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6B19" w14:textId="050198A6" w:rsidR="00FD0A3B" w:rsidRPr="00140545" w:rsidRDefault="00C36526" w:rsidP="00C36526">
      <w:pPr>
        <w:jc w:val="center"/>
        <w:rPr>
          <w:b/>
          <w:bCs/>
        </w:rPr>
      </w:pPr>
      <w:proofErr w:type="spellStart"/>
      <w:r w:rsidRPr="00140545">
        <w:rPr>
          <w:b/>
          <w:bCs/>
        </w:rPr>
        <w:t>Instrucciones_configuracion_proyecto</w:t>
      </w:r>
      <w:proofErr w:type="spellEnd"/>
    </w:p>
    <w:p w14:paraId="35B69C09" w14:textId="4CDBA423" w:rsidR="00C36526" w:rsidRPr="00140545" w:rsidRDefault="00C36526" w:rsidP="0014054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40545">
        <w:rPr>
          <w:b/>
          <w:bCs/>
        </w:rPr>
        <w:t>Creación del repositorio en GitHub</w:t>
      </w:r>
    </w:p>
    <w:p w14:paraId="398CE720" w14:textId="77777777" w:rsidR="00C36526" w:rsidRPr="00427CE1" w:rsidRDefault="00C36526" w:rsidP="00140545">
      <w:pPr>
        <w:ind w:left="720"/>
        <w:jc w:val="both"/>
      </w:pPr>
      <w:r w:rsidRPr="00427CE1">
        <w:t xml:space="preserve">Con el fin de garantizar una adecuada gestión del código, la trazabilidad de los cambios y la colaboración sincrónica del equipo de </w:t>
      </w:r>
      <w:proofErr w:type="gramStart"/>
      <w:r w:rsidRPr="00427CE1">
        <w:t>trabajo,</w:t>
      </w:r>
      <w:proofErr w:type="gramEnd"/>
      <w:r w:rsidRPr="00427CE1">
        <w:t xml:space="preserve"> se procedió a la creación de un repositorio en la plataforma GitHub bajo el nombre:</w:t>
      </w:r>
    </w:p>
    <w:p w14:paraId="6D8B9901" w14:textId="77777777" w:rsidR="00C36526" w:rsidRPr="00140545" w:rsidRDefault="00C36526" w:rsidP="00140545">
      <w:pPr>
        <w:ind w:left="720"/>
        <w:jc w:val="both"/>
        <w:rPr>
          <w:b/>
          <w:bCs/>
        </w:rPr>
      </w:pPr>
      <w:r w:rsidRPr="00140545">
        <w:t>PROYECTO_GRADO_MAESTRIA_DATOS_2025</w:t>
      </w:r>
    </w:p>
    <w:p w14:paraId="1F79A829" w14:textId="77777777" w:rsidR="00C36526" w:rsidRPr="00140545" w:rsidRDefault="00C36526" w:rsidP="00140545">
      <w:pPr>
        <w:ind w:left="720"/>
        <w:jc w:val="both"/>
        <w:rPr>
          <w:b/>
          <w:bCs/>
        </w:rPr>
      </w:pPr>
      <w:r w:rsidRPr="00140545">
        <w:rPr>
          <w:b/>
          <w:bCs/>
        </w:rPr>
        <w:t>Este repositorio constituye el espacio centralizado donde se almacenan y versionan los datos, scripts, notebooks, experimentos y documentación relacionados con el proyecto titulado:</w:t>
      </w:r>
    </w:p>
    <w:p w14:paraId="1934FCD9" w14:textId="77777777" w:rsidR="00C36526" w:rsidRDefault="00C36526" w:rsidP="00140545">
      <w:pPr>
        <w:ind w:left="720"/>
        <w:jc w:val="both"/>
        <w:rPr>
          <w:b/>
          <w:bCs/>
        </w:rPr>
      </w:pPr>
      <w:r w:rsidRPr="00140545">
        <w:t>“Modelo de aprendizaje automático para validar y sugerir tratamientos antibióticos basado en marcadores de patogenicidad”</w:t>
      </w:r>
      <w:r w:rsidRPr="00140545">
        <w:rPr>
          <w:b/>
          <w:bCs/>
        </w:rPr>
        <w:t>.</w:t>
      </w:r>
    </w:p>
    <w:p w14:paraId="46316B86" w14:textId="7A67155F" w:rsidR="00140545" w:rsidRPr="00140545" w:rsidRDefault="00140545" w:rsidP="00140545">
      <w:pPr>
        <w:ind w:left="720"/>
        <w:jc w:val="both"/>
        <w:rPr>
          <w:b/>
          <w:bCs/>
        </w:rPr>
      </w:pPr>
      <w:r w:rsidRPr="00140545">
        <w:rPr>
          <w:b/>
          <w:bCs/>
        </w:rPr>
        <w:drawing>
          <wp:inline distT="0" distB="0" distL="0" distR="0" wp14:anchorId="5FABD8C4" wp14:editId="2ECA8930">
            <wp:extent cx="5210175" cy="2320349"/>
            <wp:effectExtent l="0" t="0" r="0" b="3810"/>
            <wp:docPr id="74075470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4703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813" cy="23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D0B" w14:textId="77777777" w:rsidR="00C36526" w:rsidRDefault="00C36526" w:rsidP="00140545">
      <w:pPr>
        <w:ind w:left="720"/>
        <w:jc w:val="both"/>
        <w:rPr>
          <w:b/>
          <w:bCs/>
        </w:rPr>
      </w:pPr>
      <w:r w:rsidRPr="00140545">
        <w:rPr>
          <w:b/>
          <w:bCs/>
        </w:rPr>
        <w:t>La organización del repositorio responde a las buenas prácticas de ingeniería de software y ciencia de datos, lo cual permite una adecuada separación entre datos, código, reportes y resultados experimentales.</w:t>
      </w:r>
    </w:p>
    <w:p w14:paraId="7D914695" w14:textId="595495BE" w:rsidR="00140545" w:rsidRPr="00140545" w:rsidRDefault="00140545" w:rsidP="00140545">
      <w:pPr>
        <w:pStyle w:val="Prrafodelista"/>
        <w:numPr>
          <w:ilvl w:val="0"/>
          <w:numId w:val="3"/>
        </w:numPr>
        <w:jc w:val="both"/>
      </w:pPr>
      <w:r w:rsidRPr="00140545">
        <w:rPr>
          <w:b/>
          <w:bCs/>
        </w:rPr>
        <w:t xml:space="preserve">data/: </w:t>
      </w:r>
      <w:r w:rsidRPr="00140545">
        <w:t>C</w:t>
      </w:r>
      <w:r w:rsidRPr="00140545">
        <w:t xml:space="preserve">ontiene los conjuntos de datos en sus diferentes estados: crudos </w:t>
      </w:r>
      <w:r w:rsidRPr="00140545">
        <w:rPr>
          <w:b/>
          <w:bCs/>
        </w:rPr>
        <w:t>(raw)</w:t>
      </w:r>
      <w:r w:rsidRPr="00140545">
        <w:t xml:space="preserve">, procesados </w:t>
      </w:r>
      <w:r>
        <w:rPr>
          <w:b/>
          <w:bCs/>
        </w:rPr>
        <w:t xml:space="preserve"> </w:t>
      </w:r>
      <w:r w:rsidRPr="00140545">
        <w:t xml:space="preserve"> y fuentes externas</w:t>
      </w:r>
      <w:r>
        <w:t xml:space="preserve"> suministradas por el director de proyecto</w:t>
      </w:r>
      <w:r w:rsidRPr="00140545">
        <w:t xml:space="preserve"> (</w:t>
      </w:r>
      <w:proofErr w:type="spellStart"/>
      <w:r w:rsidRPr="00140545">
        <w:t>external</w:t>
      </w:r>
      <w:proofErr w:type="spellEnd"/>
      <w:r w:rsidRPr="00140545">
        <w:t>).</w:t>
      </w:r>
    </w:p>
    <w:p w14:paraId="4838FC36" w14:textId="632F71BC" w:rsidR="00140545" w:rsidRPr="00140545" w:rsidRDefault="00140545" w:rsidP="00140545">
      <w:pPr>
        <w:pStyle w:val="Prrafodelista"/>
        <w:numPr>
          <w:ilvl w:val="0"/>
          <w:numId w:val="3"/>
        </w:numPr>
        <w:jc w:val="both"/>
      </w:pPr>
      <w:r w:rsidRPr="00140545">
        <w:rPr>
          <w:b/>
          <w:bCs/>
        </w:rPr>
        <w:t xml:space="preserve">notebooks/: </w:t>
      </w:r>
      <w:r w:rsidRPr="00140545">
        <w:t>A</w:t>
      </w:r>
      <w:r w:rsidRPr="00140545">
        <w:t xml:space="preserve">lmacena los cuadernos de análisis </w:t>
      </w:r>
      <w:r w:rsidRPr="00140545">
        <w:t>exploratorio-utilizados</w:t>
      </w:r>
      <w:r w:rsidRPr="00140545">
        <w:t xml:space="preserve"> durante las fases iniciales de experimentación.</w:t>
      </w:r>
    </w:p>
    <w:p w14:paraId="4D3077FC" w14:textId="5FF2A72B" w:rsidR="00140545" w:rsidRPr="00140545" w:rsidRDefault="00140545" w:rsidP="00140545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140545">
        <w:rPr>
          <w:b/>
          <w:bCs/>
        </w:rPr>
        <w:t>src</w:t>
      </w:r>
      <w:proofErr w:type="spellEnd"/>
      <w:r w:rsidRPr="00140545">
        <w:rPr>
          <w:b/>
          <w:bCs/>
        </w:rPr>
        <w:t xml:space="preserve">/: </w:t>
      </w:r>
      <w:r w:rsidRPr="00427CE1">
        <w:t>C</w:t>
      </w:r>
      <w:r w:rsidRPr="00427CE1">
        <w:t>oncentra el código fuente del proyecto, organizado en subcarpetas para el preprocesamiento de datos, la implementación de modelos, la evaluación de resultados, la generación de visualizaciones y utilidades de apoyo.</w:t>
      </w:r>
    </w:p>
    <w:p w14:paraId="5777EC9E" w14:textId="77777777" w:rsidR="00140545" w:rsidRPr="00140545" w:rsidRDefault="00140545" w:rsidP="00140545">
      <w:pPr>
        <w:ind w:left="720"/>
        <w:jc w:val="both"/>
        <w:rPr>
          <w:b/>
          <w:bCs/>
        </w:rPr>
      </w:pPr>
    </w:p>
    <w:p w14:paraId="2CCF3816" w14:textId="521DD5C7" w:rsidR="00140545" w:rsidRPr="00427CE1" w:rsidRDefault="00140545" w:rsidP="00427CE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140545">
        <w:rPr>
          <w:b/>
          <w:bCs/>
        </w:rPr>
        <w:t>experiments</w:t>
      </w:r>
      <w:proofErr w:type="spellEnd"/>
      <w:r w:rsidRPr="00140545">
        <w:rPr>
          <w:b/>
          <w:bCs/>
        </w:rPr>
        <w:t xml:space="preserve">/: </w:t>
      </w:r>
      <w:r w:rsidR="00427CE1" w:rsidRPr="00427CE1">
        <w:t>I</w:t>
      </w:r>
      <w:r w:rsidRPr="00427CE1">
        <w:t>ncluye los resultados de los experimentos realizados, así como los registros de ejecución, métricas de validación y modelos entrenados guardados.</w:t>
      </w:r>
    </w:p>
    <w:p w14:paraId="44BEF227" w14:textId="7120FA14" w:rsidR="00140545" w:rsidRPr="00427CE1" w:rsidRDefault="00140545" w:rsidP="00427CE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140545">
        <w:rPr>
          <w:b/>
          <w:bCs/>
        </w:rPr>
        <w:t>reports</w:t>
      </w:r>
      <w:proofErr w:type="spellEnd"/>
      <w:r w:rsidRPr="00140545">
        <w:rPr>
          <w:b/>
          <w:bCs/>
        </w:rPr>
        <w:t xml:space="preserve">/: </w:t>
      </w:r>
      <w:r w:rsidR="00427CE1" w:rsidRPr="00427CE1">
        <w:t>C</w:t>
      </w:r>
      <w:r w:rsidRPr="00427CE1">
        <w:t>oncentra la documentación formal, incluyendo figuras, gráficos y el informe final de la investigación.</w:t>
      </w:r>
    </w:p>
    <w:p w14:paraId="35A9439E" w14:textId="7D50A79A" w:rsidR="00140545" w:rsidRPr="00427CE1" w:rsidRDefault="00140545" w:rsidP="00427CE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140545">
        <w:rPr>
          <w:b/>
          <w:bCs/>
        </w:rPr>
        <w:t>tests</w:t>
      </w:r>
      <w:proofErr w:type="spellEnd"/>
      <w:r w:rsidRPr="00140545">
        <w:rPr>
          <w:b/>
          <w:bCs/>
        </w:rPr>
        <w:t xml:space="preserve">/: </w:t>
      </w:r>
      <w:r w:rsidR="00427CE1" w:rsidRPr="00427CE1">
        <w:t>R</w:t>
      </w:r>
      <w:r w:rsidRPr="00427CE1">
        <w:t>eservado para la ejecución de pruebas de código que respalden la calidad y consistencia del desarrollo.</w:t>
      </w:r>
    </w:p>
    <w:p w14:paraId="63B961A8" w14:textId="596DD5DD" w:rsidR="00140545" w:rsidRPr="00140545" w:rsidRDefault="00140545" w:rsidP="00140545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40545">
        <w:rPr>
          <w:b/>
          <w:bCs/>
        </w:rPr>
        <w:t xml:space="preserve">Archivos base: </w:t>
      </w:r>
      <w:r w:rsidR="00427CE1">
        <w:t>E</w:t>
      </w:r>
      <w:r w:rsidRPr="00427CE1">
        <w:t>n la raíz del repositorio se encuentran documentos fundamentales como README.md</w:t>
      </w:r>
      <w:proofErr w:type="gramStart"/>
      <w:r w:rsidRPr="00427CE1">
        <w:t>, .</w:t>
      </w:r>
      <w:proofErr w:type="spellStart"/>
      <w:r w:rsidRPr="00427CE1">
        <w:t>gitignore</w:t>
      </w:r>
      <w:proofErr w:type="spellEnd"/>
      <w:proofErr w:type="gramEnd"/>
      <w:r w:rsidRPr="00427CE1">
        <w:t xml:space="preserve">, requirements.txt y </w:t>
      </w:r>
      <w:proofErr w:type="spellStart"/>
      <w:r w:rsidRPr="00427CE1">
        <w:t>environment.yml</w:t>
      </w:r>
      <w:proofErr w:type="spellEnd"/>
      <w:r w:rsidRPr="00427CE1">
        <w:t>, que describen el proyecto, definen exclusiones de control de versiones y especifican las dependencias necesarias para la reproducción de los experimentos.</w:t>
      </w:r>
    </w:p>
    <w:p w14:paraId="25DDD80D" w14:textId="4EDA4AC2" w:rsidR="00C36526" w:rsidRPr="00C36526" w:rsidRDefault="00C36526" w:rsidP="00C36526">
      <w:pPr>
        <w:pStyle w:val="Prrafodelista"/>
      </w:pPr>
      <w:r w:rsidRPr="00C36526">
        <w:drawing>
          <wp:inline distT="0" distB="0" distL="0" distR="0" wp14:anchorId="395C52B6" wp14:editId="0938E2E4">
            <wp:extent cx="5612130" cy="3865880"/>
            <wp:effectExtent l="0" t="0" r="7620" b="1270"/>
            <wp:docPr id="114893383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33832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D14E" w14:textId="289C6A24" w:rsidR="00C36526" w:rsidRDefault="00C36526" w:rsidP="00C36526">
      <w:pPr>
        <w:pStyle w:val="Prrafodelista"/>
      </w:pPr>
    </w:p>
    <w:sectPr w:rsidR="00C3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12AA"/>
    <w:multiLevelType w:val="hybridMultilevel"/>
    <w:tmpl w:val="21C4D1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7808"/>
    <w:multiLevelType w:val="hybridMultilevel"/>
    <w:tmpl w:val="5A864E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52E"/>
    <w:multiLevelType w:val="hybridMultilevel"/>
    <w:tmpl w:val="5330E0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2102536">
    <w:abstractNumId w:val="1"/>
  </w:num>
  <w:num w:numId="2" w16cid:durableId="774441287">
    <w:abstractNumId w:val="0"/>
  </w:num>
  <w:num w:numId="3" w16cid:durableId="107566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26"/>
    <w:rsid w:val="00140545"/>
    <w:rsid w:val="00267D6D"/>
    <w:rsid w:val="00427CE1"/>
    <w:rsid w:val="00C36526"/>
    <w:rsid w:val="00DB29F2"/>
    <w:rsid w:val="00DE2B93"/>
    <w:rsid w:val="00F065C7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58A0"/>
  <w15:chartTrackingRefBased/>
  <w15:docId w15:val="{4E6B990D-48C7-4092-B03F-C3866B9A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5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5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5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5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5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5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5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5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5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5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5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3652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6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Sotelo</dc:creator>
  <cp:keywords/>
  <dc:description/>
  <cp:lastModifiedBy>Ana Sotelo</cp:lastModifiedBy>
  <cp:revision>1</cp:revision>
  <dcterms:created xsi:type="dcterms:W3CDTF">2025-09-15T01:48:00Z</dcterms:created>
  <dcterms:modified xsi:type="dcterms:W3CDTF">2025-09-15T02:21:00Z</dcterms:modified>
</cp:coreProperties>
</file>