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2335"/>
        <w:gridCol w:w="2250"/>
        <w:gridCol w:w="4912"/>
      </w:tblGrid>
      <w:tr w:rsidR="00D13E97" w:rsidRPr="00D13E97" w14:paraId="283AA250" w14:textId="77777777" w:rsidTr="00D13E97">
        <w:trPr>
          <w:trHeight w:val="481"/>
        </w:trPr>
        <w:tc>
          <w:tcPr>
            <w:tcW w:w="2335" w:type="dxa"/>
          </w:tcPr>
          <w:p w14:paraId="4DAAD553" w14:textId="77777777" w:rsidR="00D13E97" w:rsidRPr="00D13E97" w:rsidRDefault="00D13E97" w:rsidP="00D13E97">
            <w:pPr>
              <w:rPr>
                <w:b/>
              </w:rPr>
            </w:pPr>
            <w:r w:rsidRPr="00D13E97">
              <w:rPr>
                <w:b/>
              </w:rPr>
              <w:t>Noun</w:t>
            </w:r>
          </w:p>
        </w:tc>
        <w:tc>
          <w:tcPr>
            <w:tcW w:w="2250" w:type="dxa"/>
          </w:tcPr>
          <w:p w14:paraId="2DC69D48" w14:textId="77777777" w:rsidR="00D13E97" w:rsidRPr="00D13E97" w:rsidRDefault="00D13E97" w:rsidP="00D13E97">
            <w:pPr>
              <w:rPr>
                <w:b/>
              </w:rPr>
            </w:pPr>
            <w:r w:rsidRPr="00D13E97">
              <w:rPr>
                <w:b/>
              </w:rPr>
              <w:t>Classification</w:t>
            </w:r>
          </w:p>
        </w:tc>
        <w:tc>
          <w:tcPr>
            <w:tcW w:w="4912" w:type="dxa"/>
          </w:tcPr>
          <w:p w14:paraId="378C9B9D" w14:textId="77777777" w:rsidR="00D13E97" w:rsidRPr="00D13E97" w:rsidRDefault="00D13E97" w:rsidP="00D13E97">
            <w:pPr>
              <w:rPr>
                <w:b/>
              </w:rPr>
            </w:pPr>
            <w:r w:rsidRPr="00D13E97">
              <w:rPr>
                <w:b/>
              </w:rPr>
              <w:t>Reasoning</w:t>
            </w:r>
          </w:p>
        </w:tc>
      </w:tr>
      <w:tr w:rsidR="00D13E97" w14:paraId="5148BEC9" w14:textId="77777777" w:rsidTr="00D13E97">
        <w:trPr>
          <w:trHeight w:val="481"/>
        </w:trPr>
        <w:tc>
          <w:tcPr>
            <w:tcW w:w="2335" w:type="dxa"/>
          </w:tcPr>
          <w:p w14:paraId="6C71AD74" w14:textId="77777777" w:rsidR="00D13E97" w:rsidRPr="006A24F3" w:rsidRDefault="00D13E97" w:rsidP="00D13E97">
            <w:r w:rsidRPr="006A24F3">
              <w:t>Vending Machine</w:t>
            </w:r>
          </w:p>
        </w:tc>
        <w:tc>
          <w:tcPr>
            <w:tcW w:w="2250" w:type="dxa"/>
          </w:tcPr>
          <w:p w14:paraId="6018258A" w14:textId="2736D2BE" w:rsidR="00D13E97" w:rsidRPr="006A24F3" w:rsidRDefault="000952E4" w:rsidP="00D13E97">
            <w:r>
              <w:t>Control</w:t>
            </w:r>
          </w:p>
        </w:tc>
        <w:tc>
          <w:tcPr>
            <w:tcW w:w="4912" w:type="dxa"/>
          </w:tcPr>
          <w:p w14:paraId="1964F647" w14:textId="77777777" w:rsidR="00D13E97" w:rsidRPr="006A24F3" w:rsidRDefault="00D13E97" w:rsidP="00D13E97">
            <w:r w:rsidRPr="006A24F3">
              <w:t>Represents the main system entity.</w:t>
            </w:r>
          </w:p>
        </w:tc>
      </w:tr>
      <w:tr w:rsidR="00D13E97" w14:paraId="4A89E6E4" w14:textId="77777777" w:rsidTr="00D13E97">
        <w:trPr>
          <w:trHeight w:val="449"/>
        </w:trPr>
        <w:tc>
          <w:tcPr>
            <w:tcW w:w="2335" w:type="dxa"/>
          </w:tcPr>
          <w:p w14:paraId="6ECBF950" w14:textId="18658BD4" w:rsidR="00D13E97" w:rsidRPr="006A24F3" w:rsidRDefault="00623E5F" w:rsidP="00D13E97">
            <w:r>
              <w:t>BankCard</w:t>
            </w:r>
          </w:p>
        </w:tc>
        <w:tc>
          <w:tcPr>
            <w:tcW w:w="2250" w:type="dxa"/>
          </w:tcPr>
          <w:p w14:paraId="2228592A" w14:textId="77777777" w:rsidR="00D13E97" w:rsidRPr="006A24F3" w:rsidRDefault="00D13E97" w:rsidP="00D13E97">
            <w:r w:rsidRPr="006A24F3">
              <w:t>Entity</w:t>
            </w:r>
          </w:p>
        </w:tc>
        <w:tc>
          <w:tcPr>
            <w:tcW w:w="4912" w:type="dxa"/>
          </w:tcPr>
          <w:p w14:paraId="00F177B4" w14:textId="08169B8F" w:rsidR="00D13E97" w:rsidRPr="006A24F3" w:rsidRDefault="00623E5F" w:rsidP="00D13E97">
            <w:r w:rsidRPr="00623E5F">
              <w:t>Represents the card used by customers for transactions.</w:t>
            </w:r>
          </w:p>
        </w:tc>
      </w:tr>
      <w:tr w:rsidR="00D13E97" w14:paraId="43DF466A" w14:textId="77777777" w:rsidTr="00D13E97">
        <w:trPr>
          <w:trHeight w:val="481"/>
        </w:trPr>
        <w:tc>
          <w:tcPr>
            <w:tcW w:w="2335" w:type="dxa"/>
          </w:tcPr>
          <w:p w14:paraId="276BA301" w14:textId="44330967" w:rsidR="00D13E97" w:rsidRPr="006A24F3" w:rsidRDefault="00A75F5C" w:rsidP="00D13E97">
            <w:r w:rsidRPr="00A75F5C">
              <w:t>Transaction</w:t>
            </w:r>
          </w:p>
        </w:tc>
        <w:tc>
          <w:tcPr>
            <w:tcW w:w="2250" w:type="dxa"/>
          </w:tcPr>
          <w:p w14:paraId="67592B10" w14:textId="77777777" w:rsidR="00D13E97" w:rsidRPr="006A24F3" w:rsidRDefault="00D13E97" w:rsidP="00D13E97">
            <w:r w:rsidRPr="006A24F3">
              <w:t>Entity</w:t>
            </w:r>
          </w:p>
        </w:tc>
        <w:tc>
          <w:tcPr>
            <w:tcW w:w="4912" w:type="dxa"/>
          </w:tcPr>
          <w:p w14:paraId="62D5EC83" w14:textId="4732FD7A" w:rsidR="00D13E97" w:rsidRPr="006A24F3" w:rsidRDefault="00A75F5C" w:rsidP="00D13E97">
            <w:r w:rsidRPr="00A75F5C">
              <w:t>Represents the financial transaction occurring during a purchase.</w:t>
            </w:r>
          </w:p>
        </w:tc>
      </w:tr>
      <w:tr w:rsidR="00D13E97" w14:paraId="7B46134C" w14:textId="77777777" w:rsidTr="00D13E97">
        <w:trPr>
          <w:trHeight w:val="481"/>
        </w:trPr>
        <w:tc>
          <w:tcPr>
            <w:tcW w:w="2335" w:type="dxa"/>
          </w:tcPr>
          <w:p w14:paraId="679D2EC4" w14:textId="77777777" w:rsidR="00D13E97" w:rsidRPr="006A24F3" w:rsidRDefault="00D13E97" w:rsidP="00D13E97">
            <w:r w:rsidRPr="006A24F3">
              <w:t>Maintenance Operator</w:t>
            </w:r>
          </w:p>
        </w:tc>
        <w:tc>
          <w:tcPr>
            <w:tcW w:w="2250" w:type="dxa"/>
          </w:tcPr>
          <w:p w14:paraId="14180260" w14:textId="77777777" w:rsidR="00D13E97" w:rsidRPr="006A24F3" w:rsidRDefault="00D13E97" w:rsidP="00D13E97">
            <w:r w:rsidRPr="006A24F3">
              <w:t>Boundary/Control</w:t>
            </w:r>
          </w:p>
        </w:tc>
        <w:tc>
          <w:tcPr>
            <w:tcW w:w="4912" w:type="dxa"/>
          </w:tcPr>
          <w:p w14:paraId="781FE94C" w14:textId="77777777" w:rsidR="00D13E97" w:rsidRPr="006A24F3" w:rsidRDefault="00D13E97" w:rsidP="00D13E97">
            <w:r w:rsidRPr="006A24F3">
              <w:t>Represents an external actor interacting with the vending machine for maintenance tasks.</w:t>
            </w:r>
          </w:p>
        </w:tc>
      </w:tr>
      <w:tr w:rsidR="00D13E97" w14:paraId="0595B244" w14:textId="77777777" w:rsidTr="00D13E97">
        <w:trPr>
          <w:trHeight w:val="481"/>
        </w:trPr>
        <w:tc>
          <w:tcPr>
            <w:tcW w:w="2335" w:type="dxa"/>
          </w:tcPr>
          <w:p w14:paraId="4A5F5334" w14:textId="77777777" w:rsidR="00D13E97" w:rsidRPr="006A24F3" w:rsidRDefault="00D13E97" w:rsidP="00D13E97">
            <w:r w:rsidRPr="006A24F3">
              <w:t>Service Operator</w:t>
            </w:r>
          </w:p>
        </w:tc>
        <w:tc>
          <w:tcPr>
            <w:tcW w:w="2250" w:type="dxa"/>
          </w:tcPr>
          <w:p w14:paraId="4607D0D3" w14:textId="77777777" w:rsidR="00D13E97" w:rsidRPr="006A24F3" w:rsidRDefault="00D13E97" w:rsidP="00D13E97">
            <w:r w:rsidRPr="006A24F3">
              <w:t>Boundary/Control</w:t>
            </w:r>
          </w:p>
        </w:tc>
        <w:tc>
          <w:tcPr>
            <w:tcW w:w="4912" w:type="dxa"/>
          </w:tcPr>
          <w:p w14:paraId="34E30DD0" w14:textId="77777777" w:rsidR="00D13E97" w:rsidRPr="006A24F3" w:rsidRDefault="00D13E97" w:rsidP="00D13E97">
            <w:r w:rsidRPr="006A24F3">
              <w:t>Represents an external actor conducting repairs and servicing of the vending machine.</w:t>
            </w:r>
          </w:p>
        </w:tc>
      </w:tr>
      <w:tr w:rsidR="00D13E97" w14:paraId="65C7E802" w14:textId="77777777" w:rsidTr="00D13E97">
        <w:trPr>
          <w:trHeight w:val="481"/>
        </w:trPr>
        <w:tc>
          <w:tcPr>
            <w:tcW w:w="2335" w:type="dxa"/>
          </w:tcPr>
          <w:p w14:paraId="5AE49C0A" w14:textId="64FC0C53" w:rsidR="00D13E97" w:rsidRPr="006A24F3" w:rsidRDefault="00623E5F" w:rsidP="00D13E97">
            <w:r>
              <w:t>Items</w:t>
            </w:r>
          </w:p>
        </w:tc>
        <w:tc>
          <w:tcPr>
            <w:tcW w:w="2250" w:type="dxa"/>
          </w:tcPr>
          <w:p w14:paraId="0F431476" w14:textId="77777777" w:rsidR="00D13E97" w:rsidRPr="006A24F3" w:rsidRDefault="00D13E97" w:rsidP="00D13E97">
            <w:r w:rsidRPr="006A24F3">
              <w:t>Entity</w:t>
            </w:r>
          </w:p>
        </w:tc>
        <w:tc>
          <w:tcPr>
            <w:tcW w:w="4912" w:type="dxa"/>
          </w:tcPr>
          <w:p w14:paraId="1B74AAC4" w14:textId="77777777" w:rsidR="00D13E97" w:rsidRPr="006A24F3" w:rsidRDefault="00D13E97" w:rsidP="00D13E97">
            <w:r w:rsidRPr="006A24F3">
              <w:t>Represents the items available for purchase in the vending machine.</w:t>
            </w:r>
          </w:p>
        </w:tc>
      </w:tr>
      <w:tr w:rsidR="00D13E97" w14:paraId="09E4001B" w14:textId="77777777" w:rsidTr="00D13E97">
        <w:trPr>
          <w:trHeight w:val="449"/>
        </w:trPr>
        <w:tc>
          <w:tcPr>
            <w:tcW w:w="2335" w:type="dxa"/>
          </w:tcPr>
          <w:p w14:paraId="411C8784" w14:textId="77777777" w:rsidR="00D13E97" w:rsidRPr="006A24F3" w:rsidRDefault="00D13E97" w:rsidP="00D13E97">
            <w:r w:rsidRPr="006A24F3">
              <w:t>Configuration File</w:t>
            </w:r>
          </w:p>
        </w:tc>
        <w:tc>
          <w:tcPr>
            <w:tcW w:w="2250" w:type="dxa"/>
          </w:tcPr>
          <w:p w14:paraId="7E87B747" w14:textId="77777777" w:rsidR="00D13E97" w:rsidRPr="006A24F3" w:rsidRDefault="00D13E97" w:rsidP="00D13E97">
            <w:r w:rsidRPr="006A24F3">
              <w:t>Entity</w:t>
            </w:r>
          </w:p>
        </w:tc>
        <w:tc>
          <w:tcPr>
            <w:tcW w:w="4912" w:type="dxa"/>
          </w:tcPr>
          <w:p w14:paraId="378F2750" w14:textId="77777777" w:rsidR="00D13E97" w:rsidRPr="006A24F3" w:rsidRDefault="00D13E97" w:rsidP="00D13E97">
            <w:r w:rsidRPr="006A24F3">
              <w:t>Represents the file storing product information and machine settings.</w:t>
            </w:r>
          </w:p>
        </w:tc>
      </w:tr>
      <w:tr w:rsidR="00D13E97" w14:paraId="29899C6F" w14:textId="77777777" w:rsidTr="00D13E97">
        <w:trPr>
          <w:trHeight w:val="449"/>
        </w:trPr>
        <w:tc>
          <w:tcPr>
            <w:tcW w:w="2335" w:type="dxa"/>
          </w:tcPr>
          <w:p w14:paraId="0AE4CFB2" w14:textId="77777777" w:rsidR="00D13E97" w:rsidRPr="006A24F3" w:rsidRDefault="00D13E97" w:rsidP="00D13E97">
            <w:r w:rsidRPr="006A24F3">
              <w:t>Card Reader</w:t>
            </w:r>
          </w:p>
        </w:tc>
        <w:tc>
          <w:tcPr>
            <w:tcW w:w="2250" w:type="dxa"/>
          </w:tcPr>
          <w:p w14:paraId="0700A8DF" w14:textId="3BCC1E25" w:rsidR="00D13E97" w:rsidRPr="006A24F3" w:rsidRDefault="00623E5F" w:rsidP="00D13E97">
            <w:r>
              <w:t>Control</w:t>
            </w:r>
          </w:p>
        </w:tc>
        <w:tc>
          <w:tcPr>
            <w:tcW w:w="4912" w:type="dxa"/>
          </w:tcPr>
          <w:p w14:paraId="3F5B383F" w14:textId="77777777" w:rsidR="00D13E97" w:rsidRPr="006A24F3" w:rsidRDefault="00D13E97" w:rsidP="00D13E97">
            <w:r w:rsidRPr="006A24F3">
              <w:t>Represents the interface for reading vending cards.</w:t>
            </w:r>
          </w:p>
        </w:tc>
      </w:tr>
      <w:tr w:rsidR="00D13E97" w14:paraId="61A4538D" w14:textId="77777777" w:rsidTr="00D13E97">
        <w:trPr>
          <w:trHeight w:val="449"/>
        </w:trPr>
        <w:tc>
          <w:tcPr>
            <w:tcW w:w="2335" w:type="dxa"/>
          </w:tcPr>
          <w:p w14:paraId="1F43161C" w14:textId="27A97EF8" w:rsidR="00D13E97" w:rsidRPr="006A24F3" w:rsidRDefault="00A75F5C" w:rsidP="00D13E97">
            <w:r w:rsidRPr="00A75F5C">
              <w:t>Service Company</w:t>
            </w:r>
          </w:p>
        </w:tc>
        <w:tc>
          <w:tcPr>
            <w:tcW w:w="2250" w:type="dxa"/>
          </w:tcPr>
          <w:p w14:paraId="6BB3E418" w14:textId="70B345D3" w:rsidR="00D13E97" w:rsidRPr="006A24F3" w:rsidRDefault="008143E4" w:rsidP="00D13E97">
            <w:r>
              <w:t>Control</w:t>
            </w:r>
          </w:p>
        </w:tc>
        <w:tc>
          <w:tcPr>
            <w:tcW w:w="4912" w:type="dxa"/>
          </w:tcPr>
          <w:p w14:paraId="6F426833" w14:textId="64B482D8" w:rsidR="00D13E97" w:rsidRPr="006A24F3" w:rsidRDefault="00A75F5C" w:rsidP="00D13E97">
            <w:r w:rsidRPr="00A75F5C">
              <w:t>Represents the company providing maintenance and support services.</w:t>
            </w:r>
          </w:p>
        </w:tc>
      </w:tr>
      <w:tr w:rsidR="00D13E97" w14:paraId="4C67B467" w14:textId="77777777" w:rsidTr="00D13E97">
        <w:trPr>
          <w:trHeight w:val="449"/>
        </w:trPr>
        <w:tc>
          <w:tcPr>
            <w:tcW w:w="2335" w:type="dxa"/>
          </w:tcPr>
          <w:p w14:paraId="78263F21" w14:textId="77777777" w:rsidR="00D13E97" w:rsidRPr="006A24F3" w:rsidRDefault="00D13E97" w:rsidP="00D13E97">
            <w:r w:rsidRPr="006A24F3">
              <w:t>Water Dispenser</w:t>
            </w:r>
          </w:p>
        </w:tc>
        <w:tc>
          <w:tcPr>
            <w:tcW w:w="2250" w:type="dxa"/>
          </w:tcPr>
          <w:p w14:paraId="6E50DF4E" w14:textId="77777777" w:rsidR="00D13E97" w:rsidRPr="006A24F3" w:rsidRDefault="00D13E97" w:rsidP="00D13E97">
            <w:r w:rsidRPr="006A24F3">
              <w:t>Entity</w:t>
            </w:r>
          </w:p>
        </w:tc>
        <w:tc>
          <w:tcPr>
            <w:tcW w:w="4912" w:type="dxa"/>
          </w:tcPr>
          <w:p w14:paraId="2F93992A" w14:textId="77777777" w:rsidR="00D13E97" w:rsidRPr="006A24F3" w:rsidRDefault="00D13E97" w:rsidP="00D13E97">
            <w:r w:rsidRPr="006A24F3">
              <w:t>Represents the component dispensing water.</w:t>
            </w:r>
          </w:p>
        </w:tc>
      </w:tr>
      <w:tr w:rsidR="00D13E97" w14:paraId="6CC35C10" w14:textId="77777777" w:rsidTr="00D13E97">
        <w:trPr>
          <w:trHeight w:val="449"/>
        </w:trPr>
        <w:tc>
          <w:tcPr>
            <w:tcW w:w="2335" w:type="dxa"/>
          </w:tcPr>
          <w:p w14:paraId="4180AC95" w14:textId="77777777" w:rsidR="00D13E97" w:rsidRPr="006A24F3" w:rsidRDefault="00D13E97" w:rsidP="00D13E97">
            <w:r w:rsidRPr="006A24F3">
              <w:t>Food Dispenser</w:t>
            </w:r>
          </w:p>
        </w:tc>
        <w:tc>
          <w:tcPr>
            <w:tcW w:w="2250" w:type="dxa"/>
          </w:tcPr>
          <w:p w14:paraId="0069AFD1" w14:textId="77777777" w:rsidR="00D13E97" w:rsidRPr="006A24F3" w:rsidRDefault="00D13E97" w:rsidP="00D13E97">
            <w:r w:rsidRPr="006A24F3">
              <w:t>Entity</w:t>
            </w:r>
          </w:p>
        </w:tc>
        <w:tc>
          <w:tcPr>
            <w:tcW w:w="4912" w:type="dxa"/>
          </w:tcPr>
          <w:p w14:paraId="718A96AD" w14:textId="77777777" w:rsidR="00D13E97" w:rsidRPr="006A24F3" w:rsidRDefault="00D13E97" w:rsidP="00D13E97">
            <w:r w:rsidRPr="006A24F3">
              <w:t>Represents the component dispensing food items.</w:t>
            </w:r>
          </w:p>
        </w:tc>
      </w:tr>
      <w:tr w:rsidR="00D13E97" w14:paraId="69378EAF" w14:textId="77777777" w:rsidTr="00D13E97">
        <w:trPr>
          <w:trHeight w:val="449"/>
        </w:trPr>
        <w:tc>
          <w:tcPr>
            <w:tcW w:w="2335" w:type="dxa"/>
          </w:tcPr>
          <w:p w14:paraId="1DAFCBB9" w14:textId="399C23EF" w:rsidR="00D13E97" w:rsidRPr="006A24F3" w:rsidRDefault="00A75F5C" w:rsidP="00D13E97">
            <w:r w:rsidRPr="00A75F5C">
              <w:t>Water Container</w:t>
            </w:r>
          </w:p>
        </w:tc>
        <w:tc>
          <w:tcPr>
            <w:tcW w:w="2250" w:type="dxa"/>
          </w:tcPr>
          <w:p w14:paraId="7C27400F" w14:textId="4C57EEF0" w:rsidR="00D13E97" w:rsidRPr="006A24F3" w:rsidRDefault="008143E4" w:rsidP="00D13E97">
            <w:r>
              <w:t>Entity</w:t>
            </w:r>
          </w:p>
        </w:tc>
        <w:tc>
          <w:tcPr>
            <w:tcW w:w="4912" w:type="dxa"/>
          </w:tcPr>
          <w:p w14:paraId="08D18713" w14:textId="502FA9B1" w:rsidR="00D13E97" w:rsidRPr="006A24F3" w:rsidRDefault="00A75F5C" w:rsidP="00D13E97">
            <w:r w:rsidRPr="00A75F5C">
              <w:t>Represents the container holding water for dispensing.</w:t>
            </w:r>
          </w:p>
        </w:tc>
      </w:tr>
      <w:tr w:rsidR="00D13E97" w14:paraId="575BAFE1" w14:textId="77777777" w:rsidTr="00D13E97">
        <w:trPr>
          <w:trHeight w:val="449"/>
        </w:trPr>
        <w:tc>
          <w:tcPr>
            <w:tcW w:w="2335" w:type="dxa"/>
          </w:tcPr>
          <w:p w14:paraId="4F9604A8" w14:textId="0CAE2A03" w:rsidR="00D13E97" w:rsidRPr="006A24F3" w:rsidRDefault="00623E5F" w:rsidP="00D13E97">
            <w:r>
              <w:t>Access</w:t>
            </w:r>
            <w:r w:rsidR="00D13E97" w:rsidRPr="006A24F3">
              <w:t xml:space="preserve"> Card</w:t>
            </w:r>
          </w:p>
        </w:tc>
        <w:tc>
          <w:tcPr>
            <w:tcW w:w="2250" w:type="dxa"/>
          </w:tcPr>
          <w:p w14:paraId="493D8ECD" w14:textId="77777777" w:rsidR="00D13E97" w:rsidRPr="006A24F3" w:rsidRDefault="00D13E97" w:rsidP="00D13E97">
            <w:r w:rsidRPr="006A24F3">
              <w:t>Entity</w:t>
            </w:r>
          </w:p>
        </w:tc>
        <w:tc>
          <w:tcPr>
            <w:tcW w:w="4912" w:type="dxa"/>
          </w:tcPr>
          <w:p w14:paraId="599C2C48" w14:textId="5957898F" w:rsidR="00D13E97" w:rsidRPr="006A24F3" w:rsidRDefault="00D13E97" w:rsidP="00D13E97">
            <w:r w:rsidRPr="006A24F3">
              <w:t xml:space="preserve">Represents the card used by </w:t>
            </w:r>
            <w:r w:rsidR="00623E5F">
              <w:t xml:space="preserve">customers, </w:t>
            </w:r>
            <w:r w:rsidRPr="006A24F3">
              <w:t>maintenance and service operators for accessing the vending machine.</w:t>
            </w:r>
          </w:p>
        </w:tc>
      </w:tr>
      <w:tr w:rsidR="00D13E97" w14:paraId="3416C0FB" w14:textId="77777777" w:rsidTr="00D13E97">
        <w:trPr>
          <w:trHeight w:val="449"/>
        </w:trPr>
        <w:tc>
          <w:tcPr>
            <w:tcW w:w="2335" w:type="dxa"/>
          </w:tcPr>
          <w:p w14:paraId="73772FE3" w14:textId="1298927D" w:rsidR="00D13E97" w:rsidRPr="006A24F3" w:rsidRDefault="00A75F5C" w:rsidP="00D13E97">
            <w:r>
              <w:t>Inventory</w:t>
            </w:r>
          </w:p>
        </w:tc>
        <w:tc>
          <w:tcPr>
            <w:tcW w:w="2250" w:type="dxa"/>
          </w:tcPr>
          <w:p w14:paraId="3E751FE9" w14:textId="28EF4F89" w:rsidR="00D13E97" w:rsidRPr="006A24F3" w:rsidRDefault="00A75F5C" w:rsidP="00D13E97">
            <w:r>
              <w:t>Entity</w:t>
            </w:r>
          </w:p>
        </w:tc>
        <w:tc>
          <w:tcPr>
            <w:tcW w:w="4912" w:type="dxa"/>
          </w:tcPr>
          <w:p w14:paraId="2E55FEA5" w14:textId="6D3519B7" w:rsidR="00D13E97" w:rsidRPr="006A24F3" w:rsidRDefault="00A75F5C" w:rsidP="00D13E97">
            <w:r w:rsidRPr="00A75F5C">
              <w:t>Represents the stock of items available in the vending machine.</w:t>
            </w:r>
          </w:p>
        </w:tc>
      </w:tr>
      <w:tr w:rsidR="00D13E97" w14:paraId="23A51BD8" w14:textId="77777777" w:rsidTr="00D13E97">
        <w:trPr>
          <w:trHeight w:val="449"/>
        </w:trPr>
        <w:tc>
          <w:tcPr>
            <w:tcW w:w="2335" w:type="dxa"/>
          </w:tcPr>
          <w:p w14:paraId="67F62A22" w14:textId="77777777" w:rsidR="00D13E97" w:rsidRPr="006A24F3" w:rsidRDefault="00D13E97" w:rsidP="00D13E97">
            <w:r w:rsidRPr="006A24F3">
              <w:t>SIM Card</w:t>
            </w:r>
          </w:p>
        </w:tc>
        <w:tc>
          <w:tcPr>
            <w:tcW w:w="2250" w:type="dxa"/>
          </w:tcPr>
          <w:p w14:paraId="69BB4918" w14:textId="77777777" w:rsidR="00D13E97" w:rsidRPr="006A24F3" w:rsidRDefault="00D13E97" w:rsidP="00D13E97">
            <w:r w:rsidRPr="006A24F3">
              <w:t>Entity</w:t>
            </w:r>
          </w:p>
        </w:tc>
        <w:tc>
          <w:tcPr>
            <w:tcW w:w="4912" w:type="dxa"/>
          </w:tcPr>
          <w:p w14:paraId="50F00964" w14:textId="77777777" w:rsidR="00D13E97" w:rsidRPr="006A24F3" w:rsidRDefault="00D13E97" w:rsidP="00D13E97">
            <w:r w:rsidRPr="006A24F3">
              <w:t>Represents the card providing mobile network access for the vending machine.</w:t>
            </w:r>
          </w:p>
        </w:tc>
      </w:tr>
      <w:tr w:rsidR="00D13E97" w14:paraId="66955C1F" w14:textId="77777777" w:rsidTr="00D13E97">
        <w:trPr>
          <w:trHeight w:val="449"/>
        </w:trPr>
        <w:tc>
          <w:tcPr>
            <w:tcW w:w="2335" w:type="dxa"/>
          </w:tcPr>
          <w:p w14:paraId="1029F122" w14:textId="77777777" w:rsidR="00D13E97" w:rsidRPr="006A24F3" w:rsidRDefault="00D13E97" w:rsidP="00D13E97">
            <w:r w:rsidRPr="006A24F3">
              <w:t>Payment Server</w:t>
            </w:r>
          </w:p>
        </w:tc>
        <w:tc>
          <w:tcPr>
            <w:tcW w:w="2250" w:type="dxa"/>
          </w:tcPr>
          <w:p w14:paraId="341459A7" w14:textId="77777777" w:rsidR="00D13E97" w:rsidRPr="006A24F3" w:rsidRDefault="00D13E97" w:rsidP="00D13E97">
            <w:r w:rsidRPr="006A24F3">
              <w:t>Entity</w:t>
            </w:r>
          </w:p>
        </w:tc>
        <w:tc>
          <w:tcPr>
            <w:tcW w:w="4912" w:type="dxa"/>
          </w:tcPr>
          <w:p w14:paraId="0BC02D45" w14:textId="77777777" w:rsidR="00D13E97" w:rsidRPr="006A24F3" w:rsidRDefault="00D13E97" w:rsidP="00D13E97">
            <w:r w:rsidRPr="006A24F3">
              <w:t>Represents the external server handling payment transactions.</w:t>
            </w:r>
          </w:p>
        </w:tc>
      </w:tr>
      <w:tr w:rsidR="00D13E97" w14:paraId="2A0436A7" w14:textId="77777777" w:rsidTr="00D13E97">
        <w:trPr>
          <w:trHeight w:val="449"/>
        </w:trPr>
        <w:tc>
          <w:tcPr>
            <w:tcW w:w="2335" w:type="dxa"/>
          </w:tcPr>
          <w:p w14:paraId="0AFC09FA" w14:textId="77777777" w:rsidR="00D13E97" w:rsidRPr="006A24F3" w:rsidRDefault="00D13E97" w:rsidP="00D13E97">
            <w:r w:rsidRPr="006A24F3">
              <w:t>User Interface</w:t>
            </w:r>
          </w:p>
        </w:tc>
        <w:tc>
          <w:tcPr>
            <w:tcW w:w="2250" w:type="dxa"/>
          </w:tcPr>
          <w:p w14:paraId="021760D7" w14:textId="77777777" w:rsidR="00D13E97" w:rsidRPr="006A24F3" w:rsidRDefault="00D13E97" w:rsidP="00D13E97">
            <w:r w:rsidRPr="006A24F3">
              <w:t>Boundary</w:t>
            </w:r>
          </w:p>
        </w:tc>
        <w:tc>
          <w:tcPr>
            <w:tcW w:w="4912" w:type="dxa"/>
          </w:tcPr>
          <w:p w14:paraId="55EAC13D" w14:textId="77777777" w:rsidR="00D13E97" w:rsidRPr="006A24F3" w:rsidRDefault="00D13E97" w:rsidP="00D13E97">
            <w:r w:rsidRPr="006A24F3">
              <w:t>Represents the interface for user interaction with the vending machine.</w:t>
            </w:r>
          </w:p>
        </w:tc>
      </w:tr>
      <w:tr w:rsidR="00D13E97" w14:paraId="76E8D70D" w14:textId="77777777" w:rsidTr="00D13E97">
        <w:trPr>
          <w:trHeight w:val="449"/>
        </w:trPr>
        <w:tc>
          <w:tcPr>
            <w:tcW w:w="2335" w:type="dxa"/>
          </w:tcPr>
          <w:p w14:paraId="7EB167F3" w14:textId="5CC62DF6" w:rsidR="00D13E97" w:rsidRPr="006A24F3" w:rsidRDefault="00A75F5C" w:rsidP="00D13E97">
            <w:r w:rsidRPr="00A75F5C">
              <w:t>Payment Gateway</w:t>
            </w:r>
          </w:p>
        </w:tc>
        <w:tc>
          <w:tcPr>
            <w:tcW w:w="2250" w:type="dxa"/>
          </w:tcPr>
          <w:p w14:paraId="76EDD9D3" w14:textId="6536BF16" w:rsidR="00D13E97" w:rsidRPr="006A24F3" w:rsidRDefault="00A75F5C" w:rsidP="00D13E97">
            <w:r w:rsidRPr="00A75F5C">
              <w:t>Subsystem</w:t>
            </w:r>
          </w:p>
        </w:tc>
        <w:tc>
          <w:tcPr>
            <w:tcW w:w="4912" w:type="dxa"/>
          </w:tcPr>
          <w:p w14:paraId="1DCA59EF" w14:textId="3975E616" w:rsidR="00D13E97" w:rsidRDefault="00A75F5C" w:rsidP="00D13E97">
            <w:r w:rsidRPr="00A75F5C">
              <w:t>Represents the system handling payment transactions.</w:t>
            </w:r>
          </w:p>
        </w:tc>
      </w:tr>
      <w:tr w:rsidR="008143E4" w14:paraId="456D8167" w14:textId="77777777" w:rsidTr="00D13E97">
        <w:trPr>
          <w:trHeight w:val="449"/>
        </w:trPr>
        <w:tc>
          <w:tcPr>
            <w:tcW w:w="2335" w:type="dxa"/>
          </w:tcPr>
          <w:p w14:paraId="62BC6C09" w14:textId="26593DCA" w:rsidR="008143E4" w:rsidRPr="006A24F3" w:rsidRDefault="008143E4" w:rsidP="008143E4">
            <w:r>
              <w:t>Bank Card</w:t>
            </w:r>
          </w:p>
        </w:tc>
        <w:tc>
          <w:tcPr>
            <w:tcW w:w="2250" w:type="dxa"/>
          </w:tcPr>
          <w:p w14:paraId="71898AD4" w14:textId="4E62E2E8" w:rsidR="008143E4" w:rsidRPr="006A24F3" w:rsidRDefault="008143E4" w:rsidP="008143E4">
            <w:r>
              <w:t>Entity</w:t>
            </w:r>
          </w:p>
        </w:tc>
        <w:tc>
          <w:tcPr>
            <w:tcW w:w="4912" w:type="dxa"/>
          </w:tcPr>
          <w:p w14:paraId="449FE6FE" w14:textId="710F2064" w:rsidR="008143E4" w:rsidRPr="006A24F3" w:rsidRDefault="008143E4" w:rsidP="008143E4">
            <w:r w:rsidRPr="006A24F3">
              <w:t xml:space="preserve">Represents the card used by </w:t>
            </w:r>
            <w:r>
              <w:t xml:space="preserve">customers, </w:t>
            </w:r>
            <w:r>
              <w:t>to topup account</w:t>
            </w:r>
          </w:p>
        </w:tc>
      </w:tr>
      <w:tr w:rsidR="008143E4" w14:paraId="59FF31D0" w14:textId="77777777" w:rsidTr="00D13E97">
        <w:trPr>
          <w:trHeight w:val="449"/>
        </w:trPr>
        <w:tc>
          <w:tcPr>
            <w:tcW w:w="2335" w:type="dxa"/>
          </w:tcPr>
          <w:p w14:paraId="708217E8" w14:textId="54301A79" w:rsidR="008143E4" w:rsidRDefault="008143E4" w:rsidP="008143E4">
            <w:r w:rsidRPr="00A75F5C">
              <w:t>Refrigeration Unit</w:t>
            </w:r>
          </w:p>
        </w:tc>
        <w:tc>
          <w:tcPr>
            <w:tcW w:w="2250" w:type="dxa"/>
          </w:tcPr>
          <w:p w14:paraId="49DC2075" w14:textId="318BC592" w:rsidR="008143E4" w:rsidRDefault="008143E4" w:rsidP="008143E4">
            <w:r>
              <w:t>Control</w:t>
            </w:r>
          </w:p>
        </w:tc>
        <w:tc>
          <w:tcPr>
            <w:tcW w:w="4912" w:type="dxa"/>
          </w:tcPr>
          <w:p w14:paraId="1CD6080A" w14:textId="51A3E4F7" w:rsidR="008143E4" w:rsidRPr="006A24F3" w:rsidRDefault="008143E4" w:rsidP="008143E4">
            <w:r w:rsidRPr="00A75F5C">
              <w:t>Represents the cooling system used to maintain food freshness.</w:t>
            </w:r>
          </w:p>
        </w:tc>
      </w:tr>
      <w:tr w:rsidR="008143E4" w14:paraId="2A85233F" w14:textId="77777777" w:rsidTr="00D13E97">
        <w:trPr>
          <w:trHeight w:val="449"/>
        </w:trPr>
        <w:tc>
          <w:tcPr>
            <w:tcW w:w="2335" w:type="dxa"/>
          </w:tcPr>
          <w:p w14:paraId="0298280F" w14:textId="4C6F93F9" w:rsidR="008143E4" w:rsidRDefault="008143E4" w:rsidP="008143E4">
            <w:r>
              <w:t>Customer</w:t>
            </w:r>
          </w:p>
        </w:tc>
        <w:tc>
          <w:tcPr>
            <w:tcW w:w="2250" w:type="dxa"/>
          </w:tcPr>
          <w:p w14:paraId="22458711" w14:textId="21FB156D" w:rsidR="008143E4" w:rsidRDefault="008143E4" w:rsidP="008143E4">
            <w:r>
              <w:t>Entity</w:t>
            </w:r>
          </w:p>
        </w:tc>
        <w:tc>
          <w:tcPr>
            <w:tcW w:w="4912" w:type="dxa"/>
          </w:tcPr>
          <w:p w14:paraId="605B52D2" w14:textId="3114A2D5" w:rsidR="008143E4" w:rsidRPr="006A24F3" w:rsidRDefault="008143E4" w:rsidP="008143E4">
            <w:r w:rsidRPr="00A75F5C">
              <w:t>Represents the person making the purchase.</w:t>
            </w:r>
          </w:p>
        </w:tc>
      </w:tr>
      <w:tr w:rsidR="008143E4" w14:paraId="03AE9CAD" w14:textId="77777777" w:rsidTr="00D13E97">
        <w:trPr>
          <w:trHeight w:val="449"/>
        </w:trPr>
        <w:tc>
          <w:tcPr>
            <w:tcW w:w="2335" w:type="dxa"/>
          </w:tcPr>
          <w:p w14:paraId="75559309" w14:textId="7826B3FA" w:rsidR="008143E4" w:rsidRDefault="008143E4" w:rsidP="008143E4">
            <w:r>
              <w:lastRenderedPageBreak/>
              <w:t>Operator</w:t>
            </w:r>
          </w:p>
        </w:tc>
        <w:tc>
          <w:tcPr>
            <w:tcW w:w="2250" w:type="dxa"/>
          </w:tcPr>
          <w:p w14:paraId="6EF6B169" w14:textId="3C78E8F7" w:rsidR="008143E4" w:rsidRDefault="008143E4" w:rsidP="008143E4">
            <w:r>
              <w:t>Entity</w:t>
            </w:r>
          </w:p>
        </w:tc>
        <w:tc>
          <w:tcPr>
            <w:tcW w:w="4912" w:type="dxa"/>
          </w:tcPr>
          <w:p w14:paraId="0900EDC7" w14:textId="393D1ED9" w:rsidR="008143E4" w:rsidRPr="006A24F3" w:rsidRDefault="008143E4" w:rsidP="008143E4">
            <w:r w:rsidRPr="00A75F5C">
              <w:t>Represents personnel responsible for operating and maintaining the vending machine.</w:t>
            </w:r>
          </w:p>
        </w:tc>
      </w:tr>
    </w:tbl>
    <w:p w14:paraId="66033C05" w14:textId="77777777" w:rsidR="00D13E97" w:rsidRDefault="00D13E97"/>
    <w:p w14:paraId="35DBD619" w14:textId="77777777" w:rsidR="00D13E97" w:rsidRPr="00D13E97" w:rsidRDefault="00D13E97" w:rsidP="00D13E97">
      <w:pPr>
        <w:rPr>
          <w:b/>
        </w:rPr>
      </w:pPr>
      <w:r w:rsidRPr="00D13E97">
        <w:rPr>
          <w:b/>
        </w:rPr>
        <w:t>Reason for keeping candidate cla</w:t>
      </w:r>
      <w:r>
        <w:rPr>
          <w:b/>
        </w:rPr>
        <w:t>s</w:t>
      </w:r>
      <w:r w:rsidRPr="00D13E97">
        <w:rPr>
          <w:b/>
        </w:rPr>
        <w:t>ses:</w:t>
      </w:r>
    </w:p>
    <w:p w14:paraId="4DB14C22" w14:textId="77777777" w:rsidR="00D13E97" w:rsidRDefault="00D13E97" w:rsidP="00D13E97">
      <w:r>
        <w:t>Vending Machine: Holds inside the fundamental substances representing hardware, software and configuration lifeline.</w:t>
      </w:r>
    </w:p>
    <w:p w14:paraId="25C28008" w14:textId="10C4B51E" w:rsidR="00D13E97" w:rsidRDefault="008143E4" w:rsidP="00D13E97">
      <w:r>
        <w:t>Items</w:t>
      </w:r>
      <w:r w:rsidR="00D13E97">
        <w:t>: Represents items which may be available to purchase and with attributes that allow defining their characteristics.</w:t>
      </w:r>
    </w:p>
    <w:p w14:paraId="31B677EB" w14:textId="77777777" w:rsidR="00D13E97" w:rsidRDefault="00D13E97" w:rsidP="00D13E97">
      <w:r>
        <w:t>Maintenance Operator and Service Operator: Show internal agents acting as contractors and technicians on repair and service tasks.</w:t>
      </w:r>
    </w:p>
    <w:p w14:paraId="40233103" w14:textId="77777777" w:rsidR="00D13E97" w:rsidRDefault="00D13E97" w:rsidP="00D13E97">
      <w:r>
        <w:t>Configuration File: This appears in the program as the permanent storage space for the items and machine settings.</w:t>
      </w:r>
    </w:p>
    <w:p w14:paraId="4D411AF6" w14:textId="77777777" w:rsidR="00D13E97" w:rsidRPr="00D13E97" w:rsidRDefault="00D13E97" w:rsidP="00D13E97">
      <w:pPr>
        <w:rPr>
          <w:b/>
        </w:rPr>
      </w:pPr>
      <w:r w:rsidRPr="00D13E97">
        <w:rPr>
          <w:b/>
        </w:rPr>
        <w:t>Consideration of Class Stereotypes:</w:t>
      </w:r>
    </w:p>
    <w:p w14:paraId="55B42F0D" w14:textId="6D19E2D1" w:rsidR="00D13E97" w:rsidRDefault="00D13E97" w:rsidP="00D13E97">
      <w:r>
        <w:t xml:space="preserve">Boundary Classes: </w:t>
      </w:r>
      <w:r w:rsidR="008143E4" w:rsidRPr="006A24F3">
        <w:t>Maintenance Operator</w:t>
      </w:r>
      <w:r w:rsidR="008143E4">
        <w:t xml:space="preserve">, </w:t>
      </w:r>
      <w:r w:rsidR="008143E4" w:rsidRPr="006A24F3">
        <w:t>Service Operator</w:t>
      </w:r>
      <w:r w:rsidR="008143E4">
        <w:t xml:space="preserve">, </w:t>
      </w:r>
      <w:r w:rsidR="008143E4" w:rsidRPr="006A24F3">
        <w:t>User Interface</w:t>
      </w:r>
      <w:r w:rsidR="008143E4">
        <w:t xml:space="preserve">, </w:t>
      </w:r>
    </w:p>
    <w:p w14:paraId="7C7DDDD6" w14:textId="7E58D470" w:rsidR="00D13E97" w:rsidRDefault="00D13E97" w:rsidP="008143E4">
      <w:r>
        <w:t xml:space="preserve">Entity Classes: </w:t>
      </w:r>
      <w:r w:rsidR="008143E4">
        <w:t>BankCard</w:t>
      </w:r>
      <w:r w:rsidR="008143E4">
        <w:t xml:space="preserve">, </w:t>
      </w:r>
      <w:r w:rsidR="008143E4" w:rsidRPr="00A75F5C">
        <w:t>Transaction</w:t>
      </w:r>
      <w:r w:rsidR="008143E4">
        <w:t xml:space="preserve">, </w:t>
      </w:r>
      <w:r w:rsidR="008143E4">
        <w:t>Items</w:t>
      </w:r>
      <w:r w:rsidR="008143E4">
        <w:t xml:space="preserve">, </w:t>
      </w:r>
      <w:r w:rsidR="008143E4" w:rsidRPr="008143E4">
        <w:t>Configuration File</w:t>
      </w:r>
      <w:r w:rsidR="008143E4">
        <w:t xml:space="preserve">, </w:t>
      </w:r>
      <w:r w:rsidR="008143E4" w:rsidRPr="006A24F3">
        <w:t>Water Dispenser</w:t>
      </w:r>
      <w:r w:rsidR="008143E4">
        <w:t xml:space="preserve">, </w:t>
      </w:r>
      <w:r w:rsidR="008143E4" w:rsidRPr="006A24F3">
        <w:t>Food Dispenser</w:t>
      </w:r>
      <w:r w:rsidR="008143E4">
        <w:t xml:space="preserve">, </w:t>
      </w:r>
      <w:r w:rsidR="008143E4" w:rsidRPr="00A75F5C">
        <w:t>Water Container</w:t>
      </w:r>
      <w:r w:rsidR="008143E4">
        <w:t xml:space="preserve">, </w:t>
      </w:r>
      <w:r w:rsidR="008143E4">
        <w:t>Access</w:t>
      </w:r>
      <w:r w:rsidR="008143E4" w:rsidRPr="006A24F3">
        <w:t xml:space="preserve"> Card</w:t>
      </w:r>
      <w:r w:rsidR="008143E4">
        <w:t xml:space="preserve">, </w:t>
      </w:r>
      <w:r w:rsidR="008143E4">
        <w:t>Inventory</w:t>
      </w:r>
      <w:r w:rsidR="008143E4">
        <w:t xml:space="preserve">, </w:t>
      </w:r>
      <w:r w:rsidR="008143E4">
        <w:t>SIM Card</w:t>
      </w:r>
      <w:r w:rsidR="008143E4">
        <w:t xml:space="preserve">, </w:t>
      </w:r>
      <w:r w:rsidR="008143E4">
        <w:t>Payment Server</w:t>
      </w:r>
      <w:r w:rsidR="008143E4">
        <w:t xml:space="preserve">, </w:t>
      </w:r>
      <w:r w:rsidR="008143E4">
        <w:t>Bank Card</w:t>
      </w:r>
      <w:r w:rsidR="008143E4">
        <w:t xml:space="preserve">, </w:t>
      </w:r>
      <w:r w:rsidR="008143E4">
        <w:t>Customer</w:t>
      </w:r>
      <w:r w:rsidR="008143E4">
        <w:t xml:space="preserve">, </w:t>
      </w:r>
      <w:r w:rsidR="008143E4">
        <w:t>Operator</w:t>
      </w:r>
    </w:p>
    <w:p w14:paraId="1C598DDE" w14:textId="3612DB5B" w:rsidR="008143E4" w:rsidRPr="006A24F3" w:rsidRDefault="008143E4" w:rsidP="008143E4">
      <w:r>
        <w:t xml:space="preserve">Control Class: </w:t>
      </w:r>
      <w:r w:rsidRPr="006A24F3">
        <w:t>Vending Machine</w:t>
      </w:r>
      <w:r>
        <w:t xml:space="preserve">, </w:t>
      </w:r>
      <w:r w:rsidRPr="006A24F3">
        <w:t>Card Reader</w:t>
      </w:r>
      <w:r>
        <w:t xml:space="preserve">, </w:t>
      </w:r>
      <w:r w:rsidRPr="00A75F5C">
        <w:t>Service Company</w:t>
      </w:r>
      <w:r>
        <w:t xml:space="preserve">, </w:t>
      </w:r>
      <w:r w:rsidRPr="00A75F5C">
        <w:t>Refrigeration Unit</w:t>
      </w:r>
      <w:r>
        <w:t xml:space="preserve">, </w:t>
      </w:r>
    </w:p>
    <w:p w14:paraId="6FA81B36" w14:textId="38E5E43C" w:rsidR="008143E4" w:rsidRDefault="008143E4" w:rsidP="00D13E97"/>
    <w:p w14:paraId="03B44BF6" w14:textId="77777777" w:rsidR="004267F9" w:rsidRDefault="004267F9" w:rsidP="00D13E97">
      <w:pPr>
        <w:rPr>
          <w:b/>
          <w:sz w:val="32"/>
          <w:szCs w:val="32"/>
        </w:rPr>
      </w:pPr>
    </w:p>
    <w:p w14:paraId="36D2E187" w14:textId="77777777" w:rsidR="004267F9" w:rsidRDefault="004267F9" w:rsidP="00D13E97">
      <w:pPr>
        <w:rPr>
          <w:b/>
          <w:sz w:val="32"/>
          <w:szCs w:val="32"/>
        </w:rPr>
      </w:pPr>
    </w:p>
    <w:p w14:paraId="5322C49E" w14:textId="77777777" w:rsidR="004267F9" w:rsidRDefault="004267F9" w:rsidP="00D13E97">
      <w:pPr>
        <w:rPr>
          <w:b/>
          <w:sz w:val="32"/>
          <w:szCs w:val="32"/>
        </w:rPr>
      </w:pPr>
    </w:p>
    <w:p w14:paraId="77DDD3A9" w14:textId="77777777" w:rsidR="004267F9" w:rsidRDefault="004267F9" w:rsidP="00D13E97">
      <w:pPr>
        <w:rPr>
          <w:b/>
          <w:sz w:val="32"/>
          <w:szCs w:val="32"/>
        </w:rPr>
      </w:pPr>
    </w:p>
    <w:p w14:paraId="140DFAAD" w14:textId="77777777" w:rsidR="004267F9" w:rsidRDefault="004267F9" w:rsidP="00D13E97">
      <w:pPr>
        <w:rPr>
          <w:b/>
          <w:sz w:val="32"/>
          <w:szCs w:val="32"/>
        </w:rPr>
      </w:pPr>
    </w:p>
    <w:p w14:paraId="7756711F" w14:textId="77777777" w:rsidR="004267F9" w:rsidRDefault="004267F9" w:rsidP="00D13E97">
      <w:pPr>
        <w:rPr>
          <w:b/>
          <w:sz w:val="32"/>
          <w:szCs w:val="32"/>
        </w:rPr>
      </w:pPr>
    </w:p>
    <w:p w14:paraId="4A3EADE5" w14:textId="77777777" w:rsidR="004267F9" w:rsidRDefault="004267F9" w:rsidP="00D13E97">
      <w:pPr>
        <w:rPr>
          <w:b/>
          <w:sz w:val="32"/>
          <w:szCs w:val="32"/>
        </w:rPr>
      </w:pPr>
    </w:p>
    <w:p w14:paraId="61A1F8F0" w14:textId="77777777" w:rsidR="004267F9" w:rsidRPr="004267F9" w:rsidRDefault="004267F9" w:rsidP="00D13E97">
      <w:pPr>
        <w:rPr>
          <w:b/>
          <w:sz w:val="32"/>
          <w:szCs w:val="32"/>
        </w:rPr>
      </w:pPr>
    </w:p>
    <w:p w14:paraId="1DD80BB9" w14:textId="77777777" w:rsidR="004267F9" w:rsidRDefault="004267F9" w:rsidP="004267F9">
      <w:pPr>
        <w:pStyle w:val="Heading1"/>
      </w:pPr>
      <w:r w:rsidRPr="004267F9">
        <w:lastRenderedPageBreak/>
        <w:t>UML Class Diagram</w:t>
      </w:r>
    </w:p>
    <w:p w14:paraId="04466757" w14:textId="1F06FAAC" w:rsidR="004267F9" w:rsidRPr="004267F9" w:rsidRDefault="00DE197D" w:rsidP="004267F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F10DFCB" wp14:editId="45F71D45">
            <wp:extent cx="6557010" cy="6762750"/>
            <wp:effectExtent l="0" t="0" r="0" b="0"/>
            <wp:docPr id="167422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24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7F9" w:rsidRPr="004267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3C3DB" w14:textId="77777777" w:rsidR="008E4BEF" w:rsidRDefault="008E4BEF" w:rsidP="00D13E97">
      <w:pPr>
        <w:spacing w:after="0" w:line="240" w:lineRule="auto"/>
      </w:pPr>
      <w:r>
        <w:separator/>
      </w:r>
    </w:p>
  </w:endnote>
  <w:endnote w:type="continuationSeparator" w:id="0">
    <w:p w14:paraId="7DEF57B7" w14:textId="77777777" w:rsidR="008E4BEF" w:rsidRDefault="008E4BEF" w:rsidP="00D1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66C59" w14:textId="77777777" w:rsidR="008E4BEF" w:rsidRDefault="008E4BEF" w:rsidP="00D13E97">
      <w:pPr>
        <w:spacing w:after="0" w:line="240" w:lineRule="auto"/>
      </w:pPr>
      <w:r>
        <w:separator/>
      </w:r>
    </w:p>
  </w:footnote>
  <w:footnote w:type="continuationSeparator" w:id="0">
    <w:p w14:paraId="5314C9FB" w14:textId="77777777" w:rsidR="008E4BEF" w:rsidRDefault="008E4BEF" w:rsidP="00D13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E2E9" w14:textId="77777777" w:rsidR="00D13E97" w:rsidRDefault="00D13E97">
    <w:pPr>
      <w:pStyle w:val="Header"/>
    </w:pPr>
  </w:p>
  <w:p w14:paraId="7EFED437" w14:textId="77777777" w:rsidR="00D13E97" w:rsidRDefault="00D13E97">
    <w:pPr>
      <w:pStyle w:val="Header"/>
    </w:pPr>
  </w:p>
  <w:p w14:paraId="11203E71" w14:textId="77777777" w:rsidR="00D13E97" w:rsidRDefault="00D13E97">
    <w:pPr>
      <w:pStyle w:val="Header"/>
    </w:pPr>
  </w:p>
  <w:p w14:paraId="1D081D4A" w14:textId="77777777" w:rsidR="00D13E97" w:rsidRPr="00D13E97" w:rsidRDefault="00D13E97" w:rsidP="00D13E97">
    <w:pPr>
      <w:pStyle w:val="Header"/>
      <w:jc w:val="center"/>
      <w:rPr>
        <w:b/>
        <w:sz w:val="32"/>
        <w:szCs w:val="32"/>
      </w:rPr>
    </w:pPr>
    <w:r w:rsidRPr="00D13E97">
      <w:rPr>
        <w:b/>
        <w:sz w:val="32"/>
        <w:szCs w:val="32"/>
      </w:rPr>
      <w:t>Candidate Class Analysis</w:t>
    </w:r>
  </w:p>
  <w:p w14:paraId="5B58681D" w14:textId="77777777" w:rsidR="00D13E97" w:rsidRDefault="00D13E97">
    <w:pPr>
      <w:pStyle w:val="Header"/>
    </w:pPr>
  </w:p>
  <w:p w14:paraId="699EFE45" w14:textId="77777777" w:rsidR="00D13E97" w:rsidRDefault="00D13E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97"/>
    <w:rsid w:val="000952E4"/>
    <w:rsid w:val="00146AC4"/>
    <w:rsid w:val="004267F9"/>
    <w:rsid w:val="00603D2F"/>
    <w:rsid w:val="00623E5F"/>
    <w:rsid w:val="008143E4"/>
    <w:rsid w:val="008E4BEF"/>
    <w:rsid w:val="00A75F5C"/>
    <w:rsid w:val="00BE3623"/>
    <w:rsid w:val="00D13E97"/>
    <w:rsid w:val="00D42587"/>
    <w:rsid w:val="00DE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1643"/>
  <w15:chartTrackingRefBased/>
  <w15:docId w15:val="{71467788-00F6-443F-A9B8-D0165120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3E4"/>
  </w:style>
  <w:style w:type="paragraph" w:styleId="Heading1">
    <w:name w:val="heading 1"/>
    <w:basedOn w:val="Normal"/>
    <w:next w:val="Normal"/>
    <w:link w:val="Heading1Char"/>
    <w:uiPriority w:val="9"/>
    <w:qFormat/>
    <w:rsid w:val="004267F9"/>
    <w:pPr>
      <w:keepNext/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97"/>
  </w:style>
  <w:style w:type="paragraph" w:styleId="Footer">
    <w:name w:val="footer"/>
    <w:basedOn w:val="Normal"/>
    <w:link w:val="FooterChar"/>
    <w:uiPriority w:val="99"/>
    <w:unhideWhenUsed/>
    <w:rsid w:val="00D13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E97"/>
  </w:style>
  <w:style w:type="character" w:customStyle="1" w:styleId="Heading1Char">
    <w:name w:val="Heading 1 Char"/>
    <w:basedOn w:val="DefaultParagraphFont"/>
    <w:link w:val="Heading1"/>
    <w:uiPriority w:val="9"/>
    <w:rsid w:val="004267F9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43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Ananya Das</cp:lastModifiedBy>
  <cp:revision>5</cp:revision>
  <dcterms:created xsi:type="dcterms:W3CDTF">2024-02-16T06:55:00Z</dcterms:created>
  <dcterms:modified xsi:type="dcterms:W3CDTF">2024-03-03T22:29:00Z</dcterms:modified>
</cp:coreProperties>
</file>