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9610CC" w:rsidP="000C064F">
      <w:pPr>
        <w:adjustRightInd w:val="0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5"/>
        <w:gridCol w:w="11017"/>
      </w:tblGrid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9610CC" w:rsidRDefault="009610CC">
            <w:pPr>
              <w:adjustRightInd w:val="0"/>
              <w:spacing w:before="10" w:after="10"/>
              <w:rPr>
                <w:rFonts w:ascii="Times" w:hAnsi="Times" w:cs="Times"/>
                <w:b/>
                <w:bCs/>
                <w:color w:val="000000"/>
              </w:rPr>
            </w:pPr>
            <w:bookmarkStart w:id="0" w:name="IDX8"/>
            <w:bookmarkEnd w:id="0"/>
          </w:p>
        </w:tc>
        <w:tc>
          <w:tcPr>
            <w:tcW w:w="110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10" w:type="dxa"/>
              <w:right w:w="10" w:type="dxa"/>
            </w:tcMar>
          </w:tcPr>
          <w:p w:rsidR="00000000" w:rsidRPr="009610CC" w:rsidRDefault="009610CC">
            <w:pPr>
              <w:adjustRightInd w:val="0"/>
              <w:spacing w:before="10" w:after="10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9610CC">
      <w:pPr>
        <w:adjustRightInd w:val="0"/>
        <w:rPr>
          <w:rFonts w:ascii="Times" w:hAnsi="Times" w:cs="Times"/>
          <w:color w:val="000000"/>
        </w:rPr>
      </w:pPr>
    </w:p>
    <w:p w:rsidR="00000000" w:rsidRDefault="002F6776">
      <w:pPr>
        <w:adjustRightInd w:val="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13.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9"/>
        <w:gridCol w:w="890"/>
      </w:tblGrid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39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Alpha</w:t>
            </w:r>
          </w:p>
        </w:tc>
        <w:tc>
          <w:tcPr>
            <w:tcW w:w="89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0.05</w:t>
            </w:r>
          </w:p>
        </w:tc>
      </w:tr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 Degrees of Freedom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65</w:t>
            </w:r>
          </w:p>
        </w:tc>
      </w:tr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 Mean Square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2.666484</w:t>
            </w:r>
          </w:p>
        </w:tc>
      </w:tr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3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Critical Value of t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2.90602</w:t>
            </w:r>
          </w:p>
        </w:tc>
      </w:tr>
      <w:tr w:rsidR="00000000" w:rsidRPr="009610C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23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Minimum Significant Difference</w:t>
            </w:r>
          </w:p>
        </w:tc>
        <w:tc>
          <w:tcPr>
            <w:tcW w:w="89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1.7936</w:t>
            </w:r>
          </w:p>
        </w:tc>
      </w:tr>
    </w:tbl>
    <w:p w:rsidR="00000000" w:rsidRDefault="009610CC">
      <w:pPr>
        <w:adjustRightInd w:val="0"/>
        <w:rPr>
          <w:rFonts w:ascii="Times" w:hAnsi="Times" w:cs="Times"/>
          <w:color w:val="000000"/>
        </w:rPr>
      </w:pPr>
    </w:p>
    <w:p w:rsidR="00000000" w:rsidRDefault="009610CC">
      <w:pPr>
        <w:adjustRightInd w:val="0"/>
        <w:rPr>
          <w:rFonts w:ascii="Times" w:hAnsi="Times" w:cs="Times"/>
          <w:color w:val="000000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68"/>
        <w:gridCol w:w="1122"/>
        <w:gridCol w:w="800"/>
        <w:gridCol w:w="800"/>
        <w:gridCol w:w="431"/>
      </w:tblGrid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7021" w:type="dxa"/>
            <w:gridSpan w:val="5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1" w:name="IDX9"/>
            <w:bookmarkEnd w:id="1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Comparisons significant at the 0.05 level are indicated by ***.</w:t>
            </w: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Handicap</w:t>
            </w: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Comparison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Difference</w:t>
            </w: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Between</w:t>
            </w: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br/>
              <w:t>Means</w:t>
            </w:r>
          </w:p>
        </w:tc>
        <w:tc>
          <w:tcPr>
            <w:tcW w:w="1600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Simultaneous 95% Confidence Limits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Crutches - </w:t>
            </w: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0.5786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-1.2150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2.3721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Crutches - None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1.0214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-0.7721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2.8150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Crutches - Amputee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1.4929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-0.3007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3.2864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Crutches - Hearing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1.8714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0.0779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3.6650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***</w:t>
            </w: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- Crutches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-0.5786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-2.3721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1.2150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- None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0.4429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-1.3507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2.2364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- Amputee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0.9143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-0.8793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2.7079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- Hearing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1.2929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-0.5007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3.0864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None     - Crutches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-1.0214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-2.8150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0.7721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None     - </w:t>
            </w: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-0.4429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-2.2364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1.3507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None     - Amputee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0.4714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-1.3221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2.2650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None     - Hearing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0.8500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-0.9436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2.6436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Amputee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Crutches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-1.4929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-3.2864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0.3007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Amputee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-0.9143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-2.7079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  <w:highlight w:val="yellow"/>
              </w:rPr>
            </w:pPr>
            <w:r w:rsidRPr="009610CC">
              <w:rPr>
                <w:rFonts w:ascii="Times" w:hAnsi="Times" w:cs="Times"/>
                <w:color w:val="000000"/>
                <w:highlight w:val="yellow"/>
              </w:rPr>
              <w:t>0.8793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Amputee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None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-0.4714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-2.2650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1.3221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Amputee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Hearing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0.3786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-1.4150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2.1721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Hearing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Crutches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-1.8714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-3.6650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-0.0779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***</w:t>
            </w: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Hearing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Wheelcha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-1.2929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-3.0864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0.5007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Hearing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None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-0.8500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-2.6436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0.9436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000000" w:rsidRPr="009610CC" w:rsidTr="00382D5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386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center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gramStart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Hearing  -</w:t>
            </w:r>
            <w:proofErr w:type="gramEnd"/>
            <w:r w:rsidRPr="009610CC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 xml:space="preserve"> Amputee</w:t>
            </w:r>
          </w:p>
        </w:tc>
        <w:tc>
          <w:tcPr>
            <w:tcW w:w="11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-0.3786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-2.1721</w:t>
            </w:r>
          </w:p>
        </w:tc>
        <w:tc>
          <w:tcPr>
            <w:tcW w:w="80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9610CC">
              <w:rPr>
                <w:rFonts w:ascii="Times" w:hAnsi="Times" w:cs="Times"/>
                <w:color w:val="000000"/>
              </w:rPr>
              <w:t>1.4150</w:t>
            </w:r>
          </w:p>
        </w:tc>
        <w:tc>
          <w:tcPr>
            <w:tcW w:w="43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9610CC" w:rsidRDefault="009610CC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:rsidR="00000000" w:rsidRDefault="009610CC"/>
    <w:p w:rsidR="000C064F" w:rsidRDefault="000C064F"/>
    <w:p w:rsidR="000C064F" w:rsidRDefault="000C0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Using the Bonferroni method, the simultaneous confidence intervals for the differences in the means of:</w:t>
      </w:r>
    </w:p>
    <w:p w:rsidR="000C064F" w:rsidRDefault="000C0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Amputees-Crutches: (-3.2864, 0.3007)</w:t>
      </w:r>
    </w:p>
    <w:p w:rsidR="000C064F" w:rsidRDefault="000C0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Amputees-Wheelchairs: (-2.7079, 0.8793)</w:t>
      </w:r>
    </w:p>
    <w:p w:rsidR="000C064F" w:rsidRDefault="000C06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Crutches-Wheelchairs: (</w:t>
      </w:r>
      <w:r w:rsidR="002F6776">
        <w:rPr>
          <w:rFonts w:ascii="Arial" w:hAnsi="Arial" w:cs="Arial"/>
          <w:sz w:val="24"/>
          <w:szCs w:val="24"/>
        </w:rPr>
        <w:t>-1.215, 2.3721)</w:t>
      </w:r>
    </w:p>
    <w:p w:rsidR="002F6776" w:rsidRDefault="002F6776">
      <w:pPr>
        <w:rPr>
          <w:rFonts w:ascii="Arial" w:hAnsi="Arial" w:cs="Arial"/>
          <w:sz w:val="24"/>
          <w:szCs w:val="24"/>
        </w:rPr>
      </w:pPr>
    </w:p>
    <w:p w:rsidR="002F6776" w:rsidRDefault="002F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 of these intervals contain zero and don’t provide evidence of a difference in attitudes.</w:t>
      </w:r>
    </w:p>
    <w:p w:rsidR="002F6776" w:rsidRDefault="002F6776">
      <w:pPr>
        <w:rPr>
          <w:rFonts w:ascii="Arial" w:hAnsi="Arial" w:cs="Arial"/>
          <w:sz w:val="24"/>
          <w:szCs w:val="24"/>
        </w:rPr>
      </w:pPr>
    </w:p>
    <w:p w:rsidR="002F6776" w:rsidRPr="000C064F" w:rsidRDefault="002F67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 </w:t>
      </w:r>
      <w:bookmarkStart w:id="2" w:name="_GoBack"/>
      <w:bookmarkEnd w:id="2"/>
    </w:p>
    <w:sectPr w:rsidR="002F6776" w:rsidRPr="000C064F" w:rsidSect="00382D5F">
      <w:headerReference w:type="default" r:id="rId6"/>
      <w:footerReference w:type="default" r:id="rId7"/>
      <w:pgSz w:w="12240" w:h="15840"/>
      <w:pgMar w:top="1440" w:right="1440" w:bottom="1440" w:left="1440" w:header="72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10CC" w:rsidRDefault="009610CC">
      <w:r>
        <w:separator/>
      </w:r>
    </w:p>
  </w:endnote>
  <w:endnote w:type="continuationSeparator" w:id="0">
    <w:p w:rsidR="009610CC" w:rsidRDefault="00961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10CC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10CC" w:rsidRDefault="009610CC">
      <w:r>
        <w:separator/>
      </w:r>
    </w:p>
  </w:footnote>
  <w:footnote w:type="continuationSeparator" w:id="0">
    <w:p w:rsidR="009610CC" w:rsidRDefault="00961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9610CC">
    <w:pPr>
      <w:adjustRightInd w:val="0"/>
      <w:rPr>
        <w:rFonts w:ascii="Times" w:hAnsi="Times" w:cs="Times"/>
        <w:b/>
        <w:bCs/>
        <w:i/>
        <w:iCs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2D5F"/>
    <w:rsid w:val="000C064F"/>
    <w:rsid w:val="002F6776"/>
    <w:rsid w:val="00382D5F"/>
    <w:rsid w:val="009036B4"/>
    <w:rsid w:val="0096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59006D"/>
  <w14:defaultImageDpi w14:val="0"/>
  <w15:docId w15:val="{5B0745D5-78DC-47B4-9922-2904EC0D4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V9.4 SAS System Output</vt:lpstr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V9.4 SAS System Output</dc:title>
  <dc:subject/>
  <dc:creator>SAS Version 9.4</dc:creator>
  <cp:keywords/>
  <dc:description/>
  <cp:lastModifiedBy>Andrew Abbott</cp:lastModifiedBy>
  <cp:revision>3</cp:revision>
  <dcterms:created xsi:type="dcterms:W3CDTF">2016-06-21T04:13:00Z</dcterms:created>
  <dcterms:modified xsi:type="dcterms:W3CDTF">2016-06-21T04:53:00Z</dcterms:modified>
</cp:coreProperties>
</file>