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465" w:rsidRDefault="00E06465" w:rsidP="00E06465">
      <w:r>
        <w:t>10 manobristas</w:t>
      </w:r>
      <w:r w:rsidR="00C307EA">
        <w:t>;</w:t>
      </w:r>
    </w:p>
    <w:p w:rsidR="00E06465" w:rsidRDefault="00E06465" w:rsidP="00E06465">
      <w:r>
        <w:t>Espaços demarcados de cada vaga</w:t>
      </w:r>
      <w:r w:rsidR="00C307EA">
        <w:t>;</w:t>
      </w:r>
    </w:p>
    <w:p w:rsidR="00E06465" w:rsidRDefault="00E06465" w:rsidP="00E06465">
      <w:r>
        <w:t>Clientes reclamam de portas amassadas e riscos na pintura devido a superlotação</w:t>
      </w:r>
      <w:r w:rsidR="00C307EA">
        <w:t>;</w:t>
      </w:r>
    </w:p>
    <w:p w:rsidR="00E06465" w:rsidRDefault="00E06465" w:rsidP="00E06465">
      <w:r>
        <w:t>Proprietário desconfia do mau uso das vagas e do pagamento errôneo das formas corretas</w:t>
      </w:r>
      <w:r w:rsidR="00C307EA">
        <w:t>;</w:t>
      </w:r>
    </w:p>
    <w:p w:rsidR="00E06465" w:rsidRDefault="00E06465" w:rsidP="00E06465"/>
    <w:p w:rsidR="00E06465" w:rsidRPr="00E06465" w:rsidRDefault="00E06465" w:rsidP="00E06465">
      <w:r>
        <w:t xml:space="preserve">- </w:t>
      </w:r>
      <w:r w:rsidR="00C307EA">
        <w:t>A</w:t>
      </w:r>
      <w:r>
        <w:t>ceitar cartões de crédito/débito.</w:t>
      </w:r>
    </w:p>
    <w:p w:rsidR="00E06465" w:rsidRDefault="00E06465" w:rsidP="00E06465">
      <w:r>
        <w:t xml:space="preserve">- </w:t>
      </w:r>
      <w:r w:rsidR="00C307EA">
        <w:t>I</w:t>
      </w:r>
      <w:r>
        <w:t>mplantar um sistema para entrada e saída de veículos, fazendo, assim, o controle do fluxo e dos pagamentos.</w:t>
      </w:r>
    </w:p>
    <w:p w:rsidR="00E06465" w:rsidRDefault="00E06465" w:rsidP="00E06465">
      <w:r>
        <w:t xml:space="preserve">- </w:t>
      </w:r>
      <w:r w:rsidR="00C307EA">
        <w:t>C</w:t>
      </w:r>
      <w:r>
        <w:t>olocar sensores em cada vaga seguindo o espaço demarcado,</w:t>
      </w:r>
      <w:r w:rsidR="00C307EA">
        <w:t xml:space="preserve"> sugerindo a</w:t>
      </w:r>
      <w:r>
        <w:t>os manobristas o espaço de cada vaga,</w:t>
      </w:r>
      <w:r w:rsidR="00C307EA">
        <w:t xml:space="preserve"> para que não ocorra s</w:t>
      </w:r>
      <w:r>
        <w:t>uperlotação de veículos:</w:t>
      </w:r>
      <w:bookmarkStart w:id="0" w:name="_GoBack"/>
      <w:bookmarkEnd w:id="0"/>
    </w:p>
    <w:p w:rsidR="00E06465" w:rsidRDefault="0062368D" w:rsidP="00C307EA">
      <w:pPr>
        <w:pStyle w:val="ListParagraph"/>
        <w:numPr>
          <w:ilvl w:val="0"/>
          <w:numId w:val="1"/>
        </w:numPr>
      </w:pPr>
      <w:r>
        <w:t>O sensor captar</w:t>
      </w:r>
      <w:r w:rsidR="00C307EA">
        <w:t>á</w:t>
      </w:r>
      <w:r>
        <w:t xml:space="preserve"> se tem algum carro </w:t>
      </w:r>
      <w:r w:rsidR="00C307EA">
        <w:t>em determinada</w:t>
      </w:r>
      <w:r>
        <w:t xml:space="preserve"> vaga e o tempo de permanência na </w:t>
      </w:r>
      <w:r w:rsidR="00C307EA">
        <w:t>mesma</w:t>
      </w:r>
      <w:r>
        <w:t>, sendo transmitido as vagas disponíveis para um sistema</w:t>
      </w:r>
      <w:r w:rsidR="00C307EA">
        <w:t xml:space="preserve"> em que</w:t>
      </w:r>
      <w:r>
        <w:t xml:space="preserve"> os manobristas ter</w:t>
      </w:r>
      <w:r w:rsidR="00C307EA">
        <w:t>ão</w:t>
      </w:r>
      <w:r>
        <w:t xml:space="preserve"> um melhor controle da quantidade de vagas e da hora de uso de cada uma delas.</w:t>
      </w:r>
    </w:p>
    <w:sectPr w:rsidR="00E06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F7BC4"/>
    <w:multiLevelType w:val="hybridMultilevel"/>
    <w:tmpl w:val="E85825BA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65"/>
    <w:rsid w:val="0062368D"/>
    <w:rsid w:val="00C307EA"/>
    <w:rsid w:val="00E0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957A"/>
  <w15:chartTrackingRefBased/>
  <w15:docId w15:val="{1F548C78-30D2-48D5-A3E1-48D74E48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2020-03-10T11:16:00Z</dcterms:created>
  <dcterms:modified xsi:type="dcterms:W3CDTF">2020-03-10T11:54:00Z</dcterms:modified>
</cp:coreProperties>
</file>