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5DB1E" w14:textId="7BADDDD0" w:rsidR="003E2212" w:rsidRPr="00622A85" w:rsidRDefault="4247AF3C" w:rsidP="07093CD9">
      <w:pPr>
        <w:spacing w:before="0" w:after="120" w:line="240" w:lineRule="auto"/>
        <w:jc w:val="center"/>
        <w:rPr>
          <w:sz w:val="28"/>
          <w:szCs w:val="28"/>
        </w:rPr>
      </w:pPr>
      <w:r w:rsidRPr="00622A85">
        <w:rPr>
          <w:sz w:val="28"/>
          <w:szCs w:val="28"/>
        </w:rPr>
        <w:t>SVEUČILIŠTE U ZAGREBU</w:t>
      </w:r>
    </w:p>
    <w:p w14:paraId="35CCE958" w14:textId="5396771C" w:rsidR="003E2212" w:rsidRPr="00622A85" w:rsidRDefault="4247AF3C" w:rsidP="14279236">
      <w:pPr>
        <w:spacing w:before="0" w:after="0"/>
        <w:jc w:val="center"/>
        <w:rPr>
          <w:b/>
          <w:bCs/>
          <w:sz w:val="28"/>
          <w:szCs w:val="28"/>
        </w:rPr>
      </w:pPr>
      <w:r w:rsidRPr="00622A85">
        <w:rPr>
          <w:b/>
          <w:bCs/>
          <w:sz w:val="28"/>
          <w:szCs w:val="28"/>
        </w:rPr>
        <w:t>FAKULTET ELEKTROTEHNIKE I RAČUNARSTVA</w:t>
      </w:r>
    </w:p>
    <w:p w14:paraId="672A6659" w14:textId="0B0B3871" w:rsidR="003E2212" w:rsidRPr="00622A85" w:rsidRDefault="003E2212"/>
    <w:p w14:paraId="0A37501D" w14:textId="01748F76" w:rsidR="003E2212" w:rsidRPr="00622A85" w:rsidRDefault="003E2212"/>
    <w:p w14:paraId="5DAB6C7B" w14:textId="6399269B" w:rsidR="003E2212" w:rsidRPr="00622A85" w:rsidRDefault="003E2212"/>
    <w:p w14:paraId="02EB378F" w14:textId="23F1F05E" w:rsidR="003E2212" w:rsidRPr="00622A85" w:rsidRDefault="003E2212"/>
    <w:p w14:paraId="6A05A809" w14:textId="54E13226" w:rsidR="00B349D3" w:rsidRPr="00622A85" w:rsidRDefault="00B349D3"/>
    <w:p w14:paraId="3AA4757B" w14:textId="0594653B" w:rsidR="003E2212" w:rsidRPr="00622A85" w:rsidRDefault="4247AF3C" w:rsidP="14279236">
      <w:pPr>
        <w:jc w:val="center"/>
        <w:rPr>
          <w:sz w:val="28"/>
          <w:szCs w:val="28"/>
        </w:rPr>
      </w:pPr>
      <w:r w:rsidRPr="00622A85">
        <w:rPr>
          <w:sz w:val="28"/>
          <w:szCs w:val="28"/>
        </w:rPr>
        <w:t>SEMINAR</w:t>
      </w:r>
    </w:p>
    <w:p w14:paraId="724420C4" w14:textId="1650F08A" w:rsidR="003E2212" w:rsidRPr="00622A85" w:rsidRDefault="4247AF3C" w:rsidP="74B0EA9A">
      <w:pPr>
        <w:jc w:val="center"/>
        <w:rPr>
          <w:b/>
          <w:bCs/>
          <w:sz w:val="40"/>
          <w:szCs w:val="40"/>
        </w:rPr>
      </w:pPr>
      <w:r w:rsidRPr="00622A85">
        <w:rPr>
          <w:b/>
          <w:bCs/>
          <w:sz w:val="40"/>
          <w:szCs w:val="40"/>
        </w:rPr>
        <w:t>JUST-IN-TIME-DELIVERY COMES TO K</w:t>
      </w:r>
      <w:r w:rsidR="00334D1E">
        <w:rPr>
          <w:b/>
          <w:bCs/>
          <w:sz w:val="40"/>
          <w:szCs w:val="40"/>
        </w:rPr>
        <w:t xml:space="preserve">NOWLEDGE </w:t>
      </w:r>
      <w:r w:rsidRPr="00622A85">
        <w:rPr>
          <w:b/>
          <w:bCs/>
          <w:sz w:val="40"/>
          <w:szCs w:val="40"/>
        </w:rPr>
        <w:t>M</w:t>
      </w:r>
      <w:r w:rsidR="00334D1E">
        <w:rPr>
          <w:b/>
          <w:bCs/>
          <w:sz w:val="40"/>
          <w:szCs w:val="40"/>
        </w:rPr>
        <w:t>ANAG</w:t>
      </w:r>
      <w:r w:rsidR="00497274">
        <w:rPr>
          <w:b/>
          <w:bCs/>
          <w:sz w:val="40"/>
          <w:szCs w:val="40"/>
        </w:rPr>
        <w:t>E</w:t>
      </w:r>
      <w:r w:rsidR="00334D1E">
        <w:rPr>
          <w:b/>
          <w:bCs/>
          <w:sz w:val="40"/>
          <w:szCs w:val="40"/>
        </w:rPr>
        <w:t>MENT</w:t>
      </w:r>
    </w:p>
    <w:p w14:paraId="297B62F4" w14:textId="77777777" w:rsidR="00334D1E" w:rsidRDefault="00334D1E" w:rsidP="74B0EA9A">
      <w:pPr>
        <w:jc w:val="center"/>
        <w:rPr>
          <w:sz w:val="28"/>
          <w:szCs w:val="28"/>
        </w:rPr>
      </w:pPr>
    </w:p>
    <w:p w14:paraId="39DB773F" w14:textId="24494226" w:rsidR="1DFAD194" w:rsidRPr="00622A85" w:rsidRDefault="1DFAD194" w:rsidP="74B0EA9A">
      <w:pPr>
        <w:jc w:val="center"/>
      </w:pPr>
      <w:r w:rsidRPr="00622A85">
        <w:rPr>
          <w:sz w:val="28"/>
          <w:szCs w:val="28"/>
        </w:rPr>
        <w:t>Vedran Ćutić</w:t>
      </w:r>
    </w:p>
    <w:p w14:paraId="4C02016C" w14:textId="3A5362D0" w:rsidR="1DFAD194" w:rsidRPr="00622A85" w:rsidRDefault="4247AF3C" w:rsidP="74B0EA9A">
      <w:pPr>
        <w:jc w:val="center"/>
        <w:rPr>
          <w:sz w:val="28"/>
          <w:szCs w:val="28"/>
        </w:rPr>
      </w:pPr>
      <w:r w:rsidRPr="00622A85">
        <w:rPr>
          <w:sz w:val="28"/>
          <w:szCs w:val="28"/>
        </w:rPr>
        <w:t>Anabel Dautović</w:t>
      </w:r>
    </w:p>
    <w:p w14:paraId="1BDC1C93" w14:textId="0D72B2C9" w:rsidR="1DFAD194" w:rsidRPr="00622A85" w:rsidRDefault="1DFAD194" w:rsidP="74B0EA9A">
      <w:pPr>
        <w:jc w:val="center"/>
      </w:pPr>
      <w:r w:rsidRPr="00622A85">
        <w:rPr>
          <w:sz w:val="28"/>
          <w:szCs w:val="28"/>
        </w:rPr>
        <w:t>Lovro Galiot</w:t>
      </w:r>
    </w:p>
    <w:p w14:paraId="1002B893" w14:textId="2B7841EC" w:rsidR="1DFAD194" w:rsidRPr="00622A85" w:rsidRDefault="1DFAD194" w:rsidP="74B0EA9A">
      <w:pPr>
        <w:jc w:val="center"/>
      </w:pPr>
      <w:r w:rsidRPr="00622A85">
        <w:rPr>
          <w:sz w:val="28"/>
          <w:szCs w:val="28"/>
        </w:rPr>
        <w:t>Antonio Glavaš</w:t>
      </w:r>
    </w:p>
    <w:p w14:paraId="1C0D3584" w14:textId="42C78A04" w:rsidR="1DFAD194" w:rsidRPr="00622A85" w:rsidRDefault="4247AF3C" w:rsidP="74B0EA9A">
      <w:pPr>
        <w:jc w:val="center"/>
      </w:pPr>
      <w:r w:rsidRPr="00622A85">
        <w:rPr>
          <w:sz w:val="28"/>
          <w:szCs w:val="28"/>
        </w:rPr>
        <w:t>Eloise Habek</w:t>
      </w:r>
    </w:p>
    <w:p w14:paraId="7CDD5630" w14:textId="55D0D246" w:rsidR="00327332" w:rsidRPr="00622A85" w:rsidRDefault="4247AF3C" w:rsidP="74B0EA9A">
      <w:pPr>
        <w:jc w:val="center"/>
        <w:rPr>
          <w:sz w:val="28"/>
          <w:szCs w:val="28"/>
        </w:rPr>
      </w:pPr>
      <w:r w:rsidRPr="00622A85">
        <w:rPr>
          <w:sz w:val="28"/>
          <w:szCs w:val="28"/>
        </w:rPr>
        <w:t>Marina Hrbud</w:t>
      </w:r>
    </w:p>
    <w:p w14:paraId="4AB15325" w14:textId="214403D8" w:rsidR="00327332" w:rsidRPr="00622A85" w:rsidRDefault="4247AF3C" w:rsidP="74B0EA9A">
      <w:pPr>
        <w:jc w:val="center"/>
        <w:rPr>
          <w:sz w:val="28"/>
          <w:szCs w:val="28"/>
        </w:rPr>
      </w:pPr>
      <w:r w:rsidRPr="00622A85">
        <w:rPr>
          <w:sz w:val="28"/>
          <w:szCs w:val="28"/>
        </w:rPr>
        <w:t>Luka Lalić</w:t>
      </w:r>
    </w:p>
    <w:p w14:paraId="73164D81" w14:textId="2B6430E5" w:rsidR="07093CD9" w:rsidRPr="00622A85" w:rsidRDefault="4247AF3C" w:rsidP="07093CD9">
      <w:pPr>
        <w:jc w:val="center"/>
        <w:rPr>
          <w:sz w:val="28"/>
          <w:szCs w:val="28"/>
        </w:rPr>
      </w:pPr>
      <w:r w:rsidRPr="00622A85">
        <w:rPr>
          <w:sz w:val="28"/>
          <w:szCs w:val="28"/>
        </w:rPr>
        <w:t>Filip Perić</w:t>
      </w:r>
    </w:p>
    <w:p w14:paraId="040E9F65" w14:textId="5E87E064" w:rsidR="07093CD9" w:rsidRPr="00622A85" w:rsidRDefault="07093CD9" w:rsidP="07093CD9">
      <w:pPr>
        <w:jc w:val="center"/>
        <w:rPr>
          <w:sz w:val="28"/>
          <w:szCs w:val="28"/>
        </w:rPr>
      </w:pPr>
    </w:p>
    <w:p w14:paraId="456C42F2" w14:textId="77777777" w:rsidR="00622A85" w:rsidRDefault="00622A85" w:rsidP="07093CD9">
      <w:pPr>
        <w:jc w:val="center"/>
        <w:rPr>
          <w:sz w:val="28"/>
          <w:szCs w:val="28"/>
        </w:rPr>
      </w:pPr>
    </w:p>
    <w:p w14:paraId="0FA333FF" w14:textId="77777777" w:rsidR="00622A85" w:rsidRDefault="00622A85" w:rsidP="3594DE4F">
      <w:pPr>
        <w:pStyle w:val="Sadraj1"/>
        <w:tabs>
          <w:tab w:val="right" w:leader="dot" w:pos="8775"/>
        </w:tabs>
        <w:rPr>
          <w:sz w:val="28"/>
          <w:szCs w:val="28"/>
        </w:rPr>
      </w:pPr>
    </w:p>
    <w:p w14:paraId="5A55CB61" w14:textId="77777777" w:rsidR="00622A85" w:rsidRDefault="00622A85" w:rsidP="3594DE4F">
      <w:pPr>
        <w:pStyle w:val="Sadraj1"/>
        <w:tabs>
          <w:tab w:val="right" w:leader="dot" w:pos="8775"/>
        </w:tabs>
        <w:rPr>
          <w:sz w:val="28"/>
          <w:szCs w:val="28"/>
        </w:rPr>
      </w:pPr>
    </w:p>
    <w:p w14:paraId="1BA671B5" w14:textId="030E656D" w:rsidR="00F26D61" w:rsidRPr="00622A85" w:rsidRDefault="4247AF3C" w:rsidP="00622A85">
      <w:pPr>
        <w:pStyle w:val="Sadraj1"/>
        <w:tabs>
          <w:tab w:val="right" w:leader="dot" w:pos="8775"/>
        </w:tabs>
        <w:jc w:val="center"/>
        <w:rPr>
          <w:sz w:val="28"/>
          <w:szCs w:val="28"/>
        </w:rPr>
      </w:pPr>
      <w:r w:rsidRPr="00622A85">
        <w:rPr>
          <w:sz w:val="28"/>
          <w:szCs w:val="28"/>
        </w:rPr>
        <w:t>Zagreb, listopad 2023.</w:t>
      </w:r>
    </w:p>
    <w:p w14:paraId="363E5A51" w14:textId="7D8FF87D" w:rsidR="00F26D61" w:rsidRPr="00622A85" w:rsidRDefault="00F26D61">
      <w:pPr>
        <w:spacing w:before="0" w:after="0" w:line="240" w:lineRule="auto"/>
        <w:jc w:val="left"/>
        <w:rPr>
          <w:sz w:val="28"/>
          <w:szCs w:val="28"/>
        </w:rPr>
      </w:pPr>
    </w:p>
    <w:sdt>
      <w:sdtPr>
        <w:id w:val="763715962"/>
        <w:docPartObj>
          <w:docPartGallery w:val="Table of Contents"/>
          <w:docPartUnique/>
        </w:docPartObj>
      </w:sdtPr>
      <w:sdtContent>
        <w:p w14:paraId="52E9EF67" w14:textId="452E48AA" w:rsidR="26555423" w:rsidRPr="00622A85" w:rsidRDefault="3594DE4F" w:rsidP="0014703C">
          <w:pPr>
            <w:jc w:val="left"/>
            <w:rPr>
              <w:b/>
              <w:bCs/>
              <w:sz w:val="28"/>
              <w:szCs w:val="28"/>
            </w:rPr>
          </w:pPr>
          <w:r w:rsidRPr="00622A85">
            <w:rPr>
              <w:b/>
              <w:bCs/>
              <w:sz w:val="28"/>
              <w:szCs w:val="28"/>
            </w:rPr>
            <w:t>Sažetak</w:t>
          </w:r>
        </w:p>
        <w:p w14:paraId="7CC6E71A" w14:textId="0CE0FAF3" w:rsidR="0014703C" w:rsidRDefault="26555423">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r w:rsidRPr="00622A85">
            <w:fldChar w:fldCharType="begin"/>
          </w:r>
          <w:r w:rsidRPr="00622A85">
            <w:instrText>TOC \o \z \u \h</w:instrText>
          </w:r>
          <w:r w:rsidRPr="00622A85">
            <w:fldChar w:fldCharType="separate"/>
          </w:r>
          <w:hyperlink w:anchor="_Toc147676688" w:history="1">
            <w:r w:rsidR="0014703C" w:rsidRPr="00BF1793">
              <w:rPr>
                <w:rStyle w:val="Hiperveza"/>
                <w:noProof/>
              </w:rPr>
              <w:t>1.</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Uvod</w:t>
            </w:r>
            <w:r w:rsidR="0014703C">
              <w:rPr>
                <w:noProof/>
                <w:webHidden/>
              </w:rPr>
              <w:tab/>
            </w:r>
            <w:r w:rsidR="0014703C">
              <w:rPr>
                <w:noProof/>
                <w:webHidden/>
              </w:rPr>
              <w:fldChar w:fldCharType="begin"/>
            </w:r>
            <w:r w:rsidR="0014703C">
              <w:rPr>
                <w:noProof/>
                <w:webHidden/>
              </w:rPr>
              <w:instrText xml:space="preserve"> PAGEREF _Toc147676688 \h </w:instrText>
            </w:r>
            <w:r w:rsidR="0014703C">
              <w:rPr>
                <w:noProof/>
                <w:webHidden/>
              </w:rPr>
            </w:r>
            <w:r w:rsidR="0014703C">
              <w:rPr>
                <w:noProof/>
                <w:webHidden/>
              </w:rPr>
              <w:fldChar w:fldCharType="separate"/>
            </w:r>
            <w:r w:rsidR="0014703C">
              <w:rPr>
                <w:noProof/>
                <w:webHidden/>
              </w:rPr>
              <w:t>3</w:t>
            </w:r>
            <w:r w:rsidR="0014703C">
              <w:rPr>
                <w:noProof/>
                <w:webHidden/>
              </w:rPr>
              <w:fldChar w:fldCharType="end"/>
            </w:r>
          </w:hyperlink>
        </w:p>
        <w:p w14:paraId="759CCF72" w14:textId="5027C030"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89" w:history="1">
            <w:r w:rsidR="0014703C" w:rsidRPr="00BF1793">
              <w:rPr>
                <w:rStyle w:val="Hiperveza"/>
                <w:noProof/>
              </w:rPr>
              <w:t>2.</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Problem</w:t>
            </w:r>
            <w:r w:rsidR="0014703C">
              <w:rPr>
                <w:noProof/>
                <w:webHidden/>
              </w:rPr>
              <w:tab/>
            </w:r>
            <w:r w:rsidR="0014703C">
              <w:rPr>
                <w:noProof/>
                <w:webHidden/>
              </w:rPr>
              <w:fldChar w:fldCharType="begin"/>
            </w:r>
            <w:r w:rsidR="0014703C">
              <w:rPr>
                <w:noProof/>
                <w:webHidden/>
              </w:rPr>
              <w:instrText xml:space="preserve"> PAGEREF _Toc147676689 \h </w:instrText>
            </w:r>
            <w:r w:rsidR="0014703C">
              <w:rPr>
                <w:noProof/>
                <w:webHidden/>
              </w:rPr>
            </w:r>
            <w:r w:rsidR="0014703C">
              <w:rPr>
                <w:noProof/>
                <w:webHidden/>
              </w:rPr>
              <w:fldChar w:fldCharType="separate"/>
            </w:r>
            <w:r w:rsidR="0014703C">
              <w:rPr>
                <w:noProof/>
                <w:webHidden/>
              </w:rPr>
              <w:t>4</w:t>
            </w:r>
            <w:r w:rsidR="0014703C">
              <w:rPr>
                <w:noProof/>
                <w:webHidden/>
              </w:rPr>
              <w:fldChar w:fldCharType="end"/>
            </w:r>
          </w:hyperlink>
        </w:p>
        <w:p w14:paraId="1BCF4420" w14:textId="49FC7465"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0" w:history="1">
            <w:r w:rsidR="0014703C" w:rsidRPr="00BF1793">
              <w:rPr>
                <w:rStyle w:val="Hiperveza"/>
                <w:noProof/>
              </w:rPr>
              <w:t>3.</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Projekt - novi pristup</w:t>
            </w:r>
            <w:r w:rsidR="0014703C">
              <w:rPr>
                <w:noProof/>
                <w:webHidden/>
              </w:rPr>
              <w:tab/>
            </w:r>
            <w:r w:rsidR="0014703C">
              <w:rPr>
                <w:noProof/>
                <w:webHidden/>
              </w:rPr>
              <w:fldChar w:fldCharType="begin"/>
            </w:r>
            <w:r w:rsidR="0014703C">
              <w:rPr>
                <w:noProof/>
                <w:webHidden/>
              </w:rPr>
              <w:instrText xml:space="preserve"> PAGEREF _Toc147676690 \h </w:instrText>
            </w:r>
            <w:r w:rsidR="0014703C">
              <w:rPr>
                <w:noProof/>
                <w:webHidden/>
              </w:rPr>
            </w:r>
            <w:r w:rsidR="0014703C">
              <w:rPr>
                <w:noProof/>
                <w:webHidden/>
              </w:rPr>
              <w:fldChar w:fldCharType="separate"/>
            </w:r>
            <w:r w:rsidR="0014703C">
              <w:rPr>
                <w:noProof/>
                <w:webHidden/>
              </w:rPr>
              <w:t>5</w:t>
            </w:r>
            <w:r w:rsidR="0014703C">
              <w:rPr>
                <w:noProof/>
                <w:webHidden/>
              </w:rPr>
              <w:fldChar w:fldCharType="end"/>
            </w:r>
          </w:hyperlink>
        </w:p>
        <w:p w14:paraId="79752EE7" w14:textId="0447C591"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1" w:history="1">
            <w:r w:rsidR="0014703C" w:rsidRPr="00BF1793">
              <w:rPr>
                <w:rStyle w:val="Hiperveza"/>
                <w:noProof/>
              </w:rPr>
              <w:t>3.1.</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Rizici</w:t>
            </w:r>
            <w:r w:rsidR="0014703C">
              <w:rPr>
                <w:noProof/>
                <w:webHidden/>
              </w:rPr>
              <w:tab/>
            </w:r>
            <w:r w:rsidR="0014703C">
              <w:rPr>
                <w:noProof/>
                <w:webHidden/>
              </w:rPr>
              <w:fldChar w:fldCharType="begin"/>
            </w:r>
            <w:r w:rsidR="0014703C">
              <w:rPr>
                <w:noProof/>
                <w:webHidden/>
              </w:rPr>
              <w:instrText xml:space="preserve"> PAGEREF _Toc147676691 \h </w:instrText>
            </w:r>
            <w:r w:rsidR="0014703C">
              <w:rPr>
                <w:noProof/>
                <w:webHidden/>
              </w:rPr>
            </w:r>
            <w:r w:rsidR="0014703C">
              <w:rPr>
                <w:noProof/>
                <w:webHidden/>
              </w:rPr>
              <w:fldChar w:fldCharType="separate"/>
            </w:r>
            <w:r w:rsidR="0014703C">
              <w:rPr>
                <w:noProof/>
                <w:webHidden/>
              </w:rPr>
              <w:t>5</w:t>
            </w:r>
            <w:r w:rsidR="0014703C">
              <w:rPr>
                <w:noProof/>
                <w:webHidden/>
              </w:rPr>
              <w:fldChar w:fldCharType="end"/>
            </w:r>
          </w:hyperlink>
        </w:p>
        <w:p w14:paraId="1F95455D" w14:textId="32874CDD"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2" w:history="1">
            <w:r w:rsidR="0014703C" w:rsidRPr="00BF1793">
              <w:rPr>
                <w:rStyle w:val="Hiperveza"/>
                <w:noProof/>
              </w:rPr>
              <w:t>3.2.</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Prototip</w:t>
            </w:r>
            <w:r w:rsidR="0014703C">
              <w:rPr>
                <w:noProof/>
                <w:webHidden/>
              </w:rPr>
              <w:tab/>
            </w:r>
            <w:r w:rsidR="0014703C">
              <w:rPr>
                <w:noProof/>
                <w:webHidden/>
              </w:rPr>
              <w:fldChar w:fldCharType="begin"/>
            </w:r>
            <w:r w:rsidR="0014703C">
              <w:rPr>
                <w:noProof/>
                <w:webHidden/>
              </w:rPr>
              <w:instrText xml:space="preserve"> PAGEREF _Toc147676692 \h </w:instrText>
            </w:r>
            <w:r w:rsidR="0014703C">
              <w:rPr>
                <w:noProof/>
                <w:webHidden/>
              </w:rPr>
            </w:r>
            <w:r w:rsidR="0014703C">
              <w:rPr>
                <w:noProof/>
                <w:webHidden/>
              </w:rPr>
              <w:fldChar w:fldCharType="separate"/>
            </w:r>
            <w:r w:rsidR="0014703C">
              <w:rPr>
                <w:noProof/>
                <w:webHidden/>
              </w:rPr>
              <w:t>5</w:t>
            </w:r>
            <w:r w:rsidR="0014703C">
              <w:rPr>
                <w:noProof/>
                <w:webHidden/>
              </w:rPr>
              <w:fldChar w:fldCharType="end"/>
            </w:r>
          </w:hyperlink>
        </w:p>
        <w:p w14:paraId="3C92B490" w14:textId="2964E9BF"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3" w:history="1">
            <w:r w:rsidR="0014703C" w:rsidRPr="00BF1793">
              <w:rPr>
                <w:rStyle w:val="Hiperveza"/>
                <w:noProof/>
              </w:rPr>
              <w:t>3.3.</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Proširenje projekta</w:t>
            </w:r>
            <w:r w:rsidR="0014703C">
              <w:rPr>
                <w:noProof/>
                <w:webHidden/>
              </w:rPr>
              <w:tab/>
            </w:r>
            <w:r w:rsidR="0014703C">
              <w:rPr>
                <w:noProof/>
                <w:webHidden/>
              </w:rPr>
              <w:fldChar w:fldCharType="begin"/>
            </w:r>
            <w:r w:rsidR="0014703C">
              <w:rPr>
                <w:noProof/>
                <w:webHidden/>
              </w:rPr>
              <w:instrText xml:space="preserve"> PAGEREF _Toc147676693 \h </w:instrText>
            </w:r>
            <w:r w:rsidR="0014703C">
              <w:rPr>
                <w:noProof/>
                <w:webHidden/>
              </w:rPr>
            </w:r>
            <w:r w:rsidR="0014703C">
              <w:rPr>
                <w:noProof/>
                <w:webHidden/>
              </w:rPr>
              <w:fldChar w:fldCharType="separate"/>
            </w:r>
            <w:r w:rsidR="0014703C">
              <w:rPr>
                <w:noProof/>
                <w:webHidden/>
              </w:rPr>
              <w:t>6</w:t>
            </w:r>
            <w:r w:rsidR="0014703C">
              <w:rPr>
                <w:noProof/>
                <w:webHidden/>
              </w:rPr>
              <w:fldChar w:fldCharType="end"/>
            </w:r>
          </w:hyperlink>
        </w:p>
        <w:p w14:paraId="6325BF7E" w14:textId="2E52F41B"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4" w:history="1">
            <w:r w:rsidR="0014703C" w:rsidRPr="00BF1793">
              <w:rPr>
                <w:rStyle w:val="Hiperveza"/>
                <w:noProof/>
              </w:rPr>
              <w:t>3.4.</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Glavne komponente projekta</w:t>
            </w:r>
            <w:r w:rsidR="0014703C">
              <w:rPr>
                <w:noProof/>
                <w:webHidden/>
              </w:rPr>
              <w:tab/>
            </w:r>
            <w:r w:rsidR="0014703C">
              <w:rPr>
                <w:noProof/>
                <w:webHidden/>
              </w:rPr>
              <w:fldChar w:fldCharType="begin"/>
            </w:r>
            <w:r w:rsidR="0014703C">
              <w:rPr>
                <w:noProof/>
                <w:webHidden/>
              </w:rPr>
              <w:instrText xml:space="preserve"> PAGEREF _Toc147676694 \h </w:instrText>
            </w:r>
            <w:r w:rsidR="0014703C">
              <w:rPr>
                <w:noProof/>
                <w:webHidden/>
              </w:rPr>
            </w:r>
            <w:r w:rsidR="0014703C">
              <w:rPr>
                <w:noProof/>
                <w:webHidden/>
              </w:rPr>
              <w:fldChar w:fldCharType="separate"/>
            </w:r>
            <w:r w:rsidR="0014703C">
              <w:rPr>
                <w:noProof/>
                <w:webHidden/>
              </w:rPr>
              <w:t>6</w:t>
            </w:r>
            <w:r w:rsidR="0014703C">
              <w:rPr>
                <w:noProof/>
                <w:webHidden/>
              </w:rPr>
              <w:fldChar w:fldCharType="end"/>
            </w:r>
          </w:hyperlink>
        </w:p>
        <w:p w14:paraId="3A30340B" w14:textId="5FEA7D71"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5" w:history="1">
            <w:r w:rsidR="0014703C" w:rsidRPr="00BF1793">
              <w:rPr>
                <w:rStyle w:val="Hiperveza"/>
                <w:noProof/>
              </w:rPr>
              <w:t>4.</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Ishodi projekta</w:t>
            </w:r>
            <w:r w:rsidR="0014703C">
              <w:rPr>
                <w:noProof/>
                <w:webHidden/>
              </w:rPr>
              <w:tab/>
            </w:r>
            <w:r w:rsidR="0014703C">
              <w:rPr>
                <w:noProof/>
                <w:webHidden/>
              </w:rPr>
              <w:fldChar w:fldCharType="begin"/>
            </w:r>
            <w:r w:rsidR="0014703C">
              <w:rPr>
                <w:noProof/>
                <w:webHidden/>
              </w:rPr>
              <w:instrText xml:space="preserve"> PAGEREF _Toc147676695 \h </w:instrText>
            </w:r>
            <w:r w:rsidR="0014703C">
              <w:rPr>
                <w:noProof/>
                <w:webHidden/>
              </w:rPr>
            </w:r>
            <w:r w:rsidR="0014703C">
              <w:rPr>
                <w:noProof/>
                <w:webHidden/>
              </w:rPr>
              <w:fldChar w:fldCharType="separate"/>
            </w:r>
            <w:r w:rsidR="0014703C">
              <w:rPr>
                <w:noProof/>
                <w:webHidden/>
              </w:rPr>
              <w:t>7</w:t>
            </w:r>
            <w:r w:rsidR="0014703C">
              <w:rPr>
                <w:noProof/>
                <w:webHidden/>
              </w:rPr>
              <w:fldChar w:fldCharType="end"/>
            </w:r>
          </w:hyperlink>
        </w:p>
        <w:p w14:paraId="664959B8" w14:textId="1543641B"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6" w:history="1">
            <w:r w:rsidR="0014703C" w:rsidRPr="00BF1793">
              <w:rPr>
                <w:rStyle w:val="Hiperveza"/>
                <w:noProof/>
              </w:rPr>
              <w:t>5.</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Uspjeh</w:t>
            </w:r>
            <w:r w:rsidR="0014703C">
              <w:rPr>
                <w:noProof/>
                <w:webHidden/>
              </w:rPr>
              <w:tab/>
            </w:r>
            <w:r w:rsidR="0014703C">
              <w:rPr>
                <w:noProof/>
                <w:webHidden/>
              </w:rPr>
              <w:fldChar w:fldCharType="begin"/>
            </w:r>
            <w:r w:rsidR="0014703C">
              <w:rPr>
                <w:noProof/>
                <w:webHidden/>
              </w:rPr>
              <w:instrText xml:space="preserve"> PAGEREF _Toc147676696 \h </w:instrText>
            </w:r>
            <w:r w:rsidR="0014703C">
              <w:rPr>
                <w:noProof/>
                <w:webHidden/>
              </w:rPr>
            </w:r>
            <w:r w:rsidR="0014703C">
              <w:rPr>
                <w:noProof/>
                <w:webHidden/>
              </w:rPr>
              <w:fldChar w:fldCharType="separate"/>
            </w:r>
            <w:r w:rsidR="0014703C">
              <w:rPr>
                <w:noProof/>
                <w:webHidden/>
              </w:rPr>
              <w:t>8</w:t>
            </w:r>
            <w:r w:rsidR="0014703C">
              <w:rPr>
                <w:noProof/>
                <w:webHidden/>
              </w:rPr>
              <w:fldChar w:fldCharType="end"/>
            </w:r>
          </w:hyperlink>
        </w:p>
        <w:p w14:paraId="2703CBE0" w14:textId="64C29D29"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7" w:history="1">
            <w:r w:rsidR="0014703C" w:rsidRPr="00BF1793">
              <w:rPr>
                <w:rStyle w:val="Hiperveza"/>
                <w:noProof/>
              </w:rPr>
              <w:t>5.1.</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Sveukupni uspjeh projekta</w:t>
            </w:r>
            <w:r w:rsidR="0014703C">
              <w:rPr>
                <w:noProof/>
                <w:webHidden/>
              </w:rPr>
              <w:tab/>
            </w:r>
            <w:r w:rsidR="0014703C">
              <w:rPr>
                <w:noProof/>
                <w:webHidden/>
              </w:rPr>
              <w:fldChar w:fldCharType="begin"/>
            </w:r>
            <w:r w:rsidR="0014703C">
              <w:rPr>
                <w:noProof/>
                <w:webHidden/>
              </w:rPr>
              <w:instrText xml:space="preserve"> PAGEREF _Toc147676697 \h </w:instrText>
            </w:r>
            <w:r w:rsidR="0014703C">
              <w:rPr>
                <w:noProof/>
                <w:webHidden/>
              </w:rPr>
            </w:r>
            <w:r w:rsidR="0014703C">
              <w:rPr>
                <w:noProof/>
                <w:webHidden/>
              </w:rPr>
              <w:fldChar w:fldCharType="separate"/>
            </w:r>
            <w:r w:rsidR="0014703C">
              <w:rPr>
                <w:noProof/>
                <w:webHidden/>
              </w:rPr>
              <w:t>8</w:t>
            </w:r>
            <w:r w:rsidR="0014703C">
              <w:rPr>
                <w:noProof/>
                <w:webHidden/>
              </w:rPr>
              <w:fldChar w:fldCharType="end"/>
            </w:r>
          </w:hyperlink>
        </w:p>
        <w:p w14:paraId="57B116A8" w14:textId="7E6FDB2C"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8" w:history="1">
            <w:r w:rsidR="0014703C" w:rsidRPr="00BF1793">
              <w:rPr>
                <w:rStyle w:val="Hiperveza"/>
                <w:noProof/>
              </w:rPr>
              <w:t>5.2.</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Ušteda</w:t>
            </w:r>
            <w:r w:rsidR="0014703C">
              <w:rPr>
                <w:noProof/>
                <w:webHidden/>
              </w:rPr>
              <w:tab/>
            </w:r>
            <w:r w:rsidR="0014703C">
              <w:rPr>
                <w:noProof/>
                <w:webHidden/>
              </w:rPr>
              <w:fldChar w:fldCharType="begin"/>
            </w:r>
            <w:r w:rsidR="0014703C">
              <w:rPr>
                <w:noProof/>
                <w:webHidden/>
              </w:rPr>
              <w:instrText xml:space="preserve"> PAGEREF _Toc147676698 \h </w:instrText>
            </w:r>
            <w:r w:rsidR="0014703C">
              <w:rPr>
                <w:noProof/>
                <w:webHidden/>
              </w:rPr>
            </w:r>
            <w:r w:rsidR="0014703C">
              <w:rPr>
                <w:noProof/>
                <w:webHidden/>
              </w:rPr>
              <w:fldChar w:fldCharType="separate"/>
            </w:r>
            <w:r w:rsidR="0014703C">
              <w:rPr>
                <w:noProof/>
                <w:webHidden/>
              </w:rPr>
              <w:t>8</w:t>
            </w:r>
            <w:r w:rsidR="0014703C">
              <w:rPr>
                <w:noProof/>
                <w:webHidden/>
              </w:rPr>
              <w:fldChar w:fldCharType="end"/>
            </w:r>
          </w:hyperlink>
        </w:p>
        <w:p w14:paraId="3FBF1368" w14:textId="46B90AF1"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699" w:history="1">
            <w:r w:rsidR="0014703C" w:rsidRPr="00BF1793">
              <w:rPr>
                <w:rStyle w:val="Hiperveza"/>
                <w:noProof/>
              </w:rPr>
              <w:t>6.</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Ključne komponente za uspjeh</w:t>
            </w:r>
            <w:r w:rsidR="0014703C">
              <w:rPr>
                <w:noProof/>
                <w:webHidden/>
              </w:rPr>
              <w:tab/>
            </w:r>
            <w:r w:rsidR="0014703C">
              <w:rPr>
                <w:noProof/>
                <w:webHidden/>
              </w:rPr>
              <w:fldChar w:fldCharType="begin"/>
            </w:r>
            <w:r w:rsidR="0014703C">
              <w:rPr>
                <w:noProof/>
                <w:webHidden/>
              </w:rPr>
              <w:instrText xml:space="preserve"> PAGEREF _Toc147676699 \h </w:instrText>
            </w:r>
            <w:r w:rsidR="0014703C">
              <w:rPr>
                <w:noProof/>
                <w:webHidden/>
              </w:rPr>
            </w:r>
            <w:r w:rsidR="0014703C">
              <w:rPr>
                <w:noProof/>
                <w:webHidden/>
              </w:rPr>
              <w:fldChar w:fldCharType="separate"/>
            </w:r>
            <w:r w:rsidR="0014703C">
              <w:rPr>
                <w:noProof/>
                <w:webHidden/>
              </w:rPr>
              <w:t>9</w:t>
            </w:r>
            <w:r w:rsidR="0014703C">
              <w:rPr>
                <w:noProof/>
                <w:webHidden/>
              </w:rPr>
              <w:fldChar w:fldCharType="end"/>
            </w:r>
          </w:hyperlink>
        </w:p>
        <w:p w14:paraId="20585799" w14:textId="4A1A7A4B"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0" w:history="1">
            <w:r w:rsidR="0014703C" w:rsidRPr="00BF1793">
              <w:rPr>
                <w:rStyle w:val="Hiperveza"/>
                <w:noProof/>
              </w:rPr>
              <w:t>6.1.</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Podrška od najboljih</w:t>
            </w:r>
            <w:r w:rsidR="0014703C">
              <w:rPr>
                <w:noProof/>
                <w:webHidden/>
              </w:rPr>
              <w:tab/>
            </w:r>
            <w:r w:rsidR="0014703C">
              <w:rPr>
                <w:noProof/>
                <w:webHidden/>
              </w:rPr>
              <w:fldChar w:fldCharType="begin"/>
            </w:r>
            <w:r w:rsidR="0014703C">
              <w:rPr>
                <w:noProof/>
                <w:webHidden/>
              </w:rPr>
              <w:instrText xml:space="preserve"> PAGEREF _Toc147676700 \h </w:instrText>
            </w:r>
            <w:r w:rsidR="0014703C">
              <w:rPr>
                <w:noProof/>
                <w:webHidden/>
              </w:rPr>
            </w:r>
            <w:r w:rsidR="0014703C">
              <w:rPr>
                <w:noProof/>
                <w:webHidden/>
              </w:rPr>
              <w:fldChar w:fldCharType="separate"/>
            </w:r>
            <w:r w:rsidR="0014703C">
              <w:rPr>
                <w:noProof/>
                <w:webHidden/>
              </w:rPr>
              <w:t>9</w:t>
            </w:r>
            <w:r w:rsidR="0014703C">
              <w:rPr>
                <w:noProof/>
                <w:webHidden/>
              </w:rPr>
              <w:fldChar w:fldCharType="end"/>
            </w:r>
          </w:hyperlink>
        </w:p>
        <w:p w14:paraId="782541C0" w14:textId="35F649B6"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1" w:history="1">
            <w:r w:rsidR="0014703C" w:rsidRPr="00BF1793">
              <w:rPr>
                <w:rStyle w:val="Hiperveza"/>
                <w:noProof/>
              </w:rPr>
              <w:t>6.2.</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Stručne i ažurirane baze znanja</w:t>
            </w:r>
            <w:r w:rsidR="0014703C">
              <w:rPr>
                <w:noProof/>
                <w:webHidden/>
              </w:rPr>
              <w:tab/>
            </w:r>
            <w:r w:rsidR="0014703C">
              <w:rPr>
                <w:noProof/>
                <w:webHidden/>
              </w:rPr>
              <w:fldChar w:fldCharType="begin"/>
            </w:r>
            <w:r w:rsidR="0014703C">
              <w:rPr>
                <w:noProof/>
                <w:webHidden/>
              </w:rPr>
              <w:instrText xml:space="preserve"> PAGEREF _Toc147676701 \h </w:instrText>
            </w:r>
            <w:r w:rsidR="0014703C">
              <w:rPr>
                <w:noProof/>
                <w:webHidden/>
              </w:rPr>
            </w:r>
            <w:r w:rsidR="0014703C">
              <w:rPr>
                <w:noProof/>
                <w:webHidden/>
              </w:rPr>
              <w:fldChar w:fldCharType="separate"/>
            </w:r>
            <w:r w:rsidR="0014703C">
              <w:rPr>
                <w:noProof/>
                <w:webHidden/>
              </w:rPr>
              <w:t>9</w:t>
            </w:r>
            <w:r w:rsidR="0014703C">
              <w:rPr>
                <w:noProof/>
                <w:webHidden/>
              </w:rPr>
              <w:fldChar w:fldCharType="end"/>
            </w:r>
          </w:hyperlink>
        </w:p>
        <w:p w14:paraId="4858534B" w14:textId="0A4EEDC0"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2" w:history="1">
            <w:r w:rsidR="0014703C" w:rsidRPr="00BF1793">
              <w:rPr>
                <w:rStyle w:val="Hiperveza"/>
                <w:noProof/>
              </w:rPr>
              <w:t>6.3.</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Priorit</w:t>
            </w:r>
            <w:r w:rsidR="004E79DE">
              <w:rPr>
                <w:rStyle w:val="Hiperveza"/>
                <w:noProof/>
              </w:rPr>
              <w:t>i</w:t>
            </w:r>
            <w:r w:rsidR="0014703C" w:rsidRPr="00BF1793">
              <w:rPr>
                <w:rStyle w:val="Hiperveza"/>
                <w:noProof/>
              </w:rPr>
              <w:t>zirani procesi i domene znanja</w:t>
            </w:r>
            <w:r w:rsidR="0014703C">
              <w:rPr>
                <w:noProof/>
                <w:webHidden/>
              </w:rPr>
              <w:tab/>
            </w:r>
            <w:r w:rsidR="0014703C">
              <w:rPr>
                <w:noProof/>
                <w:webHidden/>
              </w:rPr>
              <w:fldChar w:fldCharType="begin"/>
            </w:r>
            <w:r w:rsidR="0014703C">
              <w:rPr>
                <w:noProof/>
                <w:webHidden/>
              </w:rPr>
              <w:instrText xml:space="preserve"> PAGEREF _Toc147676702 \h </w:instrText>
            </w:r>
            <w:r w:rsidR="0014703C">
              <w:rPr>
                <w:noProof/>
                <w:webHidden/>
              </w:rPr>
            </w:r>
            <w:r w:rsidR="0014703C">
              <w:rPr>
                <w:noProof/>
                <w:webHidden/>
              </w:rPr>
              <w:fldChar w:fldCharType="separate"/>
            </w:r>
            <w:r w:rsidR="0014703C">
              <w:rPr>
                <w:noProof/>
                <w:webHidden/>
              </w:rPr>
              <w:t>9</w:t>
            </w:r>
            <w:r w:rsidR="0014703C">
              <w:rPr>
                <w:noProof/>
                <w:webHidden/>
              </w:rPr>
              <w:fldChar w:fldCharType="end"/>
            </w:r>
          </w:hyperlink>
        </w:p>
        <w:p w14:paraId="7F80377D" w14:textId="645643D3"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3" w:history="1">
            <w:r w:rsidR="0014703C" w:rsidRPr="00BF1793">
              <w:rPr>
                <w:rStyle w:val="Hiperveza"/>
                <w:noProof/>
              </w:rPr>
              <w:t>6.4.</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Završna odluka stručnjaka</w:t>
            </w:r>
            <w:r w:rsidR="0014703C">
              <w:rPr>
                <w:noProof/>
                <w:webHidden/>
              </w:rPr>
              <w:tab/>
            </w:r>
            <w:r w:rsidR="0014703C">
              <w:rPr>
                <w:noProof/>
                <w:webHidden/>
              </w:rPr>
              <w:fldChar w:fldCharType="begin"/>
            </w:r>
            <w:r w:rsidR="0014703C">
              <w:rPr>
                <w:noProof/>
                <w:webHidden/>
              </w:rPr>
              <w:instrText xml:space="preserve"> PAGEREF _Toc147676703 \h </w:instrText>
            </w:r>
            <w:r w:rsidR="0014703C">
              <w:rPr>
                <w:noProof/>
                <w:webHidden/>
              </w:rPr>
            </w:r>
            <w:r w:rsidR="0014703C">
              <w:rPr>
                <w:noProof/>
                <w:webHidden/>
              </w:rPr>
              <w:fldChar w:fldCharType="separate"/>
            </w:r>
            <w:r w:rsidR="0014703C">
              <w:rPr>
                <w:noProof/>
                <w:webHidden/>
              </w:rPr>
              <w:t>10</w:t>
            </w:r>
            <w:r w:rsidR="0014703C">
              <w:rPr>
                <w:noProof/>
                <w:webHidden/>
              </w:rPr>
              <w:fldChar w:fldCharType="end"/>
            </w:r>
          </w:hyperlink>
        </w:p>
        <w:p w14:paraId="74DDAF0B" w14:textId="6193749B"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4" w:history="1">
            <w:r w:rsidR="0014703C" w:rsidRPr="00BF1793">
              <w:rPr>
                <w:rStyle w:val="Hiperveza"/>
                <w:noProof/>
              </w:rPr>
              <w:t>6.5.</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Kultura mjerenja</w:t>
            </w:r>
            <w:r w:rsidR="0014703C">
              <w:rPr>
                <w:noProof/>
                <w:webHidden/>
              </w:rPr>
              <w:tab/>
            </w:r>
            <w:r w:rsidR="0014703C">
              <w:rPr>
                <w:noProof/>
                <w:webHidden/>
              </w:rPr>
              <w:fldChar w:fldCharType="begin"/>
            </w:r>
            <w:r w:rsidR="0014703C">
              <w:rPr>
                <w:noProof/>
                <w:webHidden/>
              </w:rPr>
              <w:instrText xml:space="preserve"> PAGEREF _Toc147676704 \h </w:instrText>
            </w:r>
            <w:r w:rsidR="0014703C">
              <w:rPr>
                <w:noProof/>
                <w:webHidden/>
              </w:rPr>
            </w:r>
            <w:r w:rsidR="0014703C">
              <w:rPr>
                <w:noProof/>
                <w:webHidden/>
              </w:rPr>
              <w:fldChar w:fldCharType="separate"/>
            </w:r>
            <w:r w:rsidR="0014703C">
              <w:rPr>
                <w:noProof/>
                <w:webHidden/>
              </w:rPr>
              <w:t>10</w:t>
            </w:r>
            <w:r w:rsidR="0014703C">
              <w:rPr>
                <w:noProof/>
                <w:webHidden/>
              </w:rPr>
              <w:fldChar w:fldCharType="end"/>
            </w:r>
          </w:hyperlink>
        </w:p>
        <w:p w14:paraId="779123EA" w14:textId="2C9BA2D0" w:rsidR="0014703C" w:rsidRDefault="00000000">
          <w:pPr>
            <w:pStyle w:val="Sadraj2"/>
            <w:tabs>
              <w:tab w:val="left" w:pos="96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5" w:history="1">
            <w:r w:rsidR="0014703C" w:rsidRPr="00BF1793">
              <w:rPr>
                <w:rStyle w:val="Hiperveza"/>
                <w:noProof/>
              </w:rPr>
              <w:t>6.6.</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Prave informacije i IT ljudi</w:t>
            </w:r>
            <w:r w:rsidR="0014703C">
              <w:rPr>
                <w:noProof/>
                <w:webHidden/>
              </w:rPr>
              <w:tab/>
            </w:r>
            <w:r w:rsidR="0014703C">
              <w:rPr>
                <w:noProof/>
                <w:webHidden/>
              </w:rPr>
              <w:fldChar w:fldCharType="begin"/>
            </w:r>
            <w:r w:rsidR="0014703C">
              <w:rPr>
                <w:noProof/>
                <w:webHidden/>
              </w:rPr>
              <w:instrText xml:space="preserve"> PAGEREF _Toc147676705 \h </w:instrText>
            </w:r>
            <w:r w:rsidR="0014703C">
              <w:rPr>
                <w:noProof/>
                <w:webHidden/>
              </w:rPr>
            </w:r>
            <w:r w:rsidR="0014703C">
              <w:rPr>
                <w:noProof/>
                <w:webHidden/>
              </w:rPr>
              <w:fldChar w:fldCharType="separate"/>
            </w:r>
            <w:r w:rsidR="0014703C">
              <w:rPr>
                <w:noProof/>
                <w:webHidden/>
              </w:rPr>
              <w:t>10</w:t>
            </w:r>
            <w:r w:rsidR="0014703C">
              <w:rPr>
                <w:noProof/>
                <w:webHidden/>
              </w:rPr>
              <w:fldChar w:fldCharType="end"/>
            </w:r>
          </w:hyperlink>
        </w:p>
        <w:p w14:paraId="161BD001" w14:textId="5FA46C08" w:rsidR="0014703C" w:rsidRDefault="00000000">
          <w:pPr>
            <w:pStyle w:val="Sadraj1"/>
            <w:tabs>
              <w:tab w:val="left" w:pos="480"/>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6" w:history="1">
            <w:r w:rsidR="0014703C" w:rsidRPr="00BF1793">
              <w:rPr>
                <w:rStyle w:val="Hiperveza"/>
                <w:noProof/>
              </w:rPr>
              <w:t>7.</w:t>
            </w:r>
            <w:r w:rsidR="0014703C">
              <w:rPr>
                <w:rFonts w:asciiTheme="minorHAnsi" w:eastAsiaTheme="minorEastAsia" w:hAnsiTheme="minorHAnsi" w:cstheme="minorBidi"/>
                <w:noProof/>
                <w:kern w:val="2"/>
                <w:sz w:val="22"/>
                <w:szCs w:val="22"/>
                <w:lang w:val="en-US"/>
                <w14:ligatures w14:val="standardContextual"/>
              </w:rPr>
              <w:tab/>
            </w:r>
            <w:r w:rsidR="0014703C" w:rsidRPr="00BF1793">
              <w:rPr>
                <w:rStyle w:val="Hiperveza"/>
                <w:noProof/>
              </w:rPr>
              <w:t>Zaključak</w:t>
            </w:r>
            <w:r w:rsidR="0014703C">
              <w:rPr>
                <w:noProof/>
                <w:webHidden/>
              </w:rPr>
              <w:tab/>
            </w:r>
            <w:r w:rsidR="0014703C">
              <w:rPr>
                <w:noProof/>
                <w:webHidden/>
              </w:rPr>
              <w:fldChar w:fldCharType="begin"/>
            </w:r>
            <w:r w:rsidR="0014703C">
              <w:rPr>
                <w:noProof/>
                <w:webHidden/>
              </w:rPr>
              <w:instrText xml:space="preserve"> PAGEREF _Toc147676706 \h </w:instrText>
            </w:r>
            <w:r w:rsidR="0014703C">
              <w:rPr>
                <w:noProof/>
                <w:webHidden/>
              </w:rPr>
            </w:r>
            <w:r w:rsidR="0014703C">
              <w:rPr>
                <w:noProof/>
                <w:webHidden/>
              </w:rPr>
              <w:fldChar w:fldCharType="separate"/>
            </w:r>
            <w:r w:rsidR="0014703C">
              <w:rPr>
                <w:noProof/>
                <w:webHidden/>
              </w:rPr>
              <w:t>11</w:t>
            </w:r>
            <w:r w:rsidR="0014703C">
              <w:rPr>
                <w:noProof/>
                <w:webHidden/>
              </w:rPr>
              <w:fldChar w:fldCharType="end"/>
            </w:r>
          </w:hyperlink>
        </w:p>
        <w:p w14:paraId="440783EA" w14:textId="4E430647" w:rsidR="0014703C" w:rsidRDefault="00000000">
          <w:pPr>
            <w:pStyle w:val="Sadraj1"/>
            <w:tabs>
              <w:tab w:val="right" w:leader="dot" w:pos="8778"/>
            </w:tabs>
            <w:rPr>
              <w:rFonts w:asciiTheme="minorHAnsi" w:eastAsiaTheme="minorEastAsia" w:hAnsiTheme="minorHAnsi" w:cstheme="minorBidi"/>
              <w:noProof/>
              <w:kern w:val="2"/>
              <w:sz w:val="22"/>
              <w:szCs w:val="22"/>
              <w:lang w:val="en-US"/>
              <w14:ligatures w14:val="standardContextual"/>
            </w:rPr>
          </w:pPr>
          <w:hyperlink w:anchor="_Toc147676707" w:history="1">
            <w:r w:rsidR="0014703C" w:rsidRPr="00BF1793">
              <w:rPr>
                <w:rStyle w:val="Hiperveza"/>
                <w:noProof/>
              </w:rPr>
              <w:t>Literatura</w:t>
            </w:r>
            <w:r w:rsidR="0014703C">
              <w:rPr>
                <w:noProof/>
                <w:webHidden/>
              </w:rPr>
              <w:tab/>
            </w:r>
            <w:r w:rsidR="0014703C">
              <w:rPr>
                <w:noProof/>
                <w:webHidden/>
              </w:rPr>
              <w:fldChar w:fldCharType="begin"/>
            </w:r>
            <w:r w:rsidR="0014703C">
              <w:rPr>
                <w:noProof/>
                <w:webHidden/>
              </w:rPr>
              <w:instrText xml:space="preserve"> PAGEREF _Toc147676707 \h </w:instrText>
            </w:r>
            <w:r w:rsidR="0014703C">
              <w:rPr>
                <w:noProof/>
                <w:webHidden/>
              </w:rPr>
            </w:r>
            <w:r w:rsidR="0014703C">
              <w:rPr>
                <w:noProof/>
                <w:webHidden/>
              </w:rPr>
              <w:fldChar w:fldCharType="separate"/>
            </w:r>
            <w:r w:rsidR="0014703C">
              <w:rPr>
                <w:noProof/>
                <w:webHidden/>
              </w:rPr>
              <w:t>12</w:t>
            </w:r>
            <w:r w:rsidR="0014703C">
              <w:rPr>
                <w:noProof/>
                <w:webHidden/>
              </w:rPr>
              <w:fldChar w:fldCharType="end"/>
            </w:r>
          </w:hyperlink>
        </w:p>
        <w:p w14:paraId="3012C6EA" w14:textId="6F5C81C5" w:rsidR="26555423" w:rsidRPr="00622A85" w:rsidRDefault="26555423" w:rsidP="3594DE4F">
          <w:pPr>
            <w:pStyle w:val="Sadraj1"/>
            <w:tabs>
              <w:tab w:val="right" w:leader="dot" w:pos="8775"/>
            </w:tabs>
            <w:rPr>
              <w:rStyle w:val="Hiperveza"/>
              <w:noProof/>
            </w:rPr>
          </w:pPr>
          <w:r w:rsidRPr="00622A85">
            <w:fldChar w:fldCharType="end"/>
          </w:r>
        </w:p>
      </w:sdtContent>
    </w:sdt>
    <w:p w14:paraId="75C90A2B" w14:textId="77777777" w:rsidR="00902F29" w:rsidRPr="00622A85" w:rsidRDefault="00902F29" w:rsidP="00902F29"/>
    <w:p w14:paraId="31BBD1B6" w14:textId="77777777" w:rsidR="00902F29" w:rsidRPr="00622A85" w:rsidRDefault="00902F29" w:rsidP="00902F29"/>
    <w:p w14:paraId="0EEFA989" w14:textId="77777777" w:rsidR="00902F29" w:rsidRPr="00622A85" w:rsidRDefault="00902F29" w:rsidP="00902F29"/>
    <w:p w14:paraId="60EA3558" w14:textId="208B20CC" w:rsidR="26555423" w:rsidRPr="00622A85" w:rsidRDefault="3594DE4F" w:rsidP="00622A85">
      <w:pPr>
        <w:pStyle w:val="Naslov1"/>
        <w:rPr>
          <w:rFonts w:ascii="Times New Roman" w:hAnsi="Times New Roman" w:cs="Times New Roman"/>
        </w:rPr>
      </w:pPr>
      <w:bookmarkStart w:id="0" w:name="_Toc147676688"/>
      <w:r w:rsidRPr="00622A85">
        <w:rPr>
          <w:rFonts w:ascii="Times New Roman" w:hAnsi="Times New Roman" w:cs="Times New Roman"/>
        </w:rPr>
        <w:lastRenderedPageBreak/>
        <w:t>Uvod</w:t>
      </w:r>
      <w:bookmarkEnd w:id="0"/>
    </w:p>
    <w:p w14:paraId="3ED4A055" w14:textId="58938745" w:rsidR="5516F8C7" w:rsidRPr="00622A85" w:rsidRDefault="3594DE4F" w:rsidP="3594DE4F">
      <w:r w:rsidRPr="00622A85">
        <w:t xml:space="preserve">S razvojem znanosti i tehnologije, raste i količina novih otkrića, izuma, informacija i spoznaja o štetnim praksama koje se trenutno koriste u svim industrijama i poljima znanosti. Jedna od industrija u kojoj je zaposlenicima teško ažurno pratiti brz razvitak znanja je medicina. </w:t>
      </w:r>
      <w:r w:rsidR="00627AEF">
        <w:t>Liječnici</w:t>
      </w:r>
      <w:r w:rsidRPr="00622A85">
        <w:t xml:space="preserve"> su preplavljeni znanstvenim radovima, dokumentacijom o bolestima, lijekovima i regulativama u medicini, što svakodnevno otežava njihov rad i donošenje dijagnoze, prijepis lijekova i kvalitetnu brigu o pacijentima. Količina grešaka koju </w:t>
      </w:r>
      <w:r w:rsidR="00627AEF">
        <w:t xml:space="preserve">liječnici </w:t>
      </w:r>
      <w:r w:rsidRPr="00622A85">
        <w:t>čine je iznenađujuće velika i zabrinjavajuća, a uz bolje raspolaganje znanjem koje je dostupno u medicini većina tih grešaka potencijalno se može spriječiti.</w:t>
      </w:r>
    </w:p>
    <w:p w14:paraId="623C1CAD" w14:textId="2BBBE167" w:rsidR="5516F8C7" w:rsidRPr="00622A85" w:rsidRDefault="3594DE4F" w:rsidP="3594DE4F">
      <w:r w:rsidRPr="00622A85">
        <w:t xml:space="preserve">Kroz prošlost su pokrenuti razni projekti kako bi se razvila kultura dijeljenja informacija a ovaj rad razmatra noviji pristup tomu zvan ugrađivanje znanja u tehnologiju kojom se koriste zaposlenici. Tehnologija koja je razvijena kako bi na ovaj način pomogla </w:t>
      </w:r>
      <w:r w:rsidR="00924D7A">
        <w:t>liječnicima</w:t>
      </w:r>
      <w:r w:rsidRPr="00622A85">
        <w:t xml:space="preserve"> u obavljanju njihovog posla je set integriranih informacijskih sustava koji uključuju sustav naručivanja lijekova, online sustav uputnica i medicinske dokumentacije. Naravno, ovakav sustav ima i svoje nedostatke. Naime, izuzetno je skupo i teško razviti funkcionalan i efikasan sustav te je osim toga potrebna snažna potpora </w:t>
      </w:r>
      <w:r w:rsidR="00924D7A">
        <w:t>liječnika</w:t>
      </w:r>
      <w:r w:rsidRPr="00622A85">
        <w:t xml:space="preserve"> koji otvoreno pristupaju novoj tehnologiji s kojom će svakodnevno raditi.  Ovaj rad opisuje proces, izazove i ishode razvoja i implementacije ovakvog sustava u Specijalnom odijelu u Brigham-u i Ženskom odjelu u Bostonu, s vodećim američkim bolnicama pod zajedničkim nazivom Partners HealthCare.</w:t>
      </w:r>
    </w:p>
    <w:p w14:paraId="1C30E979" w14:textId="487473B5" w:rsidR="5516F8C7" w:rsidRPr="00622A85" w:rsidRDefault="3594DE4F" w:rsidP="00622A85">
      <w:pPr>
        <w:pStyle w:val="Naslov1"/>
        <w:rPr>
          <w:rFonts w:ascii="Times New Roman" w:hAnsi="Times New Roman" w:cs="Times New Roman"/>
        </w:rPr>
      </w:pPr>
      <w:bookmarkStart w:id="1" w:name="_Toc147676689"/>
      <w:r w:rsidRPr="00622A85">
        <w:rPr>
          <w:rFonts w:ascii="Times New Roman" w:hAnsi="Times New Roman" w:cs="Times New Roman"/>
        </w:rPr>
        <w:lastRenderedPageBreak/>
        <w:t>Problem</w:t>
      </w:r>
      <w:bookmarkEnd w:id="1"/>
    </w:p>
    <w:p w14:paraId="3531F568" w14:textId="5771614F" w:rsidR="5516F8C7" w:rsidRPr="00622A85" w:rsidRDefault="3594DE4F" w:rsidP="3594DE4F">
      <w:r w:rsidRPr="00622A85">
        <w:t xml:space="preserve">U posljednjem desetljeću provedena su mnoga istraživanja o greškama u medicini. Njihovi rezultati su pokazali da se velike količine ozljeda i smrti mogu pripisati medicinskim greškama. Greške koje se najčešće ponavljaju su neispravno propisivanje lijekova, izdavanje uputnica za nepotrebne preglede i manjak uputnica za potrebnije preglede. </w:t>
      </w:r>
    </w:p>
    <w:p w14:paraId="7B1881EB" w14:textId="5A951913" w:rsidR="5516F8C7" w:rsidRPr="00622A85" w:rsidRDefault="3594DE4F" w:rsidP="3594DE4F">
      <w:r w:rsidRPr="00622A85">
        <w:t xml:space="preserve">Neke od tih grešaka nastaju zbog nemarnosti, ali većina nastaje zbog golemih količina informacija koje liječnici moraju pratiti. Ovaj problem nije isključiv području medicine, no u drugim djelatnostima ne uzrokuje potencijalne žrtve. Bez obzira na industriju, informacijski stručnjaci često ne mogu pratiti sve nadolazeće nove informacije. Ovaj problem može uzrokovati manjak prihoda, bacanje resursa ili propadanje poduzeća. </w:t>
      </w:r>
    </w:p>
    <w:p w14:paraId="09D9E5EC" w14:textId="20E7F201" w:rsidR="5516F8C7" w:rsidRPr="00622A85" w:rsidRDefault="3594DE4F" w:rsidP="3594DE4F">
      <w:r w:rsidRPr="00622A85">
        <w:t>Tijekom devedesetih godina došlo je do popularizacije dijeljenja i upravljanja znanjem u tvrtkama na različite načine, kao što su omogućavanje lakšeg kontakta među djelatnicima i uspostavljanje raznih repozitorija znanja. Ovakve vrste praksi često su se ispostavile kao neučinkovite. Naime, uključivanje informacijskih stručnjaka u ove aktivnosti dijeljenja znanja često je zahtijevalo dodatan prekovremen rad uz izvršavanje njihovih redovnih poslova. Iako ovaj pristup nije bio idealan, osnovna ideja dijeljenja znanja nije loša te samo zahtijeva novi pristup.</w:t>
      </w:r>
    </w:p>
    <w:p w14:paraId="736A19F4" w14:textId="664D941C" w:rsidR="5516F8C7" w:rsidRPr="00622A85" w:rsidRDefault="3594DE4F" w:rsidP="00622A85">
      <w:pPr>
        <w:pStyle w:val="Naslov1"/>
        <w:rPr>
          <w:rFonts w:ascii="Times New Roman" w:hAnsi="Times New Roman" w:cs="Times New Roman"/>
        </w:rPr>
      </w:pPr>
      <w:bookmarkStart w:id="2" w:name="_Toc147676690"/>
      <w:r w:rsidRPr="00622A85">
        <w:rPr>
          <w:rFonts w:ascii="Times New Roman" w:hAnsi="Times New Roman" w:cs="Times New Roman"/>
        </w:rPr>
        <w:lastRenderedPageBreak/>
        <w:t>Projekt - novi pristup</w:t>
      </w:r>
      <w:bookmarkEnd w:id="2"/>
    </w:p>
    <w:p w14:paraId="5298E268" w14:textId="7C68D119" w:rsidR="5516F8C7" w:rsidRPr="00622A85" w:rsidRDefault="3594DE4F" w:rsidP="3594DE4F">
      <w:r w:rsidRPr="00622A85">
        <w:t xml:space="preserve">Pristup upravljanju znanjem koji je razmatran u ovom radu je ugrađivanje znanja u tehnologiju koju informacijski stručnjaci koriste za obavljanje svojih poslova. </w:t>
      </w:r>
      <w:r w:rsidRPr="00622A85">
        <w:rPr>
          <w:i/>
          <w:iCs/>
          <w:lang w:val="en-US"/>
        </w:rPr>
        <w:t>Partners HealthCare</w:t>
      </w:r>
      <w:r w:rsidRPr="00622A85">
        <w:t xml:space="preserve"> ambiciozan </w:t>
      </w:r>
      <w:r w:rsidR="00627AEF">
        <w:t xml:space="preserve">je </w:t>
      </w:r>
      <w:r w:rsidRPr="00622A85">
        <w:t xml:space="preserve">projekt povezivanja ogromnih </w:t>
      </w:r>
      <w:proofErr w:type="gramStart"/>
      <w:r w:rsidRPr="00622A85">
        <w:t>količina  kliničkog</w:t>
      </w:r>
      <w:proofErr w:type="gramEnd"/>
      <w:r w:rsidRPr="00622A85">
        <w:t xml:space="preserve"> znanja s tehnološkim sustavima koji podržavaju rad liječnika. Sustav je napravljen s namjenom da pomaže liječnicima izbjeći greške, olakša im učenje t</w:t>
      </w:r>
      <w:r w:rsidR="00072F80">
        <w:t>ije</w:t>
      </w:r>
      <w:r w:rsidRPr="00622A85">
        <w:t>kom obavljanja posla i pristup važnim informacijama kada trebaju donositi određene odluke.</w:t>
      </w:r>
    </w:p>
    <w:p w14:paraId="00D1A42B" w14:textId="55ED6671" w:rsidR="5516F8C7" w:rsidRPr="00622A85" w:rsidRDefault="3594DE4F" w:rsidP="00622A85">
      <w:pPr>
        <w:pStyle w:val="Naslov2"/>
        <w:rPr>
          <w:rFonts w:ascii="Times New Roman" w:hAnsi="Times New Roman" w:cs="Times New Roman"/>
        </w:rPr>
      </w:pPr>
      <w:bookmarkStart w:id="3" w:name="_Toc147676691"/>
      <w:r w:rsidRPr="00622A85">
        <w:rPr>
          <w:rFonts w:ascii="Times New Roman" w:hAnsi="Times New Roman" w:cs="Times New Roman"/>
        </w:rPr>
        <w:t>Rizici</w:t>
      </w:r>
      <w:bookmarkEnd w:id="3"/>
    </w:p>
    <w:p w14:paraId="69CB2F2C" w14:textId="12881198" w:rsidR="5516F8C7" w:rsidRPr="00622A85" w:rsidRDefault="3594DE4F" w:rsidP="3594DE4F">
      <w:r w:rsidRPr="00622A85">
        <w:t xml:space="preserve">Ugradnja znanja u svakodnevne radne procese zahtijeva puno vremena i novca. Izgradnja sustava koji uspijeva pravovremeno utjecati na odluke liječnika pri radu je iznimno </w:t>
      </w:r>
      <w:r w:rsidR="00924D7A">
        <w:t>teška</w:t>
      </w:r>
      <w:r w:rsidRPr="00622A85">
        <w:t xml:space="preserve"> </w:t>
      </w:r>
      <w:r w:rsidR="00072F80">
        <w:t>jer</w:t>
      </w:r>
      <w:r w:rsidRPr="00622A85">
        <w:t xml:space="preserve"> liječnici već sami koriste ogromnu količinu činjenica i podataka za donošenje</w:t>
      </w:r>
      <w:r w:rsidR="00924D7A">
        <w:t xml:space="preserve"> složenih</w:t>
      </w:r>
      <w:r w:rsidRPr="00622A85">
        <w:t xml:space="preserve"> odluka o liječenju. Također, liječnici većinu svog radnog vremena uživaju visoke razine autonomije </w:t>
      </w:r>
      <w:r w:rsidR="00924D7A" w:rsidRPr="00622A85">
        <w:t>te se uvelike oslanjaju na intuiciju</w:t>
      </w:r>
      <w:r w:rsidR="00924D7A" w:rsidRPr="00622A85">
        <w:t xml:space="preserve"> </w:t>
      </w:r>
      <w:r w:rsidRPr="00622A85">
        <w:t>što otežava integraciju ovakvih sustava u područje medicine i smanjuje vjerojatnost uspjeha projekta.</w:t>
      </w:r>
    </w:p>
    <w:p w14:paraId="5A1CBE01" w14:textId="51084F1E" w:rsidR="5516F8C7" w:rsidRPr="00622A85" w:rsidRDefault="3594DE4F" w:rsidP="00622A85">
      <w:pPr>
        <w:pStyle w:val="Naslov2"/>
        <w:rPr>
          <w:rFonts w:ascii="Times New Roman" w:hAnsi="Times New Roman" w:cs="Times New Roman"/>
        </w:rPr>
      </w:pPr>
      <w:r w:rsidRPr="00622A85">
        <w:rPr>
          <w:rFonts w:ascii="Times New Roman" w:hAnsi="Times New Roman" w:cs="Times New Roman"/>
        </w:rPr>
        <w:t xml:space="preserve"> </w:t>
      </w:r>
      <w:bookmarkStart w:id="4" w:name="_Toc147676692"/>
      <w:r w:rsidRPr="00622A85">
        <w:rPr>
          <w:rFonts w:ascii="Times New Roman" w:hAnsi="Times New Roman" w:cs="Times New Roman"/>
        </w:rPr>
        <w:t>Prototip</w:t>
      </w:r>
      <w:bookmarkEnd w:id="4"/>
    </w:p>
    <w:p w14:paraId="243E1EF5" w14:textId="5D326666" w:rsidR="5516F8C7" w:rsidRPr="00622A85" w:rsidRDefault="3594DE4F" w:rsidP="3594DE4F">
      <w:r w:rsidRPr="00622A85">
        <w:t xml:space="preserve">Projekt </w:t>
      </w:r>
      <w:proofErr w:type="spellStart"/>
      <w:r w:rsidRPr="00622A85">
        <w:t>Partners</w:t>
      </w:r>
      <w:proofErr w:type="spellEnd"/>
      <w:r w:rsidRPr="00622A85">
        <w:t xml:space="preserve"> </w:t>
      </w:r>
      <w:proofErr w:type="spellStart"/>
      <w:r w:rsidRPr="00622A85">
        <w:t>HealthCare</w:t>
      </w:r>
      <w:proofErr w:type="spellEnd"/>
      <w:r w:rsidRPr="00622A85">
        <w:t xml:space="preserve"> na početku je bio relativno usko definiran. Stručnjaci iz Partnersa usmjerili su se na ključni radni proces, unos narudžbi liječnika, i problem koji je bio dobro dokumentiran, pogreške u propisivanju lijekova i naručivanju laboratorijskih testova. Sustav funkcionira tako da pri unosu narudžbi testova, lijekova ili drugog oblika liječenja, </w:t>
      </w:r>
      <w:r w:rsidR="00924D7A">
        <w:t>nudi</w:t>
      </w:r>
      <w:r w:rsidRPr="00622A85">
        <w:t xml:space="preserve"> liječni</w:t>
      </w:r>
      <w:r w:rsidR="00924D7A">
        <w:t>cima</w:t>
      </w:r>
      <w:r w:rsidRPr="00622A85">
        <w:t xml:space="preserve"> razne upite i preporuke. Ovo je ključno jer je to trenutak u kojem liječnici svoje procjene pretvaraju u odluke koje određuju tok liječenja pacijenta. Automatizirani unos narudžbi povećava učinkovitost i umanjuje vjerojatnost pogrešaka uzrokovanih loše napisanim narudžbama. Još važnije, omogućava liječnicima jednostavan pristup ogromnim količinama ažuriranog medicinskog znanja dok obavljaju svoj svakodnevni posao.</w:t>
      </w:r>
    </w:p>
    <w:p w14:paraId="77E3FD56" w14:textId="3CDA88E0" w:rsidR="5516F8C7" w:rsidRPr="00622A85" w:rsidRDefault="3594DE4F" w:rsidP="00622A85">
      <w:pPr>
        <w:pStyle w:val="Naslov2"/>
        <w:rPr>
          <w:rFonts w:ascii="Times New Roman" w:hAnsi="Times New Roman" w:cs="Times New Roman"/>
        </w:rPr>
      </w:pPr>
      <w:bookmarkStart w:id="5" w:name="_Toc147676693"/>
      <w:r w:rsidRPr="00622A85">
        <w:rPr>
          <w:rFonts w:ascii="Times New Roman" w:hAnsi="Times New Roman" w:cs="Times New Roman"/>
        </w:rPr>
        <w:lastRenderedPageBreak/>
        <w:t>Proširenje projekta</w:t>
      </w:r>
      <w:bookmarkEnd w:id="5"/>
    </w:p>
    <w:p w14:paraId="485464B7" w14:textId="7E588E7F" w:rsidR="5516F8C7" w:rsidRPr="00622A85" w:rsidRDefault="3594DE4F" w:rsidP="3594DE4F">
      <w:r w:rsidRPr="00622A85">
        <w:t>Unos narudžbi je ključni radni proces u ovom sustavu, ali nije jedini. Pristup se temelji na nizu integriranih informacijskih sustava, uključujući on-line sustave za upućivanje i medicinske zapise, koje liječnici mogu koristiti za upravljanje skrbi pacijenata. Svi ovi sustavi povezani su s jedinstvenom bazom podataka kliničkih informacija i koriste zajedničku logiku koji provjerava narudžbe liječnika putem niza provjera i pravila odlučivanja.</w:t>
      </w:r>
    </w:p>
    <w:p w14:paraId="75C26E16" w14:textId="6117027B" w:rsidR="5516F8C7" w:rsidRPr="00622A85" w:rsidRDefault="3594DE4F" w:rsidP="00622A85">
      <w:pPr>
        <w:pStyle w:val="Naslov2"/>
        <w:rPr>
          <w:rFonts w:ascii="Times New Roman" w:hAnsi="Times New Roman" w:cs="Times New Roman"/>
        </w:rPr>
      </w:pPr>
      <w:bookmarkStart w:id="6" w:name="_Toc147676694"/>
      <w:r w:rsidRPr="00622A85">
        <w:rPr>
          <w:rFonts w:ascii="Times New Roman" w:hAnsi="Times New Roman" w:cs="Times New Roman"/>
        </w:rPr>
        <w:t>Glavne komponente projekta</w:t>
      </w:r>
      <w:bookmarkEnd w:id="6"/>
    </w:p>
    <w:p w14:paraId="48308545" w14:textId="5F934CFC" w:rsidR="5516F8C7" w:rsidRPr="00622A85" w:rsidRDefault="3594DE4F" w:rsidP="3594DE4F">
      <w:pPr>
        <w:spacing w:after="160"/>
      </w:pPr>
      <w:r w:rsidRPr="00622A85">
        <w:t xml:space="preserve">Sustav ima mnogo funkcija od kojih je jedan obavještavanje liječnika da je propisani lijek neučinkovit ili loše reagira s lijekom s kojim se pacijent trenutačno liječi. Kada je u pitanju izdavanje uputnica za preglede, sustav može primijetiti da određeni pregled nije koristan za rješavanje identificiranih simptoma ili da je pregled već obavljen i o tome pravovremeno obavijestiti liječnika. U slučaju kada liječnik ne liječi pacijenta izravno, a pacijentu se zdravstveno stanje naglo pogorša, doktor ili ovlaštena osoba za njega dobiva poziv putem dojavljivača i ima mogućnost posjetiti pacijenta izravno ili sazvati novi tretman. Manje promjene šalju se medicinskoj sestri i ona procjenjuje jeli potrebna liječnikova pomoć. </w:t>
      </w:r>
    </w:p>
    <w:p w14:paraId="77E4C09E" w14:textId="6ADF460F" w:rsidR="5516F8C7" w:rsidRPr="00622A85" w:rsidRDefault="3594DE4F" w:rsidP="3594DE4F">
      <w:pPr>
        <w:spacing w:after="160"/>
      </w:pPr>
      <w:r w:rsidRPr="00622A85">
        <w:t xml:space="preserve">Osim toga, sustav također šalje podsjetnike liječniku da pozove pacijente na pregled kada je to potrebno. Sustav se najviše koristi </w:t>
      </w:r>
      <w:r w:rsidR="00072F80">
        <w:t>tije</w:t>
      </w:r>
      <w:r w:rsidR="00C95FF7">
        <w:t>k</w:t>
      </w:r>
      <w:r w:rsidR="00072F80">
        <w:t>om</w:t>
      </w:r>
      <w:r w:rsidRPr="00622A85">
        <w:t xml:space="preserve"> pregleda pacijenta kada liječnik unosi narudžbe i pregledava medicinsku dokumentaciju pacijenta. Na primjer, sustav može upozoriti liječnika da pri pregledu pacijenta također pogleda i pacijentov nedavno izvađen nalaz.</w:t>
      </w:r>
    </w:p>
    <w:p w14:paraId="0B013E1C" w14:textId="25AC8AC3" w:rsidR="5516F8C7" w:rsidRPr="00622A85" w:rsidRDefault="3594DE4F" w:rsidP="00622A85">
      <w:pPr>
        <w:pStyle w:val="Naslov1"/>
        <w:rPr>
          <w:rFonts w:ascii="Times New Roman" w:hAnsi="Times New Roman" w:cs="Times New Roman"/>
        </w:rPr>
      </w:pPr>
      <w:bookmarkStart w:id="7" w:name="_Toc147676695"/>
      <w:bookmarkStart w:id="8" w:name="_Toc442392927"/>
      <w:r w:rsidRPr="00622A85">
        <w:rPr>
          <w:rFonts w:ascii="Times New Roman" w:hAnsi="Times New Roman" w:cs="Times New Roman"/>
        </w:rPr>
        <w:lastRenderedPageBreak/>
        <w:t>Ishodi projekta</w:t>
      </w:r>
      <w:bookmarkEnd w:id="7"/>
      <w:r w:rsidRPr="00622A85">
        <w:rPr>
          <w:rFonts w:ascii="Times New Roman" w:hAnsi="Times New Roman" w:cs="Times New Roman"/>
        </w:rPr>
        <w:t xml:space="preserve"> </w:t>
      </w:r>
      <w:bookmarkEnd w:id="8"/>
    </w:p>
    <w:p w14:paraId="3AFE9E61" w14:textId="6E50C671" w:rsidR="5516F8C7" w:rsidRPr="00622A85" w:rsidRDefault="3594DE4F" w:rsidP="3594DE4F">
      <w:r w:rsidRPr="00622A85">
        <w:t xml:space="preserve">Glavni ishodi sustava </w:t>
      </w:r>
      <w:proofErr w:type="spellStart"/>
      <w:r w:rsidRPr="00622A85">
        <w:t>Partners</w:t>
      </w:r>
      <w:proofErr w:type="spellEnd"/>
      <w:r w:rsidRPr="00622A85">
        <w:t xml:space="preserve"> </w:t>
      </w:r>
      <w:proofErr w:type="spellStart"/>
      <w:r w:rsidRPr="00622A85">
        <w:t>HealthCare</w:t>
      </w:r>
      <w:proofErr w:type="spellEnd"/>
      <w:r w:rsidRPr="00622A85">
        <w:t xml:space="preserve"> su pravovremeni menadžment pri radu liječnika kroz sistem unosa narudžbi te baza podataka zvana “The Handbook”. Pravovremeni menadžment je koordinacija zadataka i aktivnosti kako bi maksimizirala učinkovitost stručnjaka, da obavi veću količinu i kvalitetniji rad u nekom određenom vremenu [2]. Sustav unosa narudžbi pravovremeno pomaže </w:t>
      </w:r>
      <w:r w:rsidR="00627AEF">
        <w:t>liječnici</w:t>
      </w:r>
      <w:r w:rsidRPr="00622A85">
        <w:t xml:space="preserve">ma da donose kvalitetne odluke u svakodnevnom radu. </w:t>
      </w:r>
    </w:p>
    <w:p w14:paraId="6B1BE1E7" w14:textId="328AB00B" w:rsidR="5516F8C7" w:rsidRPr="00622A85" w:rsidRDefault="3594DE4F" w:rsidP="3594DE4F">
      <w:r w:rsidRPr="00622A85">
        <w:t>Uz pravovremeni pristup znanjem Partners je također uveo široku bazu podataka koju su nazvali “The Handbook”. To je on-line baza informacija, protokola, uputstva za specijalne slučajeve i lijekove i njihovim uputstvima. Liječnici ne moraju pretraživati obilje materijala zahvaljujući digitalnom medicinskom kartonu i lako pristupačnim informacijama. Iako je korisno imati ovakav tradicionalni resurs znanja uočeno je da se sistem unosa narudžbi koristi puno više.</w:t>
      </w:r>
    </w:p>
    <w:p w14:paraId="2541B72E" w14:textId="3683DAD4" w:rsidR="02C2B413" w:rsidRPr="00622A85" w:rsidRDefault="3594DE4F" w:rsidP="00622A85">
      <w:pPr>
        <w:pStyle w:val="Naslov1"/>
        <w:rPr>
          <w:rFonts w:ascii="Times New Roman" w:hAnsi="Times New Roman" w:cs="Times New Roman"/>
        </w:rPr>
      </w:pPr>
      <w:bookmarkStart w:id="9" w:name="_Toc147676696"/>
      <w:r w:rsidRPr="00622A85">
        <w:rPr>
          <w:rFonts w:ascii="Times New Roman" w:hAnsi="Times New Roman" w:cs="Times New Roman"/>
        </w:rPr>
        <w:lastRenderedPageBreak/>
        <w:t>Uspjeh</w:t>
      </w:r>
      <w:bookmarkEnd w:id="9"/>
      <w:r w:rsidRPr="00622A85">
        <w:rPr>
          <w:rFonts w:ascii="Times New Roman" w:hAnsi="Times New Roman" w:cs="Times New Roman"/>
        </w:rPr>
        <w:t xml:space="preserve"> </w:t>
      </w:r>
    </w:p>
    <w:p w14:paraId="008AD16B" w14:textId="51D023F2" w:rsidR="4CE377D2" w:rsidRPr="00622A85" w:rsidRDefault="3594DE4F" w:rsidP="3594DE4F">
      <w:r w:rsidRPr="00622A85">
        <w:t>Pro</w:t>
      </w:r>
      <w:r w:rsidR="00627AEF">
        <w:t>jekt</w:t>
      </w:r>
      <w:r w:rsidRPr="00622A85">
        <w:t xml:space="preserve"> ugradnje znanja </w:t>
      </w:r>
      <w:proofErr w:type="spellStart"/>
      <w:r w:rsidRPr="00622A85">
        <w:t>Partners</w:t>
      </w:r>
      <w:proofErr w:type="spellEnd"/>
      <w:r w:rsidRPr="00622A85">
        <w:t xml:space="preserve"> razvija se već više od deset godina i dostupan je uglavnom unutar dviju vodećih bolnica (Mass General i Brigham and Women’s). Sv</w:t>
      </w:r>
      <w:r w:rsidR="00072F80">
        <w:t>e</w:t>
      </w:r>
      <w:r w:rsidRPr="00622A85">
        <w:t xml:space="preserve"> znanje koje djelatnici ovih bolnica koriste još nije do kraja organizirano i prikupljeno, no unatoč tome, program je značajno smanjio pogreške u propisivanju lijekova i poboljšao obrasce propisivanja lijekova. Ove promjene ne samo da spašavaju živote nego i smanjuju troškove bolnica.</w:t>
      </w:r>
    </w:p>
    <w:p w14:paraId="620BCE6C" w14:textId="6E9DDF6A" w:rsidR="4CE377D2" w:rsidRPr="00622A85" w:rsidRDefault="3594DE4F" w:rsidP="00622A85">
      <w:pPr>
        <w:pStyle w:val="Naslov2"/>
        <w:rPr>
          <w:rFonts w:ascii="Times New Roman" w:hAnsi="Times New Roman" w:cs="Times New Roman"/>
        </w:rPr>
      </w:pPr>
      <w:bookmarkStart w:id="10" w:name="_Toc147676697"/>
      <w:r w:rsidRPr="00622A85">
        <w:rPr>
          <w:rFonts w:ascii="Times New Roman" w:hAnsi="Times New Roman" w:cs="Times New Roman"/>
        </w:rPr>
        <w:t>Sveukupni uspjeh projekta</w:t>
      </w:r>
      <w:bookmarkEnd w:id="10"/>
    </w:p>
    <w:p w14:paraId="05C49D94" w14:textId="6E8720D1" w:rsidR="4CE377D2" w:rsidRPr="00622A85" w:rsidRDefault="3594DE4F" w:rsidP="3594DE4F">
      <w:pPr>
        <w:spacing w:before="195" w:after="195"/>
      </w:pPr>
      <w:r w:rsidRPr="00622A85">
        <w:t>Studij o utjecaju primijenjenog sistema na greške prilikom izdaje lijekova pokazao je da je ovakav pristup ugradnji znanja djelotvoran. Kada sistem preporuči neki lijek, potražnja za tim lijekom naglo skoči. Na primjer, narudžbe za lijek za pacijente koji imaju problema sa srcem porasle su s 12% na 81% kada se ustanovilo da  je veoma učinkovit. Ako sustav preporuči da se smanji učestalost davanja nekog lijeka jer se onda uočavaju bolji rezultati, liječnici bi ga poslušali.</w:t>
      </w:r>
    </w:p>
    <w:p w14:paraId="46E8157F" w14:textId="2E0A6062" w:rsidR="4CE377D2" w:rsidRPr="00622A85" w:rsidRDefault="3594DE4F" w:rsidP="3594DE4F">
      <w:r w:rsidRPr="00622A85">
        <w:t xml:space="preserve">Osim preporuka za izdavanje i narudžbu lijekova, sistem ima mogućnost predviđanja potreba pacijenata i na temelju toga izdaje podsjetnike </w:t>
      </w:r>
      <w:r w:rsidR="00627AEF">
        <w:t>liječnici</w:t>
      </w:r>
      <w:r w:rsidRPr="00622A85">
        <w:t>ma. To rezultira boljom uslugom i zadovoljnijim pacijentima.</w:t>
      </w:r>
    </w:p>
    <w:p w14:paraId="3233ECA2" w14:textId="464CA4F4" w:rsidR="3594DE4F" w:rsidRPr="00622A85" w:rsidRDefault="3594DE4F" w:rsidP="00622A85">
      <w:pPr>
        <w:pStyle w:val="Naslov2"/>
        <w:rPr>
          <w:rFonts w:ascii="Times New Roman" w:hAnsi="Times New Roman" w:cs="Times New Roman"/>
        </w:rPr>
      </w:pPr>
      <w:bookmarkStart w:id="11" w:name="_Toc147676698"/>
      <w:r w:rsidRPr="00622A85">
        <w:rPr>
          <w:rFonts w:ascii="Times New Roman" w:hAnsi="Times New Roman" w:cs="Times New Roman"/>
        </w:rPr>
        <w:t>Ušteda</w:t>
      </w:r>
      <w:bookmarkEnd w:id="11"/>
    </w:p>
    <w:p w14:paraId="59D673F9" w14:textId="0C99456A" w:rsidR="3594DE4F" w:rsidRPr="00622A85" w:rsidRDefault="3594DE4F" w:rsidP="3594DE4F">
      <w:pPr>
        <w:spacing w:before="195" w:after="195"/>
      </w:pPr>
      <w:r w:rsidRPr="00622A85">
        <w:t>Osim brojnih poboljšanja u radu liječnika i kvalitete usluge u bolnicama, jedan od bitnih koristi programa je smanjenje troškova. Kako je uvijek poželjno da troškovi budu manji, a kvaliteta ostane ista, sistem liječnicima preporuč</w:t>
      </w:r>
      <w:r w:rsidR="00072F80">
        <w:t>uje</w:t>
      </w:r>
      <w:r w:rsidRPr="00622A85">
        <w:t xml:space="preserve"> jeftinije, ali učinkovitije lijekove. Nadalje, smanjenje nepotrebno dugih boravka pacijenata u bolnici dovodi do značajne uštede. Sustav svojim preporukama smanjuje ponavljanje istraga koji su posljedica loših reakcija pacijenata na prepisane lijekove, što značajno smanjuje troškove bolnica. Jedna od bitnijih povlastica toga je manje korištenje rezerva za odštetu koje ustanova ima, pošto će biti manje zahtjeva za lijekove koji mogu uzrokovati loše reakcije pacijenata, te će se taj novac moći iskoristiti za nešto drugo.</w:t>
      </w:r>
    </w:p>
    <w:p w14:paraId="7A278205" w14:textId="398FC23F" w:rsidR="3594DE4F" w:rsidRPr="00622A85" w:rsidRDefault="3594DE4F" w:rsidP="00622A85">
      <w:pPr>
        <w:pStyle w:val="Naslov1"/>
        <w:rPr>
          <w:rFonts w:ascii="Times New Roman" w:hAnsi="Times New Roman" w:cs="Times New Roman"/>
        </w:rPr>
      </w:pPr>
      <w:bookmarkStart w:id="12" w:name="_Toc147676699"/>
      <w:r w:rsidRPr="00622A85">
        <w:rPr>
          <w:rFonts w:ascii="Times New Roman" w:hAnsi="Times New Roman" w:cs="Times New Roman"/>
        </w:rPr>
        <w:lastRenderedPageBreak/>
        <w:t>Ključne komponente za uspjeh</w:t>
      </w:r>
      <w:bookmarkEnd w:id="12"/>
    </w:p>
    <w:p w14:paraId="63E7392A" w14:textId="7CD38480" w:rsidR="3594DE4F" w:rsidRPr="00622A85" w:rsidRDefault="3594DE4F" w:rsidP="3594DE4F">
      <w:proofErr w:type="spellStart"/>
      <w:r w:rsidRPr="00622A85">
        <w:t>Partners</w:t>
      </w:r>
      <w:proofErr w:type="spellEnd"/>
      <w:r w:rsidRPr="00622A85">
        <w:t xml:space="preserve"> je uspješno razvi</w:t>
      </w:r>
      <w:r w:rsidR="00924D7A">
        <w:t>jen</w:t>
      </w:r>
      <w:r w:rsidRPr="00622A85">
        <w:t xml:space="preserve"> sustav s ugrađenim znanjem</w:t>
      </w:r>
      <w:r w:rsidR="00627AEF">
        <w:t xml:space="preserve">, a promatrajući </w:t>
      </w:r>
      <w:r w:rsidRPr="00622A85">
        <w:t>proces</w:t>
      </w:r>
      <w:r w:rsidR="00627AEF">
        <w:t xml:space="preserve"> njegovog razvoja</w:t>
      </w:r>
      <w:r w:rsidRPr="00622A85">
        <w:t xml:space="preserve"> uoč</w:t>
      </w:r>
      <w:r w:rsidR="00627AEF">
        <w:t>avamo</w:t>
      </w:r>
      <w:r w:rsidRPr="00622A85">
        <w:t xml:space="preserve"> najbitnije tehničke i upravljačke izazove. Tehničke osnove sustava s ugrađenim znanjem su ključne, ali jednako su važni ostali</w:t>
      </w:r>
      <w:r w:rsidR="00627AEF">
        <w:t xml:space="preserve"> </w:t>
      </w:r>
      <w:r w:rsidRPr="00622A85">
        <w:t>upravljački aspekti koji omogućuju da sustav radi bez problema, koji su navedeni ispod.</w:t>
      </w:r>
    </w:p>
    <w:p w14:paraId="39B62606" w14:textId="1971EB2E" w:rsidR="3594DE4F" w:rsidRPr="00622A85" w:rsidRDefault="3594DE4F" w:rsidP="00622A85">
      <w:pPr>
        <w:pStyle w:val="Naslov2"/>
        <w:rPr>
          <w:rFonts w:ascii="Times New Roman" w:hAnsi="Times New Roman" w:cs="Times New Roman"/>
        </w:rPr>
      </w:pPr>
      <w:bookmarkStart w:id="13" w:name="_Toc147676700"/>
      <w:r w:rsidRPr="00622A85">
        <w:rPr>
          <w:rFonts w:ascii="Times New Roman" w:hAnsi="Times New Roman" w:cs="Times New Roman"/>
        </w:rPr>
        <w:t>Podrška od najboljih</w:t>
      </w:r>
      <w:bookmarkEnd w:id="13"/>
    </w:p>
    <w:p w14:paraId="1944130A" w14:textId="7B144795" w:rsidR="3594DE4F" w:rsidRPr="00622A85" w:rsidRDefault="3594DE4F" w:rsidP="3594DE4F">
      <w:pPr>
        <w:spacing w:before="0" w:after="0"/>
      </w:pPr>
      <w:r w:rsidRPr="00622A85">
        <w:t xml:space="preserve">Pri izradi ovakvog projekta je bila potrebna podrška od svakog zaposlenika </w:t>
      </w:r>
      <w:proofErr w:type="spellStart"/>
      <w:r w:rsidRPr="00622A85">
        <w:t>Partners</w:t>
      </w:r>
      <w:r w:rsidR="00627AEF">
        <w:t>a</w:t>
      </w:r>
      <w:proofErr w:type="spellEnd"/>
      <w:r w:rsidRPr="00622A85">
        <w:t xml:space="preserve">. Osigurati podršku najboljih zaposlenika u </w:t>
      </w:r>
      <w:r w:rsidR="00627AEF">
        <w:t>struci</w:t>
      </w:r>
      <w:r w:rsidRPr="00622A85">
        <w:t xml:space="preserve"> je neizostavno. Razvoj veoma složenog sustava kao što je ovaj je uistinu zahtjevan zadatak. Jedan od mnogih koraka u tome jest uvjeriti </w:t>
      </w:r>
      <w:r w:rsidR="00627AEF">
        <w:t>stručnjake</w:t>
      </w:r>
      <w:r w:rsidRPr="00622A85">
        <w:t xml:space="preserve"> da je ključno prihvatiti takav sustav te da se </w:t>
      </w:r>
      <w:r w:rsidR="00627AEF">
        <w:t>pokušaju</w:t>
      </w:r>
      <w:r w:rsidRPr="00622A85">
        <w:t xml:space="preserve"> prilagoditi novom načinu rada.</w:t>
      </w:r>
    </w:p>
    <w:p w14:paraId="7178B0B0" w14:textId="45A6A69D" w:rsidR="3594DE4F" w:rsidRPr="00622A85" w:rsidRDefault="3594DE4F" w:rsidP="00622A85">
      <w:pPr>
        <w:pStyle w:val="Naslov2"/>
        <w:rPr>
          <w:rFonts w:ascii="Times New Roman" w:hAnsi="Times New Roman" w:cs="Times New Roman"/>
        </w:rPr>
      </w:pPr>
      <w:bookmarkStart w:id="14" w:name="_Toc147676701"/>
      <w:r w:rsidRPr="00622A85">
        <w:rPr>
          <w:rFonts w:ascii="Times New Roman" w:hAnsi="Times New Roman" w:cs="Times New Roman"/>
        </w:rPr>
        <w:t>Stručne i ažurirane baze znanja</w:t>
      </w:r>
      <w:bookmarkEnd w:id="14"/>
    </w:p>
    <w:p w14:paraId="41E5398F" w14:textId="52768849" w:rsidR="3594DE4F" w:rsidRPr="00622A85" w:rsidRDefault="3594DE4F" w:rsidP="3594DE4F">
      <w:pPr>
        <w:spacing w:before="0" w:after="0"/>
      </w:pPr>
      <w:r w:rsidRPr="00622A85">
        <w:t xml:space="preserve">Kako je područje medicine opširno te se širi iz dana u dan novim metodama liječenja i testiranjima, ključno je ostati informiran kako ne bi naštetili pacijentima. Jedan od način kako štetu i neinformiranost držati na minimumu je uspostava raznih vijeća u kojima se sastaju </w:t>
      </w:r>
      <w:r w:rsidR="00627AEF">
        <w:t xml:space="preserve">stručnjaci </w:t>
      </w:r>
      <w:r w:rsidRPr="00622A85">
        <w:t xml:space="preserve">iz tog područja. Njihova uloga je ažurirati znanje iz </w:t>
      </w:r>
      <w:r w:rsidR="00627AEF">
        <w:t>njihovih</w:t>
      </w:r>
      <w:r w:rsidRPr="00622A85">
        <w:t xml:space="preserve"> područja. </w:t>
      </w:r>
    </w:p>
    <w:p w14:paraId="3E030AC4" w14:textId="11235882" w:rsidR="3594DE4F" w:rsidRPr="00622A85" w:rsidRDefault="3594DE4F" w:rsidP="3594DE4F">
      <w:pPr>
        <w:spacing w:before="0" w:after="0"/>
      </w:pPr>
    </w:p>
    <w:p w14:paraId="1A3810F6" w14:textId="39D7917B" w:rsidR="3594DE4F" w:rsidRPr="00622A85" w:rsidRDefault="3594DE4F" w:rsidP="00622A85">
      <w:pPr>
        <w:pStyle w:val="Naslov2"/>
        <w:rPr>
          <w:rFonts w:ascii="Times New Roman" w:hAnsi="Times New Roman" w:cs="Times New Roman"/>
        </w:rPr>
      </w:pPr>
      <w:bookmarkStart w:id="15" w:name="_Toc147676702"/>
      <w:r w:rsidRPr="00622A85">
        <w:rPr>
          <w:rFonts w:ascii="Times New Roman" w:hAnsi="Times New Roman" w:cs="Times New Roman"/>
        </w:rPr>
        <w:t>Priorit</w:t>
      </w:r>
      <w:r w:rsidR="00406627">
        <w:rPr>
          <w:rFonts w:ascii="Times New Roman" w:hAnsi="Times New Roman" w:cs="Times New Roman"/>
        </w:rPr>
        <w:t>i</w:t>
      </w:r>
      <w:r w:rsidRPr="00622A85">
        <w:rPr>
          <w:rFonts w:ascii="Times New Roman" w:hAnsi="Times New Roman" w:cs="Times New Roman"/>
        </w:rPr>
        <w:t>zirani procesi i domene znanja</w:t>
      </w:r>
      <w:bookmarkEnd w:id="15"/>
    </w:p>
    <w:p w14:paraId="4B9FA31A" w14:textId="28572B51" w:rsidR="3594DE4F" w:rsidRPr="00622A85" w:rsidRDefault="3594DE4F" w:rsidP="3594DE4F">
      <w:pPr>
        <w:spacing w:before="0" w:after="0"/>
      </w:pPr>
      <w:r w:rsidRPr="00622A85">
        <w:t xml:space="preserve">Od velike je uloge znati prepoznati slučajeve koji su najkritičniji i zahtijevaju najveću </w:t>
      </w:r>
      <w:proofErr w:type="spellStart"/>
      <w:r w:rsidRPr="00622A85">
        <w:t>skr</w:t>
      </w:r>
      <w:proofErr w:type="spellEnd"/>
      <w:r w:rsidRPr="00622A85">
        <w:t>. Problem nije u tome kako prepoznati ozbiljan slučaj, nego kako postupati u vezi njega. Određena područja zdravstva, koja imaju velik broj varijacija bolesti, donose veći rizik pri donošenju odluka koje bi trebale biti najbolje za pacijenta i za takva područja je teško razvijati sustav s ugrađenim znanjem. Preporučuje se razvijati sustave s ugrađenim znanjem za područja s niskim razinama neodređenosti, malim brojem mogućih izbora pri donošenju odluka i dobro razvijenim eksternim bazama znanja.</w:t>
      </w:r>
    </w:p>
    <w:p w14:paraId="230E81D9" w14:textId="5AA4B57C" w:rsidR="3594DE4F" w:rsidRPr="00622A85" w:rsidRDefault="3594DE4F" w:rsidP="3594DE4F">
      <w:pPr>
        <w:spacing w:before="0" w:after="0"/>
      </w:pPr>
    </w:p>
    <w:p w14:paraId="19849C3E" w14:textId="747E89DE" w:rsidR="3594DE4F" w:rsidRPr="00622A85" w:rsidRDefault="3594DE4F" w:rsidP="00622A85">
      <w:pPr>
        <w:pStyle w:val="Naslov2"/>
        <w:rPr>
          <w:rFonts w:ascii="Times New Roman" w:hAnsi="Times New Roman" w:cs="Times New Roman"/>
        </w:rPr>
      </w:pPr>
      <w:bookmarkStart w:id="16" w:name="_Toc147676703"/>
      <w:r w:rsidRPr="00622A85">
        <w:rPr>
          <w:rFonts w:ascii="Times New Roman" w:hAnsi="Times New Roman" w:cs="Times New Roman"/>
        </w:rPr>
        <w:lastRenderedPageBreak/>
        <w:t>Završna odluka stručnjaka</w:t>
      </w:r>
      <w:bookmarkEnd w:id="16"/>
    </w:p>
    <w:p w14:paraId="0EB24453" w14:textId="4BA73358" w:rsidR="3594DE4F" w:rsidRPr="00622A85" w:rsidRDefault="3594DE4F" w:rsidP="3594DE4F">
      <w:pPr>
        <w:spacing w:before="0" w:after="0"/>
      </w:pPr>
      <w:r w:rsidRPr="00622A85">
        <w:t xml:space="preserve">Bila bi greška </w:t>
      </w:r>
      <w:r w:rsidR="00627AEF">
        <w:t>izostaviti</w:t>
      </w:r>
      <w:r w:rsidRPr="00622A85">
        <w:t xml:space="preserve"> vrhunske informacijske stručnjake</w:t>
      </w:r>
      <w:r w:rsidR="00627AEF">
        <w:t xml:space="preserve"> </w:t>
      </w:r>
      <w:r w:rsidRPr="00622A85">
        <w:t>iz procesa</w:t>
      </w:r>
      <w:r w:rsidR="00627AEF">
        <w:t xml:space="preserve"> jer osim što uvelike mogu pridonijeti stvaranju kvalitetnog sustava, oni će biti ti koji će se ovim sustavom najviše koristiti</w:t>
      </w:r>
      <w:r w:rsidRPr="00622A85">
        <w:t>. Potrebna je suradnja između sustav</w:t>
      </w:r>
      <w:r w:rsidR="00627AEF">
        <w:t>a</w:t>
      </w:r>
      <w:r w:rsidRPr="00622A85">
        <w:t xml:space="preserve"> i liječnika, zato liječnici od sustava samo primaju savjete, a ne naredbe. S obzirom na statistike u Partnersu uočeno je da su liječnici spremni surađivati sa sustavom. </w:t>
      </w:r>
    </w:p>
    <w:p w14:paraId="3A66CBE1" w14:textId="6C31AEAA" w:rsidR="3594DE4F" w:rsidRPr="00622A85" w:rsidRDefault="3594DE4F" w:rsidP="3594DE4F">
      <w:pPr>
        <w:spacing w:before="0" w:after="0"/>
      </w:pPr>
    </w:p>
    <w:p w14:paraId="523B2BAA" w14:textId="4319CD95" w:rsidR="3594DE4F" w:rsidRPr="00622A85" w:rsidRDefault="3594DE4F" w:rsidP="00622A85">
      <w:pPr>
        <w:pStyle w:val="Naslov2"/>
        <w:rPr>
          <w:rFonts w:ascii="Times New Roman" w:hAnsi="Times New Roman" w:cs="Times New Roman"/>
        </w:rPr>
      </w:pPr>
      <w:bookmarkStart w:id="17" w:name="_Toc147676704"/>
      <w:r w:rsidRPr="00622A85">
        <w:rPr>
          <w:rFonts w:ascii="Times New Roman" w:hAnsi="Times New Roman" w:cs="Times New Roman"/>
        </w:rPr>
        <w:t>Kultura mjerenja</w:t>
      </w:r>
      <w:bookmarkEnd w:id="17"/>
    </w:p>
    <w:p w14:paraId="47F8E745" w14:textId="6264A4E6" w:rsidR="3594DE4F" w:rsidRPr="00622A85" w:rsidRDefault="3594DE4F" w:rsidP="3594DE4F">
      <w:pPr>
        <w:spacing w:before="0" w:after="0"/>
      </w:pPr>
      <w:r w:rsidRPr="00622A85">
        <w:t xml:space="preserve">Sustav ugradbenog znanja je skupi projekt, te da bi se opravdalo vrijeme i novac utrošen u njega potrebno je mjeriti njegovu korisnost. Mjerenja su potrebna kako bi ustanovili koriste li liječnici sustav i hoće li zbog njega promijeniti svoje dijagnoze i metodu liječenja. </w:t>
      </w:r>
      <w:r w:rsidR="00C95FF7">
        <w:t>Tako</w:t>
      </w:r>
      <w:r w:rsidRPr="00622A85">
        <w:t xml:space="preserve"> se dokazuje funkcionalnost i korisnost sustava.</w:t>
      </w:r>
    </w:p>
    <w:p w14:paraId="6E466294" w14:textId="28F754BB" w:rsidR="3594DE4F" w:rsidRPr="00622A85" w:rsidRDefault="3594DE4F" w:rsidP="00622A85">
      <w:pPr>
        <w:pStyle w:val="Naslov2"/>
        <w:rPr>
          <w:rFonts w:ascii="Times New Roman" w:hAnsi="Times New Roman" w:cs="Times New Roman"/>
        </w:rPr>
      </w:pPr>
      <w:bookmarkStart w:id="18" w:name="_Toc147676705"/>
      <w:r w:rsidRPr="00622A85">
        <w:rPr>
          <w:rFonts w:ascii="Times New Roman" w:hAnsi="Times New Roman" w:cs="Times New Roman"/>
        </w:rPr>
        <w:t>Prave informacije i IT ljudi</w:t>
      </w:r>
      <w:bookmarkEnd w:id="18"/>
    </w:p>
    <w:p w14:paraId="314A407C" w14:textId="5D485CD1" w:rsidR="3594DE4F" w:rsidRPr="00622A85" w:rsidRDefault="3594DE4F" w:rsidP="3594DE4F">
      <w:pPr>
        <w:spacing w:before="0" w:after="0"/>
      </w:pPr>
      <w:r w:rsidRPr="00622A85">
        <w:t>Za razliku od ostalih sustava, sustav znanja svoj uspjeh pripisuje korisnicima, a ne tehnologiji koja stoji iza sustava. Bez liječnika grupa programera nikada ne bi mogla stvoriti funkcionalan sustav. Također je bitno da osoblje koje koristi sustav ima znanja informatičkog sektora</w:t>
      </w:r>
      <w:r w:rsidR="00B02421">
        <w:t>.</w:t>
      </w:r>
      <w:r w:rsidRPr="00622A85">
        <w:t xml:space="preserve"> </w:t>
      </w:r>
      <w:r w:rsidR="00B02421">
        <w:t>U</w:t>
      </w:r>
      <w:r w:rsidRPr="00622A85">
        <w:t xml:space="preserve"> zdravstvu se ta grana naziva medicinska informatika, a neke od značajnijih disciplina u medicinskoj informatici su telemedicina, medicinsko snimanje, klinička analiza</w:t>
      </w:r>
      <w:r w:rsidR="00B02421">
        <w:t xml:space="preserve"> i</w:t>
      </w:r>
      <w:r w:rsidRPr="00622A85">
        <w:t xml:space="preserve"> klinički informacijski sustav. Voditelji ovih odjela su liječnici, ali također imaju naobrazbu i diplome u granama poput statistike, računalne znanosti i medicinske informatike.</w:t>
      </w:r>
    </w:p>
    <w:p w14:paraId="1176686A" w14:textId="04277E49" w:rsidR="3594DE4F" w:rsidRPr="00622A85" w:rsidRDefault="3594DE4F" w:rsidP="00622A85">
      <w:pPr>
        <w:pStyle w:val="Naslov1"/>
        <w:rPr>
          <w:rFonts w:ascii="Times New Roman" w:hAnsi="Times New Roman" w:cs="Times New Roman"/>
        </w:rPr>
      </w:pPr>
      <w:bookmarkStart w:id="19" w:name="_Toc147676706"/>
      <w:r w:rsidRPr="00622A85">
        <w:rPr>
          <w:rFonts w:ascii="Times New Roman" w:hAnsi="Times New Roman" w:cs="Times New Roman"/>
        </w:rPr>
        <w:lastRenderedPageBreak/>
        <w:t>Zaključak</w:t>
      </w:r>
      <w:bookmarkEnd w:id="19"/>
    </w:p>
    <w:p w14:paraId="2F7C3373" w14:textId="02C52A10" w:rsidR="3594DE4F" w:rsidRPr="00622A85" w:rsidRDefault="3594DE4F" w:rsidP="3594DE4F">
      <w:r w:rsidRPr="00622A85">
        <w:t>Proces ugrađivanja znanja u tehnologiju kojom se zaposlenici koriste kompliciran je i zahtjevan posao ali je također još uvijek nova ideja koja se postepeno izgrađuje. Što su zaposlenici</w:t>
      </w:r>
      <w:r w:rsidR="00072F80">
        <w:t xml:space="preserve"> više</w:t>
      </w:r>
      <w:r w:rsidRPr="00622A85">
        <w:t xml:space="preserve"> visokokvalificirani to je teže ugraditi znanje, no organizacije postepeno shvaćaju kako izgraditi ovakav sustav na svim razinama poslovanja. Na primjer, visokotehnološke tvrtke poput Dell-a i Xerox-a sve više rade sa sustavima koji im iznimno brzo pružaju  informacije potrebne da riješe probleme njihovih korisnika a programeri sve više ovise o repozitorijima koji su već ugrađeni u tehnologiju koju koriste. U polju medicine posebno je zahtjevno implementirati ovakve sustave jer provode većinu svog radnog vremena daleko od ekrana monitora, povijesno uživaju visoke razine autonomije, i baziraju svoje odluke na poslu većinski intuicijom. Unatoč ovim preprekama ovaj rad pokazuje da je moguće ugraditi znanje izravno u posao koji</w:t>
      </w:r>
      <w:r w:rsidR="00627AEF">
        <w:t xml:space="preserve"> liječnici</w:t>
      </w:r>
      <w:r w:rsidRPr="00622A85">
        <w:t xml:space="preserve"> obavljaju, znatno povećavajući kvalitetu usluge koju </w:t>
      </w:r>
      <w:r w:rsidR="00627AEF">
        <w:t>liječnici</w:t>
      </w:r>
      <w:r w:rsidRPr="00622A85">
        <w:t xml:space="preserve"> pružaju pacijentima.</w:t>
      </w:r>
    </w:p>
    <w:p w14:paraId="1E377CF5" w14:textId="33DFF70E" w:rsidR="3594DE4F" w:rsidRPr="00622A85" w:rsidRDefault="3594DE4F" w:rsidP="00622A85">
      <w:pPr>
        <w:pStyle w:val="Naslov1"/>
        <w:numPr>
          <w:ilvl w:val="0"/>
          <w:numId w:val="0"/>
        </w:numPr>
        <w:ind w:left="425" w:hanging="425"/>
        <w:rPr>
          <w:rFonts w:ascii="Times New Roman" w:hAnsi="Times New Roman" w:cs="Times New Roman"/>
        </w:rPr>
      </w:pPr>
      <w:bookmarkStart w:id="20" w:name="_Toc147676707"/>
      <w:r w:rsidRPr="00622A85">
        <w:rPr>
          <w:rFonts w:ascii="Times New Roman" w:hAnsi="Times New Roman" w:cs="Times New Roman"/>
        </w:rPr>
        <w:lastRenderedPageBreak/>
        <w:t>Literatura</w:t>
      </w:r>
      <w:bookmarkEnd w:id="20"/>
    </w:p>
    <w:p w14:paraId="6652C9E7" w14:textId="344D81B9" w:rsidR="3594DE4F" w:rsidRPr="00622A85" w:rsidRDefault="3594DE4F" w:rsidP="3594DE4F">
      <w:pPr>
        <w:jc w:val="left"/>
      </w:pPr>
      <w:r w:rsidRPr="00622A85">
        <w:t>[1] Just-In-Time Delivery Comes to Knowledge Management, Thomas H. Davenport &amp; John Glaser,</w:t>
      </w:r>
    </w:p>
    <w:p w14:paraId="5FEA95C1" w14:textId="540E63EC" w:rsidR="3594DE4F" w:rsidRPr="00622A85" w:rsidRDefault="00000000" w:rsidP="3594DE4F">
      <w:pPr>
        <w:jc w:val="left"/>
      </w:pPr>
      <w:hyperlink r:id="rId10">
        <w:r w:rsidR="3594DE4F" w:rsidRPr="00622A85">
          <w:rPr>
            <w:rStyle w:val="Hiperveza"/>
          </w:rPr>
          <w:t>https://www.fer.unizg.hr/_download/repository/4Davenport[1].pdf</w:t>
        </w:r>
      </w:hyperlink>
    </w:p>
    <w:p w14:paraId="489C47A7" w14:textId="3D5DB6A6" w:rsidR="3594DE4F" w:rsidRPr="00622A85" w:rsidRDefault="3594DE4F" w:rsidP="3594DE4F">
      <w:pPr>
        <w:jc w:val="left"/>
        <w:rPr>
          <w:i/>
          <w:iCs/>
        </w:rPr>
      </w:pPr>
      <w:r w:rsidRPr="00622A85">
        <w:t>[2] WATLST.com: “</w:t>
      </w:r>
      <w:r w:rsidRPr="00622A85">
        <w:rPr>
          <w:i/>
          <w:iCs/>
        </w:rPr>
        <w:t>In time managemenet”</w:t>
      </w:r>
      <w:r w:rsidRPr="00622A85">
        <w:t>,</w:t>
      </w:r>
    </w:p>
    <w:p w14:paraId="6CDB4E61" w14:textId="11C05A91" w:rsidR="003E2212" w:rsidRPr="00622A85" w:rsidRDefault="00000000" w:rsidP="3594DE4F">
      <w:pPr>
        <w:jc w:val="left"/>
      </w:pPr>
      <w:hyperlink r:id="rId11">
        <w:r w:rsidR="3594DE4F" w:rsidRPr="00622A85">
          <w:rPr>
            <w:rStyle w:val="Hiperveza"/>
          </w:rPr>
          <w:t>https://www.techtarget.com/whatis/definition/time-management</w:t>
        </w:r>
      </w:hyperlink>
    </w:p>
    <w:sectPr w:rsidR="003E2212" w:rsidRPr="00622A85" w:rsidSect="00902F29">
      <w:footerReference w:type="default" r:id="rId12"/>
      <w:footerReference w:type="first" r:id="rId13"/>
      <w:pgSz w:w="11907" w:h="16840" w:code="9"/>
      <w:pgMar w:top="1418" w:right="1418" w:bottom="1418" w:left="1701" w:header="851"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85EF7" w14:textId="77777777" w:rsidR="008735F9" w:rsidRDefault="008735F9">
      <w:r>
        <w:separator/>
      </w:r>
    </w:p>
  </w:endnote>
  <w:endnote w:type="continuationSeparator" w:id="0">
    <w:p w14:paraId="0DB2B3EE" w14:textId="77777777" w:rsidR="008735F9" w:rsidRDefault="008735F9">
      <w:r>
        <w:continuationSeparator/>
      </w:r>
    </w:p>
  </w:endnote>
  <w:endnote w:type="continuationNotice" w:id="1">
    <w:p w14:paraId="68C09D6E" w14:textId="77777777" w:rsidR="008735F9" w:rsidRDefault="008735F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D1386" w14:textId="603D05E6" w:rsidR="26555423" w:rsidRDefault="3594DE4F" w:rsidP="00902F29">
    <w:pPr>
      <w:pStyle w:val="Podnoje"/>
      <w:jc w:val="center"/>
    </w:pPr>
    <w:r>
      <w:fldChar w:fldCharType="begin"/>
    </w:r>
    <w:r>
      <w:instrText>PAGE</w:instrText>
    </w:r>
    <w:r>
      <w:fldChar w:fldCharType="separate"/>
    </w:r>
    <w:r w:rsidR="00902F29">
      <w:rPr>
        <w:noProof/>
      </w:rPr>
      <w:t>2</w:t>
    </w:r>
    <w:r>
      <w:fldChar w:fldCharType="end"/>
    </w:r>
  </w:p>
  <w:p w14:paraId="7A82B247" w14:textId="6C33514E" w:rsidR="00AB3140" w:rsidRDefault="00AB3140" w:rsidP="3594DE4F">
    <w:pPr>
      <w:pStyle w:val="Podnoje"/>
      <w:jc w:val="right"/>
      <w:rPr>
        <w:rStyle w:val="Brojstranic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0CB77" w14:textId="062B19C4" w:rsidR="00AB3140" w:rsidRDefault="00AB3140" w:rsidP="3594DE4F">
    <w:pPr>
      <w:pStyle w:val="Podnoje"/>
      <w:jc w:val="right"/>
      <w:rPr>
        <w:rStyle w:val="Brojstran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842EF" w14:textId="77777777" w:rsidR="008735F9" w:rsidRDefault="008735F9">
      <w:r>
        <w:separator/>
      </w:r>
    </w:p>
  </w:footnote>
  <w:footnote w:type="continuationSeparator" w:id="0">
    <w:p w14:paraId="7D845FE3" w14:textId="77777777" w:rsidR="008735F9" w:rsidRDefault="008735F9">
      <w:r>
        <w:continuationSeparator/>
      </w:r>
    </w:p>
  </w:footnote>
  <w:footnote w:type="continuationNotice" w:id="1">
    <w:p w14:paraId="1D9F7FF9" w14:textId="77777777" w:rsidR="008735F9" w:rsidRDefault="008735F9">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JPkMMdm5uqdQV4" int2:id="2j5y0cRK">
      <int2:state int2:value="Rejected" int2:type="AugLoop_Text_Critique"/>
    </int2:textHash>
    <int2:textHash int2:hashCode="dPXKyxf+fwsLe6" int2:id="CXXgUTqS">
      <int2:state int2:value="Rejected" int2:type="AugLoop_Text_Critique"/>
    </int2:textHash>
    <int2:textHash int2:hashCode="SvCDny+VShOD0l" int2:id="EhZNGrz6">
      <int2:state int2:value="Rejected" int2:type="AugLoop_Text_Critique"/>
    </int2:textHash>
    <int2:textHash int2:hashCode="npXDnM9AmVjSid" int2:id="KlmbycFT">
      <int2:state int2:value="Rejected" int2:type="AugLoop_Text_Critique"/>
    </int2:textHash>
    <int2:textHash int2:hashCode="gcXA+TCG9yggjN" int2:id="O7y0MKAU">
      <int2:state int2:value="Rejected" int2:type="AugLoop_Text_Critique"/>
    </int2:textHash>
    <int2:textHash int2:hashCode="Ro4eT8wGCWW9eq" int2:id="QZ1MoHv3">
      <int2:state int2:value="Rejected" int2:type="AugLoop_Text_Critique"/>
    </int2:textHash>
    <int2:textHash int2:hashCode="2Vt5z8mIs7Flzr" int2:id="RSqpklt0">
      <int2:state int2:value="Rejected" int2:type="AugLoop_Text_Critique"/>
    </int2:textHash>
    <int2:textHash int2:hashCode="8VXdMsvpG3CX88" int2:id="VlM6v5s1">
      <int2:state int2:value="Rejected" int2:type="AugLoop_Text_Critique"/>
    </int2:textHash>
    <int2:textHash int2:hashCode="PHvp5gUxNtMazO" int2:id="Wu81XRbi">
      <int2:state int2:value="Rejected" int2:type="AugLoop_Text_Critique"/>
    </int2:textHash>
    <int2:textHash int2:hashCode="cp66Y+gToRr1uo" int2:id="YAxg50i7">
      <int2:state int2:value="Rejected" int2:type="AugLoop_Text_Critique"/>
    </int2:textHash>
    <int2:textHash int2:hashCode="u8zfLvsztS5snQ" int2:id="aNaK1amO">
      <int2:state int2:value="Rejected" int2:type="AugLoop_Text_Critique"/>
    </int2:textHash>
    <int2:textHash int2:hashCode="2TyT1IV0rDSkwb" int2:id="fSPtnKPm">
      <int2:state int2:value="Rejected" int2:type="AugLoop_Text_Critique"/>
    </int2:textHash>
    <int2:textHash int2:hashCode="ORyx4HxfH04wAO" int2:id="gFfET26J">
      <int2:state int2:value="Rejected" int2:type="AugLoop_Text_Critique"/>
    </int2:textHash>
    <int2:textHash int2:hashCode="gF/p6KWj2PAqOu" int2:id="hNNMztbs">
      <int2:state int2:value="Rejected" int2:type="AugLoop_Text_Critique"/>
    </int2:textHash>
    <int2:textHash int2:hashCode="FTGS/hQWLMkr3t" int2:id="iysq1Yyi">
      <int2:state int2:value="Rejected" int2:type="AugLoop_Text_Critique"/>
    </int2:textHash>
    <int2:textHash int2:hashCode="Xv71ryZ7oc/WEe" int2:id="jZdsNOFO">
      <int2:state int2:value="Rejected" int2:type="AugLoop_Text_Critique"/>
    </int2:textHash>
    <int2:textHash int2:hashCode="CWKRuVDZFFgPnP" int2:id="txuH6ImQ">
      <int2:state int2:value="Rejected" int2:type="AugLoop_Text_Critique"/>
    </int2:textHash>
    <int2:textHash int2:hashCode="W9zTwNTSSuPnGz" int2:id="uX9VDkFc">
      <int2:state int2:value="Rejected" int2:type="AugLoop_Text_Critique"/>
    </int2:textHash>
    <int2:textHash int2:hashCode="zOJF+9kC2kynru" int2:id="vPNAVVjF">
      <int2:state int2:value="Rejected" int2:type="AugLoop_Text_Critique"/>
    </int2:textHash>
    <int2:textHash int2:hashCode="WcwsJEv2E6m24q" int2:id="vzI1jyuo">
      <int2:state int2:value="Rejected" int2:type="AugLoop_Text_Critique"/>
    </int2:textHash>
    <int2:textHash int2:hashCode="7hj0Fe1clrkeCY" int2:id="wSbLuK1K">
      <int2:state int2:value="Rejected" int2:type="AugLoop_Text_Critique"/>
    </int2:textHash>
    <int2:textHash int2:hashCode="LHASQ9eijH2PhJ" int2:id="waPXW1jw">
      <int2:state int2:value="Rejected" int2:type="AugLoop_Text_Critique"/>
    </int2:textHash>
    <int2:textHash int2:hashCode="kSzFPRHHLcQQky" int2:id="yVgpFK7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55EAE"/>
    <w:multiLevelType w:val="multilevel"/>
    <w:tmpl w:val="BEAA0E66"/>
    <w:lvl w:ilvl="0">
      <w:start w:val="1"/>
      <w:numFmt w:val="decimal"/>
      <w:pStyle w:val="Naslov1"/>
      <w:lvlText w:val="%1."/>
      <w:lvlJc w:val="left"/>
      <w:pPr>
        <w:tabs>
          <w:tab w:val="num" w:pos="425"/>
        </w:tabs>
        <w:ind w:left="425" w:hanging="425"/>
      </w:pPr>
    </w:lvl>
    <w:lvl w:ilvl="1">
      <w:start w:val="1"/>
      <w:numFmt w:val="decimal"/>
      <w:pStyle w:val="Naslov2"/>
      <w:lvlText w:val="%1.%2."/>
      <w:lvlJc w:val="left"/>
      <w:pPr>
        <w:tabs>
          <w:tab w:val="num" w:pos="720"/>
        </w:tabs>
        <w:ind w:left="0" w:firstLine="0"/>
      </w:pPr>
    </w:lvl>
    <w:lvl w:ilvl="2">
      <w:start w:val="1"/>
      <w:numFmt w:val="decimal"/>
      <w:pStyle w:val="Naslov3"/>
      <w:lvlText w:val="%1.%2.%3."/>
      <w:lvlJc w:val="left"/>
      <w:pPr>
        <w:tabs>
          <w:tab w:val="num" w:pos="1080"/>
        </w:tabs>
        <w:ind w:left="851" w:hanging="851"/>
      </w:pPr>
    </w:lvl>
    <w:lvl w:ilvl="3">
      <w:start w:val="1"/>
      <w:numFmt w:val="decimal"/>
      <w:pStyle w:val="Naslov4"/>
      <w:lvlText w:val="%1.%2.%3.%4"/>
      <w:lvlJc w:val="left"/>
      <w:pPr>
        <w:tabs>
          <w:tab w:val="num" w:pos="864"/>
        </w:tabs>
        <w:ind w:left="864" w:hanging="864"/>
      </w:pPr>
    </w:lvl>
    <w:lvl w:ilvl="4">
      <w:start w:val="1"/>
      <w:numFmt w:val="decimal"/>
      <w:pStyle w:val="Naslov5"/>
      <w:lvlText w:val="%1.%2.%3.%4.%5"/>
      <w:lvlJc w:val="left"/>
      <w:pPr>
        <w:tabs>
          <w:tab w:val="num" w:pos="1008"/>
        </w:tabs>
        <w:ind w:left="1008" w:hanging="1008"/>
      </w:pPr>
    </w:lvl>
    <w:lvl w:ilvl="5">
      <w:start w:val="1"/>
      <w:numFmt w:val="decimal"/>
      <w:pStyle w:val="Naslov6"/>
      <w:lvlText w:val="%1.%2.%3.%4.%5.%6"/>
      <w:lvlJc w:val="left"/>
      <w:pPr>
        <w:tabs>
          <w:tab w:val="num" w:pos="1152"/>
        </w:tabs>
        <w:ind w:left="1152" w:hanging="1152"/>
      </w:pPr>
    </w:lvl>
    <w:lvl w:ilvl="6">
      <w:start w:val="1"/>
      <w:numFmt w:val="decimal"/>
      <w:pStyle w:val="Naslov7"/>
      <w:lvlText w:val="%1.%2.%3.%4.%5.%6.%7"/>
      <w:lvlJc w:val="left"/>
      <w:pPr>
        <w:tabs>
          <w:tab w:val="num" w:pos="1296"/>
        </w:tabs>
        <w:ind w:left="1296" w:hanging="1296"/>
      </w:pPr>
    </w:lvl>
    <w:lvl w:ilvl="7">
      <w:start w:val="1"/>
      <w:numFmt w:val="decimal"/>
      <w:pStyle w:val="Naslov8"/>
      <w:lvlText w:val="%1.%2.%3.%4.%5.%6.%7.%8"/>
      <w:lvlJc w:val="left"/>
      <w:pPr>
        <w:tabs>
          <w:tab w:val="num" w:pos="1440"/>
        </w:tabs>
        <w:ind w:left="1440" w:hanging="1440"/>
      </w:pPr>
    </w:lvl>
    <w:lvl w:ilvl="8">
      <w:start w:val="1"/>
      <w:numFmt w:val="decimal"/>
      <w:pStyle w:val="Naslov9"/>
      <w:lvlText w:val="%1.%2.%3.%4.%5.%6.%7.%8.%9"/>
      <w:lvlJc w:val="left"/>
      <w:pPr>
        <w:tabs>
          <w:tab w:val="num" w:pos="1584"/>
        </w:tabs>
        <w:ind w:left="1584" w:hanging="1584"/>
      </w:pPr>
    </w:lvl>
  </w:abstractNum>
  <w:abstractNum w:abstractNumId="1"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3798759">
    <w:abstractNumId w:val="0"/>
  </w:num>
  <w:num w:numId="2" w16cid:durableId="440882488">
    <w:abstractNumId w:val="7"/>
  </w:num>
  <w:num w:numId="3" w16cid:durableId="433937494">
    <w:abstractNumId w:val="2"/>
  </w:num>
  <w:num w:numId="4" w16cid:durableId="148178748">
    <w:abstractNumId w:val="1"/>
  </w:num>
  <w:num w:numId="5" w16cid:durableId="707946973">
    <w:abstractNumId w:val="6"/>
  </w:num>
  <w:num w:numId="6" w16cid:durableId="375662572">
    <w:abstractNumId w:val="3"/>
  </w:num>
  <w:num w:numId="7" w16cid:durableId="1080324185">
    <w:abstractNumId w:val="4"/>
  </w:num>
  <w:num w:numId="8" w16cid:durableId="222714619">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352C9"/>
    <w:rsid w:val="00044A69"/>
    <w:rsid w:val="000472EF"/>
    <w:rsid w:val="000622F9"/>
    <w:rsid w:val="00063D1F"/>
    <w:rsid w:val="00063F49"/>
    <w:rsid w:val="00072F80"/>
    <w:rsid w:val="00084E5A"/>
    <w:rsid w:val="00085092"/>
    <w:rsid w:val="00092D7B"/>
    <w:rsid w:val="000A5254"/>
    <w:rsid w:val="000C4248"/>
    <w:rsid w:val="000F2256"/>
    <w:rsid w:val="00100884"/>
    <w:rsid w:val="0012006B"/>
    <w:rsid w:val="0012371F"/>
    <w:rsid w:val="00136D7B"/>
    <w:rsid w:val="0014703C"/>
    <w:rsid w:val="00166E47"/>
    <w:rsid w:val="001821C1"/>
    <w:rsid w:val="001A71BB"/>
    <w:rsid w:val="001A770B"/>
    <w:rsid w:val="001B16B6"/>
    <w:rsid w:val="001C06D6"/>
    <w:rsid w:val="001E11B1"/>
    <w:rsid w:val="0020183F"/>
    <w:rsid w:val="0021705B"/>
    <w:rsid w:val="002229F8"/>
    <w:rsid w:val="00226A3D"/>
    <w:rsid w:val="00230001"/>
    <w:rsid w:val="00232D28"/>
    <w:rsid w:val="00233EC6"/>
    <w:rsid w:val="002572E8"/>
    <w:rsid w:val="00271B7C"/>
    <w:rsid w:val="002833AF"/>
    <w:rsid w:val="00283F67"/>
    <w:rsid w:val="002B0A17"/>
    <w:rsid w:val="002C02BE"/>
    <w:rsid w:val="002E48BB"/>
    <w:rsid w:val="002F24A3"/>
    <w:rsid w:val="002F7999"/>
    <w:rsid w:val="00320767"/>
    <w:rsid w:val="00327332"/>
    <w:rsid w:val="00334D1E"/>
    <w:rsid w:val="00343BA1"/>
    <w:rsid w:val="00351B60"/>
    <w:rsid w:val="00370525"/>
    <w:rsid w:val="0037398A"/>
    <w:rsid w:val="003744C4"/>
    <w:rsid w:val="003924B6"/>
    <w:rsid w:val="003B0144"/>
    <w:rsid w:val="003C4A7A"/>
    <w:rsid w:val="003C665A"/>
    <w:rsid w:val="003D05F7"/>
    <w:rsid w:val="003E08E6"/>
    <w:rsid w:val="003E2212"/>
    <w:rsid w:val="00406627"/>
    <w:rsid w:val="00427F7C"/>
    <w:rsid w:val="00447545"/>
    <w:rsid w:val="00486745"/>
    <w:rsid w:val="00497274"/>
    <w:rsid w:val="004A0A9F"/>
    <w:rsid w:val="004B5834"/>
    <w:rsid w:val="004D0851"/>
    <w:rsid w:val="004D63DA"/>
    <w:rsid w:val="004E53AC"/>
    <w:rsid w:val="004E79DE"/>
    <w:rsid w:val="004F666A"/>
    <w:rsid w:val="005077B7"/>
    <w:rsid w:val="005104F1"/>
    <w:rsid w:val="005112C9"/>
    <w:rsid w:val="00511661"/>
    <w:rsid w:val="0054415A"/>
    <w:rsid w:val="005673CA"/>
    <w:rsid w:val="00567B47"/>
    <w:rsid w:val="00572A43"/>
    <w:rsid w:val="00596558"/>
    <w:rsid w:val="00622A85"/>
    <w:rsid w:val="00627AEF"/>
    <w:rsid w:val="00642DFC"/>
    <w:rsid w:val="00660E3C"/>
    <w:rsid w:val="00673758"/>
    <w:rsid w:val="006752C7"/>
    <w:rsid w:val="00675A1C"/>
    <w:rsid w:val="00686780"/>
    <w:rsid w:val="006900E8"/>
    <w:rsid w:val="006A09EF"/>
    <w:rsid w:val="006B59C5"/>
    <w:rsid w:val="006D0EEC"/>
    <w:rsid w:val="00702B31"/>
    <w:rsid w:val="007041D3"/>
    <w:rsid w:val="0071512E"/>
    <w:rsid w:val="00736DCF"/>
    <w:rsid w:val="00737A70"/>
    <w:rsid w:val="00792403"/>
    <w:rsid w:val="007946A7"/>
    <w:rsid w:val="0079793B"/>
    <w:rsid w:val="007D2B29"/>
    <w:rsid w:val="007E2364"/>
    <w:rsid w:val="007E4750"/>
    <w:rsid w:val="007F3A5D"/>
    <w:rsid w:val="00810935"/>
    <w:rsid w:val="00814CC9"/>
    <w:rsid w:val="008336EC"/>
    <w:rsid w:val="00843DB4"/>
    <w:rsid w:val="008602B8"/>
    <w:rsid w:val="00860B1A"/>
    <w:rsid w:val="00867089"/>
    <w:rsid w:val="0086792F"/>
    <w:rsid w:val="008735F9"/>
    <w:rsid w:val="008900A9"/>
    <w:rsid w:val="008A5FE3"/>
    <w:rsid w:val="008C06C1"/>
    <w:rsid w:val="008C10DE"/>
    <w:rsid w:val="008D08A9"/>
    <w:rsid w:val="00902F29"/>
    <w:rsid w:val="00924D7A"/>
    <w:rsid w:val="00945BDD"/>
    <w:rsid w:val="00954D54"/>
    <w:rsid w:val="00967483"/>
    <w:rsid w:val="009706C6"/>
    <w:rsid w:val="00983FF4"/>
    <w:rsid w:val="009B3B42"/>
    <w:rsid w:val="009B7540"/>
    <w:rsid w:val="009C7D3A"/>
    <w:rsid w:val="009E13AE"/>
    <w:rsid w:val="009F4605"/>
    <w:rsid w:val="00A26E23"/>
    <w:rsid w:val="00A35E65"/>
    <w:rsid w:val="00A41782"/>
    <w:rsid w:val="00A63F83"/>
    <w:rsid w:val="00A80B14"/>
    <w:rsid w:val="00AB3140"/>
    <w:rsid w:val="00AD0E8F"/>
    <w:rsid w:val="00AF4700"/>
    <w:rsid w:val="00B02421"/>
    <w:rsid w:val="00B07EBF"/>
    <w:rsid w:val="00B16BF3"/>
    <w:rsid w:val="00B179F8"/>
    <w:rsid w:val="00B2568F"/>
    <w:rsid w:val="00B3288C"/>
    <w:rsid w:val="00B329AD"/>
    <w:rsid w:val="00B349D3"/>
    <w:rsid w:val="00B70D13"/>
    <w:rsid w:val="00B77B5B"/>
    <w:rsid w:val="00B85769"/>
    <w:rsid w:val="00BA1556"/>
    <w:rsid w:val="00BA748C"/>
    <w:rsid w:val="00BA7CC7"/>
    <w:rsid w:val="00BD2442"/>
    <w:rsid w:val="00BD2CC5"/>
    <w:rsid w:val="00C0096C"/>
    <w:rsid w:val="00C0197A"/>
    <w:rsid w:val="00C04F36"/>
    <w:rsid w:val="00C07421"/>
    <w:rsid w:val="00C6081F"/>
    <w:rsid w:val="00C65B17"/>
    <w:rsid w:val="00C95FF7"/>
    <w:rsid w:val="00C96D47"/>
    <w:rsid w:val="00CA450B"/>
    <w:rsid w:val="00CA696E"/>
    <w:rsid w:val="00CC0271"/>
    <w:rsid w:val="00CE0B7F"/>
    <w:rsid w:val="00D12AB5"/>
    <w:rsid w:val="00D169D8"/>
    <w:rsid w:val="00D62C02"/>
    <w:rsid w:val="00D86BA3"/>
    <w:rsid w:val="00DA16DE"/>
    <w:rsid w:val="00DA1AC4"/>
    <w:rsid w:val="00DE18CF"/>
    <w:rsid w:val="00DF3333"/>
    <w:rsid w:val="00E04291"/>
    <w:rsid w:val="00E5502C"/>
    <w:rsid w:val="00E5668A"/>
    <w:rsid w:val="00E9213B"/>
    <w:rsid w:val="00EA69E2"/>
    <w:rsid w:val="00EB47BA"/>
    <w:rsid w:val="00EC36D8"/>
    <w:rsid w:val="00EC4C70"/>
    <w:rsid w:val="00EF7052"/>
    <w:rsid w:val="00F1070D"/>
    <w:rsid w:val="00F2455D"/>
    <w:rsid w:val="00F25FA0"/>
    <w:rsid w:val="00F26D61"/>
    <w:rsid w:val="00F42E50"/>
    <w:rsid w:val="00F443E8"/>
    <w:rsid w:val="00F761D0"/>
    <w:rsid w:val="00F76E65"/>
    <w:rsid w:val="00F772B3"/>
    <w:rsid w:val="00FA0938"/>
    <w:rsid w:val="00FA093A"/>
    <w:rsid w:val="00FA39B6"/>
    <w:rsid w:val="00FB6A59"/>
    <w:rsid w:val="00FE1ED2"/>
    <w:rsid w:val="00FE4AC4"/>
    <w:rsid w:val="00FF7107"/>
    <w:rsid w:val="00FF7EC0"/>
    <w:rsid w:val="02C2B413"/>
    <w:rsid w:val="07093CD9"/>
    <w:rsid w:val="0A765662"/>
    <w:rsid w:val="0C1BFE38"/>
    <w:rsid w:val="0C699659"/>
    <w:rsid w:val="1249E035"/>
    <w:rsid w:val="14279236"/>
    <w:rsid w:val="17612BEE"/>
    <w:rsid w:val="19BF82D6"/>
    <w:rsid w:val="19F33B78"/>
    <w:rsid w:val="1A475970"/>
    <w:rsid w:val="1DD3CB32"/>
    <w:rsid w:val="1DFAD194"/>
    <w:rsid w:val="1F57A226"/>
    <w:rsid w:val="237E792B"/>
    <w:rsid w:val="24BD5930"/>
    <w:rsid w:val="26555423"/>
    <w:rsid w:val="2CBCE685"/>
    <w:rsid w:val="30DC173C"/>
    <w:rsid w:val="351744F9"/>
    <w:rsid w:val="3594DE4F"/>
    <w:rsid w:val="3CAAD405"/>
    <w:rsid w:val="4074E904"/>
    <w:rsid w:val="4247AF3C"/>
    <w:rsid w:val="49823F56"/>
    <w:rsid w:val="4CE377D2"/>
    <w:rsid w:val="4DB8183F"/>
    <w:rsid w:val="4FE4C6EA"/>
    <w:rsid w:val="5104BD16"/>
    <w:rsid w:val="5516F8C7"/>
    <w:rsid w:val="565852CC"/>
    <w:rsid w:val="636962F4"/>
    <w:rsid w:val="650C9B07"/>
    <w:rsid w:val="663C3873"/>
    <w:rsid w:val="6B7BDC8B"/>
    <w:rsid w:val="6BC4313A"/>
    <w:rsid w:val="6FA4A4EA"/>
    <w:rsid w:val="74B0EA9A"/>
    <w:rsid w:val="7F8B13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30F1D8"/>
  <w15:chartTrackingRefBased/>
  <w15:docId w15:val="{2A7EB1AF-E308-442E-B031-5A227361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247AF3C"/>
    <w:pPr>
      <w:spacing w:before="120" w:after="60" w:line="360" w:lineRule="auto"/>
      <w:jc w:val="both"/>
    </w:pPr>
    <w:rPr>
      <w:sz w:val="24"/>
      <w:szCs w:val="24"/>
      <w:lang w:val="hr-HR" w:eastAsia="en-US"/>
    </w:rPr>
  </w:style>
  <w:style w:type="paragraph" w:styleId="Naslov1">
    <w:name w:val="heading 1"/>
    <w:basedOn w:val="Normal"/>
    <w:next w:val="Normal"/>
    <w:uiPriority w:val="1"/>
    <w:qFormat/>
    <w:rsid w:val="00F26D61"/>
    <w:pPr>
      <w:keepNext/>
      <w:pageBreakBefore/>
      <w:numPr>
        <w:numId w:val="1"/>
      </w:numPr>
      <w:spacing w:before="600" w:after="480"/>
      <w:outlineLvl w:val="0"/>
    </w:pPr>
    <w:rPr>
      <w:rFonts w:ascii="Arial" w:hAnsi="Arial" w:cs="Arial"/>
      <w:b/>
      <w:bCs/>
      <w:sz w:val="36"/>
      <w:szCs w:val="36"/>
    </w:rPr>
  </w:style>
  <w:style w:type="paragraph" w:styleId="Naslov2">
    <w:name w:val="heading 2"/>
    <w:basedOn w:val="Normal"/>
    <w:next w:val="Normal"/>
    <w:uiPriority w:val="1"/>
    <w:qFormat/>
    <w:rsid w:val="4247AF3C"/>
    <w:pPr>
      <w:keepNext/>
      <w:numPr>
        <w:ilvl w:val="1"/>
        <w:numId w:val="1"/>
      </w:numPr>
      <w:tabs>
        <w:tab w:val="left" w:pos="851"/>
        <w:tab w:val="num" w:pos="720"/>
      </w:tabs>
      <w:spacing w:before="360" w:after="240"/>
      <w:outlineLvl w:val="1"/>
    </w:pPr>
    <w:rPr>
      <w:rFonts w:ascii="Arial" w:hAnsi="Arial" w:cs="Arial"/>
      <w:b/>
      <w:bCs/>
      <w:sz w:val="32"/>
      <w:szCs w:val="32"/>
    </w:rPr>
  </w:style>
  <w:style w:type="paragraph" w:styleId="Naslov3">
    <w:name w:val="heading 3"/>
    <w:basedOn w:val="Normal"/>
    <w:next w:val="Normal"/>
    <w:uiPriority w:val="1"/>
    <w:qFormat/>
    <w:rsid w:val="4247AF3C"/>
    <w:pPr>
      <w:keepNext/>
      <w:numPr>
        <w:ilvl w:val="2"/>
        <w:numId w:val="1"/>
      </w:numPr>
      <w:spacing w:before="240" w:after="240"/>
      <w:outlineLvl w:val="2"/>
    </w:pPr>
    <w:rPr>
      <w:rFonts w:ascii="Arial" w:hAnsi="Arial" w:cs="Arial"/>
      <w:b/>
      <w:bCs/>
      <w:sz w:val="28"/>
      <w:szCs w:val="28"/>
    </w:rPr>
  </w:style>
  <w:style w:type="paragraph" w:styleId="Naslov4">
    <w:name w:val="heading 4"/>
    <w:basedOn w:val="Normal"/>
    <w:next w:val="Normal"/>
    <w:uiPriority w:val="1"/>
    <w:qFormat/>
    <w:rsid w:val="4247AF3C"/>
    <w:pPr>
      <w:keepNext/>
      <w:numPr>
        <w:ilvl w:val="3"/>
        <w:numId w:val="1"/>
      </w:numPr>
      <w:spacing w:before="240"/>
      <w:outlineLvl w:val="3"/>
    </w:pPr>
    <w:rPr>
      <w:b/>
      <w:bCs/>
      <w:sz w:val="28"/>
      <w:szCs w:val="28"/>
    </w:rPr>
  </w:style>
  <w:style w:type="paragraph" w:styleId="Naslov5">
    <w:name w:val="heading 5"/>
    <w:basedOn w:val="Normal"/>
    <w:next w:val="Normal"/>
    <w:uiPriority w:val="1"/>
    <w:qFormat/>
    <w:rsid w:val="4247AF3C"/>
    <w:pPr>
      <w:numPr>
        <w:ilvl w:val="4"/>
        <w:numId w:val="1"/>
      </w:numPr>
      <w:spacing w:before="240"/>
      <w:outlineLvl w:val="4"/>
    </w:pPr>
    <w:rPr>
      <w:b/>
      <w:bCs/>
      <w:i/>
      <w:iCs/>
      <w:sz w:val="26"/>
      <w:szCs w:val="26"/>
    </w:rPr>
  </w:style>
  <w:style w:type="paragraph" w:styleId="Naslov6">
    <w:name w:val="heading 6"/>
    <w:basedOn w:val="Normal"/>
    <w:next w:val="Normal"/>
    <w:uiPriority w:val="1"/>
    <w:qFormat/>
    <w:rsid w:val="4247AF3C"/>
    <w:pPr>
      <w:numPr>
        <w:ilvl w:val="5"/>
        <w:numId w:val="1"/>
      </w:numPr>
      <w:spacing w:before="240"/>
      <w:outlineLvl w:val="5"/>
    </w:pPr>
    <w:rPr>
      <w:b/>
      <w:bCs/>
      <w:sz w:val="22"/>
      <w:szCs w:val="22"/>
    </w:rPr>
  </w:style>
  <w:style w:type="paragraph" w:styleId="Naslov7">
    <w:name w:val="heading 7"/>
    <w:basedOn w:val="Normal"/>
    <w:next w:val="Normal"/>
    <w:uiPriority w:val="1"/>
    <w:qFormat/>
    <w:rsid w:val="4247AF3C"/>
    <w:pPr>
      <w:numPr>
        <w:ilvl w:val="6"/>
        <w:numId w:val="1"/>
      </w:numPr>
      <w:spacing w:before="240"/>
      <w:outlineLvl w:val="6"/>
    </w:pPr>
  </w:style>
  <w:style w:type="paragraph" w:styleId="Naslov8">
    <w:name w:val="heading 8"/>
    <w:basedOn w:val="Normal"/>
    <w:next w:val="Normal"/>
    <w:uiPriority w:val="1"/>
    <w:qFormat/>
    <w:rsid w:val="4247AF3C"/>
    <w:pPr>
      <w:numPr>
        <w:ilvl w:val="7"/>
        <w:numId w:val="1"/>
      </w:numPr>
      <w:spacing w:before="240"/>
      <w:outlineLvl w:val="7"/>
    </w:pPr>
    <w:rPr>
      <w:i/>
      <w:iCs/>
    </w:rPr>
  </w:style>
  <w:style w:type="paragraph" w:styleId="Naslov9">
    <w:name w:val="heading 9"/>
    <w:basedOn w:val="Normal"/>
    <w:next w:val="Normal"/>
    <w:uiPriority w:val="1"/>
    <w:qFormat/>
    <w:rsid w:val="4247AF3C"/>
    <w:pPr>
      <w:numPr>
        <w:ilvl w:val="8"/>
        <w:numId w:val="1"/>
      </w:numPr>
      <w:spacing w:before="240"/>
      <w:outlineLvl w:val="8"/>
    </w:pPr>
    <w:rPr>
      <w:rFonts w:ascii="Arial" w:hAnsi="Arial" w:cs="Arial"/>
      <w:sz w:val="22"/>
      <w:szCs w:val="2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pisslike">
    <w:name w:val="caption"/>
    <w:basedOn w:val="Normal"/>
    <w:next w:val="Normal"/>
    <w:uiPriority w:val="1"/>
    <w:qFormat/>
    <w:rsid w:val="4247AF3C"/>
    <w:pPr>
      <w:spacing w:after="120"/>
      <w:jc w:val="center"/>
    </w:pPr>
    <w:rPr>
      <w:sz w:val="22"/>
      <w:szCs w:val="22"/>
    </w:rPr>
  </w:style>
  <w:style w:type="paragraph" w:customStyle="1" w:styleId="bullet1">
    <w:name w:val="bullet1"/>
    <w:pPr>
      <w:numPr>
        <w:numId w:val="2"/>
      </w:numPr>
      <w:spacing w:line="360" w:lineRule="auto"/>
    </w:pPr>
    <w:rPr>
      <w:sz w:val="24"/>
      <w:lang w:eastAsia="en-US"/>
    </w:rPr>
  </w:style>
  <w:style w:type="paragraph" w:customStyle="1" w:styleId="bullet2">
    <w:name w:val="bullet2"/>
    <w:rsid w:val="003E2212"/>
    <w:pPr>
      <w:numPr>
        <w:numId w:val="3"/>
      </w:numPr>
      <w:tabs>
        <w:tab w:val="left" w:pos="851"/>
      </w:tabs>
      <w:spacing w:after="60"/>
      <w:ind w:left="850" w:hanging="425"/>
    </w:pPr>
    <w:rPr>
      <w:sz w:val="24"/>
      <w:szCs w:val="24"/>
      <w:lang w:eastAsia="en-US"/>
    </w:rPr>
  </w:style>
  <w:style w:type="paragraph" w:customStyle="1" w:styleId="Podnaslov1">
    <w:name w:val="Podnaslov1"/>
    <w:pPr>
      <w:spacing w:before="120" w:after="120"/>
    </w:pPr>
    <w:rPr>
      <w:rFonts w:ascii="Arial" w:hAnsi="Arial"/>
      <w:b/>
      <w:sz w:val="24"/>
      <w:lang w:eastAsia="en-US"/>
    </w:rPr>
  </w:style>
  <w:style w:type="paragraph" w:customStyle="1" w:styleId="bullet1brojevi">
    <w:name w:val="bullet1brojevi"/>
    <w:pPr>
      <w:numPr>
        <w:numId w:val="4"/>
      </w:numPr>
      <w:spacing w:line="360" w:lineRule="auto"/>
    </w:pPr>
    <w:rPr>
      <w:sz w:val="24"/>
      <w:lang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eastAsia="en-US"/>
    </w:rPr>
  </w:style>
  <w:style w:type="paragraph" w:customStyle="1" w:styleId="bullet2brojevi">
    <w:name w:val="bullet2brojevi"/>
    <w:rsid w:val="003E2212"/>
    <w:pPr>
      <w:numPr>
        <w:numId w:val="6"/>
      </w:numPr>
      <w:spacing w:after="60"/>
    </w:pPr>
    <w:rPr>
      <w:sz w:val="24"/>
      <w:lang w:eastAsia="en-US"/>
    </w:rPr>
  </w:style>
  <w:style w:type="paragraph" w:customStyle="1" w:styleId="bullet2slova">
    <w:name w:val="bullet2slova"/>
    <w:rsid w:val="003E2212"/>
    <w:pPr>
      <w:numPr>
        <w:numId w:val="7"/>
      </w:numPr>
      <w:spacing w:after="60"/>
      <w:ind w:left="850" w:hanging="425"/>
    </w:pPr>
    <w:rPr>
      <w:sz w:val="24"/>
      <w:lang w:eastAsia="en-US"/>
    </w:rPr>
  </w:style>
  <w:style w:type="paragraph" w:customStyle="1" w:styleId="slika">
    <w:name w:val="slika"/>
    <w:pPr>
      <w:spacing w:before="120"/>
      <w:jc w:val="center"/>
    </w:pPr>
    <w:rPr>
      <w:sz w:val="24"/>
      <w:lang w:eastAsia="en-US"/>
    </w:rPr>
  </w:style>
  <w:style w:type="paragraph" w:styleId="Zaglavlje">
    <w:name w:val="header"/>
    <w:basedOn w:val="Normal"/>
    <w:next w:val="Normal"/>
    <w:rsid w:val="008336EC"/>
    <w:pPr>
      <w:tabs>
        <w:tab w:val="right" w:pos="7088"/>
      </w:tabs>
      <w:spacing w:after="240"/>
    </w:pPr>
    <w:rPr>
      <w:rFonts w:ascii="Arial" w:hAnsi="Arial"/>
    </w:rPr>
  </w:style>
  <w:style w:type="paragraph" w:styleId="Obinouvueno">
    <w:name w:val="Normal Indent"/>
    <w:basedOn w:val="Normal"/>
    <w:uiPriority w:val="1"/>
    <w:rsid w:val="4247AF3C"/>
    <w:pPr>
      <w:ind w:left="720"/>
    </w:pPr>
  </w:style>
  <w:style w:type="paragraph" w:styleId="Podnoje">
    <w:name w:val="footer"/>
    <w:basedOn w:val="Normal"/>
    <w:link w:val="PodnojeChar"/>
    <w:uiPriority w:val="99"/>
    <w:rsid w:val="4247AF3C"/>
    <w:pPr>
      <w:tabs>
        <w:tab w:val="center" w:pos="4536"/>
        <w:tab w:val="right" w:pos="9072"/>
      </w:tabs>
    </w:pPr>
  </w:style>
  <w:style w:type="character" w:styleId="Brojstranice">
    <w:name w:val="page number"/>
    <w:rPr>
      <w:rFonts w:ascii="Times New Roman" w:hAnsi="Times New Roman"/>
      <w:dstrike w:val="0"/>
      <w:sz w:val="24"/>
      <w:vertAlign w:val="baseline"/>
    </w:rPr>
  </w:style>
  <w:style w:type="character" w:styleId="Hiperveza">
    <w:name w:val="Hyperlink"/>
    <w:uiPriority w:val="99"/>
    <w:rPr>
      <w:color w:val="0000FF"/>
      <w:u w:val="single"/>
    </w:rPr>
  </w:style>
  <w:style w:type="paragraph" w:customStyle="1" w:styleId="literatura">
    <w:name w:val="literatura"/>
    <w:pPr>
      <w:numPr>
        <w:numId w:val="8"/>
      </w:numPr>
      <w:spacing w:before="120" w:after="120"/>
    </w:pPr>
    <w:rPr>
      <w:sz w:val="24"/>
      <w:lang w:eastAsia="en-US"/>
    </w:rPr>
  </w:style>
  <w:style w:type="paragraph" w:styleId="Sadraj1">
    <w:name w:val="toc 1"/>
    <w:basedOn w:val="Normal"/>
    <w:next w:val="Normal"/>
    <w:uiPriority w:val="39"/>
    <w:rsid w:val="4247AF3C"/>
  </w:style>
  <w:style w:type="paragraph" w:customStyle="1" w:styleId="formula">
    <w:name w:val="formula"/>
    <w:pPr>
      <w:spacing w:before="120" w:after="120" w:line="360" w:lineRule="auto"/>
      <w:jc w:val="center"/>
    </w:pPr>
    <w:rPr>
      <w:sz w:val="24"/>
      <w:lang w:eastAsia="en-US"/>
    </w:rPr>
  </w:style>
  <w:style w:type="paragraph" w:styleId="Sadraj2">
    <w:name w:val="toc 2"/>
    <w:basedOn w:val="Normal"/>
    <w:next w:val="Normal"/>
    <w:uiPriority w:val="39"/>
    <w:rsid w:val="4247AF3C"/>
    <w:pPr>
      <w:ind w:left="240"/>
    </w:pPr>
  </w:style>
  <w:style w:type="paragraph" w:styleId="Sadraj3">
    <w:name w:val="toc 3"/>
    <w:basedOn w:val="Normal"/>
    <w:next w:val="Normal"/>
    <w:uiPriority w:val="39"/>
    <w:rsid w:val="4247AF3C"/>
    <w:pPr>
      <w:ind w:left="480"/>
    </w:pPr>
  </w:style>
  <w:style w:type="paragraph" w:styleId="Sadraj4">
    <w:name w:val="toc 4"/>
    <w:basedOn w:val="Normal"/>
    <w:next w:val="Normal"/>
    <w:uiPriority w:val="1"/>
    <w:semiHidden/>
    <w:rsid w:val="4247AF3C"/>
    <w:pPr>
      <w:ind w:left="720"/>
    </w:pPr>
  </w:style>
  <w:style w:type="paragraph" w:styleId="Sadraj5">
    <w:name w:val="toc 5"/>
    <w:basedOn w:val="Normal"/>
    <w:next w:val="Normal"/>
    <w:uiPriority w:val="1"/>
    <w:semiHidden/>
    <w:rsid w:val="4247AF3C"/>
    <w:pPr>
      <w:ind w:left="960"/>
    </w:pPr>
  </w:style>
  <w:style w:type="paragraph" w:styleId="Sadraj6">
    <w:name w:val="toc 6"/>
    <w:basedOn w:val="Normal"/>
    <w:next w:val="Normal"/>
    <w:uiPriority w:val="1"/>
    <w:semiHidden/>
    <w:rsid w:val="4247AF3C"/>
    <w:pPr>
      <w:ind w:left="1200"/>
    </w:pPr>
  </w:style>
  <w:style w:type="paragraph" w:styleId="Sadraj7">
    <w:name w:val="toc 7"/>
    <w:basedOn w:val="Normal"/>
    <w:next w:val="Normal"/>
    <w:uiPriority w:val="1"/>
    <w:semiHidden/>
    <w:rsid w:val="4247AF3C"/>
    <w:pPr>
      <w:ind w:left="1440"/>
    </w:pPr>
  </w:style>
  <w:style w:type="paragraph" w:styleId="Sadraj8">
    <w:name w:val="toc 8"/>
    <w:basedOn w:val="Normal"/>
    <w:next w:val="Normal"/>
    <w:uiPriority w:val="1"/>
    <w:semiHidden/>
    <w:rsid w:val="4247AF3C"/>
    <w:pPr>
      <w:ind w:left="1680"/>
    </w:pPr>
  </w:style>
  <w:style w:type="paragraph" w:styleId="Sadraj9">
    <w:name w:val="toc 9"/>
    <w:basedOn w:val="Normal"/>
    <w:next w:val="Normal"/>
    <w:uiPriority w:val="1"/>
    <w:semiHidden/>
    <w:rsid w:val="4247AF3C"/>
    <w:pPr>
      <w:ind w:left="1920"/>
    </w:pPr>
  </w:style>
  <w:style w:type="paragraph" w:customStyle="1" w:styleId="Dodatak">
    <w:name w:val="Dodatak"/>
    <w:rsid w:val="000622F9"/>
    <w:pPr>
      <w:jc w:val="center"/>
    </w:pPr>
    <w:rPr>
      <w:rFonts w:ascii="Arial" w:hAnsi="Arial"/>
      <w:b/>
      <w:sz w:val="36"/>
      <w:lang w:eastAsia="en-US"/>
    </w:rPr>
  </w:style>
  <w:style w:type="paragraph" w:customStyle="1" w:styleId="nabrajanje">
    <w:name w:val="nabrajanje"/>
    <w:basedOn w:val="Normal"/>
    <w:uiPriority w:val="1"/>
    <w:rsid w:val="4247AF3C"/>
    <w:pPr>
      <w:tabs>
        <w:tab w:val="left" w:pos="840"/>
        <w:tab w:val="left" w:pos="5040"/>
      </w:tabs>
    </w:pPr>
  </w:style>
  <w:style w:type="paragraph" w:customStyle="1" w:styleId="Figure">
    <w:name w:val="Figure"/>
    <w:basedOn w:val="Normal"/>
    <w:uiPriority w:val="1"/>
    <w:rsid w:val="4247AF3C"/>
    <w:pPr>
      <w:spacing w:before="240" w:after="120"/>
      <w:jc w:val="center"/>
    </w:pPr>
    <w:rPr>
      <w:rFonts w:ascii="Arial" w:hAnsi="Arial" w:cs="Arial"/>
    </w:rPr>
  </w:style>
  <w:style w:type="paragraph" w:customStyle="1" w:styleId="Ostalo">
    <w:name w:val="Ostalo"/>
    <w:basedOn w:val="Normal"/>
    <w:uiPriority w:val="1"/>
    <w:rsid w:val="4247AF3C"/>
    <w:pPr>
      <w:spacing w:before="0" w:after="120"/>
    </w:pPr>
    <w:rPr>
      <w:rFonts w:ascii="Arial" w:hAnsi="Arial" w:cs="Arial"/>
      <w:b/>
      <w:bCs/>
    </w:rPr>
  </w:style>
  <w:style w:type="table" w:styleId="Reetkatablice">
    <w:name w:val="Table Grid"/>
    <w:basedOn w:val="Obinatablica"/>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uiPriority w:val="1"/>
    <w:qFormat/>
    <w:rsid w:val="4247AF3C"/>
    <w:rPr>
      <w:rFonts w:ascii="Courier New" w:hAnsi="Courier New" w:cs="Courier New"/>
      <w:sz w:val="20"/>
      <w:szCs w:val="20"/>
    </w:rPr>
  </w:style>
  <w:style w:type="paragraph" w:styleId="StandardWeb">
    <w:name w:val="Normal (Web)"/>
    <w:basedOn w:val="Normal"/>
    <w:uiPriority w:val="99"/>
    <w:unhideWhenUsed/>
    <w:rsid w:val="4247AF3C"/>
    <w:pPr>
      <w:spacing w:beforeAutospacing="1" w:afterAutospacing="1"/>
      <w:jc w:val="left"/>
    </w:pPr>
    <w:rPr>
      <w:lang w:eastAsia="hr-HR"/>
    </w:rPr>
  </w:style>
  <w:style w:type="character" w:styleId="HTMLpisaistroj">
    <w:name w:val="HTML Typewriter"/>
    <w:uiPriority w:val="99"/>
    <w:unhideWhenUsed/>
    <w:rsid w:val="00C6081F"/>
    <w:rPr>
      <w:rFonts w:ascii="Courier New" w:eastAsia="Times New Roman" w:hAnsi="Courier New" w:cs="Courier New"/>
      <w:sz w:val="20"/>
      <w:szCs w:val="20"/>
    </w:rPr>
  </w:style>
  <w:style w:type="character" w:styleId="Referencakomentara">
    <w:name w:val="annotation reference"/>
    <w:rsid w:val="00843DB4"/>
    <w:rPr>
      <w:sz w:val="16"/>
      <w:szCs w:val="16"/>
    </w:rPr>
  </w:style>
  <w:style w:type="paragraph" w:styleId="Tekstkomentara">
    <w:name w:val="annotation text"/>
    <w:basedOn w:val="Normal"/>
    <w:link w:val="TekstkomentaraChar"/>
    <w:uiPriority w:val="1"/>
    <w:rsid w:val="4247AF3C"/>
    <w:rPr>
      <w:sz w:val="20"/>
      <w:szCs w:val="20"/>
    </w:rPr>
  </w:style>
  <w:style w:type="character" w:customStyle="1" w:styleId="TekstkomentaraChar">
    <w:name w:val="Tekst komentara Char"/>
    <w:link w:val="Tekstkomentara"/>
    <w:uiPriority w:val="1"/>
    <w:rsid w:val="4247AF3C"/>
    <w:rPr>
      <w:noProof w:val="0"/>
      <w:lang w:val="hr-HR" w:eastAsia="en-US"/>
    </w:rPr>
  </w:style>
  <w:style w:type="paragraph" w:styleId="Predmetkomentara">
    <w:name w:val="annotation subject"/>
    <w:basedOn w:val="Tekstkomentara"/>
    <w:next w:val="Tekstkomentara"/>
    <w:link w:val="PredmetkomentaraChar"/>
    <w:uiPriority w:val="1"/>
    <w:rsid w:val="4247AF3C"/>
    <w:rPr>
      <w:b/>
      <w:bCs/>
    </w:rPr>
  </w:style>
  <w:style w:type="character" w:customStyle="1" w:styleId="PredmetkomentaraChar">
    <w:name w:val="Predmet komentara Char"/>
    <w:link w:val="Predmetkomentara"/>
    <w:uiPriority w:val="1"/>
    <w:rsid w:val="4247AF3C"/>
    <w:rPr>
      <w:b/>
      <w:bCs/>
      <w:noProof w:val="0"/>
      <w:lang w:val="hr-HR" w:eastAsia="en-US"/>
    </w:rPr>
  </w:style>
  <w:style w:type="paragraph" w:styleId="Tekstbalonia">
    <w:name w:val="Balloon Text"/>
    <w:basedOn w:val="Normal"/>
    <w:link w:val="TekstbaloniaChar"/>
    <w:uiPriority w:val="1"/>
    <w:rsid w:val="4247AF3C"/>
    <w:pPr>
      <w:spacing w:before="0" w:after="0"/>
    </w:pPr>
    <w:rPr>
      <w:rFonts w:ascii="Tahoma" w:hAnsi="Tahoma" w:cs="Tahoma"/>
      <w:sz w:val="16"/>
      <w:szCs w:val="16"/>
    </w:rPr>
  </w:style>
  <w:style w:type="character" w:customStyle="1" w:styleId="TekstbaloniaChar">
    <w:name w:val="Tekst balončića Char"/>
    <w:link w:val="Tekstbalonia"/>
    <w:uiPriority w:val="1"/>
    <w:rsid w:val="4247AF3C"/>
    <w:rPr>
      <w:rFonts w:ascii="Tahoma" w:hAnsi="Tahoma" w:cs="Tahoma"/>
      <w:noProof w:val="0"/>
      <w:sz w:val="16"/>
      <w:szCs w:val="16"/>
      <w:lang w:val="hr-HR"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PodnojeChar">
    <w:name w:val="Podnožje Char"/>
    <w:link w:val="Podnoje"/>
    <w:uiPriority w:val="99"/>
    <w:rsid w:val="4247AF3C"/>
    <w:rPr>
      <w:noProof w:val="0"/>
      <w:sz w:val="24"/>
      <w:szCs w:val="24"/>
      <w:lang w:val="hr-HR" w:eastAsia="en-US"/>
    </w:rPr>
  </w:style>
  <w:style w:type="character" w:customStyle="1" w:styleId="KdutekstuChar">
    <w:name w:val="Kôd u tekstu Char"/>
    <w:link w:val="Kdutekstu"/>
    <w:uiPriority w:val="1"/>
    <w:rsid w:val="4247AF3C"/>
    <w:rPr>
      <w:rFonts w:ascii="Courier New" w:hAnsi="Courier New" w:cs="Courier New"/>
      <w:noProof w:val="0"/>
      <w:lang w:val="hr-HR"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SlijeenaHiperveza">
    <w:name w:val="FollowedHyperlink"/>
    <w:rsid w:val="00B07EBF"/>
    <w:rPr>
      <w:color w:val="800080"/>
      <w:u w:val="single"/>
    </w:rPr>
  </w:style>
  <w:style w:type="paragraph" w:styleId="Revizija">
    <w:name w:val="Revision"/>
    <w:hidden/>
    <w:uiPriority w:val="99"/>
    <w:semiHidden/>
    <w:rsid w:val="00327332"/>
    <w:rPr>
      <w:sz w:val="24"/>
      <w:szCs w:val="24"/>
      <w:lang w:val="hr-HR" w:eastAsia="en-US"/>
    </w:rPr>
  </w:style>
  <w:style w:type="paragraph" w:styleId="Odlomakpopisa">
    <w:name w:val="List Paragraph"/>
    <w:basedOn w:val="Normal"/>
    <w:uiPriority w:val="34"/>
    <w:qFormat/>
    <w:rsid w:val="4247AF3C"/>
    <w:pPr>
      <w:ind w:left="720"/>
      <w:contextualSpacing/>
    </w:pPr>
  </w:style>
  <w:style w:type="paragraph" w:styleId="Naslov">
    <w:name w:val="Title"/>
    <w:basedOn w:val="Normal"/>
    <w:next w:val="Normal"/>
    <w:link w:val="NaslovChar"/>
    <w:uiPriority w:val="10"/>
    <w:qFormat/>
    <w:rsid w:val="4247AF3C"/>
    <w:pPr>
      <w:spacing w:after="0"/>
      <w:contextualSpacing/>
    </w:pPr>
    <w:rPr>
      <w:rFonts w:asciiTheme="majorHAnsi" w:eastAsiaTheme="majorEastAsia" w:hAnsiTheme="majorHAnsi" w:cstheme="majorBidi"/>
      <w:sz w:val="56"/>
      <w:szCs w:val="56"/>
    </w:rPr>
  </w:style>
  <w:style w:type="paragraph" w:styleId="Podnaslov">
    <w:name w:val="Subtitle"/>
    <w:basedOn w:val="Normal"/>
    <w:next w:val="Normal"/>
    <w:link w:val="PodnaslovChar"/>
    <w:uiPriority w:val="11"/>
    <w:qFormat/>
    <w:rsid w:val="4247AF3C"/>
    <w:rPr>
      <w:rFonts w:eastAsiaTheme="minorEastAsia"/>
      <w:color w:val="5A5A5A"/>
    </w:rPr>
  </w:style>
  <w:style w:type="paragraph" w:styleId="Citat">
    <w:name w:val="Quote"/>
    <w:basedOn w:val="Normal"/>
    <w:next w:val="Normal"/>
    <w:link w:val="CitatChar"/>
    <w:uiPriority w:val="29"/>
    <w:qFormat/>
    <w:rsid w:val="4247AF3C"/>
    <w:pPr>
      <w:spacing w:before="200"/>
      <w:ind w:left="864" w:right="864"/>
      <w:jc w:val="center"/>
    </w:pPr>
    <w:rPr>
      <w:i/>
      <w:iCs/>
      <w:color w:val="404040" w:themeColor="text1" w:themeTint="BF"/>
    </w:rPr>
  </w:style>
  <w:style w:type="paragraph" w:styleId="Naglaencitat">
    <w:name w:val="Intense Quote"/>
    <w:basedOn w:val="Normal"/>
    <w:next w:val="Normal"/>
    <w:link w:val="NaglaencitatChar"/>
    <w:uiPriority w:val="30"/>
    <w:qFormat/>
    <w:rsid w:val="4247AF3C"/>
    <w:pPr>
      <w:spacing w:before="360" w:after="360"/>
      <w:ind w:left="864" w:right="864"/>
      <w:jc w:val="center"/>
    </w:pPr>
    <w:rPr>
      <w:i/>
      <w:iCs/>
      <w:color w:val="4472C4" w:themeColor="accent1"/>
    </w:rPr>
  </w:style>
  <w:style w:type="character" w:customStyle="1" w:styleId="NaslovChar">
    <w:name w:val="Naslov Char"/>
    <w:basedOn w:val="Zadanifontodlomka"/>
    <w:link w:val="Naslov"/>
    <w:uiPriority w:val="10"/>
    <w:rsid w:val="4247AF3C"/>
    <w:rPr>
      <w:rFonts w:asciiTheme="majorHAnsi" w:eastAsiaTheme="majorEastAsia" w:hAnsiTheme="majorHAnsi" w:cstheme="majorBidi"/>
      <w:noProof w:val="0"/>
      <w:sz w:val="56"/>
      <w:szCs w:val="56"/>
      <w:lang w:val="hr-HR"/>
    </w:rPr>
  </w:style>
  <w:style w:type="character" w:customStyle="1" w:styleId="PodnaslovChar">
    <w:name w:val="Podnaslov Char"/>
    <w:basedOn w:val="Zadanifontodlomka"/>
    <w:link w:val="Podnaslov"/>
    <w:uiPriority w:val="11"/>
    <w:rsid w:val="4247AF3C"/>
    <w:rPr>
      <w:rFonts w:ascii="Times New Roman" w:eastAsiaTheme="minorEastAsia" w:hAnsi="Times New Roman" w:cs="Times New Roman"/>
      <w:noProof w:val="0"/>
      <w:color w:val="5A5A5A"/>
      <w:lang w:val="hr-HR"/>
    </w:rPr>
  </w:style>
  <w:style w:type="character" w:customStyle="1" w:styleId="CitatChar">
    <w:name w:val="Citat Char"/>
    <w:basedOn w:val="Zadanifontodlomka"/>
    <w:link w:val="Citat"/>
    <w:uiPriority w:val="29"/>
    <w:rsid w:val="4247AF3C"/>
    <w:rPr>
      <w:i/>
      <w:iCs/>
      <w:noProof w:val="0"/>
      <w:color w:val="404040" w:themeColor="text1" w:themeTint="BF"/>
      <w:lang w:val="hr-HR"/>
    </w:rPr>
  </w:style>
  <w:style w:type="character" w:customStyle="1" w:styleId="NaglaencitatChar">
    <w:name w:val="Naglašen citat Char"/>
    <w:basedOn w:val="Zadanifontodlomka"/>
    <w:link w:val="Naglaencitat"/>
    <w:uiPriority w:val="30"/>
    <w:rsid w:val="4247AF3C"/>
    <w:rPr>
      <w:i/>
      <w:iCs/>
      <w:noProof w:val="0"/>
      <w:color w:val="4472C4" w:themeColor="accent1"/>
      <w:lang w:val="hr-HR"/>
    </w:rPr>
  </w:style>
  <w:style w:type="paragraph" w:styleId="Tekstkrajnjebiljeke">
    <w:name w:val="endnote text"/>
    <w:basedOn w:val="Normal"/>
    <w:link w:val="TekstkrajnjebiljekeChar"/>
    <w:uiPriority w:val="99"/>
    <w:semiHidden/>
    <w:unhideWhenUsed/>
    <w:rsid w:val="4247AF3C"/>
    <w:pPr>
      <w:spacing w:after="0"/>
    </w:pPr>
    <w:rPr>
      <w:sz w:val="20"/>
      <w:szCs w:val="20"/>
    </w:rPr>
  </w:style>
  <w:style w:type="character" w:customStyle="1" w:styleId="TekstkrajnjebiljekeChar">
    <w:name w:val="Tekst krajnje bilješke Char"/>
    <w:basedOn w:val="Zadanifontodlomka"/>
    <w:link w:val="Tekstkrajnjebiljeke"/>
    <w:uiPriority w:val="99"/>
    <w:semiHidden/>
    <w:rsid w:val="4247AF3C"/>
    <w:rPr>
      <w:noProof w:val="0"/>
      <w:sz w:val="20"/>
      <w:szCs w:val="20"/>
      <w:lang w:val="hr-HR"/>
    </w:rPr>
  </w:style>
  <w:style w:type="paragraph" w:styleId="Tekstfusnote">
    <w:name w:val="footnote text"/>
    <w:basedOn w:val="Normal"/>
    <w:link w:val="TekstfusnoteChar"/>
    <w:uiPriority w:val="99"/>
    <w:semiHidden/>
    <w:unhideWhenUsed/>
    <w:rsid w:val="4247AF3C"/>
    <w:pPr>
      <w:spacing w:after="0"/>
    </w:pPr>
    <w:rPr>
      <w:sz w:val="20"/>
      <w:szCs w:val="20"/>
    </w:rPr>
  </w:style>
  <w:style w:type="character" w:customStyle="1" w:styleId="TekstfusnoteChar">
    <w:name w:val="Tekst fusnote Char"/>
    <w:basedOn w:val="Zadanifontodlomka"/>
    <w:link w:val="Tekstfusnote"/>
    <w:uiPriority w:val="99"/>
    <w:semiHidden/>
    <w:rsid w:val="4247AF3C"/>
    <w:rPr>
      <w:noProof w:val="0"/>
      <w:sz w:val="20"/>
      <w:szCs w:val="20"/>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echtarget.com/whatis/definition/time-managemen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fer.unizg.hr/_download/repository/4Davenport%5b1%5d.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2.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2373</Words>
  <Characters>13529</Characters>
  <Application>Microsoft Office Word</Application>
  <DocSecurity>0</DocSecurity>
  <Lines>112</Lines>
  <Paragraphs>31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Anabel Dautović</cp:lastModifiedBy>
  <cp:revision>2</cp:revision>
  <dcterms:created xsi:type="dcterms:W3CDTF">2023-10-08T16:22:00Z</dcterms:created>
  <dcterms:modified xsi:type="dcterms:W3CDTF">2023-10-08T16:22:00Z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