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proofErr w:type="spellStart"/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</w:t>
      </w:r>
      <w:proofErr w:type="spellEnd"/>
      <w:r w:rsidRPr="004B241B">
        <w:rPr>
          <w:rFonts w:cs="Arial"/>
          <w:sz w:val="32"/>
          <w:szCs w:val="28"/>
        </w:rPr>
        <w:t xml:space="preserve">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 xml:space="preserve">. Henrique </w:t>
      </w:r>
      <w:proofErr w:type="spellStart"/>
      <w:r w:rsidR="00BA554F">
        <w:rPr>
          <w:rFonts w:cs="Arial"/>
          <w:sz w:val="32"/>
          <w:szCs w:val="28"/>
        </w:rPr>
        <w:t>Pachioni</w:t>
      </w:r>
      <w:proofErr w:type="spellEnd"/>
      <w:r w:rsidR="00BA554F">
        <w:rPr>
          <w:rFonts w:cs="Arial"/>
          <w:sz w:val="32"/>
          <w:szCs w:val="28"/>
        </w:rPr>
        <w:t xml:space="preserve">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</w:t>
      </w:r>
      <w:proofErr w:type="spellStart"/>
      <w:r w:rsidR="008A74D2">
        <w:rPr>
          <w:sz w:val="24"/>
          <w:szCs w:val="24"/>
        </w:rPr>
        <w:t>ransomweres</w:t>
      </w:r>
      <w:proofErr w:type="spellEnd"/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proofErr w:type="spellStart"/>
      <w:r w:rsidR="008A74D2">
        <w:rPr>
          <w:sz w:val="24"/>
          <w:szCs w:val="24"/>
        </w:rPr>
        <w:t>Ekans</w:t>
      </w:r>
      <w:proofErr w:type="spellEnd"/>
      <w:r w:rsidR="008A74D2">
        <w:rPr>
          <w:sz w:val="24"/>
          <w:szCs w:val="24"/>
        </w:rPr>
        <w:t xml:space="preserve">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 xml:space="preserve">Segurança da Informação, </w:t>
      </w:r>
      <w:proofErr w:type="spellStart"/>
      <w:r w:rsidR="008A74D2" w:rsidRPr="008A74D2">
        <w:rPr>
          <w:sz w:val="24"/>
          <w:szCs w:val="24"/>
        </w:rPr>
        <w:t>Ransomwere</w:t>
      </w:r>
      <w:proofErr w:type="spellEnd"/>
      <w:r w:rsidR="008A74D2" w:rsidRPr="008A74D2">
        <w:rPr>
          <w:sz w:val="24"/>
          <w:szCs w:val="24"/>
        </w:rPr>
        <w:t xml:space="preserve">, </w:t>
      </w:r>
      <w:proofErr w:type="spellStart"/>
      <w:r w:rsidR="008A74D2" w:rsidRPr="008A74D2">
        <w:rPr>
          <w:sz w:val="24"/>
          <w:szCs w:val="24"/>
        </w:rPr>
        <w:t>Ekans</w:t>
      </w:r>
      <w:proofErr w:type="spellEnd"/>
      <w:r w:rsidR="008A74D2" w:rsidRPr="008A74D2">
        <w:rPr>
          <w:sz w:val="24"/>
          <w:szCs w:val="24"/>
        </w:rPr>
        <w:t>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2872B72E" w14:textId="77777777" w:rsidR="00D029D9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978106" w:history="1">
            <w:r w:rsidR="00D029D9" w:rsidRPr="00965CB4">
              <w:rPr>
                <w:rStyle w:val="Hyperlink"/>
              </w:rPr>
              <w:t>1.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INTRODUÇÃO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_Toc66978106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4</w:t>
            </w:r>
            <w:r w:rsidR="00D029D9">
              <w:rPr>
                <w:webHidden/>
              </w:rPr>
              <w:fldChar w:fldCharType="end"/>
            </w:r>
          </w:hyperlink>
        </w:p>
        <w:p w14:paraId="53EA35CD" w14:textId="77777777" w:rsidR="00D029D9" w:rsidRDefault="00F423C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07" w:history="1">
            <w:r w:rsidR="00D029D9" w:rsidRPr="00965CB4">
              <w:rPr>
                <w:rStyle w:val="Hyperlink"/>
              </w:rPr>
              <w:t>2.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OBJETIVOS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_Toc66978107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5B1EEE5C" w14:textId="77777777" w:rsidR="00D029D9" w:rsidRDefault="00F423C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08" w:history="1">
            <w:r w:rsidR="00D029D9" w:rsidRPr="00965CB4">
              <w:rPr>
                <w:rStyle w:val="Hyperlink"/>
              </w:rPr>
              <w:t>2.1.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OBJETIVO  GERAL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_Toc66978108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4CAB270C" w14:textId="77777777" w:rsidR="00D029D9" w:rsidRDefault="00F423C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09" w:history="1">
            <w:r w:rsidR="00D029D9" w:rsidRPr="00965CB4">
              <w:rPr>
                <w:rStyle w:val="Hyperlink"/>
              </w:rPr>
              <w:t>2.2.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OBJETIVOS ESPECÍFICOS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_Toc66978109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5D05D937" w14:textId="77777777" w:rsidR="00D029D9" w:rsidRDefault="00F423C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0" w:history="1">
            <w:r w:rsidR="00D029D9" w:rsidRPr="00965CB4">
              <w:rPr>
                <w:rStyle w:val="Hyperlink"/>
              </w:rPr>
              <w:t>3.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REFERENCIAL TEÓRICO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_Toc66978110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446AF55D" w14:textId="77777777" w:rsidR="00D029D9" w:rsidRDefault="00F423C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1" w:history="1">
            <w:r w:rsidR="00D029D9" w:rsidRPr="00965CB4">
              <w:rPr>
                <w:rStyle w:val="Hyperlink"/>
              </w:rPr>
              <w:t>3.1.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SEGURANÇA DA INFORMAÇÃO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_Toc66978111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5</w:t>
            </w:r>
            <w:r w:rsidR="00D029D9">
              <w:rPr>
                <w:webHidden/>
              </w:rPr>
              <w:fldChar w:fldCharType="end"/>
            </w:r>
          </w:hyperlink>
        </w:p>
        <w:p w14:paraId="5653B737" w14:textId="5796B8A4" w:rsidR="00D029D9" w:rsidRDefault="00F423C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2" w:history="1">
            <w:r w:rsidR="00D029D9" w:rsidRPr="00965CB4">
              <w:rPr>
                <w:rStyle w:val="Hyperlink"/>
              </w:rPr>
              <w:t>3.2.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825ED5">
              <w:rPr>
                <w:rStyle w:val="Hyperlink"/>
              </w:rPr>
              <w:t>CIBERATAQUES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_Toc66978112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64A8AF4A" w14:textId="77777777" w:rsidR="00D029D9" w:rsidRDefault="00F423C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3" w:history="1">
            <w:r w:rsidR="00D029D9" w:rsidRPr="00965CB4">
              <w:rPr>
                <w:rStyle w:val="Hyperlink"/>
              </w:rPr>
              <w:t>3.3.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RANSOMWERE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_Toc66978113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3659A2D1" w14:textId="77777777" w:rsidR="00D029D9" w:rsidRDefault="00F423C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4" w:history="1">
            <w:r w:rsidR="00D029D9" w:rsidRPr="00965CB4">
              <w:rPr>
                <w:rStyle w:val="Hyperlink"/>
              </w:rPr>
              <w:t>3.4.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MECANISMOS DE DEFESA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_Toc66978114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27C80C36" w14:textId="77777777" w:rsidR="00D029D9" w:rsidRDefault="00F423C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5" w:history="1">
            <w:r w:rsidR="00D029D9" w:rsidRPr="00965CB4">
              <w:rPr>
                <w:rStyle w:val="Hyperlink"/>
              </w:rPr>
              <w:t>4.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MATERIAIS E MÉTODOS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_Toc66978115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408936C1" w14:textId="77777777" w:rsidR="00D029D9" w:rsidRDefault="00F423C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8" w:history="1">
            <w:r w:rsidR="00D029D9" w:rsidRPr="00965CB4">
              <w:rPr>
                <w:rStyle w:val="Hyperlink"/>
              </w:rPr>
              <w:t>4.1.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HARDWARE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_Toc66978118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6</w:t>
            </w:r>
            <w:r w:rsidR="00D029D9">
              <w:rPr>
                <w:webHidden/>
              </w:rPr>
              <w:fldChar w:fldCharType="end"/>
            </w:r>
          </w:hyperlink>
        </w:p>
        <w:p w14:paraId="6B065A5C" w14:textId="77777777" w:rsidR="00D029D9" w:rsidRDefault="00F423C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19" w:history="1">
            <w:r w:rsidR="00D029D9" w:rsidRPr="00965CB4">
              <w:rPr>
                <w:rStyle w:val="Hyperlink"/>
              </w:rPr>
              <w:t>5.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CRONOGRAMA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_Toc66978119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7</w:t>
            </w:r>
            <w:r w:rsidR="00D029D9">
              <w:rPr>
                <w:webHidden/>
              </w:rPr>
              <w:fldChar w:fldCharType="end"/>
            </w:r>
          </w:hyperlink>
        </w:p>
        <w:p w14:paraId="6DC569DD" w14:textId="77777777" w:rsidR="00D029D9" w:rsidRDefault="00F423C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978120" w:history="1">
            <w:r w:rsidR="00D029D9" w:rsidRPr="00965CB4">
              <w:rPr>
                <w:rStyle w:val="Hyperlink"/>
              </w:rPr>
              <w:t>6.</w:t>
            </w:r>
            <w:r w:rsidR="00D029D9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D029D9" w:rsidRPr="00965CB4">
              <w:rPr>
                <w:rStyle w:val="Hyperlink"/>
              </w:rPr>
              <w:t>REFERÊNCIAS</w:t>
            </w:r>
            <w:r w:rsidR="00D029D9">
              <w:rPr>
                <w:webHidden/>
              </w:rPr>
              <w:tab/>
            </w:r>
            <w:r w:rsidR="00D029D9">
              <w:rPr>
                <w:webHidden/>
              </w:rPr>
              <w:fldChar w:fldCharType="begin"/>
            </w:r>
            <w:r w:rsidR="00D029D9">
              <w:rPr>
                <w:webHidden/>
              </w:rPr>
              <w:instrText xml:space="preserve"> PAGEREF _Toc66978120 \h </w:instrText>
            </w:r>
            <w:r w:rsidR="00D029D9">
              <w:rPr>
                <w:webHidden/>
              </w:rPr>
            </w:r>
            <w:r w:rsidR="00D029D9">
              <w:rPr>
                <w:webHidden/>
              </w:rPr>
              <w:fldChar w:fldCharType="separate"/>
            </w:r>
            <w:r w:rsidR="00D029D9">
              <w:rPr>
                <w:webHidden/>
              </w:rPr>
              <w:t>8</w:t>
            </w:r>
            <w:r w:rsidR="00D029D9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6978106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 xml:space="preserve">ores são as chances de um </w:t>
      </w:r>
      <w:proofErr w:type="spellStart"/>
      <w:r w:rsidR="00D9133F">
        <w:rPr>
          <w:bCs/>
          <w:sz w:val="24"/>
          <w:szCs w:val="24"/>
        </w:rPr>
        <w:t>cyber</w:t>
      </w:r>
      <w:r>
        <w:rPr>
          <w:bCs/>
          <w:sz w:val="24"/>
          <w:szCs w:val="24"/>
        </w:rPr>
        <w:t>ataque</w:t>
      </w:r>
      <w:proofErr w:type="spellEnd"/>
      <w:r>
        <w:rPr>
          <w:bCs/>
          <w:sz w:val="24"/>
          <w:szCs w:val="24"/>
        </w:rPr>
        <w:t xml:space="preserve">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E5355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acordo com os dados fornecidos pelo site da CERT.br  (</w:t>
      </w:r>
      <w:proofErr w:type="spellStart"/>
      <w:r>
        <w:rPr>
          <w:bCs/>
          <w:sz w:val="24"/>
          <w:szCs w:val="24"/>
        </w:rPr>
        <w:t>Cental</w:t>
      </w:r>
      <w:proofErr w:type="spellEnd"/>
      <w:r>
        <w:rPr>
          <w:bCs/>
          <w:sz w:val="24"/>
          <w:szCs w:val="24"/>
        </w:rPr>
        <w:t xml:space="preserve"> de Estudos, Resposta e Tratamento de Incidente de Segurança no Brasil) a quantidade de </w:t>
      </w:r>
      <w:proofErr w:type="spellStart"/>
      <w:r w:rsidR="00825ED5">
        <w:rPr>
          <w:bCs/>
          <w:sz w:val="24"/>
          <w:szCs w:val="24"/>
        </w:rPr>
        <w:t>ciberataques</w:t>
      </w:r>
      <w:proofErr w:type="spellEnd"/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>, um aumento de aproximadamente 900% em menos de dez 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lastRenderedPageBreak/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6978107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6978108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 xml:space="preserve">Explanar sobre o funcionamento do </w:t>
      </w:r>
      <w:proofErr w:type="spellStart"/>
      <w:r w:rsidRPr="00BA169B">
        <w:rPr>
          <w:sz w:val="24"/>
          <w:szCs w:val="24"/>
        </w:rPr>
        <w:t>ransomewere</w:t>
      </w:r>
      <w:proofErr w:type="spellEnd"/>
      <w:r w:rsidRPr="00BA169B">
        <w:rPr>
          <w:sz w:val="24"/>
          <w:szCs w:val="24"/>
        </w:rPr>
        <w:t xml:space="preserve"> </w:t>
      </w:r>
      <w:proofErr w:type="spellStart"/>
      <w:r w:rsidRPr="00BA169B">
        <w:rPr>
          <w:sz w:val="24"/>
          <w:szCs w:val="24"/>
        </w:rPr>
        <w:t>Ekans</w:t>
      </w:r>
      <w:proofErr w:type="spellEnd"/>
      <w:r w:rsidRPr="00BA169B">
        <w:rPr>
          <w:sz w:val="24"/>
          <w:szCs w:val="24"/>
        </w:rPr>
        <w:t xml:space="preserve"> e constatar as melhores formas de defesa contra esse tipo de </w:t>
      </w:r>
      <w:proofErr w:type="spellStart"/>
      <w:r w:rsidRPr="00BA169B">
        <w:rPr>
          <w:sz w:val="24"/>
          <w:szCs w:val="24"/>
        </w:rPr>
        <w:t>cyberataque</w:t>
      </w:r>
      <w:proofErr w:type="spellEnd"/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6978109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proofErr w:type="spellStart"/>
      <w:r w:rsidR="00825ED5">
        <w:rPr>
          <w:sz w:val="24"/>
          <w:szCs w:val="24"/>
        </w:rPr>
        <w:t>ciberataques</w:t>
      </w:r>
      <w:proofErr w:type="spellEnd"/>
      <w:r w:rsidR="003D1A05">
        <w:rPr>
          <w:sz w:val="24"/>
          <w:szCs w:val="24"/>
        </w:rPr>
        <w:t xml:space="preserve">,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;</w:t>
      </w:r>
    </w:p>
    <w:p w14:paraId="3BADD1B9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 xml:space="preserve">Determinar os principais tipos de alvos do </w:t>
      </w:r>
      <w:proofErr w:type="spellStart"/>
      <w:r w:rsidRPr="00BE7E89">
        <w:rPr>
          <w:sz w:val="24"/>
          <w:szCs w:val="24"/>
        </w:rPr>
        <w:t>ransomewere</w:t>
      </w:r>
      <w:proofErr w:type="spellEnd"/>
      <w:r w:rsidRPr="00BE7E89">
        <w:rPr>
          <w:sz w:val="24"/>
          <w:szCs w:val="24"/>
        </w:rPr>
        <w:t xml:space="preserve"> </w:t>
      </w:r>
      <w:proofErr w:type="spellStart"/>
      <w:r w:rsidRPr="00BE7E89">
        <w:rPr>
          <w:sz w:val="24"/>
          <w:szCs w:val="24"/>
        </w:rPr>
        <w:t>Ekeans</w:t>
      </w:r>
      <w:proofErr w:type="spellEnd"/>
      <w:r>
        <w:rPr>
          <w:sz w:val="24"/>
          <w:szCs w:val="24"/>
        </w:rPr>
        <w:t>;</w:t>
      </w:r>
    </w:p>
    <w:p w14:paraId="3BADD1BA" w14:textId="77777777"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Identificar o modo como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Constatar melhores mecanismos de defesa para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6978110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6978111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361D4000" w:rsidR="001E3C6F" w:rsidRDefault="005F7D57" w:rsidP="001E3C6F">
      <w:pPr>
        <w:ind w:left="360" w:firstLine="348"/>
        <w:jc w:val="both"/>
      </w:pPr>
      <w:r>
        <w:t>Aspirando- se que s</w:t>
      </w:r>
      <w:r w:rsidR="00C259B5">
        <w:t>egundo o D</w:t>
      </w:r>
      <w:r w:rsidR="00C259B5" w:rsidRPr="00C259B5">
        <w:t>i</w:t>
      </w:r>
      <w:r w:rsidR="00C259B5">
        <w:t>cionário Aurélio</w:t>
      </w:r>
      <w:r w:rsidR="006205A9">
        <w:t xml:space="preserve"> da Língua Portuguesa</w:t>
      </w:r>
      <w:r w:rsidR="00C259B5">
        <w:t xml:space="preserve"> (2010, p. 689), entre as definiç</w:t>
      </w:r>
      <w:r w:rsidR="006205A9">
        <w:t xml:space="preserve">ões da palavra </w:t>
      </w:r>
      <w:r w:rsidR="00C259B5">
        <w:t>“segurança”</w:t>
      </w:r>
      <w:r w:rsidR="006205A9">
        <w:t xml:space="preserve"> há a “Estado, qualidade ou condição de seguro”</w:t>
      </w:r>
      <w:r>
        <w:t xml:space="preserve">, e, </w:t>
      </w:r>
      <w:r w:rsidR="002C4228">
        <w:t>segundo o D</w:t>
      </w:r>
      <w:r w:rsidR="002C4228" w:rsidRPr="00C259B5">
        <w:t>i</w:t>
      </w:r>
      <w:r w:rsidR="002C4228">
        <w:t xml:space="preserve">cionário Aurélio da Língua Portuguesa (2010, </w:t>
      </w:r>
      <w:r w:rsidR="002C4228">
        <w:lastRenderedPageBreak/>
        <w:t xml:space="preserve">p. 426), </w:t>
      </w:r>
      <w:r>
        <w:t>entre as definições da palavra “informação” há a “</w:t>
      </w:r>
      <w:r w:rsidR="00CC2E5C">
        <w:t>Fatos conhecidos ou dados comunicados acerca de alguém ou algo</w:t>
      </w:r>
      <w:r>
        <w:t>”</w:t>
      </w:r>
      <w:r w:rsidR="00B779BA">
        <w:t xml:space="preserve">, portanto, pode-se concluir que segurança da informação </w:t>
      </w:r>
      <w:r w:rsidR="00825ED5">
        <w:t>consiste em proteger dados de indivíduos, empresas, governos e etc.</w:t>
      </w:r>
    </w:p>
    <w:p w14:paraId="7E2C9687" w14:textId="6ED6197B" w:rsidR="001E3C6F" w:rsidRDefault="00825ED5" w:rsidP="001E3C6F">
      <w:pPr>
        <w:ind w:left="360" w:firstLine="348"/>
        <w:jc w:val="both"/>
      </w:pPr>
      <w: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Default="00825ED5" w:rsidP="000106D7">
      <w:pPr>
        <w:ind w:left="360" w:firstLine="348"/>
        <w:jc w:val="both"/>
      </w:pPr>
      <w:r>
        <w:t>Existem cinco pilares básicos para a segurança da informação, sendo eles:</w:t>
      </w:r>
    </w:p>
    <w:p w14:paraId="387E9491" w14:textId="77777777" w:rsidR="000106D7" w:rsidRDefault="000106D7" w:rsidP="000106D7">
      <w:pPr>
        <w:ind w:left="360" w:firstLine="348"/>
        <w:jc w:val="both"/>
      </w:pPr>
      <w:r>
        <w:t>– Confidencialidade</w:t>
      </w:r>
    </w:p>
    <w:p w14:paraId="6B164ACD" w14:textId="77777777" w:rsidR="000106D7" w:rsidRDefault="000106D7" w:rsidP="000106D7">
      <w:pPr>
        <w:ind w:left="360" w:firstLine="348"/>
        <w:jc w:val="both"/>
      </w:pPr>
      <w:r>
        <w:t>– Integridade</w:t>
      </w:r>
    </w:p>
    <w:p w14:paraId="5140894A" w14:textId="77777777" w:rsidR="000106D7" w:rsidRDefault="000106D7" w:rsidP="000106D7">
      <w:pPr>
        <w:ind w:left="360" w:firstLine="348"/>
        <w:jc w:val="both"/>
      </w:pPr>
      <w:r>
        <w:t>– Disponibilidade</w:t>
      </w:r>
    </w:p>
    <w:p w14:paraId="33DFCE99" w14:textId="77777777" w:rsidR="000106D7" w:rsidRDefault="000106D7" w:rsidP="000106D7">
      <w:pPr>
        <w:ind w:left="360" w:firstLine="348"/>
        <w:jc w:val="both"/>
      </w:pPr>
      <w:r>
        <w:t>– Autenticidade</w:t>
      </w:r>
    </w:p>
    <w:p w14:paraId="00559981" w14:textId="2C05A0F2" w:rsidR="000106D7" w:rsidRDefault="000106D7" w:rsidP="000106D7">
      <w:pPr>
        <w:ind w:left="360" w:firstLine="348"/>
        <w:jc w:val="both"/>
      </w:pPr>
      <w:r>
        <w:t>– Legalidade</w:t>
      </w:r>
    </w:p>
    <w:p w14:paraId="5578E8C8" w14:textId="6A4DC862" w:rsidR="000106D7" w:rsidRDefault="00825ED5" w:rsidP="00076790">
      <w:pPr>
        <w:ind w:left="360" w:firstLine="348"/>
        <w:jc w:val="both"/>
      </w:pPr>
      <w:r>
        <w:t xml:space="preserve">Confidencialidade consiste no </w:t>
      </w:r>
      <w:r w:rsidR="000106D7">
        <w:t>controle de acesso à informação apenas por aquel</w:t>
      </w:r>
      <w:r>
        <w:t>e</w:t>
      </w:r>
      <w:r w:rsidR="000106D7">
        <w:t>s que tenham permissão compatível com sua função</w:t>
      </w:r>
      <w:r w:rsidR="00076790">
        <w:t>, i</w:t>
      </w:r>
      <w:r>
        <w:t xml:space="preserve">sto é, não deve existir acesso absoluto em um sistema. O acesso deve ser </w:t>
      </w:r>
      <w:r w:rsidR="00076790">
        <w:t xml:space="preserve">fragmentado de tal forma que não haja como um único individuo conhecer tudo. </w:t>
      </w:r>
    </w:p>
    <w:p w14:paraId="674DB671" w14:textId="3B1B5E48" w:rsidR="000106D7" w:rsidRDefault="000106D7" w:rsidP="00076790">
      <w:pPr>
        <w:ind w:left="360" w:firstLine="348"/>
        <w:jc w:val="both"/>
      </w:pPr>
      <w:r>
        <w:t>Integridade</w:t>
      </w:r>
      <w:r w:rsidR="00076790">
        <w:t xml:space="preserve"> se define como a garantia </w:t>
      </w:r>
      <w:r>
        <w:t xml:space="preserve">de que a informação </w:t>
      </w:r>
      <w:r w:rsidR="00076790">
        <w:t>será sempre completa e verdadeira, ou seja, sem que haja partes faltantes.</w:t>
      </w:r>
    </w:p>
    <w:p w14:paraId="1C0C6142" w14:textId="4AFA34B3" w:rsidR="000106D7" w:rsidRDefault="00076790" w:rsidP="000106D7">
      <w:pPr>
        <w:ind w:left="360" w:firstLine="348"/>
        <w:jc w:val="both"/>
      </w:pPr>
      <w: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Default="00076790" w:rsidP="00076790">
      <w:pPr>
        <w:ind w:firstLine="708"/>
        <w:jc w:val="both"/>
      </w:pPr>
      <w:r>
        <w:t>A a</w:t>
      </w:r>
      <w:r w:rsidR="000106D7">
        <w:t>utenticidade</w:t>
      </w:r>
      <w:r>
        <w:t xml:space="preserve"> é a p</w:t>
      </w:r>
      <w:r w:rsidR="000106D7">
        <w:t xml:space="preserve">ropriedade </w:t>
      </w:r>
      <w:r>
        <w:t xml:space="preserve">que assegura que toda informação está correta, em outras palavras, que não há falsificação  </w:t>
      </w:r>
    </w:p>
    <w:p w14:paraId="504F9FA4" w14:textId="7EE324C4" w:rsidR="000106D7" w:rsidRPr="00C259B5" w:rsidRDefault="00F423C5" w:rsidP="000106D7">
      <w:pPr>
        <w:ind w:left="360" w:firstLine="348"/>
        <w:jc w:val="both"/>
      </w:pPr>
      <w: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0106D7" w:rsidRDefault="00825ED5" w:rsidP="000106D7">
      <w:pPr>
        <w:pStyle w:val="Ttulo1"/>
        <w:numPr>
          <w:ilvl w:val="1"/>
          <w:numId w:val="9"/>
        </w:numPr>
      </w:pPr>
      <w:r>
        <w:t>CIBERATAQUES</w:t>
      </w:r>
    </w:p>
    <w:p w14:paraId="799C233E" w14:textId="77777777" w:rsidR="00383933" w:rsidRDefault="00383933" w:rsidP="00383933"/>
    <w:p w14:paraId="7600E94C" w14:textId="77777777" w:rsidR="00383933" w:rsidRPr="00383933" w:rsidRDefault="00383933" w:rsidP="00383933">
      <w:pPr>
        <w:ind w:left="708"/>
      </w:pPr>
    </w:p>
    <w:p w14:paraId="776A08F4" w14:textId="2308267C" w:rsidR="00383933" w:rsidRDefault="00383933" w:rsidP="00383933">
      <w:pPr>
        <w:pStyle w:val="Ttulo1"/>
        <w:numPr>
          <w:ilvl w:val="1"/>
          <w:numId w:val="9"/>
        </w:numPr>
      </w:pPr>
      <w:bookmarkStart w:id="12" w:name="_Toc66978113"/>
      <w:r>
        <w:t>RANSOMWERE</w:t>
      </w:r>
      <w:bookmarkEnd w:id="12"/>
    </w:p>
    <w:p w14:paraId="1CC7783A" w14:textId="77777777" w:rsidR="00383933" w:rsidRDefault="00383933" w:rsidP="00383933"/>
    <w:p w14:paraId="2B5C0F48" w14:textId="77777777" w:rsidR="00383933" w:rsidRPr="00383933" w:rsidRDefault="00383933" w:rsidP="00383933">
      <w:pPr>
        <w:ind w:left="708"/>
      </w:pP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3" w:name="_Toc66978114"/>
      <w:r>
        <w:lastRenderedPageBreak/>
        <w:t>MECANISMOS DE DEFESA</w:t>
      </w:r>
      <w:bookmarkEnd w:id="13"/>
    </w:p>
    <w:bookmarkEnd w:id="10"/>
    <w:p w14:paraId="3BADD1C4" w14:textId="77777777" w:rsidR="0042151A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0AB91CAC" w14:textId="77777777" w:rsidR="00383933" w:rsidRPr="000B2DBC" w:rsidRDefault="00383933" w:rsidP="00383933">
      <w:pPr>
        <w:ind w:left="708"/>
        <w:jc w:val="both"/>
        <w:rPr>
          <w:rFonts w:eastAsia="Times New Roman" w:cs="Arial"/>
          <w:sz w:val="24"/>
          <w:szCs w:val="24"/>
        </w:rPr>
      </w:pPr>
    </w:p>
    <w:p w14:paraId="3BADD1C5" w14:textId="48566AEB" w:rsidR="00CE3022" w:rsidRDefault="00393805" w:rsidP="00A224A6">
      <w:pPr>
        <w:pStyle w:val="Ttulo1"/>
        <w:numPr>
          <w:ilvl w:val="0"/>
          <w:numId w:val="9"/>
        </w:numPr>
      </w:pPr>
      <w:bookmarkStart w:id="14" w:name="_Toc66978115"/>
      <w:r>
        <w:t>M</w:t>
      </w:r>
      <w:r w:rsidR="00D029D9">
        <w:t>ATERIAIS E MÉTODOS</w:t>
      </w:r>
      <w:bookmarkEnd w:id="14"/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5" w:name="_Toc451847113"/>
      <w:bookmarkStart w:id="16" w:name="_Toc464215435"/>
      <w:bookmarkStart w:id="17" w:name="_Toc464218615"/>
      <w:bookmarkStart w:id="18" w:name="_Toc464221203"/>
      <w:bookmarkStart w:id="19" w:name="_Toc464630718"/>
      <w:bookmarkStart w:id="20" w:name="_Toc465235188"/>
      <w:bookmarkStart w:id="21" w:name="_Toc465235285"/>
      <w:bookmarkStart w:id="22" w:name="_Toc465236026"/>
      <w:bookmarkStart w:id="23" w:name="_Toc465241415"/>
      <w:bookmarkStart w:id="24" w:name="_Toc35248019"/>
      <w:bookmarkStart w:id="25" w:name="_Toc35248050"/>
      <w:bookmarkStart w:id="26" w:name="_Toc35947138"/>
      <w:bookmarkStart w:id="27" w:name="_Toc66713624"/>
      <w:bookmarkStart w:id="28" w:name="_Toc66713706"/>
      <w:bookmarkStart w:id="29" w:name="_Toc66717892"/>
      <w:bookmarkStart w:id="30" w:name="_Toc66977992"/>
      <w:bookmarkStart w:id="31" w:name="_Toc6697811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2" w:name="_Toc451847114"/>
      <w:bookmarkStart w:id="33" w:name="_Toc464215436"/>
      <w:bookmarkStart w:id="34" w:name="_Toc464218616"/>
      <w:bookmarkStart w:id="35" w:name="_Toc464221204"/>
      <w:bookmarkStart w:id="36" w:name="_Toc464630719"/>
      <w:bookmarkStart w:id="37" w:name="_Toc465235189"/>
      <w:bookmarkStart w:id="38" w:name="_Toc465235286"/>
      <w:bookmarkStart w:id="39" w:name="_Toc465236027"/>
      <w:bookmarkStart w:id="40" w:name="_Toc465241416"/>
      <w:bookmarkStart w:id="41" w:name="_Toc35248020"/>
      <w:bookmarkStart w:id="42" w:name="_Toc35248051"/>
      <w:bookmarkStart w:id="43" w:name="_Toc35947139"/>
      <w:bookmarkStart w:id="44" w:name="_Toc66713625"/>
      <w:bookmarkStart w:id="45" w:name="_Toc66713707"/>
      <w:bookmarkStart w:id="46" w:name="_Toc66717893"/>
      <w:bookmarkStart w:id="47" w:name="_Toc66977993"/>
      <w:bookmarkStart w:id="48" w:name="_Toc66978117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49" w:name="_Toc35208331"/>
      <w:bookmarkStart w:id="50" w:name="_Toc66978118"/>
      <w:r>
        <w:t>HARDWARE</w:t>
      </w:r>
      <w:bookmarkEnd w:id="49"/>
      <w:bookmarkEnd w:id="50"/>
    </w:p>
    <w:p w14:paraId="3BADD1CB" w14:textId="77777777" w:rsidR="00BA554F" w:rsidRPr="00BA554F" w:rsidRDefault="00BA554F" w:rsidP="00BA554F"/>
    <w:p w14:paraId="3BADD1CC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E" w14:textId="77777777" w:rsidR="0000425B" w:rsidRDefault="0000425B" w:rsidP="00283BB8">
      <w:pPr>
        <w:jc w:val="both"/>
        <w:rPr>
          <w:b/>
          <w:sz w:val="24"/>
          <w:szCs w:val="24"/>
        </w:rPr>
      </w:pPr>
    </w:p>
    <w:p w14:paraId="3BADD1CF" w14:textId="77777777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51" w:name="_Toc35208332"/>
      <w:r>
        <w:br w:type="page"/>
      </w:r>
    </w:p>
    <w:p w14:paraId="3BADD1D0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52" w:name="_Toc66978119"/>
      <w:r>
        <w:lastRenderedPageBreak/>
        <w:t>CRONOGRAMA</w:t>
      </w:r>
      <w:bookmarkEnd w:id="51"/>
      <w:bookmarkEnd w:id="52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, Mecanismos de Defesa,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Ramsomwere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com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Determinação dos principais tipos de alvos do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Identificação de como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Constatação de melhores mecanismos de defesa contra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60" w14:textId="77777777" w:rsidR="00C84CD9" w:rsidRDefault="00C84CD9" w:rsidP="00186EC0">
      <w:pPr>
        <w:pStyle w:val="Ttulo1"/>
        <w:numPr>
          <w:ilvl w:val="0"/>
          <w:numId w:val="9"/>
        </w:numPr>
      </w:pPr>
      <w:bookmarkStart w:id="53" w:name="_Toc35208333"/>
      <w:bookmarkStart w:id="54" w:name="_Toc66978120"/>
      <w:r>
        <w:lastRenderedPageBreak/>
        <w:t>REFERÊNCIAS</w:t>
      </w:r>
      <w:bookmarkEnd w:id="53"/>
      <w:bookmarkEnd w:id="54"/>
      <w:r>
        <w:t xml:space="preserve"> </w:t>
      </w:r>
      <w:bookmarkEnd w:id="0"/>
    </w:p>
    <w:p w14:paraId="3BADD261" w14:textId="77777777" w:rsidR="00A52810" w:rsidRDefault="00A52810" w:rsidP="00A52810"/>
    <w:p w14:paraId="0ACCBC1C" w14:textId="022586A8" w:rsidR="00E53555" w:rsidRDefault="00E53555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4E0FF71C" w14:textId="77777777" w:rsidR="002C4228" w:rsidRDefault="002C4228" w:rsidP="0047705C">
      <w:pPr>
        <w:jc w:val="both"/>
        <w:rPr>
          <w:szCs w:val="24"/>
        </w:rPr>
      </w:pPr>
    </w:p>
    <w:p w14:paraId="5587D04D" w14:textId="1C9AEFDC" w:rsidR="002C4228" w:rsidRDefault="002C4228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, p. 426.</w:t>
      </w:r>
    </w:p>
    <w:p w14:paraId="4491CD19" w14:textId="77777777" w:rsidR="00FE7767" w:rsidRDefault="00FE7767" w:rsidP="0047705C">
      <w:pPr>
        <w:jc w:val="both"/>
        <w:rPr>
          <w:szCs w:val="24"/>
        </w:rPr>
      </w:pPr>
    </w:p>
    <w:p w14:paraId="696C029D" w14:textId="394FC6FE" w:rsidR="006205A9" w:rsidRPr="00EF6115" w:rsidRDefault="006205A9" w:rsidP="0047705C">
      <w:pPr>
        <w:jc w:val="both"/>
        <w:rPr>
          <w:szCs w:val="24"/>
        </w:rPr>
      </w:pPr>
      <w:r>
        <w:rPr>
          <w:szCs w:val="24"/>
        </w:rPr>
        <w:t>SEGURANÇA. In:</w:t>
      </w:r>
      <w:r w:rsidR="00FE7767">
        <w:rPr>
          <w:szCs w:val="24"/>
        </w:rPr>
        <w:t xml:space="preserve"> DICIONÁRIO Aurélio da Língua Portuguesa. 8. ed. Curitiba: Editora Positivo, 2010. v. , p. 689.</w:t>
      </w: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287D4" w14:textId="77777777" w:rsidR="005C23F0" w:rsidRDefault="005C23F0" w:rsidP="00523DED">
      <w:pPr>
        <w:spacing w:line="240" w:lineRule="auto"/>
      </w:pPr>
      <w:r>
        <w:separator/>
      </w:r>
    </w:p>
  </w:endnote>
  <w:endnote w:type="continuationSeparator" w:id="0">
    <w:p w14:paraId="3059A8D2" w14:textId="77777777" w:rsidR="005C23F0" w:rsidRDefault="005C23F0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F423C5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FF2CB" w14:textId="77777777" w:rsidR="005C23F0" w:rsidRDefault="005C23F0" w:rsidP="00523DED">
      <w:pPr>
        <w:spacing w:line="240" w:lineRule="auto"/>
      </w:pPr>
      <w:r>
        <w:separator/>
      </w:r>
    </w:p>
  </w:footnote>
  <w:footnote w:type="continuationSeparator" w:id="0">
    <w:p w14:paraId="0FD3F388" w14:textId="77777777" w:rsidR="005C23F0" w:rsidRDefault="005C23F0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7705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6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106D7"/>
    <w:rsid w:val="0002725E"/>
    <w:rsid w:val="000323D9"/>
    <w:rsid w:val="0006684C"/>
    <w:rsid w:val="00076331"/>
    <w:rsid w:val="00076790"/>
    <w:rsid w:val="0009014C"/>
    <w:rsid w:val="000B04CB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212D49"/>
    <w:rsid w:val="00225219"/>
    <w:rsid w:val="002439A1"/>
    <w:rsid w:val="00255DA4"/>
    <w:rsid w:val="00265614"/>
    <w:rsid w:val="00267C4E"/>
    <w:rsid w:val="00271066"/>
    <w:rsid w:val="00283BB8"/>
    <w:rsid w:val="00286FBA"/>
    <w:rsid w:val="002B6D27"/>
    <w:rsid w:val="002C4228"/>
    <w:rsid w:val="002D3976"/>
    <w:rsid w:val="00300883"/>
    <w:rsid w:val="0030362C"/>
    <w:rsid w:val="0033401C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2151A"/>
    <w:rsid w:val="00426BEA"/>
    <w:rsid w:val="004600C1"/>
    <w:rsid w:val="00467202"/>
    <w:rsid w:val="0047705C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13DE1"/>
    <w:rsid w:val="006205A9"/>
    <w:rsid w:val="00655CDD"/>
    <w:rsid w:val="00663F20"/>
    <w:rsid w:val="006B659D"/>
    <w:rsid w:val="006C0846"/>
    <w:rsid w:val="006D3C80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25ED5"/>
    <w:rsid w:val="00837AC6"/>
    <w:rsid w:val="00851794"/>
    <w:rsid w:val="0085367C"/>
    <w:rsid w:val="008658A4"/>
    <w:rsid w:val="008A07F8"/>
    <w:rsid w:val="008A0A15"/>
    <w:rsid w:val="008A74D2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779BA"/>
    <w:rsid w:val="00B8636E"/>
    <w:rsid w:val="00B96A3B"/>
    <w:rsid w:val="00B978B4"/>
    <w:rsid w:val="00BA169B"/>
    <w:rsid w:val="00BA410F"/>
    <w:rsid w:val="00BA554F"/>
    <w:rsid w:val="00BE7E89"/>
    <w:rsid w:val="00C03B20"/>
    <w:rsid w:val="00C259B5"/>
    <w:rsid w:val="00C40E5E"/>
    <w:rsid w:val="00C41D65"/>
    <w:rsid w:val="00C45A50"/>
    <w:rsid w:val="00C51283"/>
    <w:rsid w:val="00C67BE2"/>
    <w:rsid w:val="00C731E2"/>
    <w:rsid w:val="00C84CD9"/>
    <w:rsid w:val="00C91F78"/>
    <w:rsid w:val="00CA1DEE"/>
    <w:rsid w:val="00CB2514"/>
    <w:rsid w:val="00CC0C14"/>
    <w:rsid w:val="00CC2DE5"/>
    <w:rsid w:val="00CC2E5C"/>
    <w:rsid w:val="00CE3022"/>
    <w:rsid w:val="00D029D9"/>
    <w:rsid w:val="00D27FA7"/>
    <w:rsid w:val="00D413D1"/>
    <w:rsid w:val="00D71375"/>
    <w:rsid w:val="00D71DC0"/>
    <w:rsid w:val="00D72071"/>
    <w:rsid w:val="00D9133F"/>
    <w:rsid w:val="00D94332"/>
    <w:rsid w:val="00E3784E"/>
    <w:rsid w:val="00E50AFF"/>
    <w:rsid w:val="00E5222D"/>
    <w:rsid w:val="00E53555"/>
    <w:rsid w:val="00E67C76"/>
    <w:rsid w:val="00E74B8F"/>
    <w:rsid w:val="00E867F3"/>
    <w:rsid w:val="00E921AD"/>
    <w:rsid w:val="00EA6423"/>
    <w:rsid w:val="00EB4850"/>
    <w:rsid w:val="00EF6115"/>
    <w:rsid w:val="00F004E1"/>
    <w:rsid w:val="00F12D2C"/>
    <w:rsid w:val="00F1509F"/>
    <w:rsid w:val="00F152B6"/>
    <w:rsid w:val="00F423C5"/>
    <w:rsid w:val="00F55223"/>
    <w:rsid w:val="00F76AEB"/>
    <w:rsid w:val="00F847EB"/>
    <w:rsid w:val="00F9043C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51A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FF1E0-3F73-4A64-B772-BB809BBE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1317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25</cp:revision>
  <dcterms:created xsi:type="dcterms:W3CDTF">2021-03-15T18:09:00Z</dcterms:created>
  <dcterms:modified xsi:type="dcterms:W3CDTF">2021-03-19T18:56:00Z</dcterms:modified>
</cp:coreProperties>
</file>