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128E73A7" w14:textId="77777777" w:rsidR="004D0BE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348043" w:history="1">
            <w:r w:rsidR="004D0BE0" w:rsidRPr="0040605D">
              <w:rPr>
                <w:rStyle w:val="Hyperlink"/>
              </w:rPr>
              <w:t>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INTRODUÇ</w:t>
            </w:r>
            <w:bookmarkStart w:id="1" w:name="_GoBack"/>
            <w:bookmarkEnd w:id="1"/>
            <w:r w:rsidR="004D0BE0" w:rsidRPr="0040605D">
              <w:rPr>
                <w:rStyle w:val="Hyperlink"/>
              </w:rPr>
              <w:t>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4</w:t>
            </w:r>
            <w:r w:rsidR="004D0BE0">
              <w:rPr>
                <w:webHidden/>
              </w:rPr>
              <w:fldChar w:fldCharType="end"/>
            </w:r>
          </w:hyperlink>
        </w:p>
        <w:p w14:paraId="7DF77BE5" w14:textId="77777777" w:rsidR="004D0BE0" w:rsidRDefault="00AC317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4" w:history="1">
            <w:r w:rsidR="004D0BE0" w:rsidRPr="0040605D">
              <w:rPr>
                <w:rStyle w:val="Hyperlink"/>
              </w:rPr>
              <w:t>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_Toc67348044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A59032B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5" w:history="1">
            <w:r w:rsidR="004D0BE0" w:rsidRPr="0040605D">
              <w:rPr>
                <w:rStyle w:val="Hyperlink"/>
              </w:rPr>
              <w:t>2.1.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  GERAL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_Toc67348045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3DB4F94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6" w:history="1">
            <w:r w:rsidR="004D0BE0" w:rsidRPr="0040605D">
              <w:rPr>
                <w:rStyle w:val="Hyperlink"/>
              </w:rPr>
              <w:t>2.2.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OBJETIVOS ESPECÍFICOS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F88BB20" w14:textId="77777777" w:rsidR="004D0BE0" w:rsidRDefault="00AC317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7" w:history="1">
            <w:r w:rsidR="004D0BE0" w:rsidRPr="0040605D">
              <w:rPr>
                <w:rStyle w:val="Hyperlink"/>
              </w:rPr>
              <w:t>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REFERENCIAL TEÓRICO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6B7FBD13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8" w:history="1">
            <w:r w:rsidR="004D0BE0" w:rsidRPr="0040605D">
              <w:rPr>
                <w:rStyle w:val="Hyperlink"/>
              </w:rPr>
              <w:t>3.1.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SEGURANÇA DA INFORMAÇÃO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5</w:t>
            </w:r>
            <w:r w:rsidR="004D0BE0">
              <w:rPr>
                <w:webHidden/>
              </w:rPr>
              <w:fldChar w:fldCharType="end"/>
            </w:r>
          </w:hyperlink>
        </w:p>
        <w:p w14:paraId="1E8564E3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49" w:history="1">
            <w:r w:rsidR="004D0BE0" w:rsidRPr="0040605D">
              <w:rPr>
                <w:rStyle w:val="Hyperlink"/>
              </w:rPr>
              <w:t>3.2.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CIBERATAQUES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_Toc67348049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7</w:t>
            </w:r>
            <w:r w:rsidR="004D0BE0">
              <w:rPr>
                <w:webHidden/>
              </w:rPr>
              <w:fldChar w:fldCharType="end"/>
            </w:r>
          </w:hyperlink>
        </w:p>
        <w:p w14:paraId="7E7C09FD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0" w:history="1">
            <w:r w:rsidR="004D0BE0" w:rsidRPr="0040605D">
              <w:rPr>
                <w:rStyle w:val="Hyperlink"/>
              </w:rPr>
              <w:t>3.3.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RANSOMWERE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_Toc67348050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77983195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1" w:history="1">
            <w:r w:rsidR="004D0BE0" w:rsidRPr="0040605D">
              <w:rPr>
                <w:rStyle w:val="Hyperlink"/>
              </w:rPr>
              <w:t>3.4.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MECANISMOS DE DEFESA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_Toc67348051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8</w:t>
            </w:r>
            <w:r w:rsidR="004D0BE0">
              <w:rPr>
                <w:webHidden/>
              </w:rPr>
              <w:fldChar w:fldCharType="end"/>
            </w:r>
          </w:hyperlink>
        </w:p>
        <w:p w14:paraId="24B318F1" w14:textId="77777777" w:rsidR="004D0BE0" w:rsidRDefault="00AC317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2" w:history="1">
            <w:r w:rsidR="004D0BE0" w:rsidRPr="0040605D">
              <w:rPr>
                <w:rStyle w:val="Hyperlink"/>
              </w:rPr>
              <w:t>4.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MATERIAIS E MÉTODOS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_Toc67348052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9</w:t>
            </w:r>
            <w:r w:rsidR="004D0BE0">
              <w:rPr>
                <w:webHidden/>
              </w:rPr>
              <w:fldChar w:fldCharType="end"/>
            </w:r>
          </w:hyperlink>
        </w:p>
        <w:p w14:paraId="05D09A1D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3" w:history="1">
            <w:r w:rsidR="004D0BE0" w:rsidRPr="0040605D">
              <w:rPr>
                <w:rStyle w:val="Hyperlink"/>
              </w:rPr>
              <w:t>4.1.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FERRAMENTAS UTILIZADAS – VIRTUALBOX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_Toc67348053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2EB505BB" w14:textId="77777777" w:rsidR="004D0BE0" w:rsidRDefault="00AC31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6" w:history="1">
            <w:r w:rsidR="004D0BE0" w:rsidRPr="0040605D">
              <w:rPr>
                <w:rStyle w:val="Hyperlink"/>
              </w:rPr>
              <w:t>4.2.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HARDWARE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_Toc67348056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10</w:t>
            </w:r>
            <w:r w:rsidR="004D0BE0">
              <w:rPr>
                <w:webHidden/>
              </w:rPr>
              <w:fldChar w:fldCharType="end"/>
            </w:r>
          </w:hyperlink>
        </w:p>
        <w:p w14:paraId="71A99D70" w14:textId="77777777" w:rsidR="004D0BE0" w:rsidRDefault="00AC317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7" w:history="1">
            <w:r w:rsidR="004D0BE0" w:rsidRPr="0040605D">
              <w:rPr>
                <w:rStyle w:val="Hyperlink"/>
              </w:rPr>
              <w:t>5.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CRONOGRAMA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_Toc67348057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12</w:t>
            </w:r>
            <w:r w:rsidR="004D0BE0">
              <w:rPr>
                <w:webHidden/>
              </w:rPr>
              <w:fldChar w:fldCharType="end"/>
            </w:r>
          </w:hyperlink>
        </w:p>
        <w:p w14:paraId="1309CEF8" w14:textId="77777777" w:rsidR="004D0BE0" w:rsidRDefault="00AC317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348058" w:history="1">
            <w:r w:rsidR="004D0BE0" w:rsidRPr="0040605D">
              <w:rPr>
                <w:rStyle w:val="Hyperlink"/>
              </w:rPr>
              <w:t>6.</w:t>
            </w:r>
            <w:r w:rsidR="004D0BE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D0BE0" w:rsidRPr="0040605D">
              <w:rPr>
                <w:rStyle w:val="Hyperlink"/>
              </w:rPr>
              <w:t>REFERÊNCIAS</w:t>
            </w:r>
            <w:r w:rsidR="004D0BE0">
              <w:rPr>
                <w:webHidden/>
              </w:rPr>
              <w:tab/>
            </w:r>
            <w:r w:rsidR="004D0BE0">
              <w:rPr>
                <w:webHidden/>
              </w:rPr>
              <w:fldChar w:fldCharType="begin"/>
            </w:r>
            <w:r w:rsidR="004D0BE0">
              <w:rPr>
                <w:webHidden/>
              </w:rPr>
              <w:instrText xml:space="preserve"> PAGEREF _Toc67348058 \h </w:instrText>
            </w:r>
            <w:r w:rsidR="004D0BE0">
              <w:rPr>
                <w:webHidden/>
              </w:rPr>
            </w:r>
            <w:r w:rsidR="004D0BE0">
              <w:rPr>
                <w:webHidden/>
              </w:rPr>
              <w:fldChar w:fldCharType="separate"/>
            </w:r>
            <w:r w:rsidR="00D004A4">
              <w:rPr>
                <w:webHidden/>
              </w:rPr>
              <w:t>13</w:t>
            </w:r>
            <w:r w:rsidR="004D0BE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2" w:name="_Toc35208318"/>
      <w:bookmarkStart w:id="3" w:name="_Toc6734804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2"/>
      <w:bookmarkEnd w:id="3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4" w:name="_Toc35208319"/>
      <w:bookmarkStart w:id="5" w:name="_Toc67348044"/>
      <w:r>
        <w:t>OBJETIVOS</w:t>
      </w:r>
      <w:bookmarkEnd w:id="4"/>
      <w:bookmarkEnd w:id="5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6" w:name="_Toc35208320"/>
      <w:bookmarkStart w:id="7" w:name="_Toc6734804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6"/>
      <w:bookmarkEnd w:id="7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8" w:name="_Toc35208321"/>
      <w:bookmarkStart w:id="9" w:name="_Toc67348046"/>
      <w:r>
        <w:t>OBJETIVOS ESPECÍFICOS</w:t>
      </w:r>
      <w:bookmarkEnd w:id="8"/>
      <w:bookmarkEnd w:id="9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>ipos de alvos do ransomewere Ek</w:t>
      </w:r>
      <w:r w:rsidRPr="00BE7E89">
        <w:rPr>
          <w:sz w:val="24"/>
          <w:szCs w:val="24"/>
        </w:rPr>
        <w:t>ans</w:t>
      </w:r>
      <w:r>
        <w:rPr>
          <w:sz w:val="24"/>
          <w:szCs w:val="24"/>
        </w:rPr>
        <w:t>;</w:t>
      </w:r>
    </w:p>
    <w:p w14:paraId="46C1933B" w14:textId="5CF63E74" w:rsidR="009273FB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Ekans utilizando </w:t>
      </w:r>
      <w:r w:rsidR="00604CE1">
        <w:rPr>
          <w:sz w:val="24"/>
          <w:szCs w:val="24"/>
        </w:rPr>
        <w:t>VirtualBox</w:t>
      </w:r>
      <w:r>
        <w:rPr>
          <w:sz w:val="24"/>
          <w:szCs w:val="24"/>
        </w:rPr>
        <w:t>;</w:t>
      </w:r>
    </w:p>
    <w:p w14:paraId="12F2C8BD" w14:textId="67B26395" w:rsidR="00687EF7" w:rsidRPr="00687EF7" w:rsidRDefault="00687EF7" w:rsidP="00687EF7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10" w:name="_Toc67348047"/>
      <w:bookmarkStart w:id="11" w:name="_Toc35208323"/>
      <w:r>
        <w:t>R</w:t>
      </w:r>
      <w:r w:rsidR="008658A4">
        <w:t>EFERENCIAL TEÓRICO</w:t>
      </w:r>
      <w:bookmarkEnd w:id="10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2" w:name="_Toc67348048"/>
      <w:r>
        <w:t>SEGURANÇA</w:t>
      </w:r>
      <w:r w:rsidR="00D029D9">
        <w:t xml:space="preserve"> DA INFORMAÇÃO</w:t>
      </w:r>
      <w:bookmarkEnd w:id="12"/>
    </w:p>
    <w:p w14:paraId="3CCE5174" w14:textId="77777777" w:rsidR="00795C1E" w:rsidRDefault="00795C1E" w:rsidP="001E3C6F">
      <w:pPr>
        <w:ind w:left="360" w:firstLine="348"/>
        <w:jc w:val="both"/>
        <w:rPr>
          <w:sz w:val="24"/>
          <w:szCs w:val="24"/>
        </w:rPr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3" w:name="_Toc67348049"/>
      <w:r w:rsidRPr="007040B2">
        <w:rPr>
          <w:szCs w:val="24"/>
        </w:rPr>
        <w:lastRenderedPageBreak/>
        <w:t>CIBERATAQUES</w:t>
      </w:r>
      <w:bookmarkEnd w:id="13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C1A738" w:rsidR="002C2E64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(DoS -- Denial of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0FEEAF76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</w:p>
    <w:p w14:paraId="2C917636" w14:textId="47F4E295" w:rsidR="001F10EE" w:rsidRPr="007040B2" w:rsidRDefault="001F10EE" w:rsidP="001F10EE">
      <w:pPr>
        <w:spacing w:line="276" w:lineRule="auto"/>
        <w:ind w:left="3600" w:firstLine="708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4" w:name="_Toc67348050"/>
      <w:r>
        <w:t>RANSOMWERE</w:t>
      </w:r>
      <w:bookmarkEnd w:id="14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ransomwere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Os primeiros ataques com ransomwares relatados ocorreram na Rússia no ano de 2005.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3C931FF7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r>
        <w:rPr>
          <w:sz w:val="24"/>
          <w:szCs w:val="24"/>
        </w:rPr>
        <w:t>ransomwere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5" w:name="_Toc67348051"/>
      <w:r>
        <w:t>MECANISMOS DE DEFESA</w:t>
      </w:r>
      <w:bookmarkEnd w:id="15"/>
    </w:p>
    <w:bookmarkEnd w:id="11"/>
    <w:p w14:paraId="2D550E6E" w14:textId="77777777" w:rsidR="001F137C" w:rsidRDefault="001F137C" w:rsidP="00A66BB2">
      <w:pPr>
        <w:spacing w:line="240" w:lineRule="auto"/>
        <w:jc w:val="both"/>
        <w:rPr>
          <w:rFonts w:eastAsia="Times New Roman" w:cs="Arial"/>
          <w:color w:val="auto"/>
          <w:sz w:val="24"/>
          <w:szCs w:val="24"/>
          <w:lang w:eastAsia="pt-BR"/>
        </w:rPr>
      </w:pPr>
    </w:p>
    <w:p w14:paraId="1FEC3E8F" w14:textId="6777B55A" w:rsidR="001F137C" w:rsidRDefault="001F137C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  <w:r w:rsidRPr="001F137C">
        <w:rPr>
          <w:rFonts w:eastAsia="Times New Roman" w:cs="Arial"/>
          <w:sz w:val="24"/>
          <w:szCs w:val="24"/>
        </w:rPr>
        <w:t xml:space="preserve">O único sistema verdadeiramente seguro é aquele que está desligado, desplugado, trancado num cofre de titanium, </w:t>
      </w:r>
      <w:r w:rsidRPr="001F137C">
        <w:rPr>
          <w:rFonts w:eastAsia="Times New Roman" w:cs="Arial"/>
          <w:sz w:val="24"/>
          <w:szCs w:val="24"/>
        </w:rPr>
        <w:lastRenderedPageBreak/>
        <w:t>lacrado, enterrado em um bunker de concreto, envolto por gás nervoso e vigiado por guardas armados muito bem pagos. Mesmo assim, eu não apostaria minha vida nisso. (SPAFFORD)</w:t>
      </w:r>
      <w:r>
        <w:rPr>
          <w:rFonts w:eastAsia="Times New Roman" w:cs="Arial"/>
          <w:sz w:val="24"/>
          <w:szCs w:val="24"/>
        </w:rPr>
        <w:t>.</w:t>
      </w:r>
    </w:p>
    <w:p w14:paraId="3BB270AD" w14:textId="77777777" w:rsidR="0052721B" w:rsidRDefault="0052721B" w:rsidP="001F137C">
      <w:pPr>
        <w:spacing w:line="276" w:lineRule="auto"/>
        <w:ind w:left="3600" w:firstLine="708"/>
        <w:jc w:val="both"/>
        <w:rPr>
          <w:rFonts w:eastAsia="Times New Roman" w:cs="Arial"/>
          <w:sz w:val="24"/>
          <w:szCs w:val="24"/>
        </w:rPr>
      </w:pPr>
    </w:p>
    <w:p w14:paraId="4954AF7E" w14:textId="265AD8D2" w:rsidR="00044D18" w:rsidRDefault="00795C1E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Deste modo é possível verificar a </w:t>
      </w:r>
      <w:r w:rsidR="0094459A">
        <w:rPr>
          <w:rFonts w:eastAsia="Times New Roman" w:cs="Arial"/>
          <w:sz w:val="24"/>
          <w:szCs w:val="24"/>
        </w:rPr>
        <w:t>importância</w:t>
      </w:r>
      <w:r>
        <w:rPr>
          <w:rFonts w:eastAsia="Times New Roman" w:cs="Arial"/>
          <w:sz w:val="24"/>
          <w:szCs w:val="24"/>
        </w:rPr>
        <w:t xml:space="preserve"> dos mecanismos de defesa para proteger as informações, portanto é necessário</w:t>
      </w:r>
      <w:r w:rsidR="00044D18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técnicas</w:t>
      </w:r>
      <w:r w:rsidR="00044D18">
        <w:rPr>
          <w:rFonts w:eastAsia="Times New Roman" w:cs="Arial"/>
          <w:sz w:val="24"/>
          <w:szCs w:val="24"/>
        </w:rPr>
        <w:t xml:space="preserve"> de defesa</w:t>
      </w:r>
      <w:r w:rsidR="0094459A">
        <w:rPr>
          <w:rFonts w:eastAsia="Times New Roman" w:cs="Arial"/>
          <w:sz w:val="24"/>
          <w:szCs w:val="24"/>
        </w:rPr>
        <w:t>. Estas</w:t>
      </w:r>
      <w:r>
        <w:rPr>
          <w:rFonts w:eastAsia="Times New Roman" w:cs="Arial"/>
          <w:sz w:val="24"/>
          <w:szCs w:val="24"/>
        </w:rPr>
        <w:t xml:space="preserve"> variam </w:t>
      </w:r>
      <w:r w:rsidR="00044D18">
        <w:rPr>
          <w:rFonts w:eastAsia="Times New Roman" w:cs="Arial"/>
          <w:sz w:val="24"/>
          <w:szCs w:val="24"/>
        </w:rPr>
        <w:t>de acordo com</w:t>
      </w:r>
      <w:r>
        <w:rPr>
          <w:rFonts w:eastAsia="Times New Roman" w:cs="Arial"/>
          <w:sz w:val="24"/>
          <w:szCs w:val="24"/>
        </w:rPr>
        <w:t xml:space="preserve"> a necessidade e o modelo</w:t>
      </w:r>
      <w:r w:rsidR="00044D18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d</w:t>
      </w:r>
      <w:r w:rsidR="00044D18">
        <w:rPr>
          <w:rFonts w:eastAsia="Times New Roman" w:cs="Arial"/>
          <w:sz w:val="24"/>
          <w:szCs w:val="24"/>
        </w:rPr>
        <w:t xml:space="preserve">o sistema </w:t>
      </w:r>
      <w:r>
        <w:rPr>
          <w:rFonts w:eastAsia="Times New Roman" w:cs="Arial"/>
          <w:sz w:val="24"/>
          <w:szCs w:val="24"/>
        </w:rPr>
        <w:t xml:space="preserve">dividindo-se em </w:t>
      </w:r>
      <w:r w:rsidR="0094459A">
        <w:rPr>
          <w:rFonts w:eastAsia="Times New Roman" w:cs="Arial"/>
          <w:sz w:val="24"/>
          <w:szCs w:val="24"/>
        </w:rPr>
        <w:t xml:space="preserve">três categorias: </w:t>
      </w:r>
      <w:r>
        <w:rPr>
          <w:rFonts w:eastAsia="Times New Roman" w:cs="Arial"/>
          <w:sz w:val="24"/>
          <w:szCs w:val="24"/>
        </w:rPr>
        <w:t xml:space="preserve">física, administrativa </w:t>
      </w:r>
      <w:r w:rsidR="0052721B">
        <w:rPr>
          <w:rFonts w:eastAsia="Times New Roman" w:cs="Arial"/>
          <w:sz w:val="24"/>
          <w:szCs w:val="24"/>
        </w:rPr>
        <w:t xml:space="preserve">e lógica </w:t>
      </w:r>
    </w:p>
    <w:p w14:paraId="3D4DA5E3" w14:textId="3FDF4746" w:rsidR="0094459A" w:rsidRDefault="006359D6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física é </w:t>
      </w:r>
      <w:r w:rsidR="00382CB6">
        <w:rPr>
          <w:rFonts w:eastAsia="Times New Roman" w:cs="Arial"/>
          <w:sz w:val="24"/>
          <w:szCs w:val="24"/>
        </w:rPr>
        <w:t xml:space="preserve">referente a </w:t>
      </w:r>
      <w:r>
        <w:rPr>
          <w:rFonts w:eastAsia="Times New Roman" w:cs="Arial"/>
          <w:sz w:val="24"/>
          <w:szCs w:val="24"/>
        </w:rPr>
        <w:t>man</w:t>
      </w:r>
      <w:r w:rsidR="0094459A">
        <w:rPr>
          <w:rFonts w:eastAsia="Times New Roman" w:cs="Arial"/>
          <w:sz w:val="24"/>
          <w:szCs w:val="24"/>
        </w:rPr>
        <w:t>utenção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d</w:t>
      </w:r>
      <w:r>
        <w:rPr>
          <w:rFonts w:eastAsia="Times New Roman" w:cs="Arial"/>
          <w:sz w:val="24"/>
          <w:szCs w:val="24"/>
        </w:rPr>
        <w:t xml:space="preserve">a </w:t>
      </w:r>
      <w:r w:rsidR="00382CB6">
        <w:rPr>
          <w:rFonts w:eastAsia="Times New Roman" w:cs="Arial"/>
          <w:sz w:val="24"/>
          <w:szCs w:val="24"/>
        </w:rPr>
        <w:t xml:space="preserve">integridade física </w:t>
      </w:r>
      <w:r w:rsidR="0094459A">
        <w:rPr>
          <w:rFonts w:eastAsia="Times New Roman" w:cs="Arial"/>
          <w:sz w:val="24"/>
          <w:szCs w:val="24"/>
        </w:rPr>
        <w:t xml:space="preserve">(hardware) </w:t>
      </w:r>
      <w:r w:rsidR="00382CB6">
        <w:rPr>
          <w:rFonts w:eastAsia="Times New Roman" w:cs="Arial"/>
          <w:sz w:val="24"/>
          <w:szCs w:val="24"/>
        </w:rPr>
        <w:t>do sistema</w:t>
      </w:r>
      <w:r w:rsidR="0094459A">
        <w:rPr>
          <w:rFonts w:eastAsia="Times New Roman" w:cs="Arial"/>
          <w:sz w:val="24"/>
          <w:szCs w:val="24"/>
        </w:rPr>
        <w:t xml:space="preserve"> contra</w:t>
      </w:r>
      <w:r>
        <w:rPr>
          <w:rFonts w:eastAsia="Times New Roman" w:cs="Arial"/>
          <w:sz w:val="24"/>
          <w:szCs w:val="24"/>
        </w:rPr>
        <w:t xml:space="preserve"> </w:t>
      </w:r>
      <w:r w:rsidR="00382CB6">
        <w:rPr>
          <w:rFonts w:eastAsia="Times New Roman" w:cs="Arial"/>
          <w:sz w:val="24"/>
          <w:szCs w:val="24"/>
        </w:rPr>
        <w:t>catástrofes naturais</w:t>
      </w:r>
      <w:r w:rsidR="0094459A">
        <w:rPr>
          <w:rFonts w:eastAsia="Times New Roman" w:cs="Arial"/>
          <w:sz w:val="24"/>
          <w:szCs w:val="24"/>
        </w:rPr>
        <w:t xml:space="preserve"> como</w:t>
      </w:r>
      <w:r w:rsidR="00382CB6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incêndios, alagamentos, raios e entre outros</w:t>
      </w:r>
      <w:r>
        <w:rPr>
          <w:rFonts w:eastAsia="Times New Roman" w:cs="Arial"/>
          <w:sz w:val="24"/>
          <w:szCs w:val="24"/>
        </w:rPr>
        <w:t xml:space="preserve">. </w:t>
      </w:r>
      <w:r w:rsidR="0094459A">
        <w:rPr>
          <w:rFonts w:eastAsia="Times New Roman" w:cs="Arial"/>
          <w:sz w:val="24"/>
          <w:szCs w:val="24"/>
        </w:rPr>
        <w:t>Como exemplo pode-se citar o sistema de refrigeração de um servidor. A função deste é a de manter os dispositivos sempre um uma temperatura favorável ao bom funcionamento, evitando a paralização por super aquecimento.</w:t>
      </w:r>
    </w:p>
    <w:p w14:paraId="455B6DC8" w14:textId="3A4B2A39" w:rsidR="00382CB6" w:rsidRDefault="00147037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 proteção administrativa refere-se</w:t>
      </w:r>
      <w:r w:rsidR="00382CB6">
        <w:rPr>
          <w:rFonts w:eastAsia="Times New Roman" w:cs="Arial"/>
          <w:sz w:val="24"/>
          <w:szCs w:val="24"/>
        </w:rPr>
        <w:t xml:space="preserve"> a organização do núcleo da empresa, como por exemplo selecionar a equipe responsável pela segurança</w:t>
      </w:r>
      <w:r w:rsidR="0094459A">
        <w:rPr>
          <w:rFonts w:eastAsia="Times New Roman" w:cs="Arial"/>
          <w:sz w:val="24"/>
          <w:szCs w:val="24"/>
        </w:rPr>
        <w:t>.</w:t>
      </w:r>
    </w:p>
    <w:p w14:paraId="0BC44B70" w14:textId="7C3B9081" w:rsidR="00382CB6" w:rsidRDefault="008C6542" w:rsidP="001F137C">
      <w:pPr>
        <w:ind w:left="708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lógica retrata </w:t>
      </w:r>
      <w:r w:rsidR="00382CB6">
        <w:rPr>
          <w:rFonts w:eastAsia="Times New Roman" w:cs="Arial"/>
          <w:sz w:val="24"/>
          <w:szCs w:val="24"/>
        </w:rPr>
        <w:t>o controle de acessos a informações</w:t>
      </w:r>
      <w:r w:rsidR="0094459A">
        <w:rPr>
          <w:rFonts w:eastAsia="Times New Roman" w:cs="Arial"/>
          <w:sz w:val="24"/>
          <w:szCs w:val="24"/>
        </w:rPr>
        <w:t>.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U</w:t>
      </w:r>
      <w:r>
        <w:rPr>
          <w:rFonts w:eastAsia="Times New Roman" w:cs="Arial"/>
          <w:sz w:val="24"/>
          <w:szCs w:val="24"/>
        </w:rPr>
        <w:t xml:space="preserve">m exemplo </w:t>
      </w:r>
      <w:r w:rsidR="0094459A">
        <w:rPr>
          <w:rFonts w:eastAsia="Times New Roman" w:cs="Arial"/>
          <w:sz w:val="24"/>
          <w:szCs w:val="24"/>
        </w:rPr>
        <w:t>seria</w:t>
      </w:r>
      <w:r>
        <w:rPr>
          <w:rFonts w:eastAsia="Times New Roman" w:cs="Arial"/>
          <w:sz w:val="24"/>
          <w:szCs w:val="24"/>
        </w:rPr>
        <w:t xml:space="preserve"> a utilização de usuários</w:t>
      </w:r>
      <w:r w:rsidR="0094734E">
        <w:rPr>
          <w:rFonts w:eastAsia="Times New Roman" w:cs="Arial"/>
          <w:sz w:val="24"/>
          <w:szCs w:val="24"/>
        </w:rPr>
        <w:t xml:space="preserve">, </w:t>
      </w:r>
      <w:r>
        <w:rPr>
          <w:rFonts w:eastAsia="Times New Roman" w:cs="Arial"/>
          <w:sz w:val="24"/>
          <w:szCs w:val="24"/>
        </w:rPr>
        <w:t>senhas e</w:t>
      </w:r>
      <w:r w:rsidR="0094734E">
        <w:rPr>
          <w:rFonts w:eastAsia="Times New Roman" w:cs="Arial"/>
          <w:sz w:val="24"/>
          <w:szCs w:val="24"/>
        </w:rPr>
        <w:t xml:space="preserve"> níveis de acesso diferentes. Assim, pessoas externas não conseguem acesso nenhum aos dados e pessoas internas somente acessam os conteúdos que lhes são úteis para suas respectivas funções. Com abordagens como essa o rastreamento em casos de invasões, ou vazamento, também se torna uma tarefa mais simples, já que pelas informações vazadas é possível deduzir qual grupo de pessoas teria acesso a elas.</w:t>
      </w: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6" w:name="_Toc67348052"/>
      <w:r>
        <w:t>M</w:t>
      </w:r>
      <w:r w:rsidR="00D029D9">
        <w:t>ATERIAIS E MÉTODOS</w:t>
      </w:r>
      <w:bookmarkEnd w:id="16"/>
    </w:p>
    <w:p w14:paraId="39DBB867" w14:textId="77777777" w:rsidR="00C17BE0" w:rsidRDefault="00C17BE0" w:rsidP="00C17BE0"/>
    <w:p w14:paraId="1DC97784" w14:textId="666CE355" w:rsidR="007C137C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Pesquisas com propósitos acadêmicos propendem, em primeira instância, a deter o caráter de pesquisa exploratória, tendo em vista que raramente o pesquisador terá um conhecimento a cerca do assunto retratado na pesquisa. </w:t>
      </w:r>
    </w:p>
    <w:p w14:paraId="10F61AA0" w14:textId="7A5A1668" w:rsidR="00C17BE0" w:rsidRDefault="00C17BE0" w:rsidP="007C137C">
      <w:pPr>
        <w:pStyle w:val="Capa"/>
        <w:spacing w:after="0"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Segundo Gil (2010), as pesquisas exploratórias têm por finalidade proporcionar maior familiaridade com o problema, com o intuito de torná-lo mais explícito ou a construir hipóteses.</w:t>
      </w:r>
    </w:p>
    <w:p w14:paraId="4C682166" w14:textId="266F9431" w:rsidR="00C17BE0" w:rsidRDefault="007C137C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 vista disso</w:t>
      </w:r>
      <w:r w:rsidR="00C17BE0">
        <w:rPr>
          <w:rFonts w:ascii="Arial" w:hAnsi="Arial" w:cs="Arial"/>
          <w:sz w:val="24"/>
          <w:szCs w:val="28"/>
        </w:rPr>
        <w:t xml:space="preserve">, </w:t>
      </w:r>
      <w:r w:rsidR="0094734E">
        <w:rPr>
          <w:rFonts w:ascii="Arial" w:hAnsi="Arial" w:cs="Arial"/>
          <w:sz w:val="24"/>
          <w:szCs w:val="28"/>
        </w:rPr>
        <w:t>este</w:t>
      </w:r>
      <w:r w:rsidR="00C17BE0">
        <w:rPr>
          <w:rFonts w:ascii="Arial" w:hAnsi="Arial" w:cs="Arial"/>
          <w:sz w:val="24"/>
          <w:szCs w:val="28"/>
        </w:rPr>
        <w:t xml:space="preserve"> projeto </w:t>
      </w:r>
      <w:r w:rsidR="0094734E">
        <w:rPr>
          <w:rFonts w:ascii="Arial" w:hAnsi="Arial" w:cs="Arial"/>
          <w:sz w:val="24"/>
          <w:szCs w:val="28"/>
        </w:rPr>
        <w:t>trata-se de uma</w:t>
      </w:r>
      <w:r w:rsidR="00C17BE0">
        <w:rPr>
          <w:rFonts w:ascii="Arial" w:hAnsi="Arial" w:cs="Arial"/>
          <w:sz w:val="24"/>
          <w:szCs w:val="28"/>
        </w:rPr>
        <w:t xml:space="preserve"> pesquisa e</w:t>
      </w:r>
      <w:r w:rsidR="00687EF7">
        <w:rPr>
          <w:rFonts w:ascii="Arial" w:hAnsi="Arial" w:cs="Arial"/>
          <w:sz w:val="24"/>
          <w:szCs w:val="28"/>
        </w:rPr>
        <w:t xml:space="preserve">xploratória </w:t>
      </w:r>
      <w:r w:rsidR="0094734E">
        <w:rPr>
          <w:rFonts w:ascii="Arial" w:hAnsi="Arial" w:cs="Arial"/>
          <w:sz w:val="24"/>
          <w:szCs w:val="28"/>
        </w:rPr>
        <w:t>com</w:t>
      </w:r>
      <w:r w:rsidR="00687EF7">
        <w:rPr>
          <w:rFonts w:ascii="Arial" w:hAnsi="Arial" w:cs="Arial"/>
          <w:sz w:val="24"/>
          <w:szCs w:val="28"/>
        </w:rPr>
        <w:t xml:space="preserve"> o objetivo é compreender como o ransomwere Ekans opera</w:t>
      </w:r>
      <w:r w:rsidR="0094734E">
        <w:rPr>
          <w:rFonts w:ascii="Arial" w:hAnsi="Arial" w:cs="Arial"/>
          <w:sz w:val="24"/>
          <w:szCs w:val="28"/>
        </w:rPr>
        <w:t>.</w:t>
      </w:r>
      <w:r w:rsidR="00687EF7">
        <w:rPr>
          <w:rFonts w:ascii="Arial" w:hAnsi="Arial" w:cs="Arial"/>
          <w:sz w:val="24"/>
          <w:szCs w:val="28"/>
        </w:rPr>
        <w:t xml:space="preserve"> </w:t>
      </w:r>
      <w:r w:rsidR="0094734E">
        <w:rPr>
          <w:rFonts w:ascii="Arial" w:hAnsi="Arial" w:cs="Arial"/>
          <w:sz w:val="24"/>
          <w:szCs w:val="28"/>
        </w:rPr>
        <w:t xml:space="preserve">Usando para tal, </w:t>
      </w:r>
      <w:r w:rsidR="00687EF7">
        <w:rPr>
          <w:rFonts w:ascii="Arial" w:hAnsi="Arial" w:cs="Arial"/>
          <w:sz w:val="24"/>
          <w:szCs w:val="28"/>
        </w:rPr>
        <w:t>simulaç</w:t>
      </w:r>
      <w:r w:rsidR="0094734E">
        <w:rPr>
          <w:rFonts w:ascii="Arial" w:hAnsi="Arial" w:cs="Arial"/>
          <w:sz w:val="24"/>
          <w:szCs w:val="28"/>
        </w:rPr>
        <w:t xml:space="preserve">ões em </w:t>
      </w:r>
      <w:r w:rsidR="00687EF7">
        <w:rPr>
          <w:rFonts w:ascii="Arial" w:hAnsi="Arial" w:cs="Arial"/>
          <w:sz w:val="24"/>
          <w:szCs w:val="28"/>
        </w:rPr>
        <w:t>máquinas virtuais</w:t>
      </w:r>
      <w:r w:rsidR="0094734E">
        <w:rPr>
          <w:rFonts w:ascii="Arial" w:hAnsi="Arial" w:cs="Arial"/>
          <w:sz w:val="24"/>
          <w:szCs w:val="28"/>
        </w:rPr>
        <w:t>. Como resultado, espera-se</w:t>
      </w:r>
      <w:r w:rsidR="00687EF7">
        <w:rPr>
          <w:rFonts w:ascii="Arial" w:hAnsi="Arial" w:cs="Arial"/>
          <w:sz w:val="24"/>
          <w:szCs w:val="28"/>
        </w:rPr>
        <w:t xml:space="preserve"> identificar os melhores mecanismos de defesa</w:t>
      </w:r>
      <w:r w:rsidR="008A1D46">
        <w:rPr>
          <w:rFonts w:ascii="Arial" w:hAnsi="Arial" w:cs="Arial"/>
          <w:sz w:val="24"/>
          <w:szCs w:val="28"/>
        </w:rPr>
        <w:t xml:space="preserve"> para esse ransomwere</w:t>
      </w:r>
      <w:r w:rsidR="00C17BE0">
        <w:rPr>
          <w:rFonts w:ascii="Arial" w:hAnsi="Arial" w:cs="Arial"/>
          <w:sz w:val="24"/>
          <w:szCs w:val="28"/>
        </w:rPr>
        <w:t>.</w:t>
      </w:r>
    </w:p>
    <w:p w14:paraId="51D62583" w14:textId="4D7A72C0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projeto será desenvolvido em duas etapas: na primeira serão realizadas pesquisas, estudos e desenvolvimento do embasamento teórico</w:t>
      </w:r>
      <w:r w:rsidR="004D46C1">
        <w:rPr>
          <w:rFonts w:ascii="Arial" w:hAnsi="Arial" w:cs="Arial"/>
          <w:sz w:val="24"/>
          <w:szCs w:val="28"/>
        </w:rPr>
        <w:t>;</w:t>
      </w:r>
      <w:r>
        <w:rPr>
          <w:rFonts w:ascii="Arial" w:hAnsi="Arial" w:cs="Arial"/>
          <w:sz w:val="24"/>
          <w:szCs w:val="28"/>
        </w:rPr>
        <w:t xml:space="preserve"> na segunda serão feitos testes com a ferramenta </w:t>
      </w:r>
      <w:r w:rsidR="00687EF7">
        <w:rPr>
          <w:rFonts w:ascii="Arial" w:hAnsi="Arial" w:cs="Arial"/>
          <w:sz w:val="24"/>
          <w:szCs w:val="28"/>
        </w:rPr>
        <w:t xml:space="preserve">VirtualBox </w:t>
      </w:r>
      <w:r>
        <w:rPr>
          <w:rFonts w:ascii="Arial" w:hAnsi="Arial" w:cs="Arial"/>
          <w:sz w:val="24"/>
          <w:szCs w:val="28"/>
        </w:rPr>
        <w:t>com o objetivo de gerar conhecimento sobre os dados estudados.</w:t>
      </w:r>
    </w:p>
    <w:p w14:paraId="1F69FC2B" w14:textId="77777777" w:rsidR="00C17BE0" w:rsidRDefault="00C17BE0" w:rsidP="00C17BE0">
      <w:pPr>
        <w:pStyle w:val="Capa"/>
        <w:spacing w:after="0" w:line="360" w:lineRule="auto"/>
        <w:ind w:left="360" w:firstLine="34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 desenvolvimento do embasamento teórico e a descrição das atividades, haverá a necessidade de realizar pesquisas sobre:</w:t>
      </w:r>
    </w:p>
    <w:p w14:paraId="3FFBAE7A" w14:textId="5DCCF068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</w:t>
      </w:r>
      <w:r w:rsidR="00022D15">
        <w:rPr>
          <w:rFonts w:ascii="Arial" w:hAnsi="Arial" w:cs="Arial"/>
          <w:sz w:val="24"/>
          <w:szCs w:val="28"/>
        </w:rPr>
        <w:t>nceituação de segurança da informação</w:t>
      </w:r>
      <w:r>
        <w:rPr>
          <w:rFonts w:ascii="Arial" w:hAnsi="Arial" w:cs="Arial"/>
          <w:sz w:val="24"/>
          <w:szCs w:val="28"/>
        </w:rPr>
        <w:t>;</w:t>
      </w:r>
    </w:p>
    <w:p w14:paraId="35614248" w14:textId="24DAA7C1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e</w:t>
      </w:r>
      <w:r w:rsidR="00022D15">
        <w:rPr>
          <w:rFonts w:ascii="Arial" w:hAnsi="Arial" w:cs="Arial"/>
          <w:sz w:val="24"/>
          <w:szCs w:val="28"/>
        </w:rPr>
        <w:t xml:space="preserve"> casos de ciberataques</w:t>
      </w:r>
      <w:r>
        <w:rPr>
          <w:rFonts w:ascii="Arial" w:hAnsi="Arial" w:cs="Arial"/>
          <w:sz w:val="24"/>
          <w:szCs w:val="28"/>
        </w:rPr>
        <w:t>;</w:t>
      </w:r>
    </w:p>
    <w:p w14:paraId="6F389454" w14:textId="3C0FA79F" w:rsid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Caracteristicas de ransomweres</w:t>
      </w:r>
      <w:r w:rsidR="00C17BE0">
        <w:rPr>
          <w:rFonts w:ascii="Arial" w:hAnsi="Arial" w:cs="Arial"/>
          <w:sz w:val="24"/>
          <w:szCs w:val="28"/>
        </w:rPr>
        <w:t>;</w:t>
      </w:r>
    </w:p>
    <w:p w14:paraId="30AB00AE" w14:textId="4F3147D5" w:rsidR="00022D15" w:rsidRPr="00022D15" w:rsidRDefault="00022D15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de mecanismos de defesa;</w:t>
      </w:r>
    </w:p>
    <w:p w14:paraId="4172FF4B" w14:textId="40CB11E3" w:rsidR="00C17BE0" w:rsidRPr="00022D15" w:rsidRDefault="00C17BE0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Características e funcionamento da ferra</w:t>
      </w:r>
      <w:r w:rsidR="00022D15">
        <w:rPr>
          <w:rFonts w:ascii="Arial" w:hAnsi="Arial" w:cs="Arial"/>
          <w:sz w:val="24"/>
          <w:szCs w:val="28"/>
        </w:rPr>
        <w:t>menta de virtualização de máquinas VirtualBox</w:t>
      </w:r>
      <w:r>
        <w:rPr>
          <w:rFonts w:ascii="Arial" w:hAnsi="Arial" w:cs="Arial"/>
          <w:sz w:val="24"/>
          <w:szCs w:val="28"/>
        </w:rPr>
        <w:t>;</w:t>
      </w:r>
    </w:p>
    <w:p w14:paraId="3D3E22D5" w14:textId="45DD7802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Testes com</w:t>
      </w:r>
      <w:r w:rsidR="00022D15">
        <w:rPr>
          <w:rFonts w:ascii="Arial" w:hAnsi="Arial" w:cs="Arial"/>
          <w:sz w:val="24"/>
          <w:szCs w:val="28"/>
        </w:rPr>
        <w:t xml:space="preserve"> a ferramenta VirtualBox para simulação de ciberataques com o ransomwere Ekans</w:t>
      </w:r>
      <w:r>
        <w:rPr>
          <w:rFonts w:ascii="Arial" w:hAnsi="Arial" w:cs="Arial"/>
          <w:sz w:val="24"/>
          <w:szCs w:val="28"/>
        </w:rPr>
        <w:t>.</w:t>
      </w:r>
    </w:p>
    <w:p w14:paraId="309D9C6F" w14:textId="79ABDDBE" w:rsidR="00022D15" w:rsidRP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Identificação de melhores mecanismos de defesa</w:t>
      </w:r>
    </w:p>
    <w:p w14:paraId="1BBC6D15" w14:textId="7CDBAE0D" w:rsidR="00403EE5" w:rsidRDefault="00403EE5" w:rsidP="00403EE5">
      <w:pPr>
        <w:pStyle w:val="Ttulo1"/>
        <w:numPr>
          <w:ilvl w:val="1"/>
          <w:numId w:val="9"/>
        </w:numPr>
      </w:pPr>
      <w:bookmarkStart w:id="17" w:name="_Toc67348053"/>
      <w:r>
        <w:t xml:space="preserve">FERRAMENTAS UTILIZADAS – </w:t>
      </w:r>
      <w:r w:rsidR="00604CE1">
        <w:t>VIRTUAL</w:t>
      </w:r>
      <w:r>
        <w:t>BOX</w:t>
      </w:r>
      <w:bookmarkEnd w:id="17"/>
    </w:p>
    <w:p w14:paraId="3A2402E8" w14:textId="77777777" w:rsidR="00403EE5" w:rsidRDefault="00403EE5" w:rsidP="00C17BE0"/>
    <w:p w14:paraId="5D89A89C" w14:textId="77777777" w:rsidR="00C17BE0" w:rsidRPr="00403EE5" w:rsidRDefault="00C17BE0" w:rsidP="00C17BE0">
      <w:pPr>
        <w:ind w:left="708"/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8" w:name="_Toc451847113"/>
      <w:bookmarkStart w:id="19" w:name="_Toc464215435"/>
      <w:bookmarkStart w:id="20" w:name="_Toc464218615"/>
      <w:bookmarkStart w:id="21" w:name="_Toc464221203"/>
      <w:bookmarkStart w:id="22" w:name="_Toc464630718"/>
      <w:bookmarkStart w:id="23" w:name="_Toc465235188"/>
      <w:bookmarkStart w:id="24" w:name="_Toc465235285"/>
      <w:bookmarkStart w:id="25" w:name="_Toc465236026"/>
      <w:bookmarkStart w:id="26" w:name="_Toc465241415"/>
      <w:bookmarkStart w:id="27" w:name="_Toc35248019"/>
      <w:bookmarkStart w:id="28" w:name="_Toc35248050"/>
      <w:bookmarkStart w:id="29" w:name="_Toc35947138"/>
      <w:bookmarkStart w:id="30" w:name="_Toc66713624"/>
      <w:bookmarkStart w:id="31" w:name="_Toc66713706"/>
      <w:bookmarkStart w:id="32" w:name="_Toc66717892"/>
      <w:bookmarkStart w:id="33" w:name="_Toc66977992"/>
      <w:bookmarkStart w:id="34" w:name="_Toc66978116"/>
      <w:bookmarkStart w:id="35" w:name="_Toc67064434"/>
      <w:bookmarkStart w:id="36" w:name="_Toc67320134"/>
      <w:bookmarkStart w:id="37" w:name="_Toc6734805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8" w:name="_Toc451847114"/>
      <w:bookmarkStart w:id="39" w:name="_Toc464215436"/>
      <w:bookmarkStart w:id="40" w:name="_Toc464218616"/>
      <w:bookmarkStart w:id="41" w:name="_Toc464221204"/>
      <w:bookmarkStart w:id="42" w:name="_Toc464630719"/>
      <w:bookmarkStart w:id="43" w:name="_Toc465235189"/>
      <w:bookmarkStart w:id="44" w:name="_Toc465235286"/>
      <w:bookmarkStart w:id="45" w:name="_Toc465236027"/>
      <w:bookmarkStart w:id="46" w:name="_Toc465241416"/>
      <w:bookmarkStart w:id="47" w:name="_Toc35248020"/>
      <w:bookmarkStart w:id="48" w:name="_Toc35248051"/>
      <w:bookmarkStart w:id="49" w:name="_Toc35947139"/>
      <w:bookmarkStart w:id="50" w:name="_Toc66713625"/>
      <w:bookmarkStart w:id="51" w:name="_Toc66713707"/>
      <w:bookmarkStart w:id="52" w:name="_Toc66717893"/>
      <w:bookmarkStart w:id="53" w:name="_Toc66977993"/>
      <w:bookmarkStart w:id="54" w:name="_Toc66978117"/>
      <w:bookmarkStart w:id="55" w:name="_Toc67064435"/>
      <w:bookmarkStart w:id="56" w:name="_Toc67320135"/>
      <w:bookmarkStart w:id="57" w:name="_Toc6734805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8" w:name="_Toc35208331"/>
      <w:bookmarkStart w:id="59" w:name="_Toc67348056"/>
      <w:r>
        <w:t>HARDWARE</w:t>
      </w:r>
      <w:bookmarkEnd w:id="58"/>
      <w:bookmarkEnd w:id="59"/>
    </w:p>
    <w:p w14:paraId="3BADD1CB" w14:textId="77777777" w:rsidR="00BA554F" w:rsidRPr="00BA554F" w:rsidRDefault="00BA554F" w:rsidP="00BA554F"/>
    <w:p w14:paraId="3BADD1CF" w14:textId="44D3E77A" w:rsidR="00E3784E" w:rsidRDefault="003C34F9" w:rsidP="00C17BE0">
      <w:pPr>
        <w:ind w:left="360" w:firstLine="345"/>
        <w:jc w:val="both"/>
        <w:rPr>
          <w:rFonts w:eastAsiaTheme="majorEastAsia" w:cstheme="majorBidi"/>
          <w:b/>
          <w:bCs/>
          <w:color w:val="auto"/>
          <w:sz w:val="24"/>
          <w:szCs w:val="28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</w:t>
      </w:r>
      <w:r>
        <w:rPr>
          <w:sz w:val="24"/>
          <w:szCs w:val="24"/>
        </w:rPr>
        <w:lastRenderedPageBreak/>
        <w:t xml:space="preserve">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  <w:bookmarkStart w:id="60" w:name="_Toc35208332"/>
      <w:r w:rsidR="00E3784E"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61" w:name="_Toc67348057"/>
      <w:r>
        <w:lastRenderedPageBreak/>
        <w:t>CRONOGRAMA</w:t>
      </w:r>
      <w:bookmarkEnd w:id="60"/>
      <w:bookmarkEnd w:id="61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5760C9" w:rsidRPr="00012A92" w14:paraId="09D7B307" w14:textId="77777777" w:rsidTr="005760C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0D74B" w14:textId="4B02BB26" w:rsidR="005760C9" w:rsidRPr="00474981" w:rsidRDefault="005760C9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00E1F" w14:textId="6BF9B51E" w:rsidR="005760C9" w:rsidRDefault="005760C9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Simulação do ataque com o ransomwere Ekans utilizando o VirtualBox.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A85BE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992A1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B04B3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03B8B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21A9085B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6CB2621F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126B4204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04595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A2C76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881B6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4EA9A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8D45D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2" w:name="_Toc35208333"/>
      <w:bookmarkStart w:id="63" w:name="_Toc67348058"/>
      <w:r>
        <w:lastRenderedPageBreak/>
        <w:t>REFERÊNCIAS</w:t>
      </w:r>
      <w:bookmarkEnd w:id="62"/>
      <w:bookmarkEnd w:id="63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>O que é um ciberataque?. CartaCapital,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>O que é um ramsomwere?.TechTudo,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0CF1497" w14:textId="77777777" w:rsidR="00DD7805" w:rsidRDefault="00DD7805" w:rsidP="0047705C">
      <w:pPr>
        <w:jc w:val="both"/>
        <w:rPr>
          <w:szCs w:val="24"/>
        </w:rPr>
      </w:pPr>
    </w:p>
    <w:p w14:paraId="4355AF42" w14:textId="49315EFA" w:rsidR="00DD7805" w:rsidRDefault="00DD7805" w:rsidP="0047705C">
      <w:pPr>
        <w:jc w:val="both"/>
        <w:rPr>
          <w:szCs w:val="24"/>
        </w:rPr>
      </w:pPr>
      <w:r w:rsidRPr="00115039">
        <w:rPr>
          <w:szCs w:val="24"/>
        </w:rPr>
        <w:t xml:space="preserve">GIL. A. C.; Como Elaborar Projetos de Pesquisa. </w:t>
      </w:r>
      <w:r w:rsidRPr="0094459A">
        <w:rPr>
          <w:szCs w:val="24"/>
        </w:rPr>
        <w:t>5.ed. São Paulo: Atlas, 2010.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68F09982" w14:textId="77777777" w:rsidR="007F3EB5" w:rsidRDefault="007F3EB5" w:rsidP="0047705C">
      <w:pPr>
        <w:jc w:val="both"/>
        <w:rPr>
          <w:szCs w:val="24"/>
        </w:rPr>
      </w:pPr>
    </w:p>
    <w:p w14:paraId="713DF3BB" w14:textId="06157B29" w:rsidR="007F3EB5" w:rsidRDefault="007F3EB5" w:rsidP="0047705C">
      <w:pPr>
        <w:jc w:val="both"/>
        <w:rPr>
          <w:szCs w:val="24"/>
        </w:rPr>
      </w:pPr>
      <w:r>
        <w:rPr>
          <w:szCs w:val="24"/>
        </w:rPr>
        <w:t>SPAFFORD, G.</w:t>
      </w:r>
      <w:r w:rsidR="00DD7805">
        <w:rPr>
          <w:szCs w:val="24"/>
        </w:rPr>
        <w:t>;</w:t>
      </w:r>
      <w:r w:rsidRPr="007F3EB5">
        <w:rPr>
          <w:szCs w:val="24"/>
        </w:rPr>
        <w:t xml:space="preserve"> Diretor de Operações de Computador, Auditoria e Tecnologia da Segu</w:t>
      </w:r>
      <w:r>
        <w:rPr>
          <w:szCs w:val="24"/>
        </w:rPr>
        <w:t>rança, Purdue University/France.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BADD262" w14:textId="6F30F7D3" w:rsidR="008E09A3" w:rsidRPr="00115039" w:rsidRDefault="002A1465" w:rsidP="000E50F2">
      <w:pPr>
        <w:tabs>
          <w:tab w:val="left" w:pos="5865"/>
        </w:tabs>
        <w:jc w:val="both"/>
        <w:rPr>
          <w:sz w:val="24"/>
          <w:szCs w:val="24"/>
        </w:rPr>
      </w:pPr>
      <w:r>
        <w:rPr>
          <w:szCs w:val="24"/>
        </w:rPr>
        <w:tab/>
      </w: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A822E" w14:textId="77777777" w:rsidR="00AC3174" w:rsidRDefault="00AC3174" w:rsidP="00523DED">
      <w:pPr>
        <w:spacing w:line="240" w:lineRule="auto"/>
      </w:pPr>
      <w:r>
        <w:separator/>
      </w:r>
    </w:p>
  </w:endnote>
  <w:endnote w:type="continuationSeparator" w:id="0">
    <w:p w14:paraId="53558A35" w14:textId="77777777" w:rsidR="00AC3174" w:rsidRDefault="00AC3174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AC3174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5111F" w14:textId="77777777" w:rsidR="00AC3174" w:rsidRDefault="00AC3174" w:rsidP="00523DED">
      <w:pPr>
        <w:spacing w:line="240" w:lineRule="auto"/>
      </w:pPr>
      <w:r>
        <w:separator/>
      </w:r>
    </w:p>
  </w:footnote>
  <w:footnote w:type="continuationSeparator" w:id="0">
    <w:p w14:paraId="75F34E21" w14:textId="77777777" w:rsidR="00AC3174" w:rsidRDefault="00AC3174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004A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8771214"/>
    <w:multiLevelType w:val="hybridMultilevel"/>
    <w:tmpl w:val="9BF0D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827AE"/>
    <w:multiLevelType w:val="hybridMultilevel"/>
    <w:tmpl w:val="154A381C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9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14"/>
  </w:num>
  <w:num w:numId="15">
    <w:abstractNumId w:val="6"/>
  </w:num>
  <w:num w:numId="16">
    <w:abstractNumId w:val="9"/>
  </w:num>
  <w:num w:numId="17">
    <w:abstractNumId w:val="7"/>
  </w:num>
  <w:num w:numId="18">
    <w:abstractNumId w:val="12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2D15"/>
    <w:rsid w:val="0002725E"/>
    <w:rsid w:val="000323D9"/>
    <w:rsid w:val="00044D18"/>
    <w:rsid w:val="00066216"/>
    <w:rsid w:val="0006684C"/>
    <w:rsid w:val="00076331"/>
    <w:rsid w:val="00076790"/>
    <w:rsid w:val="0009014C"/>
    <w:rsid w:val="000B04CB"/>
    <w:rsid w:val="000B1E9A"/>
    <w:rsid w:val="000B2DBC"/>
    <w:rsid w:val="000C1DD2"/>
    <w:rsid w:val="000C58AB"/>
    <w:rsid w:val="000E50F2"/>
    <w:rsid w:val="000E5EE1"/>
    <w:rsid w:val="00107AB9"/>
    <w:rsid w:val="00115039"/>
    <w:rsid w:val="001465A8"/>
    <w:rsid w:val="00147037"/>
    <w:rsid w:val="00147EC4"/>
    <w:rsid w:val="0018194B"/>
    <w:rsid w:val="00186EC0"/>
    <w:rsid w:val="001A10CF"/>
    <w:rsid w:val="001E3C6F"/>
    <w:rsid w:val="001E4F09"/>
    <w:rsid w:val="001F075A"/>
    <w:rsid w:val="001F10EE"/>
    <w:rsid w:val="001F137C"/>
    <w:rsid w:val="00212D49"/>
    <w:rsid w:val="002179AD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35DD2"/>
    <w:rsid w:val="00346BFF"/>
    <w:rsid w:val="00355960"/>
    <w:rsid w:val="00370489"/>
    <w:rsid w:val="00382CB6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877"/>
    <w:rsid w:val="00487A54"/>
    <w:rsid w:val="00496323"/>
    <w:rsid w:val="004B7059"/>
    <w:rsid w:val="004C747F"/>
    <w:rsid w:val="004D0BE0"/>
    <w:rsid w:val="004D2AB4"/>
    <w:rsid w:val="004D46C1"/>
    <w:rsid w:val="004E1E85"/>
    <w:rsid w:val="004F0344"/>
    <w:rsid w:val="005063E1"/>
    <w:rsid w:val="00510CE8"/>
    <w:rsid w:val="00511325"/>
    <w:rsid w:val="00512396"/>
    <w:rsid w:val="00523DED"/>
    <w:rsid w:val="0052721B"/>
    <w:rsid w:val="0054059D"/>
    <w:rsid w:val="00544580"/>
    <w:rsid w:val="00562B64"/>
    <w:rsid w:val="00564277"/>
    <w:rsid w:val="00567A2E"/>
    <w:rsid w:val="005705A9"/>
    <w:rsid w:val="00572873"/>
    <w:rsid w:val="005760C9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359D6"/>
    <w:rsid w:val="00655CDD"/>
    <w:rsid w:val="00663F20"/>
    <w:rsid w:val="00673B53"/>
    <w:rsid w:val="00687EF7"/>
    <w:rsid w:val="006B659D"/>
    <w:rsid w:val="006C0846"/>
    <w:rsid w:val="006C73B5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5C1E"/>
    <w:rsid w:val="00797207"/>
    <w:rsid w:val="007A0261"/>
    <w:rsid w:val="007A0C2F"/>
    <w:rsid w:val="007A55B7"/>
    <w:rsid w:val="007C137C"/>
    <w:rsid w:val="007F3EB5"/>
    <w:rsid w:val="008240E2"/>
    <w:rsid w:val="00825ED5"/>
    <w:rsid w:val="00837AC6"/>
    <w:rsid w:val="00851794"/>
    <w:rsid w:val="0085367C"/>
    <w:rsid w:val="008658A4"/>
    <w:rsid w:val="00867DFA"/>
    <w:rsid w:val="008A07F8"/>
    <w:rsid w:val="008A0A15"/>
    <w:rsid w:val="008A1D46"/>
    <w:rsid w:val="008A74D2"/>
    <w:rsid w:val="008C5AB7"/>
    <w:rsid w:val="008C6542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459A"/>
    <w:rsid w:val="0094533D"/>
    <w:rsid w:val="00945C1D"/>
    <w:rsid w:val="0094734E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6BB2"/>
    <w:rsid w:val="00A67CA2"/>
    <w:rsid w:val="00A735D3"/>
    <w:rsid w:val="00A77064"/>
    <w:rsid w:val="00A95380"/>
    <w:rsid w:val="00A97BC5"/>
    <w:rsid w:val="00AA2E66"/>
    <w:rsid w:val="00AA7CE2"/>
    <w:rsid w:val="00AB0BEF"/>
    <w:rsid w:val="00AB1445"/>
    <w:rsid w:val="00AC3174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7E89"/>
    <w:rsid w:val="00C03B20"/>
    <w:rsid w:val="00C15D51"/>
    <w:rsid w:val="00C17BE0"/>
    <w:rsid w:val="00C214A2"/>
    <w:rsid w:val="00C259B5"/>
    <w:rsid w:val="00C3170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04A4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DB0A02"/>
    <w:rsid w:val="00DD7805"/>
    <w:rsid w:val="00E03CEB"/>
    <w:rsid w:val="00E12E3D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D7E37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65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2C3CA-D291-4417-9A76-5A011CC2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14</Pages>
  <Words>2469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66</cp:revision>
  <dcterms:created xsi:type="dcterms:W3CDTF">2021-03-15T18:09:00Z</dcterms:created>
  <dcterms:modified xsi:type="dcterms:W3CDTF">2021-03-24T02:43:00Z</dcterms:modified>
</cp:coreProperties>
</file>