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javax.swing.JButton;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javax.swing.JFrame;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javax.swing.JLabel;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javax.swing.JPasswordField;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javax.swing.JTextField;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javax.swing.event.*;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LoginSenha extends JFrame implements ActionListener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JLabel jlogin, jsenha, ja, jp, jrodape;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JTextField txlogin;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JPasswordField pwsenha;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JButton entrar, limpar, sair;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Dimension x, 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login="epaminondas", password = "java";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vzs=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LoginSenha()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Dimension x = new Dimension(120, 30);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Dimension y = new Dimension(160, 20);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setTitle("Login");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setSize(800, 600);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setLocation(400, 100);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setResizable(false);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setLayout(null);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getContentPane().setBackground(Color.yellow);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setDefaultCloseOperation(DISPOSE_ON_CLOSE);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jlogin = new JLabel("Login: 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jlogin.setSize(x);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jlogin.setLocation(100, 150);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jsenha = new JLabel("Senha: 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jsenha.setSize(x);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jsenha.setLocation(75, 190);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getContentPane().add(jlogin);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getContentPane().add(jsenha);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jrodape = new JLabel("Desenvolvido por: 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jrodape.setSize(x);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jrodape.setLocation(15, 390);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jrodape.setFont(new Font("Serif", Font.BOLD, 9));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jrodape.setForeground(new Color(0, 0, 0));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 = new JLabel("Ana Carolina, RA: N2874G0 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ja.setSize(x);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ja.setLocation(15, 410);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ja.setFont(new Font("Serif", Font.BOLD, 9));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ja.setForeground(new Color(0, 0, 0));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 = new JLabel("Pedro Miguel, RA: D83GII3");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jp.setSize(x);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jp.setLocation(15, 430);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jp.setFont(new Font("Serif", Font.BOLD, 9));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jp.setForeground(new Color(0, 0, 0));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getContentPane().add(jrodape);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getContentPane().add(ja);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getContentPane().add(jp);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txlogin = new JTextField("");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txlogin.setSize(y);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txlogin.setLocation(140, 157);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pwsenha = new JPasswordField("");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pwsenha.setSize(y);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pwsenha.setLocation(140, 197);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getContentPane().add(txlogin);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getContentPane().add(pwsenha);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entrar = new JButton("ENTRAR");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entrar.setSize(100, 40);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entrar.setLocation(390, 90);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entrar.addActionListener(this);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limpar = new JButton("LIMPAR");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limpar.setSize(100, 40);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limpar.setLocation(390, 160);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limpar.addActionListener(this);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sair = new JButton("SAIR");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sair.setSize(100, 40);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sair.setLocation(390, 230);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sair.addActionListener(this);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getContentPane().add(entrar);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getContentPane().add(limpar);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getContentPane().add(sair);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LoginSenha().setVisible(true);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@SuppressWarnings("deprecation")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actionPerformed(ActionEvent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senhacima, senhabaixo;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senhacima = txlogin.getText();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senhabaixo = pwsenha.getText();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if(e.getSource() == sair)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System.exit(0);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if(e.getSource() == entrar)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if(senhacima.equals(login) &amp;&amp; senhabaixo.equals(password))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Proj02 obj = new Proj02();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obj.setVisible(true);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LoginSenha().setVisible(false);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dispose();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if(vzs&gt;=3)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txlogin.setText("");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pwsenha.setText("");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"Você errou mais " + (3-(vzs+1)) + "Tentativa(s)");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vzs++;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if(e.getSource() == limpar);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