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6180" w14:textId="77777777" w:rsidR="00091221" w:rsidRDefault="00516949">
      <w:pPr>
        <w:pStyle w:val="Title"/>
      </w:pPr>
      <w:r>
        <w:rPr>
          <w:spacing w:val="-2"/>
        </w:rPr>
        <w:t>SUPPLEMENTARY</w:t>
      </w:r>
      <w:r>
        <w:rPr>
          <w:spacing w:val="-12"/>
        </w:rPr>
        <w:t xml:space="preserve"> </w:t>
      </w:r>
      <w:r>
        <w:rPr>
          <w:spacing w:val="-2"/>
        </w:rPr>
        <w:t>INFORMATION</w:t>
      </w:r>
    </w:p>
    <w:p w14:paraId="3DE92499" w14:textId="77777777" w:rsidR="00091221" w:rsidRDefault="00091221">
      <w:pPr>
        <w:pStyle w:val="BodyText"/>
        <w:rPr>
          <w:b/>
          <w:sz w:val="20"/>
        </w:rPr>
      </w:pPr>
    </w:p>
    <w:p w14:paraId="342DC4CB" w14:textId="77777777" w:rsidR="00091221" w:rsidRDefault="00091221">
      <w:pPr>
        <w:pStyle w:val="BodyText"/>
        <w:rPr>
          <w:b/>
          <w:sz w:val="20"/>
        </w:rPr>
      </w:pPr>
    </w:p>
    <w:p w14:paraId="5AE376F6" w14:textId="77777777" w:rsidR="00091221" w:rsidRDefault="00516949">
      <w:pPr>
        <w:pStyle w:val="BodyText"/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FF4FA2" wp14:editId="7F9EB2F2">
            <wp:simplePos x="0" y="0"/>
            <wp:positionH relativeFrom="page">
              <wp:posOffset>1815703</wp:posOffset>
            </wp:positionH>
            <wp:positionV relativeFrom="paragraph">
              <wp:posOffset>121546</wp:posOffset>
            </wp:positionV>
            <wp:extent cx="4160520" cy="4160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7A5B0" w14:textId="77777777" w:rsidR="00091221" w:rsidRDefault="00091221">
      <w:pPr>
        <w:pStyle w:val="BodyText"/>
        <w:spacing w:before="7"/>
        <w:rPr>
          <w:b/>
        </w:rPr>
      </w:pPr>
    </w:p>
    <w:p w14:paraId="347C477A" w14:textId="77777777" w:rsidR="00091221" w:rsidRDefault="00516949">
      <w:pPr>
        <w:pStyle w:val="BodyText"/>
        <w:tabs>
          <w:tab w:val="left" w:pos="2054"/>
          <w:tab w:val="left" w:pos="2952"/>
          <w:tab w:val="left" w:pos="3493"/>
          <w:tab w:val="left" w:pos="4225"/>
          <w:tab w:val="left" w:pos="4962"/>
          <w:tab w:val="left" w:pos="6578"/>
          <w:tab w:val="left" w:pos="6973"/>
          <w:tab w:val="left" w:pos="8442"/>
          <w:tab w:val="left" w:pos="9411"/>
        </w:tabs>
        <w:spacing w:line="276" w:lineRule="auto"/>
        <w:ind w:left="240" w:right="102"/>
      </w:pPr>
      <w:r>
        <w:rPr>
          <w:b/>
        </w:rPr>
        <w:t>Supplementary</w:t>
      </w:r>
      <w:r>
        <w:rPr>
          <w:b/>
        </w:rPr>
        <w:tab/>
        <w:t>Figure</w:t>
      </w:r>
      <w:r>
        <w:rPr>
          <w:b/>
        </w:rPr>
        <w:tab/>
        <w:t>S1</w:t>
      </w:r>
      <w:r>
        <w:t>.</w:t>
      </w:r>
      <w:r>
        <w:tab/>
        <w:t>Word</w:t>
      </w:r>
      <w:r>
        <w:tab/>
        <w:t>cloud</w:t>
      </w:r>
      <w:r>
        <w:tab/>
        <w:t>representation</w:t>
      </w:r>
      <w:r>
        <w:tab/>
        <w:t>of</w:t>
      </w:r>
      <w:r>
        <w:tab/>
        <w:t>respondents’</w:t>
      </w:r>
      <w:r>
        <w:tab/>
        <w:t>subfield</w:t>
      </w:r>
      <w:r>
        <w:tab/>
      </w:r>
      <w:r>
        <w:rPr>
          <w:spacing w:val="-2"/>
        </w:rPr>
        <w:t>of</w:t>
      </w:r>
      <w:r>
        <w:rPr>
          <w:spacing w:val="-59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biology.</w:t>
      </w:r>
      <w:r>
        <w:rPr>
          <w:spacing w:val="-2"/>
        </w:rPr>
        <w:t xml:space="preserve"> </w:t>
      </w:r>
      <w:r>
        <w:t>Bigger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use.</w:t>
      </w:r>
    </w:p>
    <w:p w14:paraId="1ECED46F" w14:textId="77777777" w:rsidR="00091221" w:rsidRDefault="00091221">
      <w:pPr>
        <w:spacing w:line="276" w:lineRule="auto"/>
        <w:sectPr w:rsidR="00091221">
          <w:type w:val="continuous"/>
          <w:pgSz w:w="12240" w:h="15840"/>
          <w:pgMar w:top="1360" w:right="1340" w:bottom="280" w:left="1200" w:header="720" w:footer="720" w:gutter="0"/>
          <w:cols w:space="720"/>
        </w:sectPr>
      </w:pPr>
    </w:p>
    <w:p w14:paraId="7FB87A3E" w14:textId="77777777" w:rsidR="00091221" w:rsidRDefault="00091221">
      <w:pPr>
        <w:pStyle w:val="BodyText"/>
        <w:spacing w:before="9"/>
        <w:rPr>
          <w:sz w:val="2"/>
        </w:rPr>
      </w:pPr>
    </w:p>
    <w:p w14:paraId="63368725" w14:textId="77777777" w:rsidR="00091221" w:rsidRDefault="00516949">
      <w:pPr>
        <w:pStyle w:val="BodyText"/>
        <w:ind w:left="2358"/>
        <w:rPr>
          <w:sz w:val="20"/>
        </w:rPr>
      </w:pPr>
      <w:r>
        <w:rPr>
          <w:noProof/>
          <w:sz w:val="20"/>
        </w:rPr>
        <w:drawing>
          <wp:inline distT="0" distB="0" distL="0" distR="0" wp14:anchorId="0643D77E" wp14:editId="73AEADB3">
            <wp:extent cx="3237766" cy="4953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766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8290" w14:textId="77777777" w:rsidR="00091221" w:rsidRDefault="00091221">
      <w:pPr>
        <w:pStyle w:val="BodyText"/>
        <w:spacing w:before="9"/>
        <w:rPr>
          <w:sz w:val="10"/>
        </w:rPr>
      </w:pPr>
    </w:p>
    <w:p w14:paraId="0EFCAC47" w14:textId="77777777" w:rsidR="00091221" w:rsidRDefault="00516949">
      <w:pPr>
        <w:pStyle w:val="BodyText"/>
        <w:spacing w:before="93" w:line="276" w:lineRule="auto"/>
        <w:ind w:left="240" w:right="99"/>
        <w:jc w:val="both"/>
      </w:pPr>
      <w:r>
        <w:rPr>
          <w:b/>
        </w:rPr>
        <w:t>Supplementary</w:t>
      </w:r>
      <w:r>
        <w:rPr>
          <w:b/>
          <w:spacing w:val="1"/>
        </w:rPr>
        <w:t xml:space="preserve"> </w:t>
      </w:r>
      <w:r>
        <w:rPr>
          <w:b/>
        </w:rPr>
        <w:t>Figure</w:t>
      </w:r>
      <w:r>
        <w:rPr>
          <w:b/>
          <w:spacing w:val="1"/>
        </w:rPr>
        <w:t xml:space="preserve"> </w:t>
      </w:r>
      <w:r>
        <w:rPr>
          <w:b/>
        </w:rPr>
        <w:t>S2</w:t>
      </w:r>
      <w:r>
        <w:t>.</w:t>
      </w:r>
      <w:r>
        <w:rPr>
          <w:spacing w:val="1"/>
        </w:rPr>
        <w:t xml:space="preserve"> </w:t>
      </w:r>
      <w:r>
        <w:t>Smoothed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A)</w:t>
      </w:r>
      <w:r>
        <w:rPr>
          <w:spacing w:val="1"/>
        </w:rPr>
        <w:t xml:space="preserve"> </w:t>
      </w:r>
      <w:r>
        <w:t>first-authored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B)</w:t>
      </w:r>
      <w:r>
        <w:rPr>
          <w:spacing w:val="1"/>
        </w:rPr>
        <w:t xml:space="preserve"> </w:t>
      </w:r>
      <w:r>
        <w:t>co-authored</w:t>
      </w:r>
      <w:r>
        <w:rPr>
          <w:spacing w:val="1"/>
        </w:rPr>
        <w:t xml:space="preserve"> </w:t>
      </w:r>
      <w:r>
        <w:t>publications of respondents separated by career stage. grad = graduate students and postdoc =</w:t>
      </w:r>
      <w:r>
        <w:rPr>
          <w:spacing w:val="-59"/>
        </w:rPr>
        <w:t xml:space="preserve"> </w:t>
      </w:r>
      <w:r>
        <w:t>postdoctoral</w:t>
      </w:r>
      <w:r>
        <w:rPr>
          <w:spacing w:val="-2"/>
        </w:rPr>
        <w:t xml:space="preserve"> </w:t>
      </w:r>
      <w:r>
        <w:t>scholars</w:t>
      </w:r>
    </w:p>
    <w:p w14:paraId="0E69CABB" w14:textId="77777777" w:rsidR="00091221" w:rsidRDefault="00091221">
      <w:pPr>
        <w:spacing w:line="276" w:lineRule="auto"/>
        <w:jc w:val="both"/>
        <w:sectPr w:rsidR="00091221">
          <w:pgSz w:w="12240" w:h="15840"/>
          <w:pgMar w:top="1500" w:right="1340" w:bottom="280" w:left="1200" w:header="720" w:footer="720" w:gutter="0"/>
          <w:cols w:space="720"/>
        </w:sectPr>
      </w:pPr>
    </w:p>
    <w:p w14:paraId="2A3BC874" w14:textId="4A2D78BB" w:rsidR="0086229E" w:rsidRDefault="0086229E">
      <w:pPr>
        <w:rPr>
          <w:bCs/>
        </w:rPr>
      </w:pPr>
      <w:r>
        <w:rPr>
          <w:b/>
        </w:rPr>
        <w:lastRenderedPageBreak/>
        <w:t xml:space="preserve">Supplementary Table S1. </w:t>
      </w:r>
      <w:r>
        <w:rPr>
          <w:bCs/>
        </w:rPr>
        <w:t xml:space="preserve">Breakdown of survey respondent identity. </w:t>
      </w:r>
      <w:r w:rsidR="00312CC9">
        <w:rPr>
          <w:bCs/>
        </w:rPr>
        <w:t>We allowed respondents to choose their identity preference or NA if they were uncomfortable answering. Below the results are reported as a percentage of total responses within each career stage.</w:t>
      </w:r>
      <w:r w:rsidR="008410CF">
        <w:rPr>
          <w:bCs/>
        </w:rPr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45"/>
        <w:gridCol w:w="1530"/>
        <w:gridCol w:w="1620"/>
      </w:tblGrid>
      <w:tr w:rsidR="00364BDF" w14:paraId="1F346386" w14:textId="77777777" w:rsidTr="00364BDF">
        <w:tc>
          <w:tcPr>
            <w:tcW w:w="4045" w:type="dxa"/>
            <w:tcBorders>
              <w:bottom w:val="double" w:sz="4" w:space="0" w:color="auto"/>
            </w:tcBorders>
          </w:tcPr>
          <w:p w14:paraId="5B0AB2D9" w14:textId="77777777" w:rsidR="00364BDF" w:rsidRDefault="00364BDF">
            <w:pPr>
              <w:rPr>
                <w:bCs/>
              </w:rPr>
            </w:pP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447C13E9" w14:textId="315F07B1" w:rsidR="00364BDF" w:rsidRDefault="00364BDF">
            <w:pPr>
              <w:rPr>
                <w:bCs/>
              </w:rPr>
            </w:pPr>
            <w:r>
              <w:rPr>
                <w:bCs/>
              </w:rPr>
              <w:t>graduate students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6714ACC1" w14:textId="72179688" w:rsidR="00364BDF" w:rsidRDefault="00364BDF">
            <w:pPr>
              <w:rPr>
                <w:bCs/>
              </w:rPr>
            </w:pPr>
            <w:r>
              <w:rPr>
                <w:bCs/>
              </w:rPr>
              <w:t>postdoctoral scholars</w:t>
            </w:r>
          </w:p>
        </w:tc>
      </w:tr>
      <w:tr w:rsidR="00364BDF" w14:paraId="52803836" w14:textId="77777777" w:rsidTr="00364BDF">
        <w:tc>
          <w:tcPr>
            <w:tcW w:w="4045" w:type="dxa"/>
            <w:tcBorders>
              <w:top w:val="double" w:sz="4" w:space="0" w:color="auto"/>
            </w:tcBorders>
          </w:tcPr>
          <w:p w14:paraId="37DAC560" w14:textId="21E6A23F" w:rsidR="00364BDF" w:rsidRPr="00364BDF" w:rsidRDefault="00364BDF">
            <w:pPr>
              <w:rPr>
                <w:b/>
              </w:rPr>
            </w:pPr>
            <w:r w:rsidRPr="00364BDF">
              <w:rPr>
                <w:b/>
              </w:rPr>
              <w:t>gender identity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5ED2C878" w14:textId="77777777" w:rsidR="00364BDF" w:rsidRDefault="00364BDF">
            <w:pPr>
              <w:rPr>
                <w:bCs/>
              </w:rPr>
            </w:pPr>
          </w:p>
        </w:tc>
        <w:tc>
          <w:tcPr>
            <w:tcW w:w="1620" w:type="dxa"/>
            <w:tcBorders>
              <w:top w:val="double" w:sz="4" w:space="0" w:color="auto"/>
            </w:tcBorders>
          </w:tcPr>
          <w:p w14:paraId="57618034" w14:textId="77777777" w:rsidR="00364BDF" w:rsidRDefault="00364BDF">
            <w:pPr>
              <w:rPr>
                <w:bCs/>
              </w:rPr>
            </w:pPr>
          </w:p>
        </w:tc>
      </w:tr>
      <w:tr w:rsidR="00364BDF" w14:paraId="41F4444E" w14:textId="77777777" w:rsidTr="00364BDF">
        <w:tc>
          <w:tcPr>
            <w:tcW w:w="4045" w:type="dxa"/>
          </w:tcPr>
          <w:p w14:paraId="1BF949FC" w14:textId="6278ED5F" w:rsidR="00364BDF" w:rsidRPr="00364BDF" w:rsidRDefault="00364BDF" w:rsidP="00364BDF">
            <w:pPr>
              <w:jc w:val="right"/>
              <w:rPr>
                <w:bCs/>
              </w:rPr>
            </w:pPr>
            <w:r w:rsidRPr="00364BDF">
              <w:rPr>
                <w:bCs/>
              </w:rPr>
              <w:t>male</w:t>
            </w:r>
          </w:p>
        </w:tc>
        <w:tc>
          <w:tcPr>
            <w:tcW w:w="1530" w:type="dxa"/>
            <w:vAlign w:val="bottom"/>
          </w:tcPr>
          <w:p w14:paraId="4597FE45" w14:textId="364C131C" w:rsidR="00364BDF" w:rsidRDefault="00364BDF" w:rsidP="00364BDF">
            <w:pPr>
              <w:rPr>
                <w:bCs/>
              </w:rPr>
            </w:pPr>
            <w:r w:rsidRPr="00364BDF">
              <w:rPr>
                <w:color w:val="000000"/>
              </w:rPr>
              <w:t>24%</w:t>
            </w:r>
          </w:p>
        </w:tc>
        <w:tc>
          <w:tcPr>
            <w:tcW w:w="1620" w:type="dxa"/>
            <w:vAlign w:val="bottom"/>
          </w:tcPr>
          <w:p w14:paraId="73027FF8" w14:textId="1F85F6E9" w:rsidR="00364BDF" w:rsidRDefault="00364BDF" w:rsidP="00364BDF">
            <w:pPr>
              <w:rPr>
                <w:bCs/>
              </w:rPr>
            </w:pPr>
            <w:r w:rsidRPr="00364BDF">
              <w:rPr>
                <w:color w:val="000000"/>
              </w:rPr>
              <w:t>37%</w:t>
            </w:r>
          </w:p>
        </w:tc>
      </w:tr>
      <w:tr w:rsidR="00364BDF" w14:paraId="1B4859BF" w14:textId="77777777" w:rsidTr="00364BDF">
        <w:tc>
          <w:tcPr>
            <w:tcW w:w="4045" w:type="dxa"/>
          </w:tcPr>
          <w:p w14:paraId="52ED3DE0" w14:textId="0BEDFD32" w:rsidR="00364BDF" w:rsidRPr="00364BDF" w:rsidRDefault="00364BDF" w:rsidP="00364BDF">
            <w:pPr>
              <w:jc w:val="right"/>
              <w:rPr>
                <w:bCs/>
              </w:rPr>
            </w:pPr>
            <w:r w:rsidRPr="00364BDF">
              <w:rPr>
                <w:bCs/>
              </w:rPr>
              <w:t>female</w:t>
            </w:r>
          </w:p>
        </w:tc>
        <w:tc>
          <w:tcPr>
            <w:tcW w:w="1530" w:type="dxa"/>
            <w:vAlign w:val="bottom"/>
          </w:tcPr>
          <w:p w14:paraId="726B9689" w14:textId="715E0509" w:rsidR="00364BDF" w:rsidRDefault="00364BDF" w:rsidP="00364BDF">
            <w:pPr>
              <w:rPr>
                <w:bCs/>
              </w:rPr>
            </w:pPr>
            <w:r w:rsidRPr="00364BDF">
              <w:rPr>
                <w:color w:val="000000"/>
              </w:rPr>
              <w:t>73%</w:t>
            </w:r>
          </w:p>
        </w:tc>
        <w:tc>
          <w:tcPr>
            <w:tcW w:w="1620" w:type="dxa"/>
            <w:vAlign w:val="bottom"/>
          </w:tcPr>
          <w:p w14:paraId="247AEFA5" w14:textId="3EF4138B" w:rsidR="00364BDF" w:rsidRDefault="00364BDF" w:rsidP="00364BDF">
            <w:pPr>
              <w:rPr>
                <w:bCs/>
              </w:rPr>
            </w:pPr>
            <w:r w:rsidRPr="00364BDF">
              <w:rPr>
                <w:color w:val="000000"/>
              </w:rPr>
              <w:t>61%</w:t>
            </w:r>
          </w:p>
        </w:tc>
      </w:tr>
      <w:tr w:rsidR="00364BDF" w14:paraId="03784DC7" w14:textId="77777777" w:rsidTr="00364BDF">
        <w:tc>
          <w:tcPr>
            <w:tcW w:w="4045" w:type="dxa"/>
          </w:tcPr>
          <w:p w14:paraId="41A7AED5" w14:textId="6C6F70DE" w:rsidR="00364BDF" w:rsidRPr="00364BDF" w:rsidRDefault="00364BDF" w:rsidP="00364BDF">
            <w:pPr>
              <w:jc w:val="right"/>
              <w:rPr>
                <w:bCs/>
              </w:rPr>
            </w:pPr>
            <w:r w:rsidRPr="00364BDF">
              <w:rPr>
                <w:bCs/>
              </w:rPr>
              <w:t>non-binary or other</w:t>
            </w:r>
          </w:p>
        </w:tc>
        <w:tc>
          <w:tcPr>
            <w:tcW w:w="1530" w:type="dxa"/>
            <w:vAlign w:val="bottom"/>
          </w:tcPr>
          <w:p w14:paraId="58EAEEEE" w14:textId="349E9D47" w:rsidR="00364BDF" w:rsidRDefault="00364BDF" w:rsidP="00364BDF">
            <w:pPr>
              <w:rPr>
                <w:bCs/>
              </w:rPr>
            </w:pPr>
            <w:r w:rsidRPr="00364BDF">
              <w:rPr>
                <w:color w:val="000000"/>
              </w:rPr>
              <w:t>3%</w:t>
            </w:r>
          </w:p>
        </w:tc>
        <w:tc>
          <w:tcPr>
            <w:tcW w:w="1620" w:type="dxa"/>
            <w:vAlign w:val="bottom"/>
          </w:tcPr>
          <w:p w14:paraId="47DCFA3A" w14:textId="44048835" w:rsidR="00364BDF" w:rsidRDefault="00364BDF" w:rsidP="00364BDF">
            <w:pPr>
              <w:rPr>
                <w:bCs/>
              </w:rPr>
            </w:pPr>
            <w:r w:rsidRPr="00364BDF">
              <w:rPr>
                <w:color w:val="000000"/>
              </w:rPr>
              <w:t>3%</w:t>
            </w:r>
          </w:p>
        </w:tc>
      </w:tr>
      <w:tr w:rsidR="00364BDF" w14:paraId="11AFF763" w14:textId="77777777" w:rsidTr="00364BDF">
        <w:tc>
          <w:tcPr>
            <w:tcW w:w="4045" w:type="dxa"/>
          </w:tcPr>
          <w:p w14:paraId="394C8271" w14:textId="77777777" w:rsidR="00364BDF" w:rsidRDefault="00364BDF">
            <w:pPr>
              <w:rPr>
                <w:bCs/>
              </w:rPr>
            </w:pPr>
          </w:p>
        </w:tc>
        <w:tc>
          <w:tcPr>
            <w:tcW w:w="1530" w:type="dxa"/>
          </w:tcPr>
          <w:p w14:paraId="4734F6E7" w14:textId="77777777" w:rsidR="00364BDF" w:rsidRDefault="00364BDF">
            <w:pPr>
              <w:rPr>
                <w:bCs/>
              </w:rPr>
            </w:pPr>
          </w:p>
        </w:tc>
        <w:tc>
          <w:tcPr>
            <w:tcW w:w="1620" w:type="dxa"/>
          </w:tcPr>
          <w:p w14:paraId="55F0CB31" w14:textId="77777777" w:rsidR="00364BDF" w:rsidRDefault="00364BDF">
            <w:pPr>
              <w:rPr>
                <w:bCs/>
              </w:rPr>
            </w:pPr>
          </w:p>
        </w:tc>
      </w:tr>
      <w:tr w:rsidR="00364BDF" w14:paraId="75D577CC" w14:textId="77777777" w:rsidTr="00364BDF">
        <w:tc>
          <w:tcPr>
            <w:tcW w:w="4045" w:type="dxa"/>
          </w:tcPr>
          <w:p w14:paraId="26B2499D" w14:textId="4AC5E3C3" w:rsidR="00364BDF" w:rsidRPr="00364BDF" w:rsidRDefault="00364BDF" w:rsidP="00364BDF">
            <w:pPr>
              <w:rPr>
                <w:b/>
              </w:rPr>
            </w:pPr>
            <w:r w:rsidRPr="00364BDF">
              <w:rPr>
                <w:b/>
              </w:rPr>
              <w:t>BIPOC</w:t>
            </w:r>
          </w:p>
        </w:tc>
        <w:tc>
          <w:tcPr>
            <w:tcW w:w="1530" w:type="dxa"/>
            <w:vAlign w:val="bottom"/>
          </w:tcPr>
          <w:p w14:paraId="20BECBCD" w14:textId="7D9B1A22" w:rsidR="00364BDF" w:rsidRDefault="00364BDF" w:rsidP="00364BDF">
            <w:pPr>
              <w:rPr>
                <w:bCs/>
              </w:rPr>
            </w:pPr>
          </w:p>
        </w:tc>
        <w:tc>
          <w:tcPr>
            <w:tcW w:w="1620" w:type="dxa"/>
            <w:vAlign w:val="bottom"/>
          </w:tcPr>
          <w:p w14:paraId="529D410D" w14:textId="51BDE8DC" w:rsidR="00364BDF" w:rsidRDefault="00364BDF" w:rsidP="00364BDF">
            <w:pPr>
              <w:rPr>
                <w:bCs/>
              </w:rPr>
            </w:pPr>
          </w:p>
        </w:tc>
      </w:tr>
      <w:tr w:rsidR="00364BDF" w14:paraId="1668455F" w14:textId="77777777" w:rsidTr="00364BDF">
        <w:tc>
          <w:tcPr>
            <w:tcW w:w="4045" w:type="dxa"/>
          </w:tcPr>
          <w:p w14:paraId="1961B26A" w14:textId="7A021FBC" w:rsidR="00364BDF" w:rsidRDefault="00364BDF" w:rsidP="00364BDF">
            <w:pPr>
              <w:jc w:val="right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530" w:type="dxa"/>
            <w:vAlign w:val="bottom"/>
          </w:tcPr>
          <w:p w14:paraId="54065629" w14:textId="60D11AFF" w:rsidR="00364BDF" w:rsidRDefault="00364BDF" w:rsidP="00364BDF">
            <w:pPr>
              <w:rPr>
                <w:bCs/>
              </w:rPr>
            </w:pPr>
            <w:r w:rsidRPr="00364BDF">
              <w:rPr>
                <w:color w:val="000000"/>
              </w:rPr>
              <w:t>24%</w:t>
            </w:r>
          </w:p>
        </w:tc>
        <w:tc>
          <w:tcPr>
            <w:tcW w:w="1620" w:type="dxa"/>
            <w:vAlign w:val="bottom"/>
          </w:tcPr>
          <w:p w14:paraId="122451F1" w14:textId="51059D13" w:rsidR="00364BDF" w:rsidRDefault="00364BDF" w:rsidP="00364BDF">
            <w:pPr>
              <w:rPr>
                <w:bCs/>
              </w:rPr>
            </w:pPr>
            <w:r w:rsidRPr="00364BDF">
              <w:rPr>
                <w:color w:val="000000"/>
              </w:rPr>
              <w:t>9%</w:t>
            </w:r>
          </w:p>
        </w:tc>
      </w:tr>
      <w:tr w:rsidR="00364BDF" w14:paraId="0371860D" w14:textId="77777777" w:rsidTr="00364BDF">
        <w:tc>
          <w:tcPr>
            <w:tcW w:w="4045" w:type="dxa"/>
          </w:tcPr>
          <w:p w14:paraId="76EB799A" w14:textId="1064531E" w:rsidR="00364BDF" w:rsidRDefault="00364BDF" w:rsidP="00364BDF">
            <w:pPr>
              <w:jc w:val="right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1530" w:type="dxa"/>
            <w:vAlign w:val="bottom"/>
          </w:tcPr>
          <w:p w14:paraId="42A4EEB3" w14:textId="5F67C614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76%</w:t>
            </w:r>
          </w:p>
        </w:tc>
        <w:tc>
          <w:tcPr>
            <w:tcW w:w="1620" w:type="dxa"/>
            <w:vAlign w:val="bottom"/>
          </w:tcPr>
          <w:p w14:paraId="4C661647" w14:textId="2B26E7DA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91%</w:t>
            </w:r>
          </w:p>
        </w:tc>
      </w:tr>
      <w:tr w:rsidR="00364BDF" w14:paraId="286C033B" w14:textId="77777777" w:rsidTr="00364BDF">
        <w:tc>
          <w:tcPr>
            <w:tcW w:w="4045" w:type="dxa"/>
          </w:tcPr>
          <w:p w14:paraId="61E5807C" w14:textId="77777777" w:rsidR="00364BDF" w:rsidRDefault="00364BDF" w:rsidP="00364BDF">
            <w:pPr>
              <w:jc w:val="right"/>
              <w:rPr>
                <w:bCs/>
              </w:rPr>
            </w:pPr>
          </w:p>
        </w:tc>
        <w:tc>
          <w:tcPr>
            <w:tcW w:w="1530" w:type="dxa"/>
            <w:vAlign w:val="bottom"/>
          </w:tcPr>
          <w:p w14:paraId="3C7EEF7C" w14:textId="77777777" w:rsidR="00364BDF" w:rsidRPr="00364BDF" w:rsidRDefault="00364BDF" w:rsidP="00364BDF">
            <w:pPr>
              <w:rPr>
                <w:color w:val="000000"/>
              </w:rPr>
            </w:pPr>
          </w:p>
        </w:tc>
        <w:tc>
          <w:tcPr>
            <w:tcW w:w="1620" w:type="dxa"/>
            <w:vAlign w:val="bottom"/>
          </w:tcPr>
          <w:p w14:paraId="6CB64B1A" w14:textId="77777777" w:rsidR="00364BDF" w:rsidRPr="00364BDF" w:rsidRDefault="00364BDF" w:rsidP="00364BDF">
            <w:pPr>
              <w:rPr>
                <w:color w:val="000000"/>
              </w:rPr>
            </w:pPr>
          </w:p>
        </w:tc>
      </w:tr>
      <w:tr w:rsidR="00364BDF" w14:paraId="28E3E57A" w14:textId="77777777" w:rsidTr="00364BDF">
        <w:tc>
          <w:tcPr>
            <w:tcW w:w="4045" w:type="dxa"/>
          </w:tcPr>
          <w:p w14:paraId="12321DDB" w14:textId="0058B726" w:rsidR="00364BDF" w:rsidRPr="00364BDF" w:rsidRDefault="00364BDF" w:rsidP="00364BDF">
            <w:pPr>
              <w:rPr>
                <w:b/>
              </w:rPr>
            </w:pPr>
            <w:r>
              <w:rPr>
                <w:b/>
              </w:rPr>
              <w:t>f</w:t>
            </w:r>
            <w:r w:rsidRPr="00364BDF">
              <w:rPr>
                <w:b/>
              </w:rPr>
              <w:t>irst-generation college</w:t>
            </w:r>
          </w:p>
        </w:tc>
        <w:tc>
          <w:tcPr>
            <w:tcW w:w="1530" w:type="dxa"/>
            <w:vAlign w:val="bottom"/>
          </w:tcPr>
          <w:p w14:paraId="27B011C8" w14:textId="77777777" w:rsidR="00364BDF" w:rsidRPr="00364BDF" w:rsidRDefault="00364BDF" w:rsidP="00364BDF">
            <w:pPr>
              <w:rPr>
                <w:color w:val="000000"/>
              </w:rPr>
            </w:pPr>
          </w:p>
        </w:tc>
        <w:tc>
          <w:tcPr>
            <w:tcW w:w="1620" w:type="dxa"/>
            <w:vAlign w:val="bottom"/>
          </w:tcPr>
          <w:p w14:paraId="28A6FA7A" w14:textId="77777777" w:rsidR="00364BDF" w:rsidRPr="00364BDF" w:rsidRDefault="00364BDF" w:rsidP="00364BDF">
            <w:pPr>
              <w:rPr>
                <w:color w:val="000000"/>
              </w:rPr>
            </w:pPr>
          </w:p>
        </w:tc>
      </w:tr>
      <w:tr w:rsidR="00364BDF" w14:paraId="2ED3D58A" w14:textId="77777777" w:rsidTr="00364BDF">
        <w:tc>
          <w:tcPr>
            <w:tcW w:w="4045" w:type="dxa"/>
          </w:tcPr>
          <w:p w14:paraId="34A7F426" w14:textId="06E37E05" w:rsidR="00364BDF" w:rsidRDefault="00364BDF" w:rsidP="00364BDF">
            <w:pPr>
              <w:jc w:val="right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530" w:type="dxa"/>
            <w:vAlign w:val="bottom"/>
          </w:tcPr>
          <w:p w14:paraId="2A4E345E" w14:textId="692E2AFF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24%</w:t>
            </w:r>
          </w:p>
        </w:tc>
        <w:tc>
          <w:tcPr>
            <w:tcW w:w="1620" w:type="dxa"/>
            <w:vAlign w:val="bottom"/>
          </w:tcPr>
          <w:p w14:paraId="153BB678" w14:textId="2B3476AB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24%</w:t>
            </w:r>
          </w:p>
        </w:tc>
      </w:tr>
      <w:tr w:rsidR="00364BDF" w14:paraId="1C240CCD" w14:textId="77777777" w:rsidTr="00364BDF">
        <w:tc>
          <w:tcPr>
            <w:tcW w:w="4045" w:type="dxa"/>
          </w:tcPr>
          <w:p w14:paraId="5B000917" w14:textId="60663685" w:rsidR="00364BDF" w:rsidRDefault="00364BDF" w:rsidP="00364BDF">
            <w:pPr>
              <w:jc w:val="right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1530" w:type="dxa"/>
            <w:vAlign w:val="bottom"/>
          </w:tcPr>
          <w:p w14:paraId="2B699CC1" w14:textId="16B94588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76%</w:t>
            </w:r>
          </w:p>
        </w:tc>
        <w:tc>
          <w:tcPr>
            <w:tcW w:w="1620" w:type="dxa"/>
            <w:vAlign w:val="bottom"/>
          </w:tcPr>
          <w:p w14:paraId="0DAF60DF" w14:textId="5CAD29DA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76%</w:t>
            </w:r>
          </w:p>
        </w:tc>
      </w:tr>
      <w:tr w:rsidR="00364BDF" w14:paraId="0EE83CB4" w14:textId="77777777" w:rsidTr="00364BDF">
        <w:tc>
          <w:tcPr>
            <w:tcW w:w="4045" w:type="dxa"/>
          </w:tcPr>
          <w:p w14:paraId="30808094" w14:textId="77777777" w:rsidR="00364BDF" w:rsidRDefault="00364BDF" w:rsidP="00364BDF">
            <w:pPr>
              <w:jc w:val="right"/>
              <w:rPr>
                <w:bCs/>
              </w:rPr>
            </w:pPr>
          </w:p>
        </w:tc>
        <w:tc>
          <w:tcPr>
            <w:tcW w:w="1530" w:type="dxa"/>
            <w:vAlign w:val="bottom"/>
          </w:tcPr>
          <w:p w14:paraId="4CD18D00" w14:textId="77777777" w:rsidR="00364BDF" w:rsidRPr="00364BDF" w:rsidRDefault="00364BDF" w:rsidP="00364BDF">
            <w:pPr>
              <w:rPr>
                <w:color w:val="000000"/>
              </w:rPr>
            </w:pPr>
          </w:p>
        </w:tc>
        <w:tc>
          <w:tcPr>
            <w:tcW w:w="1620" w:type="dxa"/>
            <w:vAlign w:val="bottom"/>
          </w:tcPr>
          <w:p w14:paraId="1E1B0DAC" w14:textId="77777777" w:rsidR="00364BDF" w:rsidRPr="00364BDF" w:rsidRDefault="00364BDF" w:rsidP="00364BDF">
            <w:pPr>
              <w:rPr>
                <w:color w:val="000000"/>
              </w:rPr>
            </w:pPr>
          </w:p>
        </w:tc>
      </w:tr>
      <w:tr w:rsidR="00364BDF" w14:paraId="404FCCE7" w14:textId="77777777" w:rsidTr="00364BDF">
        <w:tc>
          <w:tcPr>
            <w:tcW w:w="4045" w:type="dxa"/>
          </w:tcPr>
          <w:p w14:paraId="7FD7215F" w14:textId="55DE82F9" w:rsidR="00364BDF" w:rsidRPr="00364BDF" w:rsidRDefault="00364BDF" w:rsidP="00364BDF">
            <w:pPr>
              <w:rPr>
                <w:b/>
              </w:rPr>
            </w:pPr>
            <w:r w:rsidRPr="00364BDF">
              <w:rPr>
                <w:b/>
              </w:rPr>
              <w:t>chronic condition</w:t>
            </w:r>
          </w:p>
        </w:tc>
        <w:tc>
          <w:tcPr>
            <w:tcW w:w="1530" w:type="dxa"/>
            <w:vAlign w:val="bottom"/>
          </w:tcPr>
          <w:p w14:paraId="7B282E79" w14:textId="77777777" w:rsidR="00364BDF" w:rsidRPr="00364BDF" w:rsidRDefault="00364BDF" w:rsidP="00364BDF">
            <w:pPr>
              <w:rPr>
                <w:color w:val="000000"/>
              </w:rPr>
            </w:pPr>
          </w:p>
        </w:tc>
        <w:tc>
          <w:tcPr>
            <w:tcW w:w="1620" w:type="dxa"/>
            <w:vAlign w:val="bottom"/>
          </w:tcPr>
          <w:p w14:paraId="4F8BC6A0" w14:textId="77777777" w:rsidR="00364BDF" w:rsidRPr="00364BDF" w:rsidRDefault="00364BDF" w:rsidP="00364BDF">
            <w:pPr>
              <w:rPr>
                <w:color w:val="000000"/>
              </w:rPr>
            </w:pPr>
          </w:p>
        </w:tc>
      </w:tr>
      <w:tr w:rsidR="00364BDF" w14:paraId="3D56B853" w14:textId="77777777" w:rsidTr="00364BDF">
        <w:tc>
          <w:tcPr>
            <w:tcW w:w="4045" w:type="dxa"/>
          </w:tcPr>
          <w:p w14:paraId="710C718B" w14:textId="5A1D0225" w:rsidR="00364BDF" w:rsidRDefault="00364BDF" w:rsidP="00364BDF">
            <w:pPr>
              <w:jc w:val="right"/>
              <w:rPr>
                <w:bCs/>
              </w:rPr>
            </w:pPr>
            <w:r>
              <w:rPr>
                <w:bCs/>
              </w:rPr>
              <w:t>yes</w:t>
            </w:r>
          </w:p>
        </w:tc>
        <w:tc>
          <w:tcPr>
            <w:tcW w:w="1530" w:type="dxa"/>
            <w:vAlign w:val="bottom"/>
          </w:tcPr>
          <w:p w14:paraId="056CD5F0" w14:textId="7929603C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24%</w:t>
            </w:r>
          </w:p>
        </w:tc>
        <w:tc>
          <w:tcPr>
            <w:tcW w:w="1620" w:type="dxa"/>
            <w:vAlign w:val="bottom"/>
          </w:tcPr>
          <w:p w14:paraId="3B581627" w14:textId="435DD801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9%</w:t>
            </w:r>
          </w:p>
        </w:tc>
      </w:tr>
      <w:tr w:rsidR="00364BDF" w14:paraId="2AFD6EBB" w14:textId="77777777" w:rsidTr="00364BDF">
        <w:tc>
          <w:tcPr>
            <w:tcW w:w="4045" w:type="dxa"/>
          </w:tcPr>
          <w:p w14:paraId="0129360A" w14:textId="77AC4A65" w:rsidR="00364BDF" w:rsidRDefault="00364BDF" w:rsidP="00364BDF">
            <w:pPr>
              <w:jc w:val="right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1530" w:type="dxa"/>
            <w:vAlign w:val="bottom"/>
          </w:tcPr>
          <w:p w14:paraId="250AC951" w14:textId="02348219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76%</w:t>
            </w:r>
          </w:p>
        </w:tc>
        <w:tc>
          <w:tcPr>
            <w:tcW w:w="1620" w:type="dxa"/>
            <w:vAlign w:val="bottom"/>
          </w:tcPr>
          <w:p w14:paraId="29D9FE4C" w14:textId="336FA37E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89%</w:t>
            </w:r>
          </w:p>
        </w:tc>
      </w:tr>
      <w:tr w:rsidR="00364BDF" w14:paraId="7D59609B" w14:textId="77777777" w:rsidTr="00364BDF">
        <w:tc>
          <w:tcPr>
            <w:tcW w:w="4045" w:type="dxa"/>
          </w:tcPr>
          <w:p w14:paraId="6AB8E93A" w14:textId="77777777" w:rsidR="00364BDF" w:rsidRDefault="00364BDF" w:rsidP="00364BDF">
            <w:pPr>
              <w:jc w:val="right"/>
              <w:rPr>
                <w:bCs/>
              </w:rPr>
            </w:pPr>
          </w:p>
        </w:tc>
        <w:tc>
          <w:tcPr>
            <w:tcW w:w="1530" w:type="dxa"/>
            <w:vAlign w:val="bottom"/>
          </w:tcPr>
          <w:p w14:paraId="52D84809" w14:textId="77777777" w:rsidR="00364BDF" w:rsidRPr="00364BDF" w:rsidRDefault="00364BDF" w:rsidP="00364BDF">
            <w:pPr>
              <w:rPr>
                <w:color w:val="000000"/>
              </w:rPr>
            </w:pPr>
          </w:p>
        </w:tc>
        <w:tc>
          <w:tcPr>
            <w:tcW w:w="1620" w:type="dxa"/>
            <w:vAlign w:val="bottom"/>
          </w:tcPr>
          <w:p w14:paraId="4E5065AC" w14:textId="77777777" w:rsidR="00364BDF" w:rsidRPr="00364BDF" w:rsidRDefault="00364BDF" w:rsidP="00364BDF">
            <w:pPr>
              <w:rPr>
                <w:color w:val="000000"/>
              </w:rPr>
            </w:pPr>
          </w:p>
        </w:tc>
      </w:tr>
      <w:tr w:rsidR="00364BDF" w14:paraId="0826C858" w14:textId="77777777" w:rsidTr="00364BDF">
        <w:tc>
          <w:tcPr>
            <w:tcW w:w="4045" w:type="dxa"/>
          </w:tcPr>
          <w:p w14:paraId="26908B85" w14:textId="653ED2D9" w:rsidR="00364BDF" w:rsidRPr="00364BDF" w:rsidRDefault="00364BDF" w:rsidP="00364BDF">
            <w:pPr>
              <w:rPr>
                <w:b/>
              </w:rPr>
            </w:pPr>
            <w:r w:rsidRPr="00364BDF">
              <w:rPr>
                <w:b/>
              </w:rPr>
              <w:t>English as a second language (ESL)</w:t>
            </w:r>
          </w:p>
        </w:tc>
        <w:tc>
          <w:tcPr>
            <w:tcW w:w="1530" w:type="dxa"/>
            <w:vAlign w:val="bottom"/>
          </w:tcPr>
          <w:p w14:paraId="1245242B" w14:textId="77777777" w:rsidR="00364BDF" w:rsidRPr="00364BDF" w:rsidRDefault="00364BDF" w:rsidP="00364BDF">
            <w:pPr>
              <w:rPr>
                <w:color w:val="000000"/>
              </w:rPr>
            </w:pPr>
          </w:p>
        </w:tc>
        <w:tc>
          <w:tcPr>
            <w:tcW w:w="1620" w:type="dxa"/>
            <w:vAlign w:val="bottom"/>
          </w:tcPr>
          <w:p w14:paraId="0189379A" w14:textId="77777777" w:rsidR="00364BDF" w:rsidRPr="00364BDF" w:rsidRDefault="00364BDF" w:rsidP="00364BDF">
            <w:pPr>
              <w:rPr>
                <w:color w:val="000000"/>
              </w:rPr>
            </w:pPr>
          </w:p>
        </w:tc>
      </w:tr>
      <w:tr w:rsidR="00364BDF" w14:paraId="3B964E9B" w14:textId="77777777" w:rsidTr="00364BDF">
        <w:tc>
          <w:tcPr>
            <w:tcW w:w="4045" w:type="dxa"/>
            <w:tcBorders>
              <w:bottom w:val="single" w:sz="4" w:space="0" w:color="BFBFBF" w:themeColor="background1" w:themeShade="BF"/>
            </w:tcBorders>
          </w:tcPr>
          <w:p w14:paraId="1770098E" w14:textId="63F7B76E" w:rsidR="00364BDF" w:rsidRPr="00364BDF" w:rsidRDefault="00364BDF" w:rsidP="00364BDF">
            <w:pPr>
              <w:jc w:val="right"/>
              <w:rPr>
                <w:bCs/>
              </w:rPr>
            </w:pPr>
            <w:r w:rsidRPr="00364BDF">
              <w:rPr>
                <w:bCs/>
              </w:rPr>
              <w:t>yes</w:t>
            </w:r>
          </w:p>
        </w:tc>
        <w:tc>
          <w:tcPr>
            <w:tcW w:w="1530" w:type="dxa"/>
            <w:tcBorders>
              <w:bottom w:val="single" w:sz="4" w:space="0" w:color="BFBFBF" w:themeColor="background1" w:themeShade="BF"/>
            </w:tcBorders>
            <w:vAlign w:val="bottom"/>
          </w:tcPr>
          <w:p w14:paraId="402B5531" w14:textId="7BE4B647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18%</w:t>
            </w:r>
          </w:p>
        </w:tc>
        <w:tc>
          <w:tcPr>
            <w:tcW w:w="1620" w:type="dxa"/>
            <w:tcBorders>
              <w:bottom w:val="single" w:sz="4" w:space="0" w:color="BFBFBF" w:themeColor="background1" w:themeShade="BF"/>
            </w:tcBorders>
            <w:vAlign w:val="bottom"/>
          </w:tcPr>
          <w:p w14:paraId="59701303" w14:textId="1031C97E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23%</w:t>
            </w:r>
          </w:p>
        </w:tc>
      </w:tr>
      <w:tr w:rsidR="00364BDF" w14:paraId="5B4147A4" w14:textId="77777777" w:rsidTr="00364BDF">
        <w:tc>
          <w:tcPr>
            <w:tcW w:w="4045" w:type="dxa"/>
            <w:tcBorders>
              <w:bottom w:val="single" w:sz="4" w:space="0" w:color="auto"/>
            </w:tcBorders>
          </w:tcPr>
          <w:p w14:paraId="0E155A8F" w14:textId="55DCFA8F" w:rsidR="00364BDF" w:rsidRPr="00364BDF" w:rsidRDefault="00364BDF" w:rsidP="00364BDF">
            <w:pPr>
              <w:jc w:val="right"/>
              <w:rPr>
                <w:bCs/>
              </w:rPr>
            </w:pPr>
            <w:r w:rsidRPr="00364BDF">
              <w:rPr>
                <w:bCs/>
              </w:rPr>
              <w:t>no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3FCD21" w14:textId="610B9873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82%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7EAD5921" w14:textId="14E45E07" w:rsidR="00364BDF" w:rsidRPr="00364BDF" w:rsidRDefault="00364BDF" w:rsidP="00364BDF">
            <w:pPr>
              <w:rPr>
                <w:color w:val="000000"/>
              </w:rPr>
            </w:pPr>
            <w:r w:rsidRPr="00364BDF">
              <w:rPr>
                <w:color w:val="000000"/>
              </w:rPr>
              <w:t>77%</w:t>
            </w:r>
          </w:p>
        </w:tc>
      </w:tr>
    </w:tbl>
    <w:p w14:paraId="79A8453D" w14:textId="474B7129" w:rsidR="0086229E" w:rsidRDefault="00364BDF">
      <w:pPr>
        <w:rPr>
          <w:b/>
        </w:rPr>
      </w:pPr>
      <w:r>
        <w:rPr>
          <w:b/>
        </w:rPr>
        <w:t xml:space="preserve"> </w:t>
      </w:r>
      <w:r w:rsidR="0086229E">
        <w:rPr>
          <w:b/>
        </w:rPr>
        <w:br w:type="page"/>
      </w:r>
    </w:p>
    <w:p w14:paraId="0B931E7C" w14:textId="3697D3E2" w:rsidR="00091221" w:rsidRDefault="00516949">
      <w:pPr>
        <w:pStyle w:val="BodyText"/>
        <w:spacing w:before="80" w:line="276" w:lineRule="auto"/>
        <w:ind w:left="240" w:right="124"/>
      </w:pPr>
      <w:r>
        <w:rPr>
          <w:b/>
        </w:rPr>
        <w:lastRenderedPageBreak/>
        <w:t>Supplementary Table S</w:t>
      </w:r>
      <w:r w:rsidR="0086229E">
        <w:rPr>
          <w:b/>
        </w:rPr>
        <w:t>2</w:t>
      </w:r>
      <w:r>
        <w:t xml:space="preserve">. </w:t>
      </w:r>
      <w:r w:rsidR="0086229E" w:rsidRPr="0086229E">
        <w:rPr>
          <w:b/>
          <w:bCs/>
          <w:u w:val="single"/>
        </w:rPr>
        <w:t>Graduate student</w:t>
      </w:r>
      <w:r w:rsidR="0086229E" w:rsidRPr="0086229E">
        <w:rPr>
          <w:u w:val="single"/>
        </w:rPr>
        <w:t xml:space="preserve"> results for </w:t>
      </w:r>
      <w:r w:rsidRPr="0086229E">
        <w:rPr>
          <w:u w:val="single"/>
        </w:rPr>
        <w:t>Bayesian multiple regression of how years in</w:t>
      </w:r>
      <w:r w:rsidRPr="0086229E">
        <w:rPr>
          <w:spacing w:val="1"/>
          <w:u w:val="single"/>
        </w:rPr>
        <w:t xml:space="preserve"> </w:t>
      </w:r>
      <w:r w:rsidRPr="0086229E">
        <w:rPr>
          <w:u w:val="single"/>
        </w:rPr>
        <w:t>schoo</w:t>
      </w:r>
      <w:r w:rsidRPr="0086229E">
        <w:rPr>
          <w:u w:val="single"/>
        </w:rPr>
        <w:t>l and identity affect publication output</w:t>
      </w:r>
      <w:r>
        <w:t>. Except for years in graduate school, all other</w:t>
      </w:r>
      <w:r>
        <w:rPr>
          <w:spacing w:val="1"/>
        </w:rPr>
        <w:t xml:space="preserve"> </w:t>
      </w:r>
      <w:r>
        <w:t>variables are factorial and coded as 1 = trainee identifies or 0 = trainee does not identify as first</w:t>
      </w:r>
      <w:r>
        <w:rPr>
          <w:spacing w:val="1"/>
        </w:rPr>
        <w:t xml:space="preserve"> </w:t>
      </w:r>
      <w:r>
        <w:t>generation,</w:t>
      </w:r>
      <w:r>
        <w:rPr>
          <w:spacing w:val="-6"/>
        </w:rPr>
        <w:t xml:space="preserve"> </w:t>
      </w:r>
      <w:r>
        <w:t>female,</w:t>
      </w:r>
      <w:r>
        <w:rPr>
          <w:spacing w:val="-6"/>
        </w:rPr>
        <w:t xml:space="preserve"> </w:t>
      </w:r>
      <w:r>
        <w:t>BIPOC,</w:t>
      </w:r>
      <w:r>
        <w:rPr>
          <w:spacing w:val="-5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chronic</w:t>
      </w:r>
      <w:r>
        <w:rPr>
          <w:spacing w:val="-5"/>
        </w:rPr>
        <w:t xml:space="preserve"> </w:t>
      </w:r>
      <w:r>
        <w:t>condition,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(ESL). Variables with 80% or higher probability of being on the same side of zero as the</w:t>
      </w:r>
      <w:r>
        <w:rPr>
          <w:spacing w:val="1"/>
        </w:rPr>
        <w:t xml:space="preserve"> </w:t>
      </w:r>
      <w:r>
        <w:t>estimate (PD sign match) are bolded. 95% CRI = 95% credible interval, ESS = effective sample</w:t>
      </w:r>
      <w:r>
        <w:rPr>
          <w:spacing w:val="-59"/>
        </w:rPr>
        <w:t xml:space="preserve"> </w:t>
      </w:r>
      <w:r>
        <w:t>size</w:t>
      </w:r>
    </w:p>
    <w:p w14:paraId="26053784" w14:textId="77777777" w:rsidR="00091221" w:rsidRDefault="00091221">
      <w:pPr>
        <w:pStyle w:val="BodyText"/>
        <w:spacing w:before="7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460"/>
        <w:gridCol w:w="1480"/>
        <w:gridCol w:w="1080"/>
        <w:gridCol w:w="1140"/>
        <w:gridCol w:w="1560"/>
      </w:tblGrid>
      <w:tr w:rsidR="00091221" w14:paraId="7A1726FC" w14:textId="77777777">
        <w:trPr>
          <w:trHeight w:val="689"/>
        </w:trPr>
        <w:tc>
          <w:tcPr>
            <w:tcW w:w="2640" w:type="dxa"/>
          </w:tcPr>
          <w:p w14:paraId="312F8CD5" w14:textId="77777777" w:rsidR="00091221" w:rsidRDefault="00516949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460" w:type="dxa"/>
          </w:tcPr>
          <w:p w14:paraId="083AA4F8" w14:textId="77777777" w:rsidR="00091221" w:rsidRDefault="00516949">
            <w:pPr>
              <w:pStyle w:val="TableParagraph"/>
              <w:spacing w:before="102"/>
              <w:ind w:left="90" w:right="105"/>
              <w:rPr>
                <w:b/>
              </w:rPr>
            </w:pPr>
            <w:r>
              <w:rPr>
                <w:b/>
              </w:rPr>
              <w:t>Estimate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median)</w:t>
            </w:r>
          </w:p>
        </w:tc>
        <w:tc>
          <w:tcPr>
            <w:tcW w:w="1480" w:type="dxa"/>
          </w:tcPr>
          <w:p w14:paraId="4CD76C8D" w14:textId="77777777" w:rsidR="00091221" w:rsidRDefault="00516949">
            <w:pPr>
              <w:pStyle w:val="TableParagraph"/>
              <w:spacing w:before="102"/>
              <w:ind w:left="100"/>
              <w:rPr>
                <w:b/>
              </w:rPr>
            </w:pPr>
            <w:r>
              <w:rPr>
                <w:b/>
              </w:rPr>
              <w:t>95%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</w:t>
            </w:r>
          </w:p>
        </w:tc>
        <w:tc>
          <w:tcPr>
            <w:tcW w:w="1080" w:type="dxa"/>
          </w:tcPr>
          <w:p w14:paraId="7F6C285F" w14:textId="77777777" w:rsidR="00091221" w:rsidRDefault="00516949">
            <w:pPr>
              <w:pStyle w:val="TableParagraph"/>
              <w:spacing w:before="102"/>
              <w:ind w:right="106"/>
              <w:rPr>
                <w:b/>
              </w:rPr>
            </w:pPr>
            <w:r>
              <w:rPr>
                <w:b/>
              </w:rPr>
              <w:t>PD sign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match</w:t>
            </w:r>
          </w:p>
        </w:tc>
        <w:tc>
          <w:tcPr>
            <w:tcW w:w="1140" w:type="dxa"/>
          </w:tcPr>
          <w:p w14:paraId="7355CBD4" w14:textId="77777777" w:rsidR="00091221" w:rsidRDefault="00516949">
            <w:pPr>
              <w:pStyle w:val="TableParagraph"/>
              <w:spacing w:before="100"/>
              <w:rPr>
                <w:b/>
                <w:sz w:val="13"/>
              </w:rPr>
            </w:pPr>
            <w:r>
              <w:rPr>
                <w:b/>
                <w:position w:val="4"/>
              </w:rPr>
              <w:t>R</w:t>
            </w:r>
            <w:r>
              <w:rPr>
                <w:b/>
                <w:sz w:val="13"/>
              </w:rPr>
              <w:t>hat</w:t>
            </w:r>
          </w:p>
        </w:tc>
        <w:tc>
          <w:tcPr>
            <w:tcW w:w="1560" w:type="dxa"/>
          </w:tcPr>
          <w:p w14:paraId="3D798604" w14:textId="77777777" w:rsidR="00091221" w:rsidRDefault="00516949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</w:rPr>
              <w:t>ESS</w:t>
            </w:r>
          </w:p>
        </w:tc>
      </w:tr>
      <w:tr w:rsidR="00091221" w14:paraId="030FE988" w14:textId="77777777">
        <w:trPr>
          <w:trHeight w:val="450"/>
        </w:trPr>
        <w:tc>
          <w:tcPr>
            <w:tcW w:w="2640" w:type="dxa"/>
          </w:tcPr>
          <w:p w14:paraId="653F8216" w14:textId="77777777" w:rsidR="00091221" w:rsidRDefault="00516949">
            <w:pPr>
              <w:pStyle w:val="TableParagraph"/>
              <w:spacing w:before="113"/>
            </w:pPr>
            <w:r>
              <w:t>Intercept</w:t>
            </w:r>
          </w:p>
        </w:tc>
        <w:tc>
          <w:tcPr>
            <w:tcW w:w="1460" w:type="dxa"/>
          </w:tcPr>
          <w:p w14:paraId="506E7F9A" w14:textId="77777777" w:rsidR="00091221" w:rsidRDefault="00516949">
            <w:pPr>
              <w:pStyle w:val="TableParagraph"/>
              <w:spacing w:before="113"/>
              <w:ind w:left="90"/>
            </w:pPr>
            <w:r>
              <w:t>1.22</w:t>
            </w:r>
          </w:p>
        </w:tc>
        <w:tc>
          <w:tcPr>
            <w:tcW w:w="1480" w:type="dxa"/>
          </w:tcPr>
          <w:p w14:paraId="3A220938" w14:textId="77777777" w:rsidR="00091221" w:rsidRDefault="00516949">
            <w:pPr>
              <w:pStyle w:val="TableParagraph"/>
              <w:spacing w:before="113"/>
              <w:ind w:left="100"/>
            </w:pPr>
            <w:r>
              <w:t>[-0.05,</w:t>
            </w:r>
            <w:r>
              <w:rPr>
                <w:spacing w:val="-6"/>
              </w:rPr>
              <w:t xml:space="preserve"> </w:t>
            </w:r>
            <w:r>
              <w:t>2.53]</w:t>
            </w:r>
          </w:p>
        </w:tc>
        <w:tc>
          <w:tcPr>
            <w:tcW w:w="1080" w:type="dxa"/>
          </w:tcPr>
          <w:p w14:paraId="46C86DC1" w14:textId="77777777" w:rsidR="00091221" w:rsidRDefault="00516949">
            <w:pPr>
              <w:pStyle w:val="TableParagraph"/>
              <w:spacing w:before="113"/>
            </w:pPr>
            <w:r>
              <w:t>99.9%</w:t>
            </w:r>
          </w:p>
        </w:tc>
        <w:tc>
          <w:tcPr>
            <w:tcW w:w="1140" w:type="dxa"/>
          </w:tcPr>
          <w:p w14:paraId="122758BD" w14:textId="77777777" w:rsidR="00091221" w:rsidRDefault="00516949">
            <w:pPr>
              <w:pStyle w:val="TableParagraph"/>
              <w:spacing w:before="113"/>
            </w:pPr>
            <w:r>
              <w:t>1.000</w:t>
            </w:r>
          </w:p>
        </w:tc>
        <w:tc>
          <w:tcPr>
            <w:tcW w:w="1560" w:type="dxa"/>
          </w:tcPr>
          <w:p w14:paraId="0A83F30D" w14:textId="77777777" w:rsidR="00091221" w:rsidRDefault="00516949">
            <w:pPr>
              <w:pStyle w:val="TableParagraph"/>
              <w:spacing w:before="113"/>
            </w:pPr>
            <w:r>
              <w:t>29328</w:t>
            </w:r>
          </w:p>
        </w:tc>
      </w:tr>
      <w:tr w:rsidR="00091221" w14:paraId="5DD38CB6" w14:textId="77777777">
        <w:trPr>
          <w:trHeight w:val="450"/>
        </w:trPr>
        <w:tc>
          <w:tcPr>
            <w:tcW w:w="2640" w:type="dxa"/>
          </w:tcPr>
          <w:p w14:paraId="147EB58A" w14:textId="77777777" w:rsidR="00091221" w:rsidRDefault="00516949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Graduate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yrs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460" w:type="dxa"/>
          </w:tcPr>
          <w:p w14:paraId="5C072C46" w14:textId="77777777" w:rsidR="00091221" w:rsidRDefault="00516949">
            <w:pPr>
              <w:pStyle w:val="TableParagraph"/>
              <w:spacing w:before="111"/>
              <w:ind w:left="90"/>
            </w:pPr>
            <w:r>
              <w:t>0.52</w:t>
            </w:r>
          </w:p>
        </w:tc>
        <w:tc>
          <w:tcPr>
            <w:tcW w:w="1480" w:type="dxa"/>
          </w:tcPr>
          <w:p w14:paraId="1A3A72AB" w14:textId="77777777" w:rsidR="00091221" w:rsidRDefault="00516949">
            <w:pPr>
              <w:pStyle w:val="TableParagraph"/>
              <w:spacing w:before="111"/>
              <w:ind w:left="100"/>
            </w:pPr>
            <w:r>
              <w:t>[0.35,</w:t>
            </w:r>
            <w:r>
              <w:rPr>
                <w:spacing w:val="-6"/>
              </w:rPr>
              <w:t xml:space="preserve"> </w:t>
            </w:r>
            <w:r>
              <w:t>0.69]</w:t>
            </w:r>
          </w:p>
        </w:tc>
        <w:tc>
          <w:tcPr>
            <w:tcW w:w="1080" w:type="dxa"/>
          </w:tcPr>
          <w:p w14:paraId="4F4DB98D" w14:textId="77777777" w:rsidR="00091221" w:rsidRDefault="00516949">
            <w:pPr>
              <w:pStyle w:val="TableParagraph"/>
              <w:spacing w:before="111"/>
            </w:pPr>
            <w:r>
              <w:t>100%</w:t>
            </w:r>
          </w:p>
        </w:tc>
        <w:tc>
          <w:tcPr>
            <w:tcW w:w="1140" w:type="dxa"/>
          </w:tcPr>
          <w:p w14:paraId="73D42F3C" w14:textId="77777777" w:rsidR="00091221" w:rsidRDefault="00516949">
            <w:pPr>
              <w:pStyle w:val="TableParagraph"/>
              <w:spacing w:before="111"/>
            </w:pPr>
            <w:r>
              <w:t>1.000</w:t>
            </w:r>
          </w:p>
        </w:tc>
        <w:tc>
          <w:tcPr>
            <w:tcW w:w="1560" w:type="dxa"/>
          </w:tcPr>
          <w:p w14:paraId="2E2508E9" w14:textId="77777777" w:rsidR="00091221" w:rsidRDefault="00516949">
            <w:pPr>
              <w:pStyle w:val="TableParagraph"/>
              <w:spacing w:before="111"/>
            </w:pPr>
            <w:r>
              <w:t>30430</w:t>
            </w:r>
          </w:p>
        </w:tc>
      </w:tr>
      <w:tr w:rsidR="00091221" w14:paraId="26913042" w14:textId="77777777">
        <w:trPr>
          <w:trHeight w:val="449"/>
        </w:trPr>
        <w:tc>
          <w:tcPr>
            <w:tcW w:w="2640" w:type="dxa"/>
          </w:tcPr>
          <w:p w14:paraId="17CA198E" w14:textId="77777777" w:rsidR="00091221" w:rsidRDefault="00516949">
            <w:pPr>
              <w:pStyle w:val="TableParagraph"/>
              <w:spacing w:before="109"/>
            </w:pPr>
            <w:r>
              <w:t>First</w:t>
            </w:r>
            <w:r>
              <w:rPr>
                <w:spacing w:val="-7"/>
              </w:rPr>
              <w:t xml:space="preserve"> </w:t>
            </w:r>
            <w:r>
              <w:t>generation</w:t>
            </w:r>
          </w:p>
        </w:tc>
        <w:tc>
          <w:tcPr>
            <w:tcW w:w="1460" w:type="dxa"/>
          </w:tcPr>
          <w:p w14:paraId="3F432498" w14:textId="77777777" w:rsidR="00091221" w:rsidRDefault="00516949">
            <w:pPr>
              <w:pStyle w:val="TableParagraph"/>
              <w:spacing w:before="109"/>
              <w:ind w:left="90"/>
            </w:pPr>
            <w:r>
              <w:t>0.44</w:t>
            </w:r>
          </w:p>
        </w:tc>
        <w:tc>
          <w:tcPr>
            <w:tcW w:w="1480" w:type="dxa"/>
          </w:tcPr>
          <w:p w14:paraId="0DDFA40D" w14:textId="77777777" w:rsidR="00091221" w:rsidRDefault="00516949">
            <w:pPr>
              <w:pStyle w:val="TableParagraph"/>
              <w:spacing w:before="109"/>
              <w:ind w:left="100"/>
            </w:pPr>
            <w:r>
              <w:t>[-0.67,</w:t>
            </w:r>
            <w:r>
              <w:rPr>
                <w:spacing w:val="-6"/>
              </w:rPr>
              <w:t xml:space="preserve"> </w:t>
            </w:r>
            <w:r>
              <w:t>1.54]</w:t>
            </w:r>
          </w:p>
        </w:tc>
        <w:tc>
          <w:tcPr>
            <w:tcW w:w="1080" w:type="dxa"/>
          </w:tcPr>
          <w:p w14:paraId="57A54F7A" w14:textId="77777777" w:rsidR="00091221" w:rsidRDefault="00516949">
            <w:pPr>
              <w:pStyle w:val="TableParagraph"/>
              <w:spacing w:before="109"/>
            </w:pPr>
            <w:r>
              <w:t>78.7%</w:t>
            </w:r>
          </w:p>
        </w:tc>
        <w:tc>
          <w:tcPr>
            <w:tcW w:w="1140" w:type="dxa"/>
          </w:tcPr>
          <w:p w14:paraId="7BE6E378" w14:textId="77777777" w:rsidR="00091221" w:rsidRDefault="00516949">
            <w:pPr>
              <w:pStyle w:val="TableParagraph"/>
              <w:spacing w:before="109"/>
            </w:pPr>
            <w:r>
              <w:t>1.000</w:t>
            </w:r>
          </w:p>
        </w:tc>
        <w:tc>
          <w:tcPr>
            <w:tcW w:w="1560" w:type="dxa"/>
          </w:tcPr>
          <w:p w14:paraId="63B15EDD" w14:textId="77777777" w:rsidR="00091221" w:rsidRDefault="00516949">
            <w:pPr>
              <w:pStyle w:val="TableParagraph"/>
              <w:spacing w:before="109"/>
            </w:pPr>
            <w:r>
              <w:t>25842</w:t>
            </w:r>
          </w:p>
        </w:tc>
      </w:tr>
      <w:tr w:rsidR="00091221" w14:paraId="70F4FD6B" w14:textId="77777777">
        <w:trPr>
          <w:trHeight w:val="449"/>
        </w:trPr>
        <w:tc>
          <w:tcPr>
            <w:tcW w:w="2640" w:type="dxa"/>
          </w:tcPr>
          <w:p w14:paraId="2AF52400" w14:textId="77777777" w:rsidR="00091221" w:rsidRDefault="00516949">
            <w:pPr>
              <w:pStyle w:val="TableParagraph"/>
              <w:spacing w:before="107"/>
            </w:pPr>
            <w:r>
              <w:t>Female</w:t>
            </w:r>
          </w:p>
        </w:tc>
        <w:tc>
          <w:tcPr>
            <w:tcW w:w="1460" w:type="dxa"/>
          </w:tcPr>
          <w:p w14:paraId="1972ED8B" w14:textId="77777777" w:rsidR="00091221" w:rsidRDefault="00516949">
            <w:pPr>
              <w:pStyle w:val="TableParagraph"/>
              <w:spacing w:before="107"/>
              <w:ind w:left="90"/>
            </w:pPr>
            <w:r>
              <w:t>-0.03</w:t>
            </w:r>
          </w:p>
        </w:tc>
        <w:tc>
          <w:tcPr>
            <w:tcW w:w="1480" w:type="dxa"/>
          </w:tcPr>
          <w:p w14:paraId="690FA34B" w14:textId="77777777" w:rsidR="00091221" w:rsidRDefault="00516949">
            <w:pPr>
              <w:pStyle w:val="TableParagraph"/>
              <w:spacing w:before="107"/>
              <w:ind w:left="100"/>
            </w:pPr>
            <w:r>
              <w:t>[-1.16,</w:t>
            </w:r>
            <w:r>
              <w:rPr>
                <w:spacing w:val="-6"/>
              </w:rPr>
              <w:t xml:space="preserve"> </w:t>
            </w:r>
            <w:r>
              <w:t>1.02]</w:t>
            </w:r>
          </w:p>
        </w:tc>
        <w:tc>
          <w:tcPr>
            <w:tcW w:w="1080" w:type="dxa"/>
          </w:tcPr>
          <w:p w14:paraId="17F85E1F" w14:textId="77777777" w:rsidR="00091221" w:rsidRDefault="00516949">
            <w:pPr>
              <w:pStyle w:val="TableParagraph"/>
              <w:spacing w:before="107"/>
            </w:pPr>
            <w:r>
              <w:t>51.9%</w:t>
            </w:r>
          </w:p>
        </w:tc>
        <w:tc>
          <w:tcPr>
            <w:tcW w:w="1140" w:type="dxa"/>
          </w:tcPr>
          <w:p w14:paraId="2E3F97FD" w14:textId="77777777" w:rsidR="00091221" w:rsidRDefault="00516949">
            <w:pPr>
              <w:pStyle w:val="TableParagraph"/>
              <w:spacing w:before="107"/>
            </w:pPr>
            <w:r>
              <w:t>1.000</w:t>
            </w:r>
          </w:p>
        </w:tc>
        <w:tc>
          <w:tcPr>
            <w:tcW w:w="1560" w:type="dxa"/>
          </w:tcPr>
          <w:p w14:paraId="58B69EBF" w14:textId="77777777" w:rsidR="00091221" w:rsidRDefault="00516949">
            <w:pPr>
              <w:pStyle w:val="TableParagraph"/>
              <w:spacing w:before="107"/>
            </w:pPr>
            <w:r>
              <w:t>28580</w:t>
            </w:r>
          </w:p>
        </w:tc>
      </w:tr>
      <w:tr w:rsidR="00091221" w14:paraId="7C810C54" w14:textId="77777777">
        <w:trPr>
          <w:trHeight w:val="450"/>
        </w:trPr>
        <w:tc>
          <w:tcPr>
            <w:tcW w:w="2640" w:type="dxa"/>
          </w:tcPr>
          <w:p w14:paraId="01AAF1A1" w14:textId="77777777" w:rsidR="00091221" w:rsidRDefault="00516949">
            <w:pPr>
              <w:pStyle w:val="TableParagraph"/>
              <w:spacing w:before="105"/>
            </w:pPr>
            <w:r>
              <w:t>BIPOC</w:t>
            </w:r>
          </w:p>
        </w:tc>
        <w:tc>
          <w:tcPr>
            <w:tcW w:w="1460" w:type="dxa"/>
          </w:tcPr>
          <w:p w14:paraId="1604556E" w14:textId="77777777" w:rsidR="00091221" w:rsidRDefault="00516949">
            <w:pPr>
              <w:pStyle w:val="TableParagraph"/>
              <w:spacing w:before="105"/>
              <w:ind w:left="90"/>
            </w:pPr>
            <w:r>
              <w:t>-0.28</w:t>
            </w:r>
          </w:p>
        </w:tc>
        <w:tc>
          <w:tcPr>
            <w:tcW w:w="1480" w:type="dxa"/>
          </w:tcPr>
          <w:p w14:paraId="3F4E0952" w14:textId="77777777" w:rsidR="00091221" w:rsidRDefault="00516949">
            <w:pPr>
              <w:pStyle w:val="TableParagraph"/>
              <w:spacing w:before="105"/>
              <w:ind w:left="100"/>
            </w:pPr>
            <w:r>
              <w:t>[-1.41,</w:t>
            </w:r>
            <w:r>
              <w:rPr>
                <w:spacing w:val="-6"/>
              </w:rPr>
              <w:t xml:space="preserve"> </w:t>
            </w:r>
            <w:r>
              <w:t>0.83]</w:t>
            </w:r>
          </w:p>
        </w:tc>
        <w:tc>
          <w:tcPr>
            <w:tcW w:w="1080" w:type="dxa"/>
          </w:tcPr>
          <w:p w14:paraId="2FC86DA6" w14:textId="77777777" w:rsidR="00091221" w:rsidRDefault="00516949">
            <w:pPr>
              <w:pStyle w:val="TableParagraph"/>
              <w:spacing w:before="105"/>
            </w:pPr>
            <w:r>
              <w:t>69.3%</w:t>
            </w:r>
          </w:p>
        </w:tc>
        <w:tc>
          <w:tcPr>
            <w:tcW w:w="1140" w:type="dxa"/>
          </w:tcPr>
          <w:p w14:paraId="3723517F" w14:textId="77777777" w:rsidR="00091221" w:rsidRDefault="00516949">
            <w:pPr>
              <w:pStyle w:val="TableParagraph"/>
              <w:spacing w:before="105"/>
            </w:pPr>
            <w:r>
              <w:t>1.000</w:t>
            </w:r>
          </w:p>
        </w:tc>
        <w:tc>
          <w:tcPr>
            <w:tcW w:w="1560" w:type="dxa"/>
          </w:tcPr>
          <w:p w14:paraId="60FA46F5" w14:textId="77777777" w:rsidR="00091221" w:rsidRDefault="00516949">
            <w:pPr>
              <w:pStyle w:val="TableParagraph"/>
              <w:spacing w:before="105"/>
            </w:pPr>
            <w:r>
              <w:t>27527</w:t>
            </w:r>
          </w:p>
        </w:tc>
      </w:tr>
      <w:tr w:rsidR="00091221" w14:paraId="419CB077" w14:textId="77777777">
        <w:trPr>
          <w:trHeight w:val="450"/>
        </w:trPr>
        <w:tc>
          <w:tcPr>
            <w:tcW w:w="2640" w:type="dxa"/>
          </w:tcPr>
          <w:p w14:paraId="7DC2DEDC" w14:textId="77777777" w:rsidR="00091221" w:rsidRDefault="00516949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Chronic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condition</w:t>
            </w:r>
          </w:p>
        </w:tc>
        <w:tc>
          <w:tcPr>
            <w:tcW w:w="1460" w:type="dxa"/>
          </w:tcPr>
          <w:p w14:paraId="37EC90F0" w14:textId="77777777" w:rsidR="00091221" w:rsidRDefault="00516949">
            <w:pPr>
              <w:pStyle w:val="TableParagraph"/>
              <w:spacing w:before="103"/>
              <w:ind w:left="90"/>
            </w:pPr>
            <w:r>
              <w:t>-0.80</w:t>
            </w:r>
          </w:p>
        </w:tc>
        <w:tc>
          <w:tcPr>
            <w:tcW w:w="1480" w:type="dxa"/>
          </w:tcPr>
          <w:p w14:paraId="09811A23" w14:textId="77777777" w:rsidR="00091221" w:rsidRDefault="00516949">
            <w:pPr>
              <w:pStyle w:val="TableParagraph"/>
              <w:spacing w:before="103"/>
              <w:ind w:left="100"/>
            </w:pPr>
            <w:r>
              <w:t>[-1.97,</w:t>
            </w:r>
            <w:r>
              <w:rPr>
                <w:spacing w:val="-6"/>
              </w:rPr>
              <w:t xml:space="preserve"> </w:t>
            </w:r>
            <w:r>
              <w:t>0.42]</w:t>
            </w:r>
          </w:p>
        </w:tc>
        <w:tc>
          <w:tcPr>
            <w:tcW w:w="1080" w:type="dxa"/>
          </w:tcPr>
          <w:p w14:paraId="38D4671D" w14:textId="77777777" w:rsidR="00091221" w:rsidRDefault="00516949">
            <w:pPr>
              <w:pStyle w:val="TableParagraph"/>
              <w:spacing w:before="103"/>
            </w:pPr>
            <w:r>
              <w:t>90.6%</w:t>
            </w:r>
          </w:p>
        </w:tc>
        <w:tc>
          <w:tcPr>
            <w:tcW w:w="1140" w:type="dxa"/>
          </w:tcPr>
          <w:p w14:paraId="4784986E" w14:textId="77777777" w:rsidR="00091221" w:rsidRDefault="00516949">
            <w:pPr>
              <w:pStyle w:val="TableParagraph"/>
              <w:spacing w:before="103"/>
            </w:pPr>
            <w:r>
              <w:t>1.000</w:t>
            </w:r>
          </w:p>
        </w:tc>
        <w:tc>
          <w:tcPr>
            <w:tcW w:w="1560" w:type="dxa"/>
          </w:tcPr>
          <w:p w14:paraId="44D88615" w14:textId="77777777" w:rsidR="00091221" w:rsidRDefault="00516949">
            <w:pPr>
              <w:pStyle w:val="TableParagraph"/>
              <w:spacing w:before="103"/>
            </w:pPr>
            <w:r>
              <w:t>28402</w:t>
            </w:r>
          </w:p>
        </w:tc>
      </w:tr>
      <w:tr w:rsidR="00091221" w14:paraId="43CB34EA" w14:textId="77777777">
        <w:trPr>
          <w:trHeight w:val="450"/>
        </w:trPr>
        <w:tc>
          <w:tcPr>
            <w:tcW w:w="2640" w:type="dxa"/>
          </w:tcPr>
          <w:p w14:paraId="332AA118" w14:textId="77777777" w:rsidR="00091221" w:rsidRDefault="00516949">
            <w:pPr>
              <w:pStyle w:val="TableParagraph"/>
              <w:spacing w:before="101"/>
            </w:pPr>
            <w:r>
              <w:t>ESL</w:t>
            </w:r>
          </w:p>
        </w:tc>
        <w:tc>
          <w:tcPr>
            <w:tcW w:w="1460" w:type="dxa"/>
          </w:tcPr>
          <w:p w14:paraId="0572E3B9" w14:textId="77777777" w:rsidR="00091221" w:rsidRDefault="00516949">
            <w:pPr>
              <w:pStyle w:val="TableParagraph"/>
              <w:spacing w:before="101"/>
              <w:ind w:left="90"/>
            </w:pPr>
            <w:r>
              <w:t>-0.35</w:t>
            </w:r>
          </w:p>
        </w:tc>
        <w:tc>
          <w:tcPr>
            <w:tcW w:w="1480" w:type="dxa"/>
          </w:tcPr>
          <w:p w14:paraId="2396E70E" w14:textId="77777777" w:rsidR="00091221" w:rsidRDefault="00516949">
            <w:pPr>
              <w:pStyle w:val="TableParagraph"/>
              <w:spacing w:before="101"/>
              <w:ind w:left="100"/>
            </w:pPr>
            <w:r>
              <w:t>[-1.30,</w:t>
            </w:r>
            <w:r>
              <w:rPr>
                <w:spacing w:val="-6"/>
              </w:rPr>
              <w:t xml:space="preserve"> </w:t>
            </w:r>
            <w:r>
              <w:t>0.64]</w:t>
            </w:r>
          </w:p>
        </w:tc>
        <w:tc>
          <w:tcPr>
            <w:tcW w:w="1080" w:type="dxa"/>
          </w:tcPr>
          <w:p w14:paraId="6F2ADC6D" w14:textId="77777777" w:rsidR="00091221" w:rsidRDefault="00516949">
            <w:pPr>
              <w:pStyle w:val="TableParagraph"/>
              <w:spacing w:before="101"/>
            </w:pPr>
            <w:r>
              <w:t>76.0%</w:t>
            </w:r>
          </w:p>
        </w:tc>
        <w:tc>
          <w:tcPr>
            <w:tcW w:w="1140" w:type="dxa"/>
          </w:tcPr>
          <w:p w14:paraId="5A57215B" w14:textId="77777777" w:rsidR="00091221" w:rsidRDefault="00516949">
            <w:pPr>
              <w:pStyle w:val="TableParagraph"/>
              <w:spacing w:before="101"/>
            </w:pPr>
            <w:r>
              <w:t>1.000</w:t>
            </w:r>
          </w:p>
        </w:tc>
        <w:tc>
          <w:tcPr>
            <w:tcW w:w="1560" w:type="dxa"/>
          </w:tcPr>
          <w:p w14:paraId="5BA77F4B" w14:textId="77777777" w:rsidR="00091221" w:rsidRDefault="00516949">
            <w:pPr>
              <w:pStyle w:val="TableParagraph"/>
              <w:spacing w:before="101"/>
            </w:pPr>
            <w:r>
              <w:t>30936</w:t>
            </w:r>
          </w:p>
        </w:tc>
      </w:tr>
    </w:tbl>
    <w:p w14:paraId="65B9D896" w14:textId="77777777" w:rsidR="00091221" w:rsidRDefault="00091221">
      <w:pPr>
        <w:sectPr w:rsidR="00091221">
          <w:pgSz w:w="12240" w:h="15840"/>
          <w:pgMar w:top="1360" w:right="1340" w:bottom="280" w:left="1200" w:header="720" w:footer="720" w:gutter="0"/>
          <w:cols w:space="720"/>
        </w:sectPr>
      </w:pPr>
    </w:p>
    <w:p w14:paraId="25B6DBB2" w14:textId="4DADDC8B" w:rsidR="00091221" w:rsidRDefault="00516949">
      <w:pPr>
        <w:pStyle w:val="BodyText"/>
        <w:spacing w:before="80" w:line="276" w:lineRule="auto"/>
        <w:ind w:left="240" w:right="93"/>
      </w:pPr>
      <w:r>
        <w:rPr>
          <w:b/>
        </w:rPr>
        <w:lastRenderedPageBreak/>
        <w:t>Supplementary Table S</w:t>
      </w:r>
      <w:r w:rsidR="0086229E">
        <w:rPr>
          <w:b/>
        </w:rPr>
        <w:t>3</w:t>
      </w:r>
      <w:r>
        <w:t xml:space="preserve">. </w:t>
      </w:r>
      <w:r w:rsidR="0086229E" w:rsidRPr="0086229E">
        <w:rPr>
          <w:b/>
          <w:bCs/>
          <w:u w:val="single"/>
        </w:rPr>
        <w:t>Postdoctoral scholar</w:t>
      </w:r>
      <w:r w:rsidR="0086229E" w:rsidRPr="0086229E">
        <w:rPr>
          <w:u w:val="single"/>
        </w:rPr>
        <w:t xml:space="preserve"> m</w:t>
      </w:r>
      <w:r w:rsidRPr="0086229E">
        <w:rPr>
          <w:u w:val="single"/>
        </w:rPr>
        <w:t>odel results</w:t>
      </w:r>
      <w:r w:rsidRPr="0086229E">
        <w:rPr>
          <w:u w:val="single"/>
        </w:rPr>
        <w:t xml:space="preserve"> for Bayesian multiple regression of how years in</w:t>
      </w:r>
      <w:r w:rsidRPr="0086229E">
        <w:rPr>
          <w:spacing w:val="1"/>
          <w:u w:val="single"/>
        </w:rPr>
        <w:t xml:space="preserve"> </w:t>
      </w:r>
      <w:r w:rsidRPr="0086229E">
        <w:rPr>
          <w:u w:val="single"/>
        </w:rPr>
        <w:t>training and identity affect publication output</w:t>
      </w:r>
      <w:r>
        <w:t>. Years spent as a graduate student and</w:t>
      </w:r>
      <w:r>
        <w:rPr>
          <w:spacing w:val="1"/>
        </w:rPr>
        <w:t xml:space="preserve"> </w:t>
      </w:r>
      <w:r>
        <w:t>postdoctoral scholar are continuous, and all other variables are factorial and coded as 1 =</w:t>
      </w:r>
      <w:r>
        <w:rPr>
          <w:spacing w:val="1"/>
        </w:rPr>
        <w:t xml:space="preserve"> </w:t>
      </w:r>
      <w:r>
        <w:t>trainee iden</w:t>
      </w:r>
      <w:r>
        <w:t>tifies or 0 = trainee does not identify as first generation, female, BIPOC, having a</w:t>
      </w:r>
      <w:r>
        <w:rPr>
          <w:spacing w:val="1"/>
        </w:rPr>
        <w:t xml:space="preserve"> </w:t>
      </w:r>
      <w:r>
        <w:t>chronic</w:t>
      </w:r>
      <w:r>
        <w:rPr>
          <w:spacing w:val="-7"/>
        </w:rPr>
        <w:t xml:space="preserve"> </w:t>
      </w:r>
      <w:r>
        <w:t>condition,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(ESL).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80%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probability of being on the same side of zero as the estimate (PD sign match)</w:t>
      </w:r>
      <w:r>
        <w:t xml:space="preserve"> are bolded. 95%</w:t>
      </w:r>
      <w:r>
        <w:rPr>
          <w:spacing w:val="-59"/>
        </w:rPr>
        <w:t xml:space="preserve"> </w:t>
      </w:r>
      <w:r>
        <w:t>CRI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credible</w:t>
      </w:r>
      <w:r>
        <w:rPr>
          <w:spacing w:val="-2"/>
        </w:rPr>
        <w:t xml:space="preserve"> </w:t>
      </w:r>
      <w:r>
        <w:t>interval,</w:t>
      </w:r>
      <w:r>
        <w:rPr>
          <w:spacing w:val="-1"/>
        </w:rPr>
        <w:t xml:space="preserve"> </w:t>
      </w:r>
      <w:r>
        <w:t>ESS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size</w:t>
      </w:r>
    </w:p>
    <w:p w14:paraId="7316F009" w14:textId="77777777" w:rsidR="00091221" w:rsidRDefault="00091221">
      <w:pPr>
        <w:pStyle w:val="BodyText"/>
        <w:spacing w:before="7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0"/>
        <w:gridCol w:w="1200"/>
        <w:gridCol w:w="1520"/>
        <w:gridCol w:w="1060"/>
        <w:gridCol w:w="940"/>
        <w:gridCol w:w="1140"/>
      </w:tblGrid>
      <w:tr w:rsidR="00091221" w14:paraId="3F05928C" w14:textId="77777777">
        <w:trPr>
          <w:trHeight w:val="949"/>
        </w:trPr>
        <w:tc>
          <w:tcPr>
            <w:tcW w:w="3500" w:type="dxa"/>
          </w:tcPr>
          <w:p w14:paraId="52038833" w14:textId="77777777" w:rsidR="00091221" w:rsidRDefault="00516949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200" w:type="dxa"/>
          </w:tcPr>
          <w:p w14:paraId="6C8CDAFA" w14:textId="77777777" w:rsidR="00091221" w:rsidRDefault="00516949">
            <w:pPr>
              <w:pStyle w:val="TableParagraph"/>
              <w:spacing w:before="102"/>
              <w:ind w:left="100" w:right="140"/>
              <w:rPr>
                <w:b/>
              </w:rPr>
            </w:pPr>
            <w:r>
              <w:rPr>
                <w:b/>
                <w:spacing w:val="-1"/>
              </w:rPr>
              <w:t>Estimate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median)</w:t>
            </w:r>
          </w:p>
        </w:tc>
        <w:tc>
          <w:tcPr>
            <w:tcW w:w="1520" w:type="dxa"/>
          </w:tcPr>
          <w:p w14:paraId="72B9897A" w14:textId="77777777" w:rsidR="00091221" w:rsidRDefault="00516949">
            <w:pPr>
              <w:pStyle w:val="TableParagraph"/>
              <w:spacing w:before="102"/>
              <w:ind w:left="100"/>
              <w:rPr>
                <w:b/>
              </w:rPr>
            </w:pPr>
            <w:r>
              <w:rPr>
                <w:b/>
              </w:rPr>
              <w:t>95%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</w:t>
            </w:r>
          </w:p>
        </w:tc>
        <w:tc>
          <w:tcPr>
            <w:tcW w:w="1060" w:type="dxa"/>
          </w:tcPr>
          <w:p w14:paraId="52DBF372" w14:textId="77777777" w:rsidR="00091221" w:rsidRDefault="00516949">
            <w:pPr>
              <w:pStyle w:val="TableParagraph"/>
              <w:spacing w:before="102"/>
              <w:ind w:left="95" w:right="96"/>
              <w:rPr>
                <w:b/>
              </w:rPr>
            </w:pPr>
            <w:r>
              <w:rPr>
                <w:b/>
              </w:rPr>
              <w:t>PD sign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match</w:t>
            </w:r>
          </w:p>
        </w:tc>
        <w:tc>
          <w:tcPr>
            <w:tcW w:w="940" w:type="dxa"/>
          </w:tcPr>
          <w:p w14:paraId="5B174C6E" w14:textId="77777777" w:rsidR="00091221" w:rsidRDefault="00516949">
            <w:pPr>
              <w:pStyle w:val="TableParagraph"/>
              <w:spacing w:before="100"/>
              <w:ind w:left="100"/>
              <w:rPr>
                <w:b/>
                <w:sz w:val="13"/>
              </w:rPr>
            </w:pPr>
            <w:r>
              <w:rPr>
                <w:b/>
                <w:position w:val="4"/>
              </w:rPr>
              <w:t>R</w:t>
            </w:r>
            <w:r>
              <w:rPr>
                <w:b/>
                <w:sz w:val="13"/>
              </w:rPr>
              <w:t>hat</w:t>
            </w:r>
          </w:p>
        </w:tc>
        <w:tc>
          <w:tcPr>
            <w:tcW w:w="1140" w:type="dxa"/>
          </w:tcPr>
          <w:p w14:paraId="27DC0702" w14:textId="77777777" w:rsidR="00091221" w:rsidRDefault="00516949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</w:rPr>
              <w:t>ESS</w:t>
            </w:r>
          </w:p>
        </w:tc>
      </w:tr>
      <w:tr w:rsidR="00091221" w14:paraId="6BF2778A" w14:textId="77777777">
        <w:trPr>
          <w:trHeight w:val="450"/>
        </w:trPr>
        <w:tc>
          <w:tcPr>
            <w:tcW w:w="3500" w:type="dxa"/>
          </w:tcPr>
          <w:p w14:paraId="53D3CEE3" w14:textId="77777777" w:rsidR="00091221" w:rsidRDefault="00516949">
            <w:pPr>
              <w:pStyle w:val="TableParagraph"/>
              <w:spacing w:before="106"/>
            </w:pPr>
            <w:r>
              <w:t>Intercept</w:t>
            </w:r>
          </w:p>
        </w:tc>
        <w:tc>
          <w:tcPr>
            <w:tcW w:w="1200" w:type="dxa"/>
          </w:tcPr>
          <w:p w14:paraId="7FB4C5FC" w14:textId="77777777" w:rsidR="00091221" w:rsidRDefault="00516949">
            <w:pPr>
              <w:pStyle w:val="TableParagraph"/>
              <w:spacing w:before="106"/>
              <w:ind w:left="100"/>
            </w:pPr>
            <w:r>
              <w:t>5.11</w:t>
            </w:r>
          </w:p>
        </w:tc>
        <w:tc>
          <w:tcPr>
            <w:tcW w:w="1520" w:type="dxa"/>
          </w:tcPr>
          <w:p w14:paraId="551C477C" w14:textId="77777777" w:rsidR="00091221" w:rsidRDefault="00516949">
            <w:pPr>
              <w:pStyle w:val="TableParagraph"/>
              <w:spacing w:before="106"/>
              <w:ind w:left="100"/>
            </w:pPr>
            <w:r>
              <w:t>[-0.94,</w:t>
            </w:r>
            <w:r>
              <w:rPr>
                <w:spacing w:val="-14"/>
              </w:rPr>
              <w:t xml:space="preserve"> </w:t>
            </w:r>
            <w:r>
              <w:t>11.21]</w:t>
            </w:r>
          </w:p>
        </w:tc>
        <w:tc>
          <w:tcPr>
            <w:tcW w:w="1060" w:type="dxa"/>
          </w:tcPr>
          <w:p w14:paraId="38EF5277" w14:textId="77777777" w:rsidR="00091221" w:rsidRDefault="00516949">
            <w:pPr>
              <w:pStyle w:val="TableParagraph"/>
              <w:spacing w:before="106"/>
              <w:ind w:left="95"/>
            </w:pPr>
            <w:r>
              <w:t>94.7%</w:t>
            </w:r>
          </w:p>
        </w:tc>
        <w:tc>
          <w:tcPr>
            <w:tcW w:w="940" w:type="dxa"/>
          </w:tcPr>
          <w:p w14:paraId="503B60B8" w14:textId="77777777" w:rsidR="00091221" w:rsidRDefault="00516949">
            <w:pPr>
              <w:pStyle w:val="TableParagraph"/>
              <w:spacing w:before="106"/>
              <w:ind w:left="100"/>
            </w:pPr>
            <w:r>
              <w:t>1.000</w:t>
            </w:r>
          </w:p>
        </w:tc>
        <w:tc>
          <w:tcPr>
            <w:tcW w:w="1140" w:type="dxa"/>
          </w:tcPr>
          <w:p w14:paraId="10FA433F" w14:textId="77777777" w:rsidR="00091221" w:rsidRDefault="00516949">
            <w:pPr>
              <w:pStyle w:val="TableParagraph"/>
              <w:spacing w:before="106"/>
            </w:pPr>
            <w:r>
              <w:t>17536</w:t>
            </w:r>
          </w:p>
        </w:tc>
      </w:tr>
      <w:tr w:rsidR="00091221" w14:paraId="77456F57" w14:textId="77777777">
        <w:trPr>
          <w:trHeight w:val="450"/>
        </w:trPr>
        <w:tc>
          <w:tcPr>
            <w:tcW w:w="3500" w:type="dxa"/>
          </w:tcPr>
          <w:p w14:paraId="4FE0D70D" w14:textId="77777777" w:rsidR="00091221" w:rsidRDefault="00516949">
            <w:pPr>
              <w:pStyle w:val="TableParagraph"/>
              <w:spacing w:before="104"/>
              <w:rPr>
                <w:b/>
              </w:rPr>
            </w:pPr>
            <w:r>
              <w:rPr>
                <w:b/>
              </w:rPr>
              <w:t>Graduate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yrs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00" w:type="dxa"/>
          </w:tcPr>
          <w:p w14:paraId="7FA6F98A" w14:textId="77777777" w:rsidR="00091221" w:rsidRDefault="00516949">
            <w:pPr>
              <w:pStyle w:val="TableParagraph"/>
              <w:spacing w:before="104"/>
              <w:ind w:left="100"/>
            </w:pPr>
            <w:r>
              <w:t>0.33</w:t>
            </w:r>
          </w:p>
        </w:tc>
        <w:tc>
          <w:tcPr>
            <w:tcW w:w="1520" w:type="dxa"/>
          </w:tcPr>
          <w:p w14:paraId="43C031F2" w14:textId="77777777" w:rsidR="00091221" w:rsidRDefault="00516949">
            <w:pPr>
              <w:pStyle w:val="TableParagraph"/>
              <w:spacing w:before="104"/>
              <w:ind w:left="100"/>
            </w:pPr>
            <w:r>
              <w:t>[-0.40,</w:t>
            </w:r>
            <w:r>
              <w:rPr>
                <w:spacing w:val="-6"/>
              </w:rPr>
              <w:t xml:space="preserve"> </w:t>
            </w:r>
            <w:r>
              <w:t>1.03]</w:t>
            </w:r>
          </w:p>
        </w:tc>
        <w:tc>
          <w:tcPr>
            <w:tcW w:w="1060" w:type="dxa"/>
          </w:tcPr>
          <w:p w14:paraId="3F48F2D9" w14:textId="77777777" w:rsidR="00091221" w:rsidRDefault="00516949">
            <w:pPr>
              <w:pStyle w:val="TableParagraph"/>
              <w:spacing w:before="104"/>
              <w:ind w:left="95"/>
            </w:pPr>
            <w:r>
              <w:t>81.9%</w:t>
            </w:r>
          </w:p>
        </w:tc>
        <w:tc>
          <w:tcPr>
            <w:tcW w:w="940" w:type="dxa"/>
          </w:tcPr>
          <w:p w14:paraId="6C9931D1" w14:textId="77777777" w:rsidR="00091221" w:rsidRDefault="00516949">
            <w:pPr>
              <w:pStyle w:val="TableParagraph"/>
              <w:spacing w:before="104"/>
              <w:ind w:left="100"/>
            </w:pPr>
            <w:r>
              <w:t>1.000</w:t>
            </w:r>
          </w:p>
        </w:tc>
        <w:tc>
          <w:tcPr>
            <w:tcW w:w="1140" w:type="dxa"/>
          </w:tcPr>
          <w:p w14:paraId="4C19079A" w14:textId="77777777" w:rsidR="00091221" w:rsidRDefault="00516949">
            <w:pPr>
              <w:pStyle w:val="TableParagraph"/>
              <w:spacing w:before="104"/>
            </w:pPr>
            <w:r>
              <w:t>20429</w:t>
            </w:r>
          </w:p>
        </w:tc>
      </w:tr>
      <w:tr w:rsidR="00091221" w14:paraId="36B20096" w14:textId="77777777">
        <w:trPr>
          <w:trHeight w:val="450"/>
        </w:trPr>
        <w:tc>
          <w:tcPr>
            <w:tcW w:w="3500" w:type="dxa"/>
          </w:tcPr>
          <w:p w14:paraId="3DCD58FD" w14:textId="77777777" w:rsidR="00091221" w:rsidRDefault="00516949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</w:rPr>
              <w:t>Postdoctoral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yrs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00" w:type="dxa"/>
          </w:tcPr>
          <w:p w14:paraId="09DBA978" w14:textId="77777777" w:rsidR="00091221" w:rsidRDefault="00516949">
            <w:pPr>
              <w:pStyle w:val="TableParagraph"/>
              <w:spacing w:before="102"/>
              <w:ind w:left="100"/>
            </w:pPr>
            <w:r>
              <w:t>2.10</w:t>
            </w:r>
          </w:p>
        </w:tc>
        <w:tc>
          <w:tcPr>
            <w:tcW w:w="1520" w:type="dxa"/>
          </w:tcPr>
          <w:p w14:paraId="4B0125FA" w14:textId="77777777" w:rsidR="00091221" w:rsidRDefault="00516949">
            <w:pPr>
              <w:pStyle w:val="TableParagraph"/>
              <w:spacing w:before="102"/>
              <w:ind w:left="100"/>
            </w:pPr>
            <w:r>
              <w:t>[1.26,</w:t>
            </w:r>
            <w:r>
              <w:rPr>
                <w:spacing w:val="-6"/>
              </w:rPr>
              <w:t xml:space="preserve"> </w:t>
            </w:r>
            <w:r>
              <w:t>2.91]</w:t>
            </w:r>
          </w:p>
        </w:tc>
        <w:tc>
          <w:tcPr>
            <w:tcW w:w="1060" w:type="dxa"/>
          </w:tcPr>
          <w:p w14:paraId="061AC94E" w14:textId="77777777" w:rsidR="00091221" w:rsidRDefault="00516949">
            <w:pPr>
              <w:pStyle w:val="TableParagraph"/>
              <w:spacing w:before="102"/>
              <w:ind w:left="95"/>
            </w:pPr>
            <w:r>
              <w:t>100%</w:t>
            </w:r>
          </w:p>
        </w:tc>
        <w:tc>
          <w:tcPr>
            <w:tcW w:w="940" w:type="dxa"/>
          </w:tcPr>
          <w:p w14:paraId="4CA974E0" w14:textId="77777777" w:rsidR="00091221" w:rsidRDefault="00516949">
            <w:pPr>
              <w:pStyle w:val="TableParagraph"/>
              <w:spacing w:before="102"/>
              <w:ind w:left="100"/>
            </w:pPr>
            <w:r>
              <w:t>1.000</w:t>
            </w:r>
          </w:p>
        </w:tc>
        <w:tc>
          <w:tcPr>
            <w:tcW w:w="1140" w:type="dxa"/>
          </w:tcPr>
          <w:p w14:paraId="1BF5906A" w14:textId="77777777" w:rsidR="00091221" w:rsidRDefault="00516949">
            <w:pPr>
              <w:pStyle w:val="TableParagraph"/>
              <w:spacing w:before="102"/>
            </w:pPr>
            <w:r>
              <w:t>18808</w:t>
            </w:r>
          </w:p>
        </w:tc>
      </w:tr>
      <w:tr w:rsidR="00091221" w14:paraId="2D3D9AC8" w14:textId="77777777">
        <w:trPr>
          <w:trHeight w:val="450"/>
        </w:trPr>
        <w:tc>
          <w:tcPr>
            <w:tcW w:w="3500" w:type="dxa"/>
          </w:tcPr>
          <w:p w14:paraId="65CD384E" w14:textId="77777777" w:rsidR="00091221" w:rsidRDefault="00516949">
            <w:pPr>
              <w:pStyle w:val="TableParagraph"/>
              <w:spacing w:before="100"/>
            </w:pPr>
            <w:r>
              <w:t>First</w:t>
            </w:r>
            <w:r>
              <w:rPr>
                <w:spacing w:val="-7"/>
              </w:rPr>
              <w:t xml:space="preserve"> </w:t>
            </w:r>
            <w:r>
              <w:t>generation</w:t>
            </w:r>
          </w:p>
        </w:tc>
        <w:tc>
          <w:tcPr>
            <w:tcW w:w="1200" w:type="dxa"/>
          </w:tcPr>
          <w:p w14:paraId="0CF602EC" w14:textId="77777777" w:rsidR="00091221" w:rsidRDefault="00516949">
            <w:pPr>
              <w:pStyle w:val="TableParagraph"/>
              <w:spacing w:before="100"/>
              <w:ind w:left="100"/>
            </w:pPr>
            <w:r>
              <w:t>-0.75</w:t>
            </w:r>
          </w:p>
        </w:tc>
        <w:tc>
          <w:tcPr>
            <w:tcW w:w="1520" w:type="dxa"/>
          </w:tcPr>
          <w:p w14:paraId="54DAD181" w14:textId="77777777" w:rsidR="00091221" w:rsidRDefault="00516949">
            <w:pPr>
              <w:pStyle w:val="TableParagraph"/>
              <w:spacing w:before="100"/>
              <w:ind w:left="100"/>
            </w:pPr>
            <w:r>
              <w:t>[-0.67,</w:t>
            </w:r>
            <w:r>
              <w:rPr>
                <w:spacing w:val="-6"/>
              </w:rPr>
              <w:t xml:space="preserve"> </w:t>
            </w:r>
            <w:r>
              <w:t>1.54]</w:t>
            </w:r>
          </w:p>
        </w:tc>
        <w:tc>
          <w:tcPr>
            <w:tcW w:w="1060" w:type="dxa"/>
          </w:tcPr>
          <w:p w14:paraId="69A41D6C" w14:textId="77777777" w:rsidR="00091221" w:rsidRDefault="00516949">
            <w:pPr>
              <w:pStyle w:val="TableParagraph"/>
              <w:spacing w:before="100"/>
              <w:ind w:left="95"/>
            </w:pPr>
            <w:r>
              <w:t>66.7%</w:t>
            </w:r>
          </w:p>
        </w:tc>
        <w:tc>
          <w:tcPr>
            <w:tcW w:w="940" w:type="dxa"/>
          </w:tcPr>
          <w:p w14:paraId="5809B716" w14:textId="77777777" w:rsidR="00091221" w:rsidRDefault="00516949">
            <w:pPr>
              <w:pStyle w:val="TableParagraph"/>
              <w:spacing w:before="100"/>
              <w:ind w:left="100"/>
            </w:pPr>
            <w:r>
              <w:t>1.000</w:t>
            </w:r>
          </w:p>
        </w:tc>
        <w:tc>
          <w:tcPr>
            <w:tcW w:w="1140" w:type="dxa"/>
          </w:tcPr>
          <w:p w14:paraId="07C1B4B1" w14:textId="77777777" w:rsidR="00091221" w:rsidRDefault="00516949">
            <w:pPr>
              <w:pStyle w:val="TableParagraph"/>
              <w:spacing w:before="100"/>
            </w:pPr>
            <w:r>
              <w:t>20795</w:t>
            </w:r>
          </w:p>
        </w:tc>
      </w:tr>
      <w:tr w:rsidR="00091221" w14:paraId="1BBB82E2" w14:textId="77777777">
        <w:trPr>
          <w:trHeight w:val="450"/>
        </w:trPr>
        <w:tc>
          <w:tcPr>
            <w:tcW w:w="3500" w:type="dxa"/>
          </w:tcPr>
          <w:p w14:paraId="2F67B224" w14:textId="77777777" w:rsidR="00091221" w:rsidRDefault="00516949">
            <w:pPr>
              <w:pStyle w:val="TableParagraph"/>
              <w:spacing w:before="98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1200" w:type="dxa"/>
          </w:tcPr>
          <w:p w14:paraId="3829CD7F" w14:textId="77777777" w:rsidR="00091221" w:rsidRDefault="00516949">
            <w:pPr>
              <w:pStyle w:val="TableParagraph"/>
              <w:spacing w:before="98"/>
              <w:ind w:left="100"/>
            </w:pPr>
            <w:r>
              <w:t>-1.39</w:t>
            </w:r>
          </w:p>
        </w:tc>
        <w:tc>
          <w:tcPr>
            <w:tcW w:w="1520" w:type="dxa"/>
          </w:tcPr>
          <w:p w14:paraId="36BD4061" w14:textId="77777777" w:rsidR="00091221" w:rsidRDefault="00516949">
            <w:pPr>
              <w:pStyle w:val="TableParagraph"/>
              <w:spacing w:before="98"/>
              <w:ind w:left="100"/>
            </w:pPr>
            <w:r>
              <w:t>[-1.16,</w:t>
            </w:r>
            <w:r>
              <w:rPr>
                <w:spacing w:val="-6"/>
              </w:rPr>
              <w:t xml:space="preserve"> </w:t>
            </w:r>
            <w:r>
              <w:t>1.02]</w:t>
            </w:r>
          </w:p>
        </w:tc>
        <w:tc>
          <w:tcPr>
            <w:tcW w:w="1060" w:type="dxa"/>
          </w:tcPr>
          <w:p w14:paraId="155B8868" w14:textId="77777777" w:rsidR="00091221" w:rsidRDefault="00516949">
            <w:pPr>
              <w:pStyle w:val="TableParagraph"/>
              <w:spacing w:before="98"/>
              <w:ind w:left="95"/>
            </w:pPr>
            <w:r>
              <w:t>81.3%</w:t>
            </w:r>
          </w:p>
        </w:tc>
        <w:tc>
          <w:tcPr>
            <w:tcW w:w="940" w:type="dxa"/>
          </w:tcPr>
          <w:p w14:paraId="738CB5FA" w14:textId="77777777" w:rsidR="00091221" w:rsidRDefault="00516949">
            <w:pPr>
              <w:pStyle w:val="TableParagraph"/>
              <w:spacing w:before="98"/>
              <w:ind w:left="100"/>
            </w:pPr>
            <w:r>
              <w:t>1.000</w:t>
            </w:r>
          </w:p>
        </w:tc>
        <w:tc>
          <w:tcPr>
            <w:tcW w:w="1140" w:type="dxa"/>
          </w:tcPr>
          <w:p w14:paraId="782E1A7F" w14:textId="77777777" w:rsidR="00091221" w:rsidRDefault="00516949">
            <w:pPr>
              <w:pStyle w:val="TableParagraph"/>
              <w:spacing w:before="98"/>
            </w:pPr>
            <w:r>
              <w:t>19018</w:t>
            </w:r>
          </w:p>
        </w:tc>
      </w:tr>
      <w:tr w:rsidR="00091221" w14:paraId="7DA1D0ED" w14:textId="77777777">
        <w:trPr>
          <w:trHeight w:val="430"/>
        </w:trPr>
        <w:tc>
          <w:tcPr>
            <w:tcW w:w="3500" w:type="dxa"/>
          </w:tcPr>
          <w:p w14:paraId="0398DE9D" w14:textId="77777777" w:rsidR="00091221" w:rsidRDefault="00516949">
            <w:pPr>
              <w:pStyle w:val="TableParagraph"/>
              <w:spacing w:before="96"/>
            </w:pPr>
            <w:r>
              <w:t>BIPOC</w:t>
            </w:r>
          </w:p>
        </w:tc>
        <w:tc>
          <w:tcPr>
            <w:tcW w:w="1200" w:type="dxa"/>
          </w:tcPr>
          <w:p w14:paraId="1AA0DD97" w14:textId="77777777" w:rsidR="00091221" w:rsidRDefault="00516949">
            <w:pPr>
              <w:pStyle w:val="TableParagraph"/>
              <w:spacing w:before="96"/>
              <w:ind w:left="100"/>
            </w:pPr>
            <w:r>
              <w:t>1.41</w:t>
            </w:r>
          </w:p>
        </w:tc>
        <w:tc>
          <w:tcPr>
            <w:tcW w:w="1520" w:type="dxa"/>
          </w:tcPr>
          <w:p w14:paraId="2861B84F" w14:textId="77777777" w:rsidR="00091221" w:rsidRDefault="00516949">
            <w:pPr>
              <w:pStyle w:val="TableParagraph"/>
              <w:spacing w:before="96"/>
              <w:ind w:left="100"/>
            </w:pPr>
            <w:r>
              <w:t>[-1.41,</w:t>
            </w:r>
            <w:r>
              <w:rPr>
                <w:spacing w:val="-6"/>
              </w:rPr>
              <w:t xml:space="preserve"> </w:t>
            </w:r>
            <w:r>
              <w:t>0.83]</w:t>
            </w:r>
          </w:p>
        </w:tc>
        <w:tc>
          <w:tcPr>
            <w:tcW w:w="1060" w:type="dxa"/>
          </w:tcPr>
          <w:p w14:paraId="47E868FE" w14:textId="77777777" w:rsidR="00091221" w:rsidRDefault="00516949">
            <w:pPr>
              <w:pStyle w:val="TableParagraph"/>
              <w:spacing w:before="96"/>
              <w:ind w:left="95"/>
            </w:pPr>
            <w:r>
              <w:t>70.1%</w:t>
            </w:r>
          </w:p>
        </w:tc>
        <w:tc>
          <w:tcPr>
            <w:tcW w:w="940" w:type="dxa"/>
          </w:tcPr>
          <w:p w14:paraId="3A10BE40" w14:textId="77777777" w:rsidR="00091221" w:rsidRDefault="00516949">
            <w:pPr>
              <w:pStyle w:val="TableParagraph"/>
              <w:spacing w:before="96"/>
              <w:ind w:left="100"/>
            </w:pPr>
            <w:r>
              <w:t>1.000</w:t>
            </w:r>
          </w:p>
        </w:tc>
        <w:tc>
          <w:tcPr>
            <w:tcW w:w="1140" w:type="dxa"/>
          </w:tcPr>
          <w:p w14:paraId="2F5F7F42" w14:textId="77777777" w:rsidR="00091221" w:rsidRDefault="00516949">
            <w:pPr>
              <w:pStyle w:val="TableParagraph"/>
              <w:spacing w:before="96"/>
            </w:pPr>
            <w:r>
              <w:t>19331</w:t>
            </w:r>
          </w:p>
        </w:tc>
      </w:tr>
      <w:tr w:rsidR="00091221" w14:paraId="6C821025" w14:textId="77777777">
        <w:trPr>
          <w:trHeight w:val="450"/>
        </w:trPr>
        <w:tc>
          <w:tcPr>
            <w:tcW w:w="3500" w:type="dxa"/>
          </w:tcPr>
          <w:p w14:paraId="43D91F04" w14:textId="77777777" w:rsidR="00091221" w:rsidRDefault="00516949">
            <w:pPr>
              <w:pStyle w:val="TableParagraph"/>
              <w:spacing w:before="114"/>
            </w:pPr>
            <w:r>
              <w:t>Chronic</w:t>
            </w:r>
            <w:r>
              <w:rPr>
                <w:spacing w:val="-8"/>
              </w:rPr>
              <w:t xml:space="preserve"> </w:t>
            </w:r>
            <w:r>
              <w:t>condition</w:t>
            </w:r>
          </w:p>
        </w:tc>
        <w:tc>
          <w:tcPr>
            <w:tcW w:w="1200" w:type="dxa"/>
          </w:tcPr>
          <w:p w14:paraId="7B87AD4C" w14:textId="77777777" w:rsidR="00091221" w:rsidRDefault="00516949">
            <w:pPr>
              <w:pStyle w:val="TableParagraph"/>
              <w:spacing w:before="114"/>
              <w:ind w:left="100"/>
            </w:pPr>
            <w:r>
              <w:t>1.58</w:t>
            </w:r>
          </w:p>
        </w:tc>
        <w:tc>
          <w:tcPr>
            <w:tcW w:w="1520" w:type="dxa"/>
          </w:tcPr>
          <w:p w14:paraId="1F103C70" w14:textId="77777777" w:rsidR="00091221" w:rsidRDefault="00516949">
            <w:pPr>
              <w:pStyle w:val="TableParagraph"/>
              <w:spacing w:before="114"/>
              <w:ind w:left="100"/>
            </w:pPr>
            <w:r>
              <w:t>[-1.97,</w:t>
            </w:r>
            <w:r>
              <w:rPr>
                <w:spacing w:val="-6"/>
              </w:rPr>
              <w:t xml:space="preserve"> </w:t>
            </w:r>
            <w:r>
              <w:t>0.42]</w:t>
            </w:r>
          </w:p>
        </w:tc>
        <w:tc>
          <w:tcPr>
            <w:tcW w:w="1060" w:type="dxa"/>
          </w:tcPr>
          <w:p w14:paraId="4CEB6A08" w14:textId="77777777" w:rsidR="00091221" w:rsidRDefault="00516949">
            <w:pPr>
              <w:pStyle w:val="TableParagraph"/>
              <w:spacing w:before="114"/>
              <w:ind w:left="95"/>
            </w:pPr>
            <w:r>
              <w:t>77.5%</w:t>
            </w:r>
          </w:p>
        </w:tc>
        <w:tc>
          <w:tcPr>
            <w:tcW w:w="940" w:type="dxa"/>
          </w:tcPr>
          <w:p w14:paraId="7E4F8A79" w14:textId="77777777" w:rsidR="00091221" w:rsidRDefault="00516949">
            <w:pPr>
              <w:pStyle w:val="TableParagraph"/>
              <w:spacing w:before="114"/>
              <w:ind w:left="100"/>
            </w:pPr>
            <w:r>
              <w:t>1.000</w:t>
            </w:r>
          </w:p>
        </w:tc>
        <w:tc>
          <w:tcPr>
            <w:tcW w:w="1140" w:type="dxa"/>
          </w:tcPr>
          <w:p w14:paraId="4C802E6E" w14:textId="77777777" w:rsidR="00091221" w:rsidRDefault="00516949">
            <w:pPr>
              <w:pStyle w:val="TableParagraph"/>
              <w:spacing w:before="114"/>
            </w:pPr>
            <w:r>
              <w:t>21679</w:t>
            </w:r>
          </w:p>
        </w:tc>
      </w:tr>
      <w:tr w:rsidR="00091221" w14:paraId="1F4C95C4" w14:textId="77777777">
        <w:trPr>
          <w:trHeight w:val="450"/>
        </w:trPr>
        <w:tc>
          <w:tcPr>
            <w:tcW w:w="3500" w:type="dxa"/>
          </w:tcPr>
          <w:p w14:paraId="54B241A5" w14:textId="77777777" w:rsidR="00091221" w:rsidRDefault="00516949">
            <w:pPr>
              <w:pStyle w:val="TableParagraph"/>
              <w:spacing w:before="112"/>
            </w:pPr>
            <w:r>
              <w:t>ESL</w:t>
            </w:r>
          </w:p>
        </w:tc>
        <w:tc>
          <w:tcPr>
            <w:tcW w:w="1200" w:type="dxa"/>
          </w:tcPr>
          <w:p w14:paraId="558D277D" w14:textId="77777777" w:rsidR="00091221" w:rsidRDefault="00516949">
            <w:pPr>
              <w:pStyle w:val="TableParagraph"/>
              <w:spacing w:before="112"/>
              <w:ind w:left="100"/>
            </w:pPr>
            <w:r>
              <w:t>-0.76</w:t>
            </w:r>
          </w:p>
        </w:tc>
        <w:tc>
          <w:tcPr>
            <w:tcW w:w="1520" w:type="dxa"/>
          </w:tcPr>
          <w:p w14:paraId="2330CA5E" w14:textId="77777777" w:rsidR="00091221" w:rsidRDefault="00516949">
            <w:pPr>
              <w:pStyle w:val="TableParagraph"/>
              <w:spacing w:before="112"/>
              <w:ind w:left="100"/>
            </w:pPr>
            <w:r>
              <w:t>[-1.30,</w:t>
            </w:r>
            <w:r>
              <w:rPr>
                <w:spacing w:val="-6"/>
              </w:rPr>
              <w:t xml:space="preserve"> </w:t>
            </w:r>
            <w:r>
              <w:t>0.64]</w:t>
            </w:r>
          </w:p>
        </w:tc>
        <w:tc>
          <w:tcPr>
            <w:tcW w:w="1060" w:type="dxa"/>
          </w:tcPr>
          <w:p w14:paraId="21D03777" w14:textId="77777777" w:rsidR="00091221" w:rsidRDefault="00516949">
            <w:pPr>
              <w:pStyle w:val="TableParagraph"/>
              <w:spacing w:before="112"/>
              <w:ind w:left="95"/>
            </w:pPr>
            <w:r>
              <w:t>65.2%</w:t>
            </w:r>
          </w:p>
        </w:tc>
        <w:tc>
          <w:tcPr>
            <w:tcW w:w="940" w:type="dxa"/>
          </w:tcPr>
          <w:p w14:paraId="4BEC965D" w14:textId="77777777" w:rsidR="00091221" w:rsidRDefault="00516949">
            <w:pPr>
              <w:pStyle w:val="TableParagraph"/>
              <w:spacing w:before="112"/>
              <w:ind w:left="100"/>
            </w:pPr>
            <w:r>
              <w:t>1.000</w:t>
            </w:r>
          </w:p>
        </w:tc>
        <w:tc>
          <w:tcPr>
            <w:tcW w:w="1140" w:type="dxa"/>
          </w:tcPr>
          <w:p w14:paraId="4E514839" w14:textId="77777777" w:rsidR="00091221" w:rsidRDefault="00516949">
            <w:pPr>
              <w:pStyle w:val="TableParagraph"/>
              <w:spacing w:before="112"/>
            </w:pPr>
            <w:r>
              <w:t>17617</w:t>
            </w:r>
          </w:p>
        </w:tc>
      </w:tr>
    </w:tbl>
    <w:p w14:paraId="581A389F" w14:textId="77777777" w:rsidR="00091221" w:rsidRDefault="00091221">
      <w:pPr>
        <w:sectPr w:rsidR="00091221">
          <w:pgSz w:w="12240" w:h="15840"/>
          <w:pgMar w:top="1360" w:right="1340" w:bottom="280" w:left="1200" w:header="720" w:footer="720" w:gutter="0"/>
          <w:cols w:space="720"/>
        </w:sectPr>
      </w:pPr>
    </w:p>
    <w:p w14:paraId="00FB235A" w14:textId="73BE5F69" w:rsidR="00091221" w:rsidRDefault="00516949">
      <w:pPr>
        <w:pStyle w:val="BodyText"/>
        <w:spacing w:before="80" w:line="276" w:lineRule="auto"/>
        <w:ind w:left="240" w:right="124"/>
      </w:pPr>
      <w:r>
        <w:rPr>
          <w:b/>
        </w:rPr>
        <w:lastRenderedPageBreak/>
        <w:t>Supplementary Table S</w:t>
      </w:r>
      <w:r w:rsidR="0086229E">
        <w:rPr>
          <w:b/>
        </w:rPr>
        <w:t>4</w:t>
      </w:r>
      <w:r>
        <w:t xml:space="preserve">. </w:t>
      </w:r>
      <w:r w:rsidR="0086229E">
        <w:rPr>
          <w:u w:val="single"/>
        </w:rPr>
        <w:t>R</w:t>
      </w:r>
      <w:r w:rsidR="0086229E" w:rsidRPr="0086229E">
        <w:rPr>
          <w:u w:val="single"/>
        </w:rPr>
        <w:t>esults for b</w:t>
      </w:r>
      <w:r w:rsidRPr="0086229E">
        <w:rPr>
          <w:u w:val="single"/>
        </w:rPr>
        <w:t xml:space="preserve">inomial multiple regression on yes/no responses among </w:t>
      </w:r>
      <w:r w:rsidRPr="0086229E">
        <w:rPr>
          <w:b/>
          <w:bCs/>
          <w:u w:val="single"/>
        </w:rPr>
        <w:t>graduate</w:t>
      </w:r>
      <w:r w:rsidRPr="0086229E">
        <w:rPr>
          <w:b/>
          <w:bCs/>
          <w:spacing w:val="1"/>
          <w:u w:val="single"/>
        </w:rPr>
        <w:t xml:space="preserve"> </w:t>
      </w:r>
      <w:r w:rsidRPr="0086229E">
        <w:rPr>
          <w:b/>
          <w:bCs/>
          <w:spacing w:val="-1"/>
          <w:u w:val="single"/>
        </w:rPr>
        <w:t>students</w:t>
      </w:r>
      <w:r w:rsidRPr="0086229E">
        <w:rPr>
          <w:spacing w:val="-1"/>
          <w:u w:val="single"/>
        </w:rPr>
        <w:t xml:space="preserve"> to the question </w:t>
      </w:r>
      <w:r w:rsidRPr="0086229E">
        <w:rPr>
          <w:u w:val="single"/>
        </w:rPr>
        <w:t>“Has COVID-19 impacted your writing habits?”</w:t>
      </w:r>
      <w:r>
        <w:t xml:space="preserve"> All estimates are in logit</w:t>
      </w:r>
      <w:r>
        <w:rPr>
          <w:spacing w:val="1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comparison.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80%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(PD</w:t>
      </w:r>
      <w:r>
        <w:rPr>
          <w:spacing w:val="-2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match)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bolded.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1380"/>
        <w:gridCol w:w="1460"/>
        <w:gridCol w:w="1060"/>
        <w:gridCol w:w="900"/>
        <w:gridCol w:w="1560"/>
      </w:tblGrid>
      <w:tr w:rsidR="00091221" w14:paraId="39B20AF8" w14:textId="77777777">
        <w:trPr>
          <w:trHeight w:val="950"/>
        </w:trPr>
        <w:tc>
          <w:tcPr>
            <w:tcW w:w="3000" w:type="dxa"/>
          </w:tcPr>
          <w:p w14:paraId="3D87E346" w14:textId="77777777" w:rsidR="00091221" w:rsidRDefault="00516949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380" w:type="dxa"/>
          </w:tcPr>
          <w:p w14:paraId="2126DB62" w14:textId="77777777" w:rsidR="00091221" w:rsidRDefault="00516949">
            <w:pPr>
              <w:pStyle w:val="TableParagraph"/>
              <w:ind w:left="90" w:right="330"/>
              <w:rPr>
                <w:b/>
              </w:rPr>
            </w:pPr>
            <w:r>
              <w:rPr>
                <w:b/>
                <w:spacing w:val="-1"/>
              </w:rPr>
              <w:t>Estimate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median)</w:t>
            </w:r>
          </w:p>
        </w:tc>
        <w:tc>
          <w:tcPr>
            <w:tcW w:w="1460" w:type="dxa"/>
          </w:tcPr>
          <w:p w14:paraId="6ABB1391" w14:textId="77777777" w:rsidR="00091221" w:rsidRDefault="00516949">
            <w:pPr>
              <w:pStyle w:val="TableParagraph"/>
              <w:ind w:left="90"/>
              <w:rPr>
                <w:b/>
              </w:rPr>
            </w:pPr>
            <w:r>
              <w:rPr>
                <w:b/>
              </w:rPr>
              <w:t>95%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</w:t>
            </w:r>
          </w:p>
        </w:tc>
        <w:tc>
          <w:tcPr>
            <w:tcW w:w="1060" w:type="dxa"/>
          </w:tcPr>
          <w:p w14:paraId="25EAA121" w14:textId="77777777" w:rsidR="00091221" w:rsidRDefault="00516949">
            <w:pPr>
              <w:pStyle w:val="TableParagraph"/>
              <w:ind w:left="100" w:right="91"/>
              <w:rPr>
                <w:b/>
              </w:rPr>
            </w:pPr>
            <w:r>
              <w:rPr>
                <w:b/>
              </w:rPr>
              <w:t>PD sign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match</w:t>
            </w:r>
          </w:p>
        </w:tc>
        <w:tc>
          <w:tcPr>
            <w:tcW w:w="900" w:type="dxa"/>
          </w:tcPr>
          <w:p w14:paraId="353447B4" w14:textId="77777777" w:rsidR="00091221" w:rsidRDefault="00516949">
            <w:pPr>
              <w:pStyle w:val="TableParagraph"/>
              <w:spacing w:before="93"/>
              <w:ind w:left="90"/>
              <w:rPr>
                <w:b/>
                <w:sz w:val="13"/>
              </w:rPr>
            </w:pPr>
            <w:r>
              <w:rPr>
                <w:b/>
                <w:position w:val="4"/>
              </w:rPr>
              <w:t>R</w:t>
            </w:r>
            <w:r>
              <w:rPr>
                <w:b/>
                <w:sz w:val="13"/>
              </w:rPr>
              <w:t>hat</w:t>
            </w:r>
          </w:p>
        </w:tc>
        <w:tc>
          <w:tcPr>
            <w:tcW w:w="1560" w:type="dxa"/>
          </w:tcPr>
          <w:p w14:paraId="31AFA0A1" w14:textId="77777777" w:rsidR="00091221" w:rsidRDefault="00516949">
            <w:pPr>
              <w:pStyle w:val="TableParagraph"/>
              <w:rPr>
                <w:b/>
              </w:rPr>
            </w:pPr>
            <w:r>
              <w:rPr>
                <w:b/>
              </w:rPr>
              <w:t>ESS</w:t>
            </w:r>
          </w:p>
        </w:tc>
      </w:tr>
      <w:tr w:rsidR="00091221" w14:paraId="0E1EC910" w14:textId="77777777">
        <w:trPr>
          <w:trHeight w:val="450"/>
        </w:trPr>
        <w:tc>
          <w:tcPr>
            <w:tcW w:w="3000" w:type="dxa"/>
          </w:tcPr>
          <w:p w14:paraId="7E5B94B2" w14:textId="77777777" w:rsidR="00091221" w:rsidRDefault="00516949">
            <w:pPr>
              <w:pStyle w:val="TableParagraph"/>
              <w:spacing w:before="99"/>
            </w:pPr>
            <w:r>
              <w:t>Intercept</w:t>
            </w:r>
          </w:p>
        </w:tc>
        <w:tc>
          <w:tcPr>
            <w:tcW w:w="1380" w:type="dxa"/>
          </w:tcPr>
          <w:p w14:paraId="1A64713E" w14:textId="77777777" w:rsidR="00091221" w:rsidRDefault="00516949">
            <w:pPr>
              <w:pStyle w:val="TableParagraph"/>
              <w:spacing w:before="99"/>
              <w:ind w:left="90"/>
            </w:pPr>
            <w:r>
              <w:t>1.45</w:t>
            </w:r>
          </w:p>
        </w:tc>
        <w:tc>
          <w:tcPr>
            <w:tcW w:w="1460" w:type="dxa"/>
          </w:tcPr>
          <w:p w14:paraId="1A5925AD" w14:textId="77777777" w:rsidR="00091221" w:rsidRDefault="00516949">
            <w:pPr>
              <w:pStyle w:val="TableParagraph"/>
              <w:spacing w:before="99"/>
              <w:ind w:left="90"/>
            </w:pPr>
            <w:r>
              <w:t>[-0.75,</w:t>
            </w:r>
            <w:r>
              <w:rPr>
                <w:spacing w:val="-6"/>
              </w:rPr>
              <w:t xml:space="preserve"> </w:t>
            </w:r>
            <w:r>
              <w:t>1.10]</w:t>
            </w:r>
          </w:p>
        </w:tc>
        <w:tc>
          <w:tcPr>
            <w:tcW w:w="1060" w:type="dxa"/>
          </w:tcPr>
          <w:p w14:paraId="690722A1" w14:textId="77777777" w:rsidR="00091221" w:rsidRDefault="00516949">
            <w:pPr>
              <w:pStyle w:val="TableParagraph"/>
              <w:spacing w:before="99"/>
              <w:ind w:left="100"/>
            </w:pPr>
            <w:r>
              <w:t>61.9%</w:t>
            </w:r>
          </w:p>
        </w:tc>
        <w:tc>
          <w:tcPr>
            <w:tcW w:w="900" w:type="dxa"/>
          </w:tcPr>
          <w:p w14:paraId="51C870F3" w14:textId="77777777" w:rsidR="00091221" w:rsidRDefault="00516949">
            <w:pPr>
              <w:pStyle w:val="TableParagraph"/>
              <w:spacing w:before="99"/>
              <w:ind w:left="90"/>
            </w:pPr>
            <w:r>
              <w:t>1.000</w:t>
            </w:r>
          </w:p>
        </w:tc>
        <w:tc>
          <w:tcPr>
            <w:tcW w:w="1560" w:type="dxa"/>
          </w:tcPr>
          <w:p w14:paraId="11A1FACA" w14:textId="77777777" w:rsidR="00091221" w:rsidRDefault="00516949">
            <w:pPr>
              <w:pStyle w:val="TableParagraph"/>
              <w:spacing w:before="99"/>
            </w:pPr>
            <w:r>
              <w:t>23699</w:t>
            </w:r>
          </w:p>
        </w:tc>
      </w:tr>
      <w:tr w:rsidR="00091221" w14:paraId="23987F4D" w14:textId="77777777">
        <w:trPr>
          <w:trHeight w:val="449"/>
        </w:trPr>
        <w:tc>
          <w:tcPr>
            <w:tcW w:w="3000" w:type="dxa"/>
          </w:tcPr>
          <w:p w14:paraId="4E142EB2" w14:textId="77777777" w:rsidR="00091221" w:rsidRDefault="00516949">
            <w:pPr>
              <w:pStyle w:val="TableParagraph"/>
              <w:spacing w:before="97"/>
            </w:pPr>
            <w:r>
              <w:t>Graduate</w:t>
            </w:r>
            <w:r>
              <w:rPr>
                <w:spacing w:val="-7"/>
              </w:rPr>
              <w:t xml:space="preserve"> </w:t>
            </w:r>
            <w:r>
              <w:t>training</w:t>
            </w:r>
            <w:r>
              <w:rPr>
                <w:spacing w:val="-7"/>
              </w:rPr>
              <w:t xml:space="preserve"> </w:t>
            </w:r>
            <w:r>
              <w:t>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1380" w:type="dxa"/>
          </w:tcPr>
          <w:p w14:paraId="7750523B" w14:textId="77777777" w:rsidR="00091221" w:rsidRDefault="00516949">
            <w:pPr>
              <w:pStyle w:val="TableParagraph"/>
              <w:spacing w:before="97"/>
              <w:ind w:left="90"/>
            </w:pPr>
            <w:r>
              <w:t>0.03</w:t>
            </w:r>
          </w:p>
        </w:tc>
        <w:tc>
          <w:tcPr>
            <w:tcW w:w="1460" w:type="dxa"/>
          </w:tcPr>
          <w:p w14:paraId="5F6F8D07" w14:textId="77777777" w:rsidR="00091221" w:rsidRDefault="00516949">
            <w:pPr>
              <w:pStyle w:val="TableParagraph"/>
              <w:spacing w:before="97"/>
              <w:ind w:left="90"/>
            </w:pPr>
            <w:r>
              <w:t>[-0.09,</w:t>
            </w:r>
            <w:r>
              <w:rPr>
                <w:spacing w:val="-6"/>
              </w:rPr>
              <w:t xml:space="preserve"> </w:t>
            </w:r>
            <w:r>
              <w:t>0.16]</w:t>
            </w:r>
          </w:p>
        </w:tc>
        <w:tc>
          <w:tcPr>
            <w:tcW w:w="1060" w:type="dxa"/>
          </w:tcPr>
          <w:p w14:paraId="55823F73" w14:textId="77777777" w:rsidR="00091221" w:rsidRDefault="00516949">
            <w:pPr>
              <w:pStyle w:val="TableParagraph"/>
              <w:spacing w:before="97"/>
              <w:ind w:left="100"/>
            </w:pPr>
            <w:r>
              <w:t>69.9%</w:t>
            </w:r>
          </w:p>
        </w:tc>
        <w:tc>
          <w:tcPr>
            <w:tcW w:w="900" w:type="dxa"/>
          </w:tcPr>
          <w:p w14:paraId="00C90CED" w14:textId="77777777" w:rsidR="00091221" w:rsidRDefault="00516949">
            <w:pPr>
              <w:pStyle w:val="TableParagraph"/>
              <w:spacing w:before="97"/>
              <w:ind w:left="90"/>
            </w:pPr>
            <w:r>
              <w:t>1.000</w:t>
            </w:r>
          </w:p>
        </w:tc>
        <w:tc>
          <w:tcPr>
            <w:tcW w:w="1560" w:type="dxa"/>
          </w:tcPr>
          <w:p w14:paraId="3C019406" w14:textId="77777777" w:rsidR="00091221" w:rsidRDefault="00516949">
            <w:pPr>
              <w:pStyle w:val="TableParagraph"/>
              <w:spacing w:before="97"/>
            </w:pPr>
            <w:r>
              <w:t>23097</w:t>
            </w:r>
          </w:p>
        </w:tc>
      </w:tr>
      <w:tr w:rsidR="00091221" w14:paraId="3C3BD65E" w14:textId="77777777">
        <w:trPr>
          <w:trHeight w:val="450"/>
        </w:trPr>
        <w:tc>
          <w:tcPr>
            <w:tcW w:w="3000" w:type="dxa"/>
          </w:tcPr>
          <w:p w14:paraId="2C58791A" w14:textId="77777777" w:rsidR="00091221" w:rsidRDefault="00516949">
            <w:pPr>
              <w:pStyle w:val="TableParagraph"/>
              <w:rPr>
                <w:b/>
              </w:rPr>
            </w:pPr>
            <w:r>
              <w:rPr>
                <w:b/>
              </w:rPr>
              <w:t>First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generation</w:t>
            </w:r>
          </w:p>
        </w:tc>
        <w:tc>
          <w:tcPr>
            <w:tcW w:w="1380" w:type="dxa"/>
          </w:tcPr>
          <w:p w14:paraId="592AA2E6" w14:textId="77777777" w:rsidR="00091221" w:rsidRDefault="00516949">
            <w:pPr>
              <w:pStyle w:val="TableParagraph"/>
              <w:ind w:left="90"/>
            </w:pPr>
            <w:r>
              <w:t>0.97</w:t>
            </w:r>
          </w:p>
        </w:tc>
        <w:tc>
          <w:tcPr>
            <w:tcW w:w="1460" w:type="dxa"/>
          </w:tcPr>
          <w:p w14:paraId="53B84432" w14:textId="77777777" w:rsidR="00091221" w:rsidRDefault="00516949">
            <w:pPr>
              <w:pStyle w:val="TableParagraph"/>
              <w:ind w:left="90"/>
            </w:pPr>
            <w:r>
              <w:t>[</w:t>
            </w:r>
            <w:r>
              <w:rPr>
                <w:spacing w:val="-4"/>
              </w:rPr>
              <w:t xml:space="preserve"> </w:t>
            </w:r>
            <w:r>
              <w:t>0.06,</w:t>
            </w:r>
            <w:r>
              <w:rPr>
                <w:spacing w:val="-3"/>
              </w:rPr>
              <w:t xml:space="preserve"> </w:t>
            </w:r>
            <w:r>
              <w:t>1.92]</w:t>
            </w:r>
          </w:p>
        </w:tc>
        <w:tc>
          <w:tcPr>
            <w:tcW w:w="1060" w:type="dxa"/>
          </w:tcPr>
          <w:p w14:paraId="5F1D088E" w14:textId="77777777" w:rsidR="00091221" w:rsidRDefault="00516949">
            <w:pPr>
              <w:pStyle w:val="TableParagraph"/>
              <w:ind w:left="100"/>
            </w:pPr>
            <w:r>
              <w:t>98.6%</w:t>
            </w:r>
          </w:p>
        </w:tc>
        <w:tc>
          <w:tcPr>
            <w:tcW w:w="900" w:type="dxa"/>
          </w:tcPr>
          <w:p w14:paraId="77DE19FB" w14:textId="77777777" w:rsidR="00091221" w:rsidRDefault="00516949">
            <w:pPr>
              <w:pStyle w:val="TableParagraph"/>
              <w:ind w:left="90"/>
            </w:pPr>
            <w:r>
              <w:t>1.000</w:t>
            </w:r>
          </w:p>
        </w:tc>
        <w:tc>
          <w:tcPr>
            <w:tcW w:w="1560" w:type="dxa"/>
          </w:tcPr>
          <w:p w14:paraId="1E97AFB1" w14:textId="77777777" w:rsidR="00091221" w:rsidRDefault="00516949">
            <w:pPr>
              <w:pStyle w:val="TableParagraph"/>
            </w:pPr>
            <w:r>
              <w:t>21695</w:t>
            </w:r>
          </w:p>
        </w:tc>
      </w:tr>
      <w:tr w:rsidR="00091221" w14:paraId="77A642ED" w14:textId="77777777">
        <w:trPr>
          <w:trHeight w:val="430"/>
        </w:trPr>
        <w:tc>
          <w:tcPr>
            <w:tcW w:w="3000" w:type="dxa"/>
          </w:tcPr>
          <w:p w14:paraId="5E9BAF69" w14:textId="77777777" w:rsidR="00091221" w:rsidRDefault="00516949">
            <w:pPr>
              <w:pStyle w:val="TableParagraph"/>
              <w:spacing w:before="93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1380" w:type="dxa"/>
          </w:tcPr>
          <w:p w14:paraId="15A53221" w14:textId="77777777" w:rsidR="00091221" w:rsidRDefault="00516949">
            <w:pPr>
              <w:pStyle w:val="TableParagraph"/>
              <w:spacing w:before="93"/>
              <w:ind w:left="90"/>
            </w:pPr>
            <w:r>
              <w:t>0.43</w:t>
            </w:r>
          </w:p>
        </w:tc>
        <w:tc>
          <w:tcPr>
            <w:tcW w:w="1460" w:type="dxa"/>
          </w:tcPr>
          <w:p w14:paraId="7D80CD70" w14:textId="77777777" w:rsidR="00091221" w:rsidRDefault="00516949">
            <w:pPr>
              <w:pStyle w:val="TableParagraph"/>
              <w:spacing w:before="93"/>
              <w:ind w:left="90"/>
            </w:pPr>
            <w:r>
              <w:t>[-0.36,</w:t>
            </w:r>
            <w:r>
              <w:rPr>
                <w:spacing w:val="-6"/>
              </w:rPr>
              <w:t xml:space="preserve"> </w:t>
            </w:r>
            <w:r>
              <w:t>1.24]</w:t>
            </w:r>
          </w:p>
        </w:tc>
        <w:tc>
          <w:tcPr>
            <w:tcW w:w="1060" w:type="dxa"/>
          </w:tcPr>
          <w:p w14:paraId="51563D65" w14:textId="77777777" w:rsidR="00091221" w:rsidRDefault="00516949">
            <w:pPr>
              <w:pStyle w:val="TableParagraph"/>
              <w:spacing w:before="93"/>
              <w:ind w:left="100"/>
            </w:pPr>
            <w:r>
              <w:t>85.5%</w:t>
            </w:r>
          </w:p>
        </w:tc>
        <w:tc>
          <w:tcPr>
            <w:tcW w:w="900" w:type="dxa"/>
          </w:tcPr>
          <w:p w14:paraId="747E2155" w14:textId="77777777" w:rsidR="00091221" w:rsidRDefault="00516949">
            <w:pPr>
              <w:pStyle w:val="TableParagraph"/>
              <w:spacing w:before="93"/>
              <w:ind w:left="90"/>
            </w:pPr>
            <w:r>
              <w:t>1.000</w:t>
            </w:r>
          </w:p>
        </w:tc>
        <w:tc>
          <w:tcPr>
            <w:tcW w:w="1560" w:type="dxa"/>
          </w:tcPr>
          <w:p w14:paraId="25D1AB53" w14:textId="77777777" w:rsidR="00091221" w:rsidRDefault="00516949">
            <w:pPr>
              <w:pStyle w:val="TableParagraph"/>
              <w:spacing w:before="93"/>
            </w:pPr>
            <w:r>
              <w:t>21036</w:t>
            </w:r>
          </w:p>
        </w:tc>
      </w:tr>
      <w:tr w:rsidR="00091221" w14:paraId="4FAE8D1E" w14:textId="77777777">
        <w:trPr>
          <w:trHeight w:val="450"/>
        </w:trPr>
        <w:tc>
          <w:tcPr>
            <w:tcW w:w="3000" w:type="dxa"/>
          </w:tcPr>
          <w:p w14:paraId="40626BA5" w14:textId="77777777" w:rsidR="00091221" w:rsidRDefault="00516949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BIPOC</w:t>
            </w:r>
          </w:p>
        </w:tc>
        <w:tc>
          <w:tcPr>
            <w:tcW w:w="1380" w:type="dxa"/>
          </w:tcPr>
          <w:p w14:paraId="1AC86200" w14:textId="77777777" w:rsidR="00091221" w:rsidRDefault="00516949">
            <w:pPr>
              <w:pStyle w:val="TableParagraph"/>
              <w:spacing w:before="111"/>
              <w:ind w:left="90"/>
            </w:pPr>
            <w:r>
              <w:t>2.10</w:t>
            </w:r>
          </w:p>
        </w:tc>
        <w:tc>
          <w:tcPr>
            <w:tcW w:w="1460" w:type="dxa"/>
          </w:tcPr>
          <w:p w14:paraId="1464514D" w14:textId="77777777" w:rsidR="00091221" w:rsidRDefault="00516949">
            <w:pPr>
              <w:pStyle w:val="TableParagraph"/>
              <w:spacing w:before="111"/>
              <w:ind w:left="90"/>
            </w:pPr>
            <w:r>
              <w:t>[</w:t>
            </w:r>
            <w:r>
              <w:rPr>
                <w:spacing w:val="-4"/>
              </w:rPr>
              <w:t xml:space="preserve"> </w:t>
            </w:r>
            <w:r>
              <w:t>1.08,</w:t>
            </w:r>
            <w:r>
              <w:rPr>
                <w:spacing w:val="-3"/>
              </w:rPr>
              <w:t xml:space="preserve"> </w:t>
            </w:r>
            <w:r>
              <w:t>3.33]</w:t>
            </w:r>
          </w:p>
        </w:tc>
        <w:tc>
          <w:tcPr>
            <w:tcW w:w="1060" w:type="dxa"/>
          </w:tcPr>
          <w:p w14:paraId="678FAC65" w14:textId="77777777" w:rsidR="00091221" w:rsidRDefault="00516949">
            <w:pPr>
              <w:pStyle w:val="TableParagraph"/>
              <w:spacing w:before="111"/>
              <w:ind w:left="100"/>
            </w:pPr>
            <w:r>
              <w:t>100%</w:t>
            </w:r>
          </w:p>
        </w:tc>
        <w:tc>
          <w:tcPr>
            <w:tcW w:w="900" w:type="dxa"/>
          </w:tcPr>
          <w:p w14:paraId="0DD58C17" w14:textId="77777777" w:rsidR="00091221" w:rsidRDefault="00516949">
            <w:pPr>
              <w:pStyle w:val="TableParagraph"/>
              <w:spacing w:before="111"/>
              <w:ind w:left="90"/>
            </w:pPr>
            <w:r>
              <w:t>1.000</w:t>
            </w:r>
          </w:p>
        </w:tc>
        <w:tc>
          <w:tcPr>
            <w:tcW w:w="1560" w:type="dxa"/>
          </w:tcPr>
          <w:p w14:paraId="546C0953" w14:textId="77777777" w:rsidR="00091221" w:rsidRDefault="00516949">
            <w:pPr>
              <w:pStyle w:val="TableParagraph"/>
              <w:spacing w:before="111"/>
            </w:pPr>
            <w:r>
              <w:t>16247</w:t>
            </w:r>
          </w:p>
        </w:tc>
      </w:tr>
      <w:tr w:rsidR="00091221" w14:paraId="19DD471D" w14:textId="77777777">
        <w:trPr>
          <w:trHeight w:val="450"/>
        </w:trPr>
        <w:tc>
          <w:tcPr>
            <w:tcW w:w="3000" w:type="dxa"/>
          </w:tcPr>
          <w:p w14:paraId="76689B2D" w14:textId="77777777" w:rsidR="00091221" w:rsidRDefault="00516949">
            <w:pPr>
              <w:pStyle w:val="TableParagraph"/>
              <w:spacing w:before="109"/>
            </w:pPr>
            <w:r>
              <w:t>Chronic</w:t>
            </w:r>
            <w:r>
              <w:rPr>
                <w:spacing w:val="-8"/>
              </w:rPr>
              <w:t xml:space="preserve"> </w:t>
            </w:r>
            <w:r>
              <w:t>condition</w:t>
            </w:r>
          </w:p>
        </w:tc>
        <w:tc>
          <w:tcPr>
            <w:tcW w:w="1380" w:type="dxa"/>
          </w:tcPr>
          <w:p w14:paraId="2616010A" w14:textId="77777777" w:rsidR="00091221" w:rsidRDefault="00516949">
            <w:pPr>
              <w:pStyle w:val="TableParagraph"/>
              <w:spacing w:before="109"/>
              <w:ind w:left="90"/>
            </w:pPr>
            <w:r>
              <w:t>0.36</w:t>
            </w:r>
          </w:p>
        </w:tc>
        <w:tc>
          <w:tcPr>
            <w:tcW w:w="1460" w:type="dxa"/>
          </w:tcPr>
          <w:p w14:paraId="3532A17E" w14:textId="77777777" w:rsidR="00091221" w:rsidRDefault="00516949">
            <w:pPr>
              <w:pStyle w:val="TableParagraph"/>
              <w:spacing w:before="109"/>
              <w:ind w:left="90"/>
            </w:pPr>
            <w:r>
              <w:t>[-0.53,</w:t>
            </w:r>
            <w:r>
              <w:rPr>
                <w:spacing w:val="-6"/>
              </w:rPr>
              <w:t xml:space="preserve"> </w:t>
            </w:r>
            <w:r>
              <w:t>1.32]</w:t>
            </w:r>
          </w:p>
        </w:tc>
        <w:tc>
          <w:tcPr>
            <w:tcW w:w="1060" w:type="dxa"/>
          </w:tcPr>
          <w:p w14:paraId="726A35D6" w14:textId="77777777" w:rsidR="00091221" w:rsidRDefault="00516949">
            <w:pPr>
              <w:pStyle w:val="TableParagraph"/>
              <w:spacing w:before="109"/>
              <w:ind w:left="100"/>
            </w:pPr>
            <w:r>
              <w:t>78.4%</w:t>
            </w:r>
          </w:p>
        </w:tc>
        <w:tc>
          <w:tcPr>
            <w:tcW w:w="900" w:type="dxa"/>
          </w:tcPr>
          <w:p w14:paraId="6FA0557D" w14:textId="77777777" w:rsidR="00091221" w:rsidRDefault="00516949">
            <w:pPr>
              <w:pStyle w:val="TableParagraph"/>
              <w:spacing w:before="109"/>
              <w:ind w:left="90"/>
            </w:pPr>
            <w:r>
              <w:t>1.000</w:t>
            </w:r>
          </w:p>
        </w:tc>
        <w:tc>
          <w:tcPr>
            <w:tcW w:w="1560" w:type="dxa"/>
          </w:tcPr>
          <w:p w14:paraId="74FC9B43" w14:textId="77777777" w:rsidR="00091221" w:rsidRDefault="00516949">
            <w:pPr>
              <w:pStyle w:val="TableParagraph"/>
              <w:spacing w:before="109"/>
            </w:pPr>
            <w:r>
              <w:t>20067</w:t>
            </w:r>
          </w:p>
        </w:tc>
      </w:tr>
      <w:tr w:rsidR="00091221" w14:paraId="2A41DFD4" w14:textId="77777777">
        <w:trPr>
          <w:trHeight w:val="450"/>
        </w:trPr>
        <w:tc>
          <w:tcPr>
            <w:tcW w:w="3000" w:type="dxa"/>
          </w:tcPr>
          <w:p w14:paraId="58FDDB0E" w14:textId="77777777" w:rsidR="00091221" w:rsidRDefault="00516949">
            <w:pPr>
              <w:pStyle w:val="TableParagraph"/>
              <w:spacing w:before="107"/>
              <w:rPr>
                <w:b/>
              </w:rPr>
            </w:pPr>
            <w:r>
              <w:rPr>
                <w:b/>
              </w:rPr>
              <w:t>ESL</w:t>
            </w:r>
          </w:p>
        </w:tc>
        <w:tc>
          <w:tcPr>
            <w:tcW w:w="1380" w:type="dxa"/>
          </w:tcPr>
          <w:p w14:paraId="1DC998C8" w14:textId="77777777" w:rsidR="00091221" w:rsidRDefault="00516949">
            <w:pPr>
              <w:pStyle w:val="TableParagraph"/>
              <w:spacing w:before="107"/>
              <w:ind w:left="90"/>
            </w:pPr>
            <w:r>
              <w:t>-1.57</w:t>
            </w:r>
          </w:p>
        </w:tc>
        <w:tc>
          <w:tcPr>
            <w:tcW w:w="1460" w:type="dxa"/>
          </w:tcPr>
          <w:p w14:paraId="59F6EB53" w14:textId="77777777" w:rsidR="00091221" w:rsidRDefault="00516949">
            <w:pPr>
              <w:pStyle w:val="TableParagraph"/>
              <w:spacing w:before="107"/>
              <w:ind w:left="90"/>
            </w:pPr>
            <w:r>
              <w:t>[-2.27,</w:t>
            </w:r>
            <w:r>
              <w:rPr>
                <w:spacing w:val="-6"/>
              </w:rPr>
              <w:t xml:space="preserve"> </w:t>
            </w:r>
            <w:r>
              <w:t>-0.86]</w:t>
            </w:r>
          </w:p>
        </w:tc>
        <w:tc>
          <w:tcPr>
            <w:tcW w:w="1060" w:type="dxa"/>
          </w:tcPr>
          <w:p w14:paraId="70AEB19B" w14:textId="77777777" w:rsidR="00091221" w:rsidRDefault="00516949">
            <w:pPr>
              <w:pStyle w:val="TableParagraph"/>
              <w:spacing w:before="107"/>
              <w:ind w:left="100"/>
            </w:pPr>
            <w:r>
              <w:t>100%</w:t>
            </w:r>
          </w:p>
        </w:tc>
        <w:tc>
          <w:tcPr>
            <w:tcW w:w="900" w:type="dxa"/>
          </w:tcPr>
          <w:p w14:paraId="78E07B12" w14:textId="77777777" w:rsidR="00091221" w:rsidRDefault="00516949">
            <w:pPr>
              <w:pStyle w:val="TableParagraph"/>
              <w:spacing w:before="107"/>
              <w:ind w:left="90"/>
            </w:pPr>
            <w:r>
              <w:t>1.000</w:t>
            </w:r>
          </w:p>
        </w:tc>
        <w:tc>
          <w:tcPr>
            <w:tcW w:w="1560" w:type="dxa"/>
          </w:tcPr>
          <w:p w14:paraId="56DE53CE" w14:textId="77777777" w:rsidR="00091221" w:rsidRDefault="00516949">
            <w:pPr>
              <w:pStyle w:val="TableParagraph"/>
              <w:spacing w:before="107"/>
            </w:pPr>
            <w:r>
              <w:t>19004</w:t>
            </w:r>
          </w:p>
        </w:tc>
      </w:tr>
    </w:tbl>
    <w:p w14:paraId="3C348143" w14:textId="77777777" w:rsidR="00091221" w:rsidRDefault="00091221">
      <w:pPr>
        <w:sectPr w:rsidR="00091221">
          <w:pgSz w:w="12240" w:h="15840"/>
          <w:pgMar w:top="1360" w:right="1340" w:bottom="280" w:left="1200" w:header="720" w:footer="720" w:gutter="0"/>
          <w:cols w:space="720"/>
        </w:sectPr>
      </w:pPr>
    </w:p>
    <w:p w14:paraId="454FB87D" w14:textId="04A99B1F" w:rsidR="00091221" w:rsidRDefault="00516949">
      <w:pPr>
        <w:pStyle w:val="BodyText"/>
        <w:spacing w:before="80" w:line="276" w:lineRule="auto"/>
        <w:ind w:left="240" w:right="124"/>
      </w:pPr>
      <w:r>
        <w:rPr>
          <w:b/>
        </w:rPr>
        <w:lastRenderedPageBreak/>
        <w:t>Supplementary Table S</w:t>
      </w:r>
      <w:r w:rsidR="0086229E">
        <w:rPr>
          <w:b/>
        </w:rPr>
        <w:t>5</w:t>
      </w:r>
      <w:r>
        <w:rPr>
          <w:b/>
        </w:rPr>
        <w:t xml:space="preserve">. </w:t>
      </w:r>
      <w:r w:rsidR="0086229E" w:rsidRPr="0086229E">
        <w:rPr>
          <w:bCs/>
          <w:u w:val="single"/>
        </w:rPr>
        <w:t>B</w:t>
      </w:r>
      <w:r w:rsidRPr="0086229E">
        <w:rPr>
          <w:bCs/>
          <w:u w:val="single"/>
        </w:rPr>
        <w:t>inomial multiple regression on yes/no responses among</w:t>
      </w:r>
      <w:r w:rsidRPr="0086229E">
        <w:rPr>
          <w:bCs/>
          <w:spacing w:val="1"/>
          <w:u w:val="single"/>
        </w:rPr>
        <w:t xml:space="preserve"> </w:t>
      </w:r>
      <w:r w:rsidRPr="0086229E">
        <w:rPr>
          <w:b/>
          <w:u w:val="single"/>
        </w:rPr>
        <w:t>postdoctoral scholars</w:t>
      </w:r>
      <w:r w:rsidRPr="0086229E">
        <w:rPr>
          <w:bCs/>
          <w:u w:val="single"/>
        </w:rPr>
        <w:t xml:space="preserve"> to the question “Has COVID-19 impacted your writing habits?”</w:t>
      </w:r>
      <w:r>
        <w:t xml:space="preserve"> All</w:t>
      </w:r>
      <w:r>
        <w:rPr>
          <w:spacing w:val="1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logit</w:t>
      </w:r>
      <w:r>
        <w:rPr>
          <w:spacing w:val="-6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comparison.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85%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zero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(PD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match)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bolded.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1420"/>
        <w:gridCol w:w="1540"/>
        <w:gridCol w:w="1080"/>
        <w:gridCol w:w="800"/>
        <w:gridCol w:w="1560"/>
      </w:tblGrid>
      <w:tr w:rsidR="00091221" w14:paraId="17FDDD1A" w14:textId="77777777">
        <w:trPr>
          <w:trHeight w:val="950"/>
        </w:trPr>
        <w:tc>
          <w:tcPr>
            <w:tcW w:w="2960" w:type="dxa"/>
          </w:tcPr>
          <w:p w14:paraId="1E656263" w14:textId="77777777" w:rsidR="00091221" w:rsidRDefault="00516949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420" w:type="dxa"/>
          </w:tcPr>
          <w:p w14:paraId="327C34AD" w14:textId="77777777" w:rsidR="00091221" w:rsidRDefault="00516949">
            <w:pPr>
              <w:pStyle w:val="TableParagraph"/>
              <w:ind w:left="100" w:right="360"/>
              <w:rPr>
                <w:b/>
              </w:rPr>
            </w:pPr>
            <w:r>
              <w:rPr>
                <w:b/>
                <w:spacing w:val="-1"/>
              </w:rPr>
              <w:t>Estimate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median)</w:t>
            </w:r>
          </w:p>
        </w:tc>
        <w:tc>
          <w:tcPr>
            <w:tcW w:w="1540" w:type="dxa"/>
          </w:tcPr>
          <w:p w14:paraId="61FD99FA" w14:textId="77777777" w:rsidR="00091221" w:rsidRDefault="00516949">
            <w:pPr>
              <w:pStyle w:val="TableParagraph"/>
              <w:rPr>
                <w:b/>
              </w:rPr>
            </w:pPr>
            <w:r>
              <w:rPr>
                <w:b/>
              </w:rPr>
              <w:t>95%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CRI</w:t>
            </w:r>
          </w:p>
        </w:tc>
        <w:tc>
          <w:tcPr>
            <w:tcW w:w="1080" w:type="dxa"/>
          </w:tcPr>
          <w:p w14:paraId="5908F073" w14:textId="77777777" w:rsidR="00091221" w:rsidRDefault="00516949">
            <w:pPr>
              <w:pStyle w:val="TableParagraph"/>
              <w:ind w:left="95" w:right="116"/>
              <w:rPr>
                <w:b/>
              </w:rPr>
            </w:pPr>
            <w:r>
              <w:rPr>
                <w:b/>
              </w:rPr>
              <w:t>PD sign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match</w:t>
            </w:r>
          </w:p>
        </w:tc>
        <w:tc>
          <w:tcPr>
            <w:tcW w:w="800" w:type="dxa"/>
          </w:tcPr>
          <w:p w14:paraId="46FD4371" w14:textId="77777777" w:rsidR="00091221" w:rsidRDefault="00516949">
            <w:pPr>
              <w:pStyle w:val="TableParagraph"/>
              <w:spacing w:before="93"/>
              <w:ind w:left="95"/>
              <w:rPr>
                <w:b/>
                <w:sz w:val="13"/>
              </w:rPr>
            </w:pPr>
            <w:r>
              <w:rPr>
                <w:b/>
                <w:position w:val="4"/>
              </w:rPr>
              <w:t>R</w:t>
            </w:r>
            <w:r>
              <w:rPr>
                <w:b/>
                <w:sz w:val="13"/>
              </w:rPr>
              <w:t>hat</w:t>
            </w:r>
          </w:p>
        </w:tc>
        <w:tc>
          <w:tcPr>
            <w:tcW w:w="1560" w:type="dxa"/>
          </w:tcPr>
          <w:p w14:paraId="7D1133D1" w14:textId="77777777" w:rsidR="00091221" w:rsidRDefault="00516949">
            <w:pPr>
              <w:pStyle w:val="TableParagraph"/>
              <w:rPr>
                <w:b/>
              </w:rPr>
            </w:pPr>
            <w:r>
              <w:rPr>
                <w:b/>
              </w:rPr>
              <w:t>ESS</w:t>
            </w:r>
          </w:p>
        </w:tc>
      </w:tr>
      <w:tr w:rsidR="00091221" w14:paraId="0EA1DB4C" w14:textId="77777777">
        <w:trPr>
          <w:trHeight w:val="450"/>
        </w:trPr>
        <w:tc>
          <w:tcPr>
            <w:tcW w:w="2960" w:type="dxa"/>
          </w:tcPr>
          <w:p w14:paraId="0117F1CF" w14:textId="77777777" w:rsidR="00091221" w:rsidRDefault="00516949">
            <w:pPr>
              <w:pStyle w:val="TableParagraph"/>
              <w:spacing w:before="99"/>
            </w:pPr>
            <w:r>
              <w:t>Intercept</w:t>
            </w:r>
          </w:p>
        </w:tc>
        <w:tc>
          <w:tcPr>
            <w:tcW w:w="1420" w:type="dxa"/>
          </w:tcPr>
          <w:p w14:paraId="0EA450FE" w14:textId="77777777" w:rsidR="00091221" w:rsidRDefault="00516949">
            <w:pPr>
              <w:pStyle w:val="TableParagraph"/>
              <w:spacing w:before="99"/>
              <w:ind w:left="100"/>
            </w:pPr>
            <w:r>
              <w:t>-0.19</w:t>
            </w:r>
          </w:p>
        </w:tc>
        <w:tc>
          <w:tcPr>
            <w:tcW w:w="1540" w:type="dxa"/>
          </w:tcPr>
          <w:p w14:paraId="50C3DBFE" w14:textId="77777777" w:rsidR="00091221" w:rsidRDefault="00516949">
            <w:pPr>
              <w:pStyle w:val="TableParagraph"/>
              <w:spacing w:before="99"/>
            </w:pPr>
            <w:r>
              <w:t>[-1.34,</w:t>
            </w:r>
            <w:r>
              <w:rPr>
                <w:spacing w:val="-6"/>
              </w:rPr>
              <w:t xml:space="preserve"> </w:t>
            </w:r>
            <w:r>
              <w:t>0.91]</w:t>
            </w:r>
          </w:p>
        </w:tc>
        <w:tc>
          <w:tcPr>
            <w:tcW w:w="1080" w:type="dxa"/>
          </w:tcPr>
          <w:p w14:paraId="04DB7BB4" w14:textId="77777777" w:rsidR="00091221" w:rsidRDefault="00516949">
            <w:pPr>
              <w:pStyle w:val="TableParagraph"/>
              <w:spacing w:before="99"/>
              <w:ind w:left="95"/>
            </w:pPr>
            <w:r>
              <w:t>63.6%</w:t>
            </w:r>
          </w:p>
        </w:tc>
        <w:tc>
          <w:tcPr>
            <w:tcW w:w="800" w:type="dxa"/>
          </w:tcPr>
          <w:p w14:paraId="73254AB4" w14:textId="77777777" w:rsidR="00091221" w:rsidRDefault="00516949">
            <w:pPr>
              <w:pStyle w:val="TableParagraph"/>
              <w:spacing w:before="99"/>
              <w:ind w:left="95"/>
            </w:pPr>
            <w:r>
              <w:t>1.000</w:t>
            </w:r>
          </w:p>
        </w:tc>
        <w:tc>
          <w:tcPr>
            <w:tcW w:w="1560" w:type="dxa"/>
          </w:tcPr>
          <w:p w14:paraId="78AFE2EF" w14:textId="77777777" w:rsidR="00091221" w:rsidRDefault="00516949">
            <w:pPr>
              <w:pStyle w:val="TableParagraph"/>
              <w:spacing w:before="99"/>
            </w:pPr>
            <w:r>
              <w:t>19942</w:t>
            </w:r>
          </w:p>
        </w:tc>
      </w:tr>
      <w:tr w:rsidR="00091221" w14:paraId="0F788449" w14:textId="77777777">
        <w:trPr>
          <w:trHeight w:val="449"/>
        </w:trPr>
        <w:tc>
          <w:tcPr>
            <w:tcW w:w="2960" w:type="dxa"/>
          </w:tcPr>
          <w:p w14:paraId="72669872" w14:textId="77777777" w:rsidR="00091221" w:rsidRDefault="00516949">
            <w:pPr>
              <w:pStyle w:val="TableParagraph"/>
              <w:spacing w:before="97"/>
              <w:rPr>
                <w:b/>
              </w:rPr>
            </w:pPr>
            <w:r>
              <w:rPr>
                <w:b/>
              </w:rPr>
              <w:t>Postdoc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yrs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420" w:type="dxa"/>
          </w:tcPr>
          <w:p w14:paraId="64F34333" w14:textId="77777777" w:rsidR="00091221" w:rsidRDefault="00516949">
            <w:pPr>
              <w:pStyle w:val="TableParagraph"/>
              <w:spacing w:before="97"/>
              <w:ind w:left="100"/>
            </w:pPr>
            <w:r>
              <w:t>0.27</w:t>
            </w:r>
          </w:p>
        </w:tc>
        <w:tc>
          <w:tcPr>
            <w:tcW w:w="1540" w:type="dxa"/>
          </w:tcPr>
          <w:p w14:paraId="6365EA0B" w14:textId="77777777" w:rsidR="00091221" w:rsidRDefault="00516949">
            <w:pPr>
              <w:pStyle w:val="TableParagraph"/>
              <w:spacing w:before="97"/>
            </w:pPr>
            <w:r>
              <w:t>[-0.04,</w:t>
            </w:r>
            <w:r>
              <w:rPr>
                <w:spacing w:val="-6"/>
              </w:rPr>
              <w:t xml:space="preserve"> </w:t>
            </w:r>
            <w:r>
              <w:t>0.58]</w:t>
            </w:r>
          </w:p>
        </w:tc>
        <w:tc>
          <w:tcPr>
            <w:tcW w:w="1080" w:type="dxa"/>
          </w:tcPr>
          <w:p w14:paraId="57D0A520" w14:textId="77777777" w:rsidR="00091221" w:rsidRDefault="00516949">
            <w:pPr>
              <w:pStyle w:val="TableParagraph"/>
              <w:spacing w:before="97"/>
              <w:ind w:left="95"/>
            </w:pPr>
            <w:r>
              <w:t>96.2%</w:t>
            </w:r>
          </w:p>
        </w:tc>
        <w:tc>
          <w:tcPr>
            <w:tcW w:w="800" w:type="dxa"/>
          </w:tcPr>
          <w:p w14:paraId="7A5BA380" w14:textId="77777777" w:rsidR="00091221" w:rsidRDefault="00516949">
            <w:pPr>
              <w:pStyle w:val="TableParagraph"/>
              <w:spacing w:before="97"/>
              <w:ind w:left="95"/>
            </w:pPr>
            <w:r>
              <w:t>1.000</w:t>
            </w:r>
          </w:p>
        </w:tc>
        <w:tc>
          <w:tcPr>
            <w:tcW w:w="1560" w:type="dxa"/>
          </w:tcPr>
          <w:p w14:paraId="289C4E67" w14:textId="77777777" w:rsidR="00091221" w:rsidRDefault="00516949">
            <w:pPr>
              <w:pStyle w:val="TableParagraph"/>
              <w:spacing w:before="97"/>
            </w:pPr>
            <w:r>
              <w:t>15493</w:t>
            </w:r>
          </w:p>
        </w:tc>
      </w:tr>
      <w:tr w:rsidR="00091221" w14:paraId="7CEF6F93" w14:textId="77777777">
        <w:trPr>
          <w:trHeight w:val="450"/>
        </w:trPr>
        <w:tc>
          <w:tcPr>
            <w:tcW w:w="2960" w:type="dxa"/>
          </w:tcPr>
          <w:p w14:paraId="1D77A735" w14:textId="77777777" w:rsidR="00091221" w:rsidRDefault="00516949">
            <w:pPr>
              <w:pStyle w:val="TableParagraph"/>
            </w:pPr>
            <w:r>
              <w:t>First</w:t>
            </w:r>
            <w:r>
              <w:rPr>
                <w:spacing w:val="-7"/>
              </w:rPr>
              <w:t xml:space="preserve"> </w:t>
            </w:r>
            <w:r>
              <w:t>generation</w:t>
            </w:r>
          </w:p>
        </w:tc>
        <w:tc>
          <w:tcPr>
            <w:tcW w:w="1420" w:type="dxa"/>
          </w:tcPr>
          <w:p w14:paraId="1256690F" w14:textId="77777777" w:rsidR="00091221" w:rsidRDefault="00516949">
            <w:pPr>
              <w:pStyle w:val="TableParagraph"/>
              <w:ind w:left="100"/>
            </w:pPr>
            <w:r>
              <w:t>0.39</w:t>
            </w:r>
          </w:p>
        </w:tc>
        <w:tc>
          <w:tcPr>
            <w:tcW w:w="1540" w:type="dxa"/>
          </w:tcPr>
          <w:p w14:paraId="18091EE5" w14:textId="77777777" w:rsidR="00091221" w:rsidRDefault="00516949">
            <w:pPr>
              <w:pStyle w:val="TableParagraph"/>
            </w:pPr>
            <w:r>
              <w:t>[-0.82,</w:t>
            </w:r>
            <w:r>
              <w:rPr>
                <w:spacing w:val="-6"/>
              </w:rPr>
              <w:t xml:space="preserve"> </w:t>
            </w:r>
            <w:r>
              <w:t>1.65]</w:t>
            </w:r>
          </w:p>
        </w:tc>
        <w:tc>
          <w:tcPr>
            <w:tcW w:w="1080" w:type="dxa"/>
          </w:tcPr>
          <w:p w14:paraId="30F304BE" w14:textId="77777777" w:rsidR="00091221" w:rsidRDefault="00516949">
            <w:pPr>
              <w:pStyle w:val="TableParagraph"/>
              <w:ind w:left="95"/>
            </w:pPr>
            <w:r>
              <w:t>73.3%</w:t>
            </w:r>
          </w:p>
        </w:tc>
        <w:tc>
          <w:tcPr>
            <w:tcW w:w="800" w:type="dxa"/>
          </w:tcPr>
          <w:p w14:paraId="7609C6C9" w14:textId="77777777" w:rsidR="00091221" w:rsidRDefault="00516949">
            <w:pPr>
              <w:pStyle w:val="TableParagraph"/>
              <w:ind w:left="95"/>
            </w:pPr>
            <w:r>
              <w:t>1.000</w:t>
            </w:r>
          </w:p>
        </w:tc>
        <w:tc>
          <w:tcPr>
            <w:tcW w:w="1560" w:type="dxa"/>
          </w:tcPr>
          <w:p w14:paraId="701BFE15" w14:textId="77777777" w:rsidR="00091221" w:rsidRDefault="00516949">
            <w:pPr>
              <w:pStyle w:val="TableParagraph"/>
            </w:pPr>
            <w:r>
              <w:t>20064</w:t>
            </w:r>
          </w:p>
        </w:tc>
      </w:tr>
      <w:tr w:rsidR="00091221" w14:paraId="6FE58A18" w14:textId="77777777">
        <w:trPr>
          <w:trHeight w:val="430"/>
        </w:trPr>
        <w:tc>
          <w:tcPr>
            <w:tcW w:w="2960" w:type="dxa"/>
          </w:tcPr>
          <w:p w14:paraId="089855AA" w14:textId="77777777" w:rsidR="00091221" w:rsidRDefault="00516949">
            <w:pPr>
              <w:pStyle w:val="TableParagraph"/>
              <w:spacing w:before="93"/>
              <w:rPr>
                <w:b/>
              </w:rPr>
            </w:pPr>
            <w:r>
              <w:rPr>
                <w:b/>
              </w:rPr>
              <w:t>Female</w:t>
            </w:r>
          </w:p>
        </w:tc>
        <w:tc>
          <w:tcPr>
            <w:tcW w:w="1420" w:type="dxa"/>
          </w:tcPr>
          <w:p w14:paraId="571B0697" w14:textId="77777777" w:rsidR="00091221" w:rsidRDefault="00516949">
            <w:pPr>
              <w:pStyle w:val="TableParagraph"/>
              <w:spacing w:before="93"/>
              <w:ind w:left="100"/>
            </w:pPr>
            <w:r>
              <w:t>0.69</w:t>
            </w:r>
          </w:p>
        </w:tc>
        <w:tc>
          <w:tcPr>
            <w:tcW w:w="1540" w:type="dxa"/>
          </w:tcPr>
          <w:p w14:paraId="42D8B2A9" w14:textId="77777777" w:rsidR="00091221" w:rsidRDefault="00516949">
            <w:pPr>
              <w:pStyle w:val="TableParagraph"/>
              <w:spacing w:before="93"/>
            </w:pPr>
            <w:r>
              <w:t>[-0.38,</w:t>
            </w:r>
            <w:r>
              <w:rPr>
                <w:spacing w:val="-6"/>
              </w:rPr>
              <w:t xml:space="preserve"> </w:t>
            </w:r>
            <w:r>
              <w:t>1.80]</w:t>
            </w:r>
          </w:p>
        </w:tc>
        <w:tc>
          <w:tcPr>
            <w:tcW w:w="1080" w:type="dxa"/>
          </w:tcPr>
          <w:p w14:paraId="0E4AD524" w14:textId="77777777" w:rsidR="00091221" w:rsidRDefault="00516949">
            <w:pPr>
              <w:pStyle w:val="TableParagraph"/>
              <w:spacing w:before="93"/>
              <w:ind w:left="95"/>
            </w:pPr>
            <w:r>
              <w:t>90.0%</w:t>
            </w:r>
          </w:p>
        </w:tc>
        <w:tc>
          <w:tcPr>
            <w:tcW w:w="800" w:type="dxa"/>
          </w:tcPr>
          <w:p w14:paraId="67DF6E16" w14:textId="77777777" w:rsidR="00091221" w:rsidRDefault="00516949">
            <w:pPr>
              <w:pStyle w:val="TableParagraph"/>
              <w:spacing w:before="93"/>
              <w:ind w:left="95"/>
            </w:pPr>
            <w:r>
              <w:t>1.000</w:t>
            </w:r>
          </w:p>
        </w:tc>
        <w:tc>
          <w:tcPr>
            <w:tcW w:w="1560" w:type="dxa"/>
          </w:tcPr>
          <w:p w14:paraId="018F420C" w14:textId="77777777" w:rsidR="00091221" w:rsidRDefault="00516949">
            <w:pPr>
              <w:pStyle w:val="TableParagraph"/>
              <w:spacing w:before="93"/>
            </w:pPr>
            <w:r>
              <w:t>19673</w:t>
            </w:r>
          </w:p>
        </w:tc>
      </w:tr>
      <w:tr w:rsidR="00091221" w14:paraId="7F904CD8" w14:textId="77777777">
        <w:trPr>
          <w:trHeight w:val="450"/>
        </w:trPr>
        <w:tc>
          <w:tcPr>
            <w:tcW w:w="2960" w:type="dxa"/>
          </w:tcPr>
          <w:p w14:paraId="53EF9C5A" w14:textId="77777777" w:rsidR="00091221" w:rsidRDefault="00516949">
            <w:pPr>
              <w:pStyle w:val="TableParagraph"/>
              <w:spacing w:before="111"/>
            </w:pPr>
            <w:r>
              <w:t>BIPOC</w:t>
            </w:r>
          </w:p>
        </w:tc>
        <w:tc>
          <w:tcPr>
            <w:tcW w:w="1420" w:type="dxa"/>
          </w:tcPr>
          <w:p w14:paraId="2A4E01C9" w14:textId="77777777" w:rsidR="00091221" w:rsidRDefault="00516949">
            <w:pPr>
              <w:pStyle w:val="TableParagraph"/>
              <w:spacing w:before="111"/>
              <w:ind w:left="100"/>
            </w:pPr>
            <w:r>
              <w:t>0.53</w:t>
            </w:r>
          </w:p>
        </w:tc>
        <w:tc>
          <w:tcPr>
            <w:tcW w:w="1540" w:type="dxa"/>
          </w:tcPr>
          <w:p w14:paraId="0DA754BD" w14:textId="77777777" w:rsidR="00091221" w:rsidRDefault="00516949">
            <w:pPr>
              <w:pStyle w:val="TableParagraph"/>
              <w:spacing w:before="111"/>
            </w:pPr>
            <w:r>
              <w:t>[-1.42,</w:t>
            </w:r>
            <w:r>
              <w:rPr>
                <w:spacing w:val="-6"/>
              </w:rPr>
              <w:t xml:space="preserve"> </w:t>
            </w:r>
            <w:r>
              <w:t>2.49]</w:t>
            </w:r>
          </w:p>
        </w:tc>
        <w:tc>
          <w:tcPr>
            <w:tcW w:w="1080" w:type="dxa"/>
          </w:tcPr>
          <w:p w14:paraId="676A8C88" w14:textId="77777777" w:rsidR="00091221" w:rsidRDefault="00516949">
            <w:pPr>
              <w:pStyle w:val="TableParagraph"/>
              <w:spacing w:before="111"/>
              <w:ind w:left="95"/>
            </w:pPr>
            <w:r>
              <w:t>70.6%</w:t>
            </w:r>
          </w:p>
        </w:tc>
        <w:tc>
          <w:tcPr>
            <w:tcW w:w="800" w:type="dxa"/>
          </w:tcPr>
          <w:p w14:paraId="7D9E2E3F" w14:textId="77777777" w:rsidR="00091221" w:rsidRDefault="00516949">
            <w:pPr>
              <w:pStyle w:val="TableParagraph"/>
              <w:spacing w:before="111"/>
              <w:ind w:left="95"/>
            </w:pPr>
            <w:r>
              <w:t>1.000</w:t>
            </w:r>
          </w:p>
        </w:tc>
        <w:tc>
          <w:tcPr>
            <w:tcW w:w="1560" w:type="dxa"/>
          </w:tcPr>
          <w:p w14:paraId="386115DB" w14:textId="77777777" w:rsidR="00091221" w:rsidRDefault="00516949">
            <w:pPr>
              <w:pStyle w:val="TableParagraph"/>
              <w:spacing w:before="111"/>
            </w:pPr>
            <w:r>
              <w:t>16519</w:t>
            </w:r>
          </w:p>
        </w:tc>
      </w:tr>
      <w:tr w:rsidR="00091221" w14:paraId="23B7F963" w14:textId="77777777">
        <w:trPr>
          <w:trHeight w:val="450"/>
        </w:trPr>
        <w:tc>
          <w:tcPr>
            <w:tcW w:w="2960" w:type="dxa"/>
          </w:tcPr>
          <w:p w14:paraId="5DE0F5F3" w14:textId="77777777" w:rsidR="00091221" w:rsidRDefault="00516949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</w:rPr>
              <w:t>Chronic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condition</w:t>
            </w:r>
          </w:p>
        </w:tc>
        <w:tc>
          <w:tcPr>
            <w:tcW w:w="1420" w:type="dxa"/>
          </w:tcPr>
          <w:p w14:paraId="1A48524E" w14:textId="77777777" w:rsidR="00091221" w:rsidRDefault="00516949">
            <w:pPr>
              <w:pStyle w:val="TableParagraph"/>
              <w:spacing w:before="109"/>
              <w:ind w:left="100"/>
            </w:pPr>
            <w:r>
              <w:t>-1.23</w:t>
            </w:r>
          </w:p>
        </w:tc>
        <w:tc>
          <w:tcPr>
            <w:tcW w:w="1540" w:type="dxa"/>
          </w:tcPr>
          <w:p w14:paraId="638A4ACF" w14:textId="77777777" w:rsidR="00091221" w:rsidRDefault="00516949">
            <w:pPr>
              <w:pStyle w:val="TableParagraph"/>
              <w:spacing w:before="109"/>
            </w:pPr>
            <w:r>
              <w:t>[-2.75,</w:t>
            </w:r>
            <w:r>
              <w:rPr>
                <w:spacing w:val="-6"/>
              </w:rPr>
              <w:t xml:space="preserve"> </w:t>
            </w:r>
            <w:r>
              <w:t>0.32</w:t>
            </w:r>
          </w:p>
        </w:tc>
        <w:tc>
          <w:tcPr>
            <w:tcW w:w="1080" w:type="dxa"/>
          </w:tcPr>
          <w:p w14:paraId="4B64C42F" w14:textId="77777777" w:rsidR="00091221" w:rsidRDefault="00516949">
            <w:pPr>
              <w:pStyle w:val="TableParagraph"/>
              <w:spacing w:before="109"/>
              <w:ind w:left="95"/>
            </w:pPr>
            <w:r>
              <w:t>94.8%</w:t>
            </w:r>
          </w:p>
        </w:tc>
        <w:tc>
          <w:tcPr>
            <w:tcW w:w="800" w:type="dxa"/>
          </w:tcPr>
          <w:p w14:paraId="73C728DF" w14:textId="77777777" w:rsidR="00091221" w:rsidRDefault="00516949">
            <w:pPr>
              <w:pStyle w:val="TableParagraph"/>
              <w:spacing w:before="109"/>
              <w:ind w:left="95"/>
            </w:pPr>
            <w:r>
              <w:t>1.000</w:t>
            </w:r>
          </w:p>
        </w:tc>
        <w:tc>
          <w:tcPr>
            <w:tcW w:w="1560" w:type="dxa"/>
          </w:tcPr>
          <w:p w14:paraId="3A77DF22" w14:textId="77777777" w:rsidR="00091221" w:rsidRDefault="00516949">
            <w:pPr>
              <w:pStyle w:val="TableParagraph"/>
              <w:spacing w:before="109"/>
            </w:pPr>
            <w:r>
              <w:t>20118</w:t>
            </w:r>
          </w:p>
        </w:tc>
      </w:tr>
      <w:tr w:rsidR="00091221" w14:paraId="699F3D31" w14:textId="77777777">
        <w:trPr>
          <w:trHeight w:val="450"/>
        </w:trPr>
        <w:tc>
          <w:tcPr>
            <w:tcW w:w="2960" w:type="dxa"/>
          </w:tcPr>
          <w:p w14:paraId="63E7233A" w14:textId="77777777" w:rsidR="00091221" w:rsidRDefault="00516949">
            <w:pPr>
              <w:pStyle w:val="TableParagraph"/>
              <w:spacing w:before="107"/>
              <w:rPr>
                <w:b/>
              </w:rPr>
            </w:pPr>
            <w:r>
              <w:rPr>
                <w:b/>
              </w:rPr>
              <w:t>ESL</w:t>
            </w:r>
          </w:p>
        </w:tc>
        <w:tc>
          <w:tcPr>
            <w:tcW w:w="1420" w:type="dxa"/>
          </w:tcPr>
          <w:p w14:paraId="353F6739" w14:textId="77777777" w:rsidR="00091221" w:rsidRDefault="00516949">
            <w:pPr>
              <w:pStyle w:val="TableParagraph"/>
              <w:spacing w:before="107"/>
              <w:ind w:left="100"/>
            </w:pPr>
            <w:r>
              <w:t>-1.36</w:t>
            </w:r>
          </w:p>
        </w:tc>
        <w:tc>
          <w:tcPr>
            <w:tcW w:w="1540" w:type="dxa"/>
          </w:tcPr>
          <w:p w14:paraId="5C67D8E9" w14:textId="77777777" w:rsidR="00091221" w:rsidRDefault="00516949">
            <w:pPr>
              <w:pStyle w:val="TableParagraph"/>
              <w:spacing w:before="107"/>
            </w:pPr>
            <w:r>
              <w:t>[-2.83,</w:t>
            </w:r>
            <w:r>
              <w:rPr>
                <w:spacing w:val="-6"/>
              </w:rPr>
              <w:t xml:space="preserve"> </w:t>
            </w:r>
            <w:r>
              <w:t>0.00]</w:t>
            </w:r>
          </w:p>
        </w:tc>
        <w:tc>
          <w:tcPr>
            <w:tcW w:w="1080" w:type="dxa"/>
          </w:tcPr>
          <w:p w14:paraId="16F94F5E" w14:textId="77777777" w:rsidR="00091221" w:rsidRDefault="00516949">
            <w:pPr>
              <w:pStyle w:val="TableParagraph"/>
              <w:spacing w:before="107"/>
              <w:ind w:left="95"/>
            </w:pPr>
            <w:r>
              <w:t>97.7%</w:t>
            </w:r>
          </w:p>
        </w:tc>
        <w:tc>
          <w:tcPr>
            <w:tcW w:w="800" w:type="dxa"/>
          </w:tcPr>
          <w:p w14:paraId="75669220" w14:textId="77777777" w:rsidR="00091221" w:rsidRDefault="00516949">
            <w:pPr>
              <w:pStyle w:val="TableParagraph"/>
              <w:spacing w:before="107"/>
              <w:ind w:left="95"/>
            </w:pPr>
            <w:r>
              <w:t>1.000</w:t>
            </w:r>
          </w:p>
        </w:tc>
        <w:tc>
          <w:tcPr>
            <w:tcW w:w="1560" w:type="dxa"/>
          </w:tcPr>
          <w:p w14:paraId="7B00D2AD" w14:textId="77777777" w:rsidR="00091221" w:rsidRDefault="00516949">
            <w:pPr>
              <w:pStyle w:val="TableParagraph"/>
              <w:spacing w:before="107"/>
            </w:pPr>
            <w:r>
              <w:t>13960</w:t>
            </w:r>
          </w:p>
        </w:tc>
      </w:tr>
    </w:tbl>
    <w:p w14:paraId="1CFB74DE" w14:textId="77777777" w:rsidR="00091221" w:rsidRDefault="00091221">
      <w:pPr>
        <w:sectPr w:rsidR="00091221">
          <w:pgSz w:w="12240" w:h="15840"/>
          <w:pgMar w:top="1360" w:right="1340" w:bottom="280" w:left="1200" w:header="720" w:footer="720" w:gutter="0"/>
          <w:cols w:space="720"/>
        </w:sectPr>
      </w:pPr>
    </w:p>
    <w:p w14:paraId="75BF29FC" w14:textId="77777777" w:rsidR="00091221" w:rsidRDefault="00091221">
      <w:pPr>
        <w:pStyle w:val="BodyText"/>
        <w:rPr>
          <w:sz w:val="12"/>
        </w:rPr>
      </w:pPr>
    </w:p>
    <w:p w14:paraId="41BA915F" w14:textId="06319117" w:rsidR="00091221" w:rsidRDefault="00516949">
      <w:pPr>
        <w:pStyle w:val="BodyText"/>
        <w:spacing w:before="93" w:line="276" w:lineRule="auto"/>
        <w:ind w:left="240" w:right="93"/>
      </w:pPr>
      <w:r>
        <w:rPr>
          <w:b/>
        </w:rPr>
        <w:t>Supplementary</w:t>
      </w:r>
      <w:r>
        <w:rPr>
          <w:b/>
          <w:spacing w:val="-9"/>
        </w:rPr>
        <w:t xml:space="preserve"> </w:t>
      </w:r>
      <w:r>
        <w:rPr>
          <w:b/>
        </w:rPr>
        <w:t>Table</w:t>
      </w:r>
      <w:r>
        <w:rPr>
          <w:b/>
          <w:spacing w:val="-9"/>
        </w:rPr>
        <w:t xml:space="preserve"> </w:t>
      </w:r>
      <w:r>
        <w:rPr>
          <w:b/>
        </w:rPr>
        <w:t>S</w:t>
      </w:r>
      <w:r w:rsidR="0086229E">
        <w:rPr>
          <w:b/>
        </w:rPr>
        <w:t>6</w:t>
      </w:r>
      <w:r>
        <w:t>.</w:t>
      </w:r>
      <w:r>
        <w:rPr>
          <w:spacing w:val="-8"/>
        </w:rPr>
        <w:t xml:space="preserve"> </w:t>
      </w:r>
      <w:r>
        <w:t>Five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eight</w:t>
      </w:r>
      <w:r>
        <w:rPr>
          <w:spacing w:val="-9"/>
        </w:rPr>
        <w:t xml:space="preserve"> </w:t>
      </w:r>
      <w:r>
        <w:t>non-binary/other</w:t>
      </w:r>
      <w:r>
        <w:rPr>
          <w:spacing w:val="-8"/>
        </w:rPr>
        <w:t xml:space="preserve"> </w:t>
      </w:r>
      <w:r>
        <w:t>gendered</w:t>
      </w:r>
      <w:r>
        <w:rPr>
          <w:spacing w:val="-9"/>
        </w:rPr>
        <w:t xml:space="preserve"> </w:t>
      </w:r>
      <w:r>
        <w:t>respondents</w:t>
      </w:r>
      <w:r>
        <w:rPr>
          <w:spacing w:val="-9"/>
        </w:rPr>
        <w:t xml:space="preserve"> </w:t>
      </w:r>
      <w:r>
        <w:t>indicated</w:t>
      </w:r>
      <w:r>
        <w:rPr>
          <w:spacing w:val="-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COVID-19 pandemic impacted writing habits. They generally reported having less</w:t>
      </w:r>
      <w:r>
        <w:rPr>
          <w:spacing w:val="1"/>
        </w:rPr>
        <w:t xml:space="preserve"> </w:t>
      </w:r>
      <w:r>
        <w:t>productivity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motivation.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980"/>
        <w:gridCol w:w="1000"/>
        <w:gridCol w:w="1160"/>
        <w:gridCol w:w="940"/>
        <w:gridCol w:w="920"/>
      </w:tblGrid>
      <w:tr w:rsidR="00091221" w14:paraId="4EA8F877" w14:textId="77777777">
        <w:trPr>
          <w:trHeight w:val="950"/>
        </w:trPr>
        <w:tc>
          <w:tcPr>
            <w:tcW w:w="4300" w:type="dxa"/>
          </w:tcPr>
          <w:p w14:paraId="2D67C7D9" w14:textId="77777777" w:rsidR="00091221" w:rsidRDefault="00516949">
            <w:pPr>
              <w:pStyle w:val="TableParagraph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80" w:type="dxa"/>
          </w:tcPr>
          <w:p w14:paraId="016A9D9D" w14:textId="77777777" w:rsidR="00091221" w:rsidRDefault="00516949">
            <w:pPr>
              <w:pStyle w:val="TableParagraph"/>
              <w:ind w:left="95" w:right="260"/>
              <w:rPr>
                <w:b/>
              </w:rPr>
            </w:pPr>
            <w:r>
              <w:rPr>
                <w:b/>
              </w:rPr>
              <w:t>Much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less</w:t>
            </w:r>
          </w:p>
        </w:tc>
        <w:tc>
          <w:tcPr>
            <w:tcW w:w="1000" w:type="dxa"/>
          </w:tcPr>
          <w:p w14:paraId="722D31FA" w14:textId="77777777" w:rsidR="00091221" w:rsidRDefault="00516949">
            <w:pPr>
              <w:pStyle w:val="TableParagraph"/>
              <w:rPr>
                <w:b/>
              </w:rPr>
            </w:pPr>
            <w:r>
              <w:rPr>
                <w:b/>
              </w:rPr>
              <w:t>Less</w:t>
            </w:r>
          </w:p>
        </w:tc>
        <w:tc>
          <w:tcPr>
            <w:tcW w:w="1160" w:type="dxa"/>
          </w:tcPr>
          <w:p w14:paraId="4AE32886" w14:textId="77777777" w:rsidR="00091221" w:rsidRDefault="00516949">
            <w:pPr>
              <w:pStyle w:val="TableParagraph"/>
              <w:ind w:left="95" w:right="203"/>
              <w:rPr>
                <w:b/>
              </w:rPr>
            </w:pPr>
            <w:r>
              <w:rPr>
                <w:b/>
                <w:spacing w:val="-1"/>
              </w:rPr>
              <w:t>Neutral/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change</w:t>
            </w:r>
          </w:p>
        </w:tc>
        <w:tc>
          <w:tcPr>
            <w:tcW w:w="940" w:type="dxa"/>
          </w:tcPr>
          <w:p w14:paraId="079686DB" w14:textId="77777777" w:rsidR="00091221" w:rsidRDefault="00516949">
            <w:pPr>
              <w:pStyle w:val="TableParagraph"/>
              <w:ind w:left="90"/>
              <w:rPr>
                <w:b/>
              </w:rPr>
            </w:pPr>
            <w:r>
              <w:rPr>
                <w:b/>
              </w:rPr>
              <w:t>More</w:t>
            </w:r>
          </w:p>
        </w:tc>
        <w:tc>
          <w:tcPr>
            <w:tcW w:w="920" w:type="dxa"/>
          </w:tcPr>
          <w:p w14:paraId="34C041CC" w14:textId="77777777" w:rsidR="00091221" w:rsidRDefault="00516949">
            <w:pPr>
              <w:pStyle w:val="TableParagraph"/>
              <w:ind w:left="95" w:right="200"/>
              <w:rPr>
                <w:b/>
              </w:rPr>
            </w:pPr>
            <w:r>
              <w:rPr>
                <w:b/>
              </w:rPr>
              <w:t>Much</w:t>
            </w:r>
            <w:r>
              <w:rPr>
                <w:b/>
                <w:spacing w:val="-60"/>
              </w:rPr>
              <w:t xml:space="preserve"> </w:t>
            </w:r>
            <w:r>
              <w:rPr>
                <w:b/>
              </w:rPr>
              <w:t>more</w:t>
            </w:r>
          </w:p>
        </w:tc>
      </w:tr>
      <w:tr w:rsidR="00091221" w14:paraId="5A984B41" w14:textId="77777777">
        <w:trPr>
          <w:trHeight w:val="450"/>
        </w:trPr>
        <w:tc>
          <w:tcPr>
            <w:tcW w:w="4300" w:type="dxa"/>
          </w:tcPr>
          <w:p w14:paraId="4350C067" w14:textId="77777777" w:rsidR="00091221" w:rsidRDefault="00516949">
            <w:pPr>
              <w:pStyle w:val="TableParagraph"/>
              <w:spacing w:before="99"/>
            </w:pPr>
            <w:r>
              <w:t>Amount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writing</w:t>
            </w:r>
          </w:p>
        </w:tc>
        <w:tc>
          <w:tcPr>
            <w:tcW w:w="980" w:type="dxa"/>
          </w:tcPr>
          <w:p w14:paraId="0BF1FAB9" w14:textId="77777777" w:rsidR="00091221" w:rsidRDefault="00516949">
            <w:pPr>
              <w:pStyle w:val="TableParagraph"/>
              <w:spacing w:before="99"/>
              <w:ind w:left="95"/>
            </w:pPr>
            <w:r>
              <w:t>1</w:t>
            </w:r>
          </w:p>
        </w:tc>
        <w:tc>
          <w:tcPr>
            <w:tcW w:w="1000" w:type="dxa"/>
          </w:tcPr>
          <w:p w14:paraId="5D2C53BC" w14:textId="77777777" w:rsidR="00091221" w:rsidRDefault="00516949">
            <w:pPr>
              <w:pStyle w:val="TableParagraph"/>
              <w:spacing w:before="99"/>
            </w:pPr>
            <w:r>
              <w:t>0</w:t>
            </w:r>
          </w:p>
        </w:tc>
        <w:tc>
          <w:tcPr>
            <w:tcW w:w="1160" w:type="dxa"/>
          </w:tcPr>
          <w:p w14:paraId="08954CE9" w14:textId="77777777" w:rsidR="00091221" w:rsidRDefault="00516949">
            <w:pPr>
              <w:pStyle w:val="TableParagraph"/>
              <w:spacing w:before="99"/>
              <w:ind w:left="95"/>
            </w:pPr>
            <w:r>
              <w:t>1</w:t>
            </w:r>
          </w:p>
        </w:tc>
        <w:tc>
          <w:tcPr>
            <w:tcW w:w="940" w:type="dxa"/>
          </w:tcPr>
          <w:p w14:paraId="62B4328D" w14:textId="77777777" w:rsidR="00091221" w:rsidRDefault="00516949">
            <w:pPr>
              <w:pStyle w:val="TableParagraph"/>
              <w:spacing w:before="99"/>
              <w:ind w:left="90"/>
            </w:pPr>
            <w:r>
              <w:t>3</w:t>
            </w:r>
          </w:p>
        </w:tc>
        <w:tc>
          <w:tcPr>
            <w:tcW w:w="920" w:type="dxa"/>
          </w:tcPr>
          <w:p w14:paraId="360435FF" w14:textId="77777777" w:rsidR="00091221" w:rsidRDefault="00516949">
            <w:pPr>
              <w:pStyle w:val="TableParagraph"/>
              <w:spacing w:before="99"/>
              <w:ind w:left="95"/>
            </w:pPr>
            <w:r>
              <w:t>0</w:t>
            </w:r>
          </w:p>
        </w:tc>
      </w:tr>
      <w:tr w:rsidR="00091221" w14:paraId="3A7E71F2" w14:textId="77777777">
        <w:trPr>
          <w:trHeight w:val="449"/>
        </w:trPr>
        <w:tc>
          <w:tcPr>
            <w:tcW w:w="4300" w:type="dxa"/>
          </w:tcPr>
          <w:p w14:paraId="1F8BF1BA" w14:textId="77777777" w:rsidR="00091221" w:rsidRDefault="00516949">
            <w:pPr>
              <w:pStyle w:val="TableParagraph"/>
              <w:spacing w:before="97"/>
            </w:pPr>
            <w:r>
              <w:t>Writing</w:t>
            </w:r>
            <w:r>
              <w:rPr>
                <w:spacing w:val="-11"/>
              </w:rPr>
              <w:t xml:space="preserve"> </w:t>
            </w:r>
            <w:r>
              <w:t>productivity</w:t>
            </w:r>
          </w:p>
        </w:tc>
        <w:tc>
          <w:tcPr>
            <w:tcW w:w="980" w:type="dxa"/>
          </w:tcPr>
          <w:p w14:paraId="56C542BD" w14:textId="77777777" w:rsidR="00091221" w:rsidRDefault="00516949">
            <w:pPr>
              <w:pStyle w:val="TableParagraph"/>
              <w:spacing w:before="97"/>
              <w:ind w:left="95"/>
            </w:pPr>
            <w:r>
              <w:t>0</w:t>
            </w:r>
          </w:p>
        </w:tc>
        <w:tc>
          <w:tcPr>
            <w:tcW w:w="1000" w:type="dxa"/>
          </w:tcPr>
          <w:p w14:paraId="689E2227" w14:textId="77777777" w:rsidR="00091221" w:rsidRDefault="00516949">
            <w:pPr>
              <w:pStyle w:val="TableParagraph"/>
              <w:spacing w:before="97"/>
            </w:pPr>
            <w:r>
              <w:t>5</w:t>
            </w:r>
          </w:p>
        </w:tc>
        <w:tc>
          <w:tcPr>
            <w:tcW w:w="1160" w:type="dxa"/>
          </w:tcPr>
          <w:p w14:paraId="159115AD" w14:textId="77777777" w:rsidR="00091221" w:rsidRDefault="00516949">
            <w:pPr>
              <w:pStyle w:val="TableParagraph"/>
              <w:spacing w:before="97"/>
              <w:ind w:left="95"/>
            </w:pPr>
            <w:r>
              <w:t>0</w:t>
            </w:r>
          </w:p>
        </w:tc>
        <w:tc>
          <w:tcPr>
            <w:tcW w:w="940" w:type="dxa"/>
          </w:tcPr>
          <w:p w14:paraId="79F949B6" w14:textId="77777777" w:rsidR="00091221" w:rsidRDefault="00516949">
            <w:pPr>
              <w:pStyle w:val="TableParagraph"/>
              <w:spacing w:before="97"/>
              <w:ind w:left="90"/>
            </w:pPr>
            <w:r>
              <w:t>0</w:t>
            </w:r>
          </w:p>
        </w:tc>
        <w:tc>
          <w:tcPr>
            <w:tcW w:w="920" w:type="dxa"/>
          </w:tcPr>
          <w:p w14:paraId="6B8DD056" w14:textId="77777777" w:rsidR="00091221" w:rsidRDefault="00516949">
            <w:pPr>
              <w:pStyle w:val="TableParagraph"/>
              <w:spacing w:before="97"/>
              <w:ind w:left="95"/>
            </w:pPr>
            <w:r>
              <w:t>0</w:t>
            </w:r>
          </w:p>
        </w:tc>
      </w:tr>
      <w:tr w:rsidR="00091221" w14:paraId="44CB1173" w14:textId="77777777">
        <w:trPr>
          <w:trHeight w:val="450"/>
        </w:trPr>
        <w:tc>
          <w:tcPr>
            <w:tcW w:w="4300" w:type="dxa"/>
          </w:tcPr>
          <w:p w14:paraId="1FE630C0" w14:textId="77777777" w:rsidR="00091221" w:rsidRDefault="00516949">
            <w:pPr>
              <w:pStyle w:val="TableParagraph"/>
            </w:pPr>
            <w:r>
              <w:t>Writing</w:t>
            </w:r>
            <w:r>
              <w:rPr>
                <w:spacing w:val="-10"/>
              </w:rPr>
              <w:t xml:space="preserve"> </w:t>
            </w:r>
            <w:r>
              <w:t>motivation</w:t>
            </w:r>
          </w:p>
        </w:tc>
        <w:tc>
          <w:tcPr>
            <w:tcW w:w="980" w:type="dxa"/>
          </w:tcPr>
          <w:p w14:paraId="5CE8F570" w14:textId="77777777" w:rsidR="00091221" w:rsidRDefault="00516949">
            <w:pPr>
              <w:pStyle w:val="TableParagraph"/>
              <w:ind w:left="95"/>
            </w:pPr>
            <w:r>
              <w:t>3</w:t>
            </w:r>
          </w:p>
        </w:tc>
        <w:tc>
          <w:tcPr>
            <w:tcW w:w="1000" w:type="dxa"/>
          </w:tcPr>
          <w:p w14:paraId="701CB2A9" w14:textId="77777777" w:rsidR="00091221" w:rsidRDefault="00516949">
            <w:pPr>
              <w:pStyle w:val="TableParagraph"/>
            </w:pPr>
            <w:r>
              <w:t>1</w:t>
            </w:r>
          </w:p>
        </w:tc>
        <w:tc>
          <w:tcPr>
            <w:tcW w:w="1160" w:type="dxa"/>
          </w:tcPr>
          <w:p w14:paraId="17FEE998" w14:textId="77777777" w:rsidR="00091221" w:rsidRDefault="00516949">
            <w:pPr>
              <w:pStyle w:val="TableParagraph"/>
              <w:ind w:left="95"/>
            </w:pPr>
            <w:r>
              <w:t>1</w:t>
            </w:r>
          </w:p>
        </w:tc>
        <w:tc>
          <w:tcPr>
            <w:tcW w:w="940" w:type="dxa"/>
          </w:tcPr>
          <w:p w14:paraId="29542AC9" w14:textId="77777777" w:rsidR="00091221" w:rsidRDefault="00516949">
            <w:pPr>
              <w:pStyle w:val="TableParagraph"/>
              <w:ind w:left="90"/>
            </w:pPr>
            <w:r>
              <w:t>0</w:t>
            </w:r>
          </w:p>
        </w:tc>
        <w:tc>
          <w:tcPr>
            <w:tcW w:w="920" w:type="dxa"/>
          </w:tcPr>
          <w:p w14:paraId="1CFA2E33" w14:textId="77777777" w:rsidR="00091221" w:rsidRDefault="00516949">
            <w:pPr>
              <w:pStyle w:val="TableParagraph"/>
              <w:ind w:left="95"/>
            </w:pPr>
            <w:r>
              <w:t>0</w:t>
            </w:r>
          </w:p>
        </w:tc>
      </w:tr>
    </w:tbl>
    <w:p w14:paraId="3D694816" w14:textId="77777777" w:rsidR="00516949" w:rsidRDefault="00516949"/>
    <w:sectPr w:rsidR="00516949">
      <w:pgSz w:w="12240" w:h="15840"/>
      <w:pgMar w:top="1500" w:right="13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21"/>
    <w:rsid w:val="00091221"/>
    <w:rsid w:val="00312CC9"/>
    <w:rsid w:val="00364BDF"/>
    <w:rsid w:val="00516949"/>
    <w:rsid w:val="008410CF"/>
    <w:rsid w:val="0086229E"/>
    <w:rsid w:val="0090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21ED8"/>
  <w15:docId w15:val="{EE5C3CAE-8C88-F349-9976-33E042AB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24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5"/>
    </w:pPr>
  </w:style>
  <w:style w:type="table" w:styleId="TableGrid">
    <w:name w:val="Table Grid"/>
    <w:basedOn w:val="TableNormal"/>
    <w:uiPriority w:val="39"/>
    <w:rsid w:val="0036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4B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364B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64B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64B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Identity and COVID Supplement</vt:lpstr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and COVID Supplement</dc:title>
  <cp:lastModifiedBy>Freya Rowland</cp:lastModifiedBy>
  <cp:revision>4</cp:revision>
  <dcterms:created xsi:type="dcterms:W3CDTF">2022-04-05T21:45:00Z</dcterms:created>
  <dcterms:modified xsi:type="dcterms:W3CDTF">2022-04-05T22:03:00Z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2022-04-05T00:00:00Z</vt:filetime>
  </property>
</Properties>
</file>