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spacing w:val="0"/>
          <w:color w:val="1A1A1A"/>
        </w:rPr>
        <w:t xml:space="preserve">In mathematics, </w:t>
      </w:r>
      <w:r>
        <w:rPr>
          <w:rFonts w:ascii="Helvetica" w:hAnsi="Helvetica" w:cs="Helvetica"/>
          <w:sz w:val="28"/>
          <w:sz-cs w:val="28"/>
          <w:b/>
          <w:spacing w:val="0"/>
          <w:color w:val="1A1A1A"/>
        </w:rPr>
        <w:t xml:space="preserve">Fourier analysis</w:t>
      </w:r>
      <w:r>
        <w:rPr>
          <w:rFonts w:ascii="Helvetica" w:hAnsi="Helvetica" w:cs="Helvetica"/>
          <w:sz w:val="28"/>
          <w:sz-cs w:val="28"/>
          <w:spacing w:val="0"/>
          <w:color w:val="1A1A1A"/>
        </w:rPr>
        <w:t xml:space="preserve"> (</w:t>
      </w:r>
      <w:r>
        <w:rPr>
          <w:rFonts w:ascii="Helvetica" w:hAnsi="Helvetica" w:cs="Helvetica"/>
          <w:sz w:val="23"/>
          <w:sz-cs w:val="23"/>
          <w:spacing w:val="0"/>
          <w:color w:val="1A1A1A"/>
        </w:rPr>
        <w:t xml:space="preserve">English pronunciation:</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/ˈfʊərieɪ/</w:t>
      </w:r>
      <w:r>
        <w:rPr>
          <w:rFonts w:ascii="Helvetica" w:hAnsi="Helvetica" w:cs="Helvetica"/>
          <w:sz w:val="28"/>
          <w:sz-cs w:val="28"/>
          <w:spacing w:val="0"/>
          <w:color w:val="1A1A1A"/>
        </w:rPr>
        <w:t xml:space="preserve">) is the study of the way general </w:t>
      </w:r>
      <w:r>
        <w:rPr>
          <w:rFonts w:ascii="Helvetica" w:hAnsi="Helvetica" w:cs="Helvetica"/>
          <w:sz w:val="28"/>
          <w:sz-cs w:val="28"/>
          <w:spacing w:val="0"/>
          <w:color w:val="092F9D"/>
        </w:rPr>
        <w:t xml:space="preserve">functions</w:t>
      </w:r>
      <w:r>
        <w:rPr>
          <w:rFonts w:ascii="Helvetica" w:hAnsi="Helvetica" w:cs="Helvetica"/>
          <w:sz w:val="28"/>
          <w:sz-cs w:val="28"/>
          <w:spacing w:val="0"/>
          <w:color w:val="1A1A1A"/>
        </w:rPr>
        <w:t xml:space="preserve"> may be represented or approximated by sums of simpler </w:t>
      </w:r>
      <w:r>
        <w:rPr>
          <w:rFonts w:ascii="Helvetica" w:hAnsi="Helvetica" w:cs="Helvetica"/>
          <w:sz w:val="28"/>
          <w:sz-cs w:val="28"/>
          <w:spacing w:val="0"/>
          <w:color w:val="092F9D"/>
        </w:rPr>
        <w:t xml:space="preserve">trigonometric functions</w:t>
      </w:r>
      <w:r>
        <w:rPr>
          <w:rFonts w:ascii="Helvetica" w:hAnsi="Helvetica" w:cs="Helvetica"/>
          <w:sz w:val="28"/>
          <w:sz-cs w:val="28"/>
          <w:spacing w:val="0"/>
          <w:color w:val="1A1A1A"/>
        </w:rPr>
        <w:t xml:space="preserve">. Fourier analysis grew from the study of </w:t>
      </w:r>
      <w:r>
        <w:rPr>
          <w:rFonts w:ascii="Helvetica" w:hAnsi="Helvetica" w:cs="Helvetica"/>
          <w:sz w:val="28"/>
          <w:sz-cs w:val="28"/>
          <w:spacing w:val="0"/>
          <w:color w:val="092F9D"/>
        </w:rPr>
        <w:t xml:space="preserve">Fourier series</w:t>
      </w:r>
      <w:r>
        <w:rPr>
          <w:rFonts w:ascii="Helvetica" w:hAnsi="Helvetica" w:cs="Helvetica"/>
          <w:sz w:val="28"/>
          <w:sz-cs w:val="28"/>
          <w:spacing w:val="0"/>
          <w:color w:val="1A1A1A"/>
        </w:rPr>
        <w:t xml:space="preserve">, and is named after </w:t>
      </w:r>
      <w:r>
        <w:rPr>
          <w:rFonts w:ascii="Helvetica" w:hAnsi="Helvetica" w:cs="Helvetica"/>
          <w:sz w:val="28"/>
          <w:sz-cs w:val="28"/>
          <w:spacing w:val="0"/>
          <w:color w:val="092F9D"/>
        </w:rPr>
        <w:t xml:space="preserve">Joseph Fourier</w:t>
      </w:r>
      <w:r>
        <w:rPr>
          <w:rFonts w:ascii="Helvetica" w:hAnsi="Helvetica" w:cs="Helvetica"/>
          <w:sz w:val="28"/>
          <w:sz-cs w:val="28"/>
          <w:spacing w:val="0"/>
          <w:color w:val="1A1A1A"/>
        </w:rPr>
        <w:t xml:space="preserve">, who showed that representing a function as a sum of trigonometric functions greatly simplifies the study of </w:t>
      </w:r>
      <w:r>
        <w:rPr>
          <w:rFonts w:ascii="Helvetica" w:hAnsi="Helvetica" w:cs="Helvetica"/>
          <w:sz w:val="28"/>
          <w:sz-cs w:val="28"/>
          <w:spacing w:val="0"/>
          <w:color w:val="092F9D"/>
        </w:rPr>
        <w:t xml:space="preserve">heat transfer</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Today, the subject of Fourier analysis encompasses a vast spectrum of mathematics. In the sciences and engineering, the process of decomposing a function into oscillatory components is often called Fourier analysis, while the operation of rebuilding the function from these pieces is known as </w:t>
      </w:r>
      <w:r>
        <w:rPr>
          <w:rFonts w:ascii="Helvetica" w:hAnsi="Helvetica" w:cs="Helvetica"/>
          <w:sz w:val="28"/>
          <w:sz-cs w:val="28"/>
          <w:b/>
          <w:spacing w:val="0"/>
          <w:color w:val="1A1A1A"/>
        </w:rPr>
        <w:t xml:space="preserve">Fourier synthesis</w:t>
      </w:r>
      <w:r>
        <w:rPr>
          <w:rFonts w:ascii="Helvetica" w:hAnsi="Helvetica" w:cs="Helvetica"/>
          <w:sz w:val="28"/>
          <w:sz-cs w:val="28"/>
          <w:spacing w:val="0"/>
          <w:color w:val="1A1A1A"/>
        </w:rPr>
        <w:t xml:space="preserve">. For example, determining what component frequencies are present in a musical note would involve computing the Fourier transform of a sampled musical note. One could then re-synthesize the same sound by including the frequency components as revealed in the Fourier analysis. In mathematics, the term </w:t>
      </w:r>
      <w:r>
        <w:rPr>
          <w:rFonts w:ascii="Helvetica" w:hAnsi="Helvetica" w:cs="Helvetica"/>
          <w:sz w:val="28"/>
          <w:sz-cs w:val="28"/>
          <w:i/>
          <w:spacing w:val="0"/>
          <w:color w:val="1A1A1A"/>
        </w:rPr>
        <w:t xml:space="preserve">Fourier analysis</w:t>
      </w:r>
      <w:r>
        <w:rPr>
          <w:rFonts w:ascii="Helvetica" w:hAnsi="Helvetica" w:cs="Helvetica"/>
          <w:sz w:val="28"/>
          <w:sz-cs w:val="28"/>
          <w:spacing w:val="0"/>
          <w:color w:val="1A1A1A"/>
        </w:rPr>
        <w:t xml:space="preserve"> often refers to the study of both operations.</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The decomposition process itself is called a </w:t>
      </w:r>
      <w:r>
        <w:rPr>
          <w:rFonts w:ascii="Helvetica" w:hAnsi="Helvetica" w:cs="Helvetica"/>
          <w:sz w:val="28"/>
          <w:sz-cs w:val="28"/>
          <w:spacing w:val="0"/>
          <w:color w:val="092F9D"/>
        </w:rPr>
        <w:t xml:space="preserve">Fourier transformation</w:t>
      </w:r>
      <w:r>
        <w:rPr>
          <w:rFonts w:ascii="Helvetica" w:hAnsi="Helvetica" w:cs="Helvetica"/>
          <w:sz w:val="28"/>
          <w:sz-cs w:val="28"/>
          <w:spacing w:val="0"/>
          <w:color w:val="1A1A1A"/>
        </w:rPr>
        <w:t xml:space="preserve">. Its output, the Fourier transform, is often given a more specific name, which depends on the domain and other properties of the function being transformed. Moreover, the original concept of Fourier analysis has been extended over time to apply to more and more abstract and general situations, and the general field is often known as </w:t>
      </w:r>
      <w:r>
        <w:rPr>
          <w:rFonts w:ascii="Helvetica" w:hAnsi="Helvetica" w:cs="Helvetica"/>
          <w:sz w:val="28"/>
          <w:sz-cs w:val="28"/>
          <w:spacing w:val="0"/>
          <w:color w:val="092F9D"/>
        </w:rPr>
        <w:t xml:space="preserve">harmonic analysis</w:t>
      </w:r>
      <w:r>
        <w:rPr>
          <w:rFonts w:ascii="Helvetica" w:hAnsi="Helvetica" w:cs="Helvetica"/>
          <w:sz w:val="28"/>
          <w:sz-cs w:val="28"/>
          <w:spacing w:val="0"/>
          <w:color w:val="1A1A1A"/>
        </w:rPr>
        <w:t xml:space="preserve">. Each </w:t>
      </w:r>
      <w:r>
        <w:rPr>
          <w:rFonts w:ascii="Helvetica" w:hAnsi="Helvetica" w:cs="Helvetica"/>
          <w:sz w:val="28"/>
          <w:sz-cs w:val="28"/>
          <w:spacing w:val="0"/>
          <w:color w:val="092F9D"/>
        </w:rPr>
        <w:t xml:space="preserve">transform</w:t>
      </w:r>
      <w:r>
        <w:rPr>
          <w:rFonts w:ascii="Helvetica" w:hAnsi="Helvetica" w:cs="Helvetica"/>
          <w:sz w:val="28"/>
          <w:sz-cs w:val="28"/>
          <w:spacing w:val="0"/>
          <w:color w:val="1A1A1A"/>
        </w:rPr>
        <w:t xml:space="preserve"> used for analysis (see </w:t>
      </w:r>
      <w:r>
        <w:rPr>
          <w:rFonts w:ascii="Helvetica" w:hAnsi="Helvetica" w:cs="Helvetica"/>
          <w:sz w:val="28"/>
          <w:sz-cs w:val="28"/>
          <w:spacing w:val="0"/>
          <w:color w:val="092F9D"/>
        </w:rPr>
        <w:t xml:space="preserve">list of Fourier-related transforms</w:t>
      </w:r>
      <w:r>
        <w:rPr>
          <w:rFonts w:ascii="Helvetica" w:hAnsi="Helvetica" w:cs="Helvetica"/>
          <w:sz w:val="28"/>
          <w:sz-cs w:val="28"/>
          <w:spacing w:val="0"/>
          <w:color w:val="1A1A1A"/>
        </w:rPr>
        <w:t xml:space="preserve">) has a corresponding </w:t>
      </w:r>
      <w:r>
        <w:rPr>
          <w:rFonts w:ascii="Helvetica" w:hAnsi="Helvetica" w:cs="Helvetica"/>
          <w:sz w:val="28"/>
          <w:sz-cs w:val="28"/>
          <w:spacing w:val="0"/>
          <w:color w:val="092F9D"/>
        </w:rPr>
        <w:t xml:space="preserve">inverse</w:t>
      </w:r>
      <w:r>
        <w:rPr>
          <w:rFonts w:ascii="Helvetica" w:hAnsi="Helvetica" w:cs="Helvetica"/>
          <w:sz w:val="28"/>
          <w:sz-cs w:val="28"/>
          <w:spacing w:val="0"/>
          <w:color w:val="1A1A1A"/>
        </w:rPr>
        <w:t xml:space="preserve"> transform that can be used for synthesis.</w:t>
      </w:r>
    </w:p>
    <w:p>
      <w:pP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Fourier analysis has many scientific applications – in </w:t>
      </w:r>
      <w:r>
        <w:rPr>
          <w:rFonts w:ascii="Helvetica" w:hAnsi="Helvetica" w:cs="Helvetica"/>
          <w:sz w:val="28"/>
          <w:sz-cs w:val="28"/>
          <w:spacing w:val="0"/>
          <w:color w:val="092F9D"/>
        </w:rPr>
        <w:t xml:space="preserve">physics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partial differential equations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number theory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combinatorics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signal processing</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digital image processing</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probability theory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statistics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forensics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option pricing</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cryptography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numerical analysis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acoustics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oceanography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sonar</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optics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diffraction</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geometry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protein</w:t>
      </w:r>
      <w:r>
        <w:rPr>
          <w:rFonts w:ascii="Helvetica" w:hAnsi="Helvetica" w:cs="Helvetica"/>
          <w:sz w:val="28"/>
          <w:sz-cs w:val="28"/>
          <w:spacing w:val="0"/>
          <w:color w:val="1A1A1A"/>
        </w:rPr>
        <w:t xml:space="preserve"> structure analysis, and other areas.</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This wide applicability stems from many useful properties of the transforms:</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transforms are </w:t>
      </w:r>
      <w:r>
        <w:rPr>
          <w:rFonts w:ascii="Helvetica" w:hAnsi="Helvetica" w:cs="Helvetica"/>
          <w:sz w:val="28"/>
          <w:sz-cs w:val="28"/>
          <w:spacing w:val="0"/>
          <w:color w:val="092F9D"/>
        </w:rPr>
        <w:t xml:space="preserve">linear operators</w:t>
      </w:r>
      <w:r>
        <w:rPr>
          <w:rFonts w:ascii="Helvetica" w:hAnsi="Helvetica" w:cs="Helvetica"/>
          <w:sz w:val="28"/>
          <w:sz-cs w:val="28"/>
          <w:spacing w:val="0"/>
          <w:color w:val="1A1A1A"/>
        </w:rPr>
        <w:t xml:space="preserve"> and, with proper normalization, are </w:t>
      </w:r>
      <w:r>
        <w:rPr>
          <w:rFonts w:ascii="Helvetica" w:hAnsi="Helvetica" w:cs="Helvetica"/>
          <w:sz w:val="28"/>
          <w:sz-cs w:val="28"/>
          <w:spacing w:val="0"/>
          <w:color w:val="092F9D"/>
        </w:rPr>
        <w:t xml:space="preserve">unitary</w:t>
      </w:r>
      <w:r>
        <w:rPr>
          <w:rFonts w:ascii="Helvetica" w:hAnsi="Helvetica" w:cs="Helvetica"/>
          <w:sz w:val="28"/>
          <w:sz-cs w:val="28"/>
          <w:spacing w:val="0"/>
          <w:color w:val="1A1A1A"/>
        </w:rPr>
        <w:t xml:space="preserve"> as well (a property known as </w:t>
      </w:r>
      <w:r>
        <w:rPr>
          <w:rFonts w:ascii="Helvetica" w:hAnsi="Helvetica" w:cs="Helvetica"/>
          <w:sz w:val="28"/>
          <w:sz-cs w:val="28"/>
          <w:spacing w:val="0"/>
          <w:color w:val="092F9D"/>
        </w:rPr>
        <w:t xml:space="preserve">Parseval's theorem</w:t>
      </w:r>
      <w:r>
        <w:rPr>
          <w:rFonts w:ascii="Helvetica" w:hAnsi="Helvetica" w:cs="Helvetica"/>
          <w:sz w:val="28"/>
          <w:sz-cs w:val="28"/>
          <w:spacing w:val="0"/>
          <w:color w:val="1A1A1A"/>
        </w:rPr>
        <w:t xml:space="preserve"> or, more generally, as the </w:t>
      </w:r>
      <w:r>
        <w:rPr>
          <w:rFonts w:ascii="Helvetica" w:hAnsi="Helvetica" w:cs="Helvetica"/>
          <w:sz w:val="28"/>
          <w:sz-cs w:val="28"/>
          <w:spacing w:val="0"/>
          <w:color w:val="092F9D"/>
        </w:rPr>
        <w:t xml:space="preserve">Plancherel theorem</w:t>
      </w:r>
      <w:r>
        <w:rPr>
          <w:rFonts w:ascii="Helvetica" w:hAnsi="Helvetica" w:cs="Helvetica"/>
          <w:sz w:val="28"/>
          <w:sz-cs w:val="28"/>
          <w:spacing w:val="0"/>
          <w:color w:val="1A1A1A"/>
        </w:rPr>
        <w:t xml:space="preserve">, and most generally via </w:t>
      </w:r>
      <w:r>
        <w:rPr>
          <w:rFonts w:ascii="Helvetica" w:hAnsi="Helvetica" w:cs="Helvetica"/>
          <w:sz w:val="28"/>
          <w:sz-cs w:val="28"/>
          <w:spacing w:val="0"/>
          <w:color w:val="092F9D"/>
        </w:rPr>
        <w:t xml:space="preserve">Pontryagin duality</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Rudin 1990</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transforms are usually invertible.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w:t>
      </w:r>
      <w:r>
        <w:rPr>
          <w:rFonts w:ascii="Helvetica" w:hAnsi="Helvetica" w:cs="Helvetica"/>
          <w:sz w:val="28"/>
          <w:sz-cs w:val="28"/>
          <w:spacing w:val="0"/>
          <w:color w:val="092F9D"/>
        </w:rPr>
        <w:t xml:space="preserve">exponential functions</w:t>
      </w:r>
      <w:r>
        <w:rPr>
          <w:rFonts w:ascii="Helvetica" w:hAnsi="Helvetica" w:cs="Helvetica"/>
          <w:sz w:val="28"/>
          <w:sz-cs w:val="28"/>
          <w:spacing w:val="0"/>
          <w:color w:val="1A1A1A"/>
        </w:rPr>
        <w:t xml:space="preserve"> are </w:t>
      </w:r>
      <w:r>
        <w:rPr>
          <w:rFonts w:ascii="Helvetica" w:hAnsi="Helvetica" w:cs="Helvetica"/>
          <w:sz w:val="28"/>
          <w:sz-cs w:val="28"/>
          <w:spacing w:val="0"/>
          <w:color w:val="092F9D"/>
        </w:rPr>
        <w:t xml:space="preserve">eigenfunctions</w:t>
      </w:r>
      <w:r>
        <w:rPr>
          <w:rFonts w:ascii="Helvetica" w:hAnsi="Helvetica" w:cs="Helvetica"/>
          <w:sz w:val="28"/>
          <w:sz-cs w:val="28"/>
          <w:spacing w:val="0"/>
          <w:color w:val="1A1A1A"/>
        </w:rPr>
        <w:t xml:space="preserve"> of </w:t>
      </w:r>
      <w:r>
        <w:rPr>
          <w:rFonts w:ascii="Helvetica" w:hAnsi="Helvetica" w:cs="Helvetica"/>
          <w:sz w:val="28"/>
          <w:sz-cs w:val="28"/>
          <w:spacing w:val="0"/>
          <w:color w:val="092F9D"/>
        </w:rPr>
        <w:t xml:space="preserve">differentiation</w:t>
      </w:r>
      <w:r>
        <w:rPr>
          <w:rFonts w:ascii="Helvetica" w:hAnsi="Helvetica" w:cs="Helvetica"/>
          <w:sz w:val="28"/>
          <w:sz-cs w:val="28"/>
          <w:spacing w:val="0"/>
          <w:color w:val="1A1A1A"/>
        </w:rPr>
        <w:t xml:space="preserve">, which means that this representation transforms linear </w:t>
      </w:r>
      <w:r>
        <w:rPr>
          <w:rFonts w:ascii="Helvetica" w:hAnsi="Helvetica" w:cs="Helvetica"/>
          <w:sz w:val="28"/>
          <w:sz-cs w:val="28"/>
          <w:spacing w:val="0"/>
          <w:color w:val="092F9D"/>
        </w:rPr>
        <w:t xml:space="preserve">differential equations</w:t>
      </w:r>
      <w:r>
        <w:rPr>
          <w:rFonts w:ascii="Helvetica" w:hAnsi="Helvetica" w:cs="Helvetica"/>
          <w:sz w:val="28"/>
          <w:sz-cs w:val="28"/>
          <w:spacing w:val="0"/>
          <w:color w:val="1A1A1A"/>
        </w:rPr>
        <w:t xml:space="preserve"> with </w:t>
      </w:r>
      <w:r>
        <w:rPr>
          <w:rFonts w:ascii="Helvetica" w:hAnsi="Helvetica" w:cs="Helvetica"/>
          <w:sz w:val="28"/>
          <w:sz-cs w:val="28"/>
          <w:spacing w:val="0"/>
          <w:color w:val="092F9D"/>
        </w:rPr>
        <w:t xml:space="preserve">constant coefficients</w:t>
      </w:r>
      <w:r>
        <w:rPr>
          <w:rFonts w:ascii="Helvetica" w:hAnsi="Helvetica" w:cs="Helvetica"/>
          <w:sz w:val="28"/>
          <w:sz-cs w:val="28"/>
          <w:spacing w:val="0"/>
          <w:color w:val="1A1A1A"/>
        </w:rPr>
        <w:t xml:space="preserve"> into ordinary algebraic ones (</w:t>
      </w:r>
      <w:r>
        <w:rPr>
          <w:rFonts w:ascii="Helvetica" w:hAnsi="Helvetica" w:cs="Helvetica"/>
          <w:sz w:val="28"/>
          <w:sz-cs w:val="28"/>
          <w:spacing w:val="0"/>
          <w:color w:val="092F9D"/>
        </w:rPr>
        <w:t xml:space="preserve">Evans 1998</w:t>
      </w:r>
      <w:r>
        <w:rPr>
          <w:rFonts w:ascii="Helvetica" w:hAnsi="Helvetica" w:cs="Helvetica"/>
          <w:sz w:val="28"/>
          <w:sz-cs w:val="28"/>
          <w:spacing w:val="0"/>
          <w:color w:val="1A1A1A"/>
        </w:rPr>
        <w:t xml:space="preserve">). Therefore, the behavior of a </w:t>
      </w:r>
      <w:r>
        <w:rPr>
          <w:rFonts w:ascii="Helvetica" w:hAnsi="Helvetica" w:cs="Helvetica"/>
          <w:sz w:val="28"/>
          <w:sz-cs w:val="28"/>
          <w:spacing w:val="0"/>
          <w:color w:val="092F9D"/>
        </w:rPr>
        <w:t xml:space="preserve">linear time-invariant system</w:t>
      </w:r>
      <w:r>
        <w:rPr>
          <w:rFonts w:ascii="Helvetica" w:hAnsi="Helvetica" w:cs="Helvetica"/>
          <w:sz w:val="28"/>
          <w:sz-cs w:val="28"/>
          <w:spacing w:val="0"/>
          <w:color w:val="1A1A1A"/>
        </w:rPr>
        <w:t xml:space="preserve"> can be analyzed at each frequency independently.</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By the </w:t>
      </w:r>
      <w:r>
        <w:rPr>
          <w:rFonts w:ascii="Helvetica" w:hAnsi="Helvetica" w:cs="Helvetica"/>
          <w:sz w:val="28"/>
          <w:sz-cs w:val="28"/>
          <w:spacing w:val="0"/>
          <w:color w:val="092F9D"/>
        </w:rPr>
        <w:t xml:space="preserve">convolution theorem</w:t>
      </w:r>
      <w:r>
        <w:rPr>
          <w:rFonts w:ascii="Helvetica" w:hAnsi="Helvetica" w:cs="Helvetica"/>
          <w:sz w:val="28"/>
          <w:sz-cs w:val="28"/>
          <w:spacing w:val="0"/>
          <w:color w:val="1A1A1A"/>
        </w:rPr>
        <w:t xml:space="preserve">, Fourier transforms turn the complicated </w:t>
      </w:r>
      <w:r>
        <w:rPr>
          <w:rFonts w:ascii="Helvetica" w:hAnsi="Helvetica" w:cs="Helvetica"/>
          <w:sz w:val="28"/>
          <w:sz-cs w:val="28"/>
          <w:spacing w:val="0"/>
          <w:color w:val="092F9D"/>
        </w:rPr>
        <w:t xml:space="preserve">convolution</w:t>
      </w:r>
      <w:r>
        <w:rPr>
          <w:rFonts w:ascii="Helvetica" w:hAnsi="Helvetica" w:cs="Helvetica"/>
          <w:sz w:val="28"/>
          <w:sz-cs w:val="28"/>
          <w:spacing w:val="0"/>
          <w:color w:val="1A1A1A"/>
        </w:rPr>
        <w:t xml:space="preserve"> operation into simple multiplication, which means that they provide an efficient way to compute convolution-based operations such as </w:t>
      </w:r>
      <w:r>
        <w:rPr>
          <w:rFonts w:ascii="Helvetica" w:hAnsi="Helvetica" w:cs="Helvetica"/>
          <w:sz w:val="28"/>
          <w:sz-cs w:val="28"/>
          <w:spacing w:val="0"/>
          <w:color w:val="092F9D"/>
        </w:rPr>
        <w:t xml:space="preserve">polynomial</w:t>
      </w:r>
      <w:r>
        <w:rPr>
          <w:rFonts w:ascii="Helvetica" w:hAnsi="Helvetica" w:cs="Helvetica"/>
          <w:sz w:val="28"/>
          <w:sz-cs w:val="28"/>
          <w:spacing w:val="0"/>
          <w:color w:val="1A1A1A"/>
        </w:rPr>
        <w:t xml:space="preserve"> multiplication and </w:t>
      </w:r>
      <w:r>
        <w:rPr>
          <w:rFonts w:ascii="Helvetica" w:hAnsi="Helvetica" w:cs="Helvetica"/>
          <w:sz w:val="28"/>
          <w:sz-cs w:val="28"/>
          <w:spacing w:val="0"/>
          <w:color w:val="092F9D"/>
        </w:rPr>
        <w:t xml:space="preserve">multiplying large numbers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Knuth 1997</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The </w:t>
      </w:r>
      <w:r>
        <w:rPr>
          <w:rFonts w:ascii="Helvetica" w:hAnsi="Helvetica" w:cs="Helvetica"/>
          <w:sz w:val="28"/>
          <w:sz-cs w:val="28"/>
          <w:spacing w:val="0"/>
          <w:color w:val="092F9D"/>
        </w:rPr>
        <w:t xml:space="preserve">discrete</w:t>
      </w:r>
      <w:r>
        <w:rPr>
          <w:rFonts w:ascii="Helvetica" w:hAnsi="Helvetica" w:cs="Helvetica"/>
          <w:sz w:val="28"/>
          <w:sz-cs w:val="28"/>
          <w:spacing w:val="0"/>
          <w:color w:val="1A1A1A"/>
        </w:rPr>
        <w:t xml:space="preserve"> version of the Fourier transform (see below) can be evaluated quickly on computers using </w:t>
      </w:r>
      <w:r>
        <w:rPr>
          <w:rFonts w:ascii="Helvetica" w:hAnsi="Helvetica" w:cs="Helvetica"/>
          <w:sz w:val="28"/>
          <w:sz-cs w:val="28"/>
          <w:spacing w:val="0"/>
          <w:color w:val="092F9D"/>
        </w:rPr>
        <w:t xml:space="preserve">Fast Fourier Transform</w:t>
      </w:r>
      <w:r>
        <w:rPr>
          <w:rFonts w:ascii="Helvetica" w:hAnsi="Helvetica" w:cs="Helvetica"/>
          <w:sz w:val="28"/>
          <w:sz-cs w:val="28"/>
          <w:spacing w:val="0"/>
          <w:color w:val="1A1A1A"/>
        </w:rPr>
        <w:t xml:space="preserve"> (FFT) algorithms. (</w:t>
      </w:r>
      <w:r>
        <w:rPr>
          <w:rFonts w:ascii="Helvetica" w:hAnsi="Helvetica" w:cs="Helvetica"/>
          <w:sz w:val="28"/>
          <w:sz-cs w:val="28"/>
          <w:spacing w:val="0"/>
          <w:color w:val="092F9D"/>
        </w:rPr>
        <w:t xml:space="preserve">Conte &amp; de Boor 1980</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forensics, laboratory infrared spectrophotometers use Fourier transform analysis for measuring the wavelengths of light at which a material will absorb in the infrared spectrum. The FT method is used to decode the measured signals and record the wavelength data. And by using a computer, these Fourier calculations are rapidly carried out, so that in a matter of seconds, a computer-operated FT-IR instrument can produce an infrared absorption pattern comparable to that of a prism instrument.</w:t>
      </w:r>
      <w:r>
        <w:rPr>
          <w:rFonts w:ascii="Helvetica" w:hAnsi="Helvetica" w:cs="Helvetica"/>
          <w:sz w:val="22"/>
          <w:sz-cs w:val="22"/>
          <w:vertAlign w:val="superscript"/>
          <w:spacing w:val="0"/>
          <w:color w:val="092F9D"/>
        </w:rPr>
        <w:t xml:space="preserve">[1]</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Fourier transformation is also useful as a compact representation of a signal. For example, </w:t>
      </w:r>
      <w:r>
        <w:rPr>
          <w:rFonts w:ascii="Helvetica" w:hAnsi="Helvetica" w:cs="Helvetica"/>
          <w:sz w:val="28"/>
          <w:sz-cs w:val="28"/>
          <w:spacing w:val="0"/>
          <w:color w:val="092F9D"/>
        </w:rPr>
        <w:t xml:space="preserve">JPEG</w:t>
      </w:r>
      <w:r>
        <w:rPr>
          <w:rFonts w:ascii="Helvetica" w:hAnsi="Helvetica" w:cs="Helvetica"/>
          <w:sz w:val="28"/>
          <w:sz-cs w:val="28"/>
          <w:spacing w:val="0"/>
          <w:color w:val="1A1A1A"/>
        </w:rPr>
        <w:t xml:space="preserve"> compression uses a variant of the Fourier transformation (</w:t>
      </w:r>
      <w:r>
        <w:rPr>
          <w:rFonts w:ascii="Helvetica" w:hAnsi="Helvetica" w:cs="Helvetica"/>
          <w:sz w:val="28"/>
          <w:sz-cs w:val="28"/>
          <w:spacing w:val="0"/>
          <w:color w:val="092F9D"/>
        </w:rPr>
        <w:t xml:space="preserve">discrete cosine transform</w:t>
      </w:r>
      <w:r>
        <w:rPr>
          <w:rFonts w:ascii="Helvetica" w:hAnsi="Helvetica" w:cs="Helvetica"/>
          <w:sz w:val="28"/>
          <w:sz-cs w:val="28"/>
          <w:spacing w:val="0"/>
          <w:color w:val="1A1A1A"/>
        </w:rPr>
        <w:t xml:space="preserve">) of small square pieces of a digital image. The Fourier components of each square are rounded to lower </w:t>
      </w:r>
      <w:r>
        <w:rPr>
          <w:rFonts w:ascii="Helvetica" w:hAnsi="Helvetica" w:cs="Helvetica"/>
          <w:sz w:val="28"/>
          <w:sz-cs w:val="28"/>
          <w:spacing w:val="0"/>
          <w:color w:val="092F9D"/>
        </w:rPr>
        <w:t xml:space="preserve">arithmetic precision</w:t>
      </w:r>
      <w:r>
        <w:rPr>
          <w:rFonts w:ascii="Helvetica" w:hAnsi="Helvetica" w:cs="Helvetica"/>
          <w:sz w:val="28"/>
          <w:sz-cs w:val="28"/>
          <w:spacing w:val="0"/>
          <w:color w:val="1A1A1A"/>
        </w:rPr>
        <w:t xml:space="preserve">, and weak components are eliminated entirely, so that the remaining components can be stored very compactly. In image reconstruction, each image square is reassembled from the preserved approximate Fourier-transformed components, which are then inverse-transformed to produce an approximation of the original image.</w:t>
      </w:r>
      <w:r>
        <w:rPr>
          <w:rFonts w:ascii="Helvetica" w:hAnsi="Helvetica" w:cs="Helvetica"/>
          <w:sz w:val="28"/>
          <w:sz-cs w:val="28"/>
          <w:spacing w:val="0"/>
          <w:color w:val="1A1A1A"/>
        </w:rPr>
        <w:t xml:space="preserve"/>
      </w:r>
    </w:p>
    <w:p>
      <w:pPr/>
      <w:r>
        <w:rPr>
          <w:rFonts w:ascii="Helvetica" w:hAnsi="Helvetica" w:cs="Helvetica"/>
          <w:sz w:val="33"/>
          <w:sz-cs w:val="33"/>
          <w:b/>
          <w:spacing w:val="0"/>
          <w:color w:val="1A1A1A"/>
        </w:rPr>
        <w:t xml:space="preserve">Applications in signal processing</w:t>
      </w:r>
      <w:r>
        <w:rPr>
          <w:rFonts w:ascii="Helvetica" w:hAnsi="Helvetica" w:cs="Helvetica"/>
          <w:sz w:val="26"/>
          <w:sz-cs w:val="26"/>
          <w:spacing w:val="0"/>
          <w:color w:val="434343"/>
        </w:rPr>
        <w:t xml:space="preserve">[</w:t>
      </w:r>
      <w:r>
        <w:rPr>
          <w:rFonts w:ascii="Helvetica" w:hAnsi="Helvetica" w:cs="Helvetica"/>
          <w:sz w:val="26"/>
          <w:sz-cs w:val="26"/>
          <w:spacing w:val="0"/>
          <w:color w:val="092F9D"/>
        </w:rPr>
        <w:t xml:space="preserve">edit</w:t>
      </w:r>
      <w:r>
        <w:rPr>
          <w:rFonts w:ascii="Helvetica" w:hAnsi="Helvetica" w:cs="Helvetica"/>
          <w:sz w:val="26"/>
          <w:sz-cs w:val="26"/>
          <w:spacing w:val="0"/>
          <w:color w:val="434343"/>
        </w:rPr>
        <w:t xml:space="preserve">]</w:t>
      </w:r>
      <w:r>
        <w:rPr>
          <w:rFonts w:ascii="Helvetica" w:hAnsi="Helvetica" w:cs="Helvetica"/>
          <w:sz w:val="33"/>
          <w:sz-cs w:val="33"/>
          <w:b/>
          <w:spacing w:val="0"/>
        </w:rPr>
        <w:t xml:space="preserve"/>
      </w:r>
    </w:p>
    <w:p>
      <w:pPr/>
      <w:r>
        <w:rPr>
          <w:rFonts w:ascii="Helvetica" w:hAnsi="Helvetica" w:cs="Helvetica"/>
          <w:sz w:val="28"/>
          <w:sz-cs w:val="28"/>
          <w:spacing w:val="0"/>
          <w:color w:val="1A1A1A"/>
        </w:rPr>
        <w:t xml:space="preserve">When processing signals, such as </w:t>
      </w:r>
      <w:r>
        <w:rPr>
          <w:rFonts w:ascii="Helvetica" w:hAnsi="Helvetica" w:cs="Helvetica"/>
          <w:sz w:val="28"/>
          <w:sz-cs w:val="28"/>
          <w:spacing w:val="0"/>
          <w:color w:val="092F9D"/>
        </w:rPr>
        <w:t xml:space="preserve">audio</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radio waves</w:t>
      </w:r>
      <w:r>
        <w:rPr>
          <w:rFonts w:ascii="Helvetica" w:hAnsi="Helvetica" w:cs="Helvetica"/>
          <w:sz w:val="28"/>
          <w:sz-cs w:val="28"/>
          <w:spacing w:val="0"/>
          <w:color w:val="1A1A1A"/>
        </w:rPr>
        <w:t xml:space="preserve">, light waves, </w:t>
      </w:r>
      <w:r>
        <w:rPr>
          <w:rFonts w:ascii="Helvetica" w:hAnsi="Helvetica" w:cs="Helvetica"/>
          <w:sz w:val="28"/>
          <w:sz-cs w:val="28"/>
          <w:spacing w:val="0"/>
          <w:color w:val="092F9D"/>
        </w:rPr>
        <w:t xml:space="preserve">seismic waves</w:t>
      </w:r>
      <w:r>
        <w:rPr>
          <w:rFonts w:ascii="Helvetica" w:hAnsi="Helvetica" w:cs="Helvetica"/>
          <w:sz w:val="28"/>
          <w:sz-cs w:val="28"/>
          <w:spacing w:val="0"/>
          <w:color w:val="1A1A1A"/>
        </w:rPr>
        <w:t xml:space="preserve">, and even images, Fourier analysis can isolate narrowband components of a compound waveform, concentrating them for easier detection or removal. A large family of signal processing techniques consist of Fourier-transforming a signal, manipulating the Fourier-transformed data in a simple way, and reversing the transformation.</w:t>
      </w:r>
      <w:r>
        <w:rPr>
          <w:rFonts w:ascii="Helvetica" w:hAnsi="Helvetica" w:cs="Helvetica"/>
          <w:sz w:val="22"/>
          <w:sz-cs w:val="22"/>
          <w:vertAlign w:val="superscript"/>
          <w:spacing w:val="0"/>
          <w:color w:val="092F9D"/>
        </w:rPr>
        <w:t xml:space="preserve">[2]</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Some examples include: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092F9D"/>
        </w:rPr>
        <w:t xml:space="preserve"/>
        <w:tab/>
        <w:t xml:space="preserve">•</w:t>
        <w:tab/>
        <w:t xml:space="preserve"/>
      </w:r>
      <w:r>
        <w:rPr>
          <w:rFonts w:ascii="Helvetica" w:hAnsi="Helvetica" w:cs="Helvetica"/>
          <w:sz w:val="28"/>
          <w:sz-cs w:val="28"/>
          <w:spacing w:val="0"/>
          <w:color w:val="092F9D"/>
        </w:rPr>
        <w:t xml:space="preserve">Equalization</w:t>
      </w:r>
      <w:r>
        <w:rPr>
          <w:rFonts w:ascii="Helvetica" w:hAnsi="Helvetica" w:cs="Helvetica"/>
          <w:sz w:val="28"/>
          <w:sz-cs w:val="28"/>
          <w:spacing w:val="0"/>
          <w:color w:val="1A1A1A"/>
        </w:rPr>
        <w:t xml:space="preserve"> of audio recordings with a series of </w:t>
      </w:r>
      <w:r>
        <w:rPr>
          <w:rFonts w:ascii="Helvetica" w:hAnsi="Helvetica" w:cs="Helvetica"/>
          <w:sz w:val="28"/>
          <w:sz-cs w:val="28"/>
          <w:spacing w:val="0"/>
          <w:color w:val="092F9D"/>
        </w:rPr>
        <w:t xml:space="preserve">bandpass filters</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Digital radio reception without a </w:t>
      </w:r>
      <w:r>
        <w:rPr>
          <w:rFonts w:ascii="Helvetica" w:hAnsi="Helvetica" w:cs="Helvetica"/>
          <w:sz w:val="28"/>
          <w:sz-cs w:val="28"/>
          <w:spacing w:val="0"/>
          <w:color w:val="092F9D"/>
        </w:rPr>
        <w:t xml:space="preserve">superheterodyne</w:t>
      </w:r>
      <w:r>
        <w:rPr>
          <w:rFonts w:ascii="Helvetica" w:hAnsi="Helvetica" w:cs="Helvetica"/>
          <w:sz w:val="28"/>
          <w:sz-cs w:val="28"/>
          <w:spacing w:val="0"/>
          <w:color w:val="1A1A1A"/>
        </w:rPr>
        <w:t xml:space="preserve"> circuit, as in a modern cell phone or </w:t>
      </w:r>
      <w:r>
        <w:rPr>
          <w:rFonts w:ascii="Helvetica" w:hAnsi="Helvetica" w:cs="Helvetica"/>
          <w:sz w:val="28"/>
          <w:sz-cs w:val="28"/>
          <w:spacing w:val="0"/>
          <w:color w:val="092F9D"/>
        </w:rPr>
        <w:t xml:space="preserve">radio scanner</w:t>
      </w:r>
      <w:r>
        <w:rPr>
          <w:rFonts w:ascii="Helvetica" w:hAnsi="Helvetica" w:cs="Helvetica"/>
          <w:sz w:val="28"/>
          <w:sz-cs w:val="28"/>
          <w:spacing w:val="0"/>
          <w:color w:val="1A1A1A"/>
        </w:rPr>
        <w:t xml:space="preserve">;</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092F9D"/>
        </w:rPr>
        <w:t xml:space="preserve"/>
        <w:tab/>
        <w:t xml:space="preserve">•</w:t>
        <w:tab/>
        <w:t xml:space="preserve"/>
      </w:r>
      <w:r>
        <w:rPr>
          <w:rFonts w:ascii="Helvetica" w:hAnsi="Helvetica" w:cs="Helvetica"/>
          <w:sz w:val="28"/>
          <w:sz-cs w:val="28"/>
          <w:spacing w:val="0"/>
          <w:color w:val="092F9D"/>
        </w:rPr>
        <w:t xml:space="preserve">Image processing</w:t>
      </w:r>
      <w:r>
        <w:rPr>
          <w:rFonts w:ascii="Helvetica" w:hAnsi="Helvetica" w:cs="Helvetica"/>
          <w:sz w:val="28"/>
          <w:sz-cs w:val="28"/>
          <w:spacing w:val="0"/>
          <w:color w:val="1A1A1A"/>
        </w:rPr>
        <w:t xml:space="preserve"> to remove periodic or </w:t>
      </w:r>
      <w:r>
        <w:rPr>
          <w:rFonts w:ascii="Helvetica" w:hAnsi="Helvetica" w:cs="Helvetica"/>
          <w:sz w:val="28"/>
          <w:sz-cs w:val="28"/>
          <w:spacing w:val="0"/>
          <w:color w:val="092F9D"/>
        </w:rPr>
        <w:t xml:space="preserve">anisotropic</w:t>
      </w:r>
      <w:r>
        <w:rPr>
          <w:rFonts w:ascii="Helvetica" w:hAnsi="Helvetica" w:cs="Helvetica"/>
          <w:sz w:val="28"/>
          <w:sz-cs w:val="28"/>
          <w:spacing w:val="0"/>
          <w:color w:val="1A1A1A"/>
        </w:rPr>
        <w:t xml:space="preserve"> artifacts such as </w:t>
      </w:r>
      <w:r>
        <w:rPr>
          <w:rFonts w:ascii="Helvetica" w:hAnsi="Helvetica" w:cs="Helvetica"/>
          <w:sz w:val="28"/>
          <w:sz-cs w:val="28"/>
          <w:spacing w:val="0"/>
          <w:color w:val="092F9D"/>
        </w:rPr>
        <w:t xml:space="preserve">jaggies</w:t>
      </w:r>
      <w:r>
        <w:rPr>
          <w:rFonts w:ascii="Helvetica" w:hAnsi="Helvetica" w:cs="Helvetica"/>
          <w:sz w:val="28"/>
          <w:sz-cs w:val="28"/>
          <w:spacing w:val="0"/>
          <w:color w:val="1A1A1A"/>
        </w:rPr>
        <w:t xml:space="preserve"> from interlaced video, strip artifacts from </w:t>
      </w:r>
      <w:r>
        <w:rPr>
          <w:rFonts w:ascii="Helvetica" w:hAnsi="Helvetica" w:cs="Helvetica"/>
          <w:sz w:val="28"/>
          <w:sz-cs w:val="28"/>
          <w:spacing w:val="0"/>
          <w:color w:val="092F9D"/>
        </w:rPr>
        <w:t xml:space="preserve">strip aerial photography</w:t>
      </w:r>
      <w:r>
        <w:rPr>
          <w:rFonts w:ascii="Helvetica" w:hAnsi="Helvetica" w:cs="Helvetica"/>
          <w:sz w:val="28"/>
          <w:sz-cs w:val="28"/>
          <w:spacing w:val="0"/>
          <w:color w:val="1A1A1A"/>
        </w:rPr>
        <w:t xml:space="preserve">, or wave patterns from </w:t>
      </w:r>
      <w:r>
        <w:rPr>
          <w:rFonts w:ascii="Helvetica" w:hAnsi="Helvetica" w:cs="Helvetica"/>
          <w:sz w:val="28"/>
          <w:sz-cs w:val="28"/>
          <w:spacing w:val="0"/>
          <w:color w:val="092F9D"/>
        </w:rPr>
        <w:t xml:space="preserve">radio frequency interference</w:t>
      </w:r>
      <w:r>
        <w:rPr>
          <w:rFonts w:ascii="Helvetica" w:hAnsi="Helvetica" w:cs="Helvetica"/>
          <w:sz w:val="28"/>
          <w:sz-cs w:val="28"/>
          <w:spacing w:val="0"/>
          <w:color w:val="1A1A1A"/>
        </w:rPr>
        <w:t xml:space="preserve"> in a digital camera;</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092F9D"/>
        </w:rPr>
        <w:t xml:space="preserve"/>
        <w:tab/>
        <w:t xml:space="preserve">•</w:t>
        <w:tab/>
        <w:t xml:space="preserve"/>
      </w:r>
      <w:r>
        <w:rPr>
          <w:rFonts w:ascii="Helvetica" w:hAnsi="Helvetica" w:cs="Helvetica"/>
          <w:sz w:val="28"/>
          <w:sz-cs w:val="28"/>
          <w:spacing w:val="0"/>
          <w:color w:val="092F9D"/>
        </w:rPr>
        <w:t xml:space="preserve">Cross correlation</w:t>
      </w:r>
      <w:r>
        <w:rPr>
          <w:rFonts w:ascii="Helvetica" w:hAnsi="Helvetica" w:cs="Helvetica"/>
          <w:sz w:val="28"/>
          <w:sz-cs w:val="28"/>
          <w:spacing w:val="0"/>
          <w:color w:val="1A1A1A"/>
        </w:rPr>
        <w:t xml:space="preserve"> of similar images for co-alignment;</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092F9D"/>
        </w:rPr>
        <w:t xml:space="preserve"/>
        <w:tab/>
        <w:t xml:space="preserve">•</w:t>
        <w:tab/>
        <w:t xml:space="preserve"/>
      </w:r>
      <w:r>
        <w:rPr>
          <w:rFonts w:ascii="Helvetica" w:hAnsi="Helvetica" w:cs="Helvetica"/>
          <w:sz w:val="28"/>
          <w:sz-cs w:val="28"/>
          <w:spacing w:val="0"/>
          <w:color w:val="092F9D"/>
        </w:rPr>
        <w:t xml:space="preserve">X-ray crystallography</w:t>
      </w:r>
      <w:r>
        <w:rPr>
          <w:rFonts w:ascii="Helvetica" w:hAnsi="Helvetica" w:cs="Helvetica"/>
          <w:sz w:val="28"/>
          <w:sz-cs w:val="28"/>
          <w:spacing w:val="0"/>
          <w:color w:val="1A1A1A"/>
        </w:rPr>
        <w:t xml:space="preserve"> to reconstruct a crystal structure from its diffraction pattern;</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092F9D"/>
        </w:rPr>
        <w:t xml:space="preserve"/>
        <w:tab/>
        <w:t xml:space="preserve">•</w:t>
        <w:tab/>
        <w:t xml:space="preserve"/>
      </w:r>
      <w:r>
        <w:rPr>
          <w:rFonts w:ascii="Helvetica" w:hAnsi="Helvetica" w:cs="Helvetica"/>
          <w:sz w:val="28"/>
          <w:sz-cs w:val="28"/>
          <w:spacing w:val="0"/>
          <w:color w:val="092F9D"/>
        </w:rPr>
        <w:t xml:space="preserve">Fourier transform ion cyclotron resonance</w:t>
      </w:r>
      <w:r>
        <w:rPr>
          <w:rFonts w:ascii="Helvetica" w:hAnsi="Helvetica" w:cs="Helvetica"/>
          <w:sz w:val="28"/>
          <w:sz-cs w:val="28"/>
          <w:spacing w:val="0"/>
          <w:color w:val="1A1A1A"/>
        </w:rPr>
        <w:t xml:space="preserve"> mass spectrometry to determine the mass of ions from the frequency of cyclotron motion in a magnetic field;</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Many other forms of spectroscopy, including </w:t>
      </w:r>
      <w:r>
        <w:rPr>
          <w:rFonts w:ascii="Helvetica" w:hAnsi="Helvetica" w:cs="Helvetica"/>
          <w:sz w:val="28"/>
          <w:sz-cs w:val="28"/>
          <w:spacing w:val="0"/>
          <w:color w:val="092F9D"/>
        </w:rPr>
        <w:t xml:space="preserve">infrared</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nuclear magnetic resonance</w:t>
      </w:r>
      <w:r>
        <w:rPr>
          <w:rFonts w:ascii="Helvetica" w:hAnsi="Helvetica" w:cs="Helvetica"/>
          <w:sz w:val="28"/>
          <w:sz-cs w:val="28"/>
          <w:spacing w:val="0"/>
          <w:color w:val="1A1A1A"/>
        </w:rPr>
        <w:t xml:space="preserve"> spectroscopies;</w:t>
      </w:r>
      <w:r>
        <w:rPr>
          <w:rFonts w:ascii="Helvetica" w:hAnsi="Helvetica" w:cs="Helvetica"/>
          <w:sz w:val="28"/>
          <w:sz-cs w:val="28"/>
          <w:spacing w:val="0"/>
          <w:color w:val="1A1A1A"/>
        </w:rPr>
        <w:t xml:space="preserve"/>
      </w:r>
    </w:p>
    <w:p>
      <w:pPr>
        <w:ind w:left="720" w:first-line="-720"/>
      </w:pP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Generation of sound </w:t>
      </w:r>
      <w:r>
        <w:rPr>
          <w:rFonts w:ascii="Helvetica" w:hAnsi="Helvetica" w:cs="Helvetica"/>
          <w:sz w:val="28"/>
          <w:sz-cs w:val="28"/>
          <w:spacing w:val="0"/>
          <w:color w:val="092F9D"/>
        </w:rPr>
        <w:t xml:space="preserve">spectrograms</w:t>
      </w:r>
      <w:r>
        <w:rPr>
          <w:rFonts w:ascii="Helvetica" w:hAnsi="Helvetica" w:cs="Helvetica"/>
          <w:sz w:val="28"/>
          <w:sz-cs w:val="28"/>
          <w:spacing w:val="0"/>
          <w:color w:val="1A1A1A"/>
        </w:rPr>
        <w:t xml:space="preserve"> used to analyze sounds;</w:t>
      </w:r>
      <w:r>
        <w:rPr>
          <w:rFonts w:ascii="Helvetica" w:hAnsi="Helvetica" w:cs="Helvetica"/>
          <w:sz w:val="28"/>
          <w:sz-cs w:val="28"/>
          <w:spacing w:val="0"/>
          <w:color w:val="1A1A1A"/>
        </w:rPr>
        <w:t xml:space="preserve">(frequance)</w:t>
      </w:r>
      <w:r>
        <w:rPr>
          <w:rFonts w:ascii="Helvetica" w:hAnsi="Helvetica" w:cs="Helvetica"/>
          <w:sz w:val="28"/>
          <w:sz-cs w:val="28"/>
          <w:color w:val="1A1A1A"/>
        </w:rPr>
        <w:t xml:space="preserve"/>
        <w:tab/>
        <w:t xml:space="preserve">•</w:t>
        <w:tab/>
        <w:t xml:space="preserve"/>
      </w:r>
      <w:r>
        <w:rPr>
          <w:rFonts w:ascii="Helvetica" w:hAnsi="Helvetica" w:cs="Helvetica"/>
          <w:sz w:val="28"/>
          <w:sz-cs w:val="28"/>
          <w:spacing w:val="0"/>
          <w:color w:val="1A1A1A"/>
        </w:rPr>
        <w:t xml:space="preserve">Passive </w:t>
      </w:r>
      <w:r>
        <w:rPr>
          <w:rFonts w:ascii="Helvetica" w:hAnsi="Helvetica" w:cs="Helvetica"/>
          <w:sz w:val="28"/>
          <w:sz-cs w:val="28"/>
          <w:spacing w:val="0"/>
          <w:color w:val="092F9D"/>
        </w:rPr>
        <w:t xml:space="preserve">sonar</w:t>
      </w:r>
      <w:r>
        <w:rPr>
          <w:rFonts w:ascii="Helvetica" w:hAnsi="Helvetica" w:cs="Helvetica"/>
          <w:sz w:val="28"/>
          <w:sz-cs w:val="28"/>
          <w:spacing w:val="0"/>
          <w:color w:val="1A1A1A"/>
        </w:rPr>
        <w:t xml:space="preserve"> used to classify targets based on machinery noise.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