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Nume: plata</w:t>
      </w:r>
    </w:p>
    <w:p>
      <w:pPr/>
      <w:r>
        <w:rPr>
          <w:rFonts w:ascii="Times" w:hAnsi="Times" w:cs="Times"/>
          <w:sz w:val="24"/>
          <w:sz-cs w:val="24"/>
        </w:rPr>
        <w:t xml:space="preserve">Actor: listener</w:t>
      </w:r>
    </w:p>
    <w:p>
      <w:pPr/>
      <w:r>
        <w:rPr>
          <w:rFonts w:ascii="Times" w:hAnsi="Times" w:cs="Times"/>
          <w:sz w:val="24"/>
          <w:sz-cs w:val="24"/>
        </w:rPr>
        <w:t xml:space="preserve">Flux de evenimente: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1.Aplicaţia afişează meniul de log in</w:t>
      </w:r>
    </w:p>
    <w:p>
      <w:pPr/>
      <w:r>
        <w:rPr>
          <w:rFonts w:ascii="Times" w:hAnsi="Times" w:cs="Times"/>
          <w:sz w:val="24"/>
          <w:sz-cs w:val="24"/>
        </w:rPr>
        <w:t xml:space="preserve">2.Listener-ul se autentifică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3.Aplicaţia afişează meniul corespunzător listener-ului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SAU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3. Apare o eroare la autentificare din cauză că listener-ul a adăugat parola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sau username-ul greşit</w:t>
      </w:r>
    </w:p>
    <w:p>
      <w:pPr/>
      <w:r>
        <w:rPr>
          <w:rFonts w:ascii="Times" w:hAnsi="Times" w:cs="Times"/>
          <w:sz w:val="24"/>
          <w:sz-cs w:val="24"/>
        </w:rPr>
        <w:t xml:space="preserve">4.Listener-ul isi introduce datele de pe card.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7.Aplicatia valideaza datele si face requestul de tranzactie securizata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printr-un credit card network. Banca aproba sau nu tranzactia</w:t>
      </w:r>
    </w:p>
    <w:p>
      <w:pPr/>
      <w:r>
        <w:rPr>
          <w:rFonts w:ascii="Times" w:hAnsi="Times" w:cs="Times"/>
          <w:sz w:val="24"/>
          <w:sz-cs w:val="24"/>
        </w:rPr>
        <w:t xml:space="preserve">8.Listener-ul primeste raspunsul tranzactiei efectuate</w:t>
      </w:r>
    </w:p>
    <w:p>
      <w:pPr/>
      <w:r>
        <w:rPr>
          <w:rFonts w:ascii="Times" w:hAnsi="Times" w:cs="Times"/>
          <w:sz w:val="24"/>
          <w:sz-cs w:val="24"/>
        </w:rPr>
        <w:t xml:space="preserve">9.Listener-ul se deconectează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10.Aplicaţia se întoarce la meniul de log in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Precondiţii:</w:t>
      </w:r>
    </w:p>
    <w:p>
      <w:pPr/>
      <w:r>
        <w:rPr>
          <w:rFonts w:ascii="Times" w:hAnsi="Times" w:cs="Times"/>
          <w:sz w:val="24"/>
          <w:sz-cs w:val="24"/>
        </w:rPr>
        <w:t xml:space="preserve">-listener-ul sa fie inregistrat, sa aiba cont</w:t>
      </w:r>
    </w:p>
    <w:p>
      <w:pPr/>
      <w:r>
        <w:rPr>
          <w:rFonts w:ascii="Times" w:hAnsi="Times" w:cs="Times"/>
          <w:sz w:val="24"/>
          <w:sz-cs w:val="24"/>
        </w:rPr>
        <w:t xml:space="preserve">-aplicaţia să fie funcţională</w:t>
      </w:r>
    </w:p>
    <w:p>
      <w:pPr/>
      <w:r>
        <w:rPr>
          <w:rFonts w:ascii="Times" w:hAnsi="Times" w:cs="Times"/>
          <w:sz w:val="24"/>
          <w:sz-cs w:val="24"/>
        </w:rPr>
        <w:t xml:space="preserve">Postcondiţii:</w:t>
      </w:r>
    </w:p>
    <w:p>
      <w:pPr/>
      <w:r>
        <w:rPr>
          <w:rFonts w:ascii="Times" w:hAnsi="Times" w:cs="Times"/>
          <w:sz w:val="24"/>
          <w:sz-cs w:val="24"/>
        </w:rPr>
        <w:t xml:space="preserve">-listener-ul  va putea participa la conferinta ca si session chiar in cazul platii cu succes</w:t>
      </w:r>
    </w:p>
    <w:p>
      <w:pPr/>
      <w:r>
        <w:rPr>
          <w:rFonts w:ascii="Times" w:hAnsi="Times" w:cs="Times"/>
          <w:sz w:val="24"/>
          <w:sz-cs w:val="24"/>
        </w:rPr>
        <w:t xml:space="preserve">Cerinţe de calitate:</w:t>
      </w:r>
    </w:p>
    <w:p>
      <w:pPr/>
      <w:r>
        <w:rPr>
          <w:rFonts w:ascii="Times" w:hAnsi="Times" w:cs="Times"/>
          <w:sz w:val="24"/>
          <w:sz-cs w:val="24"/>
        </w:rPr>
        <w:t xml:space="preserve">-cardul sa fie de tip VISA/Mastercard si datele sa fie valide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</cp:coreProperties>
</file>

<file path=docProps/meta.xml><?xml version="1.0" encoding="utf-8"?>
<meta xmlns="http://schemas.apple.com/cocoa/2006/metadata">
  <generator>CocoaOOXMLWriter/1504.82</generator>
</meta>
</file>