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54C7159A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r w:rsidR="00CA7BD7" w:rsidRPr="00A24D51">
        <w:rPr>
          <w:rFonts w:ascii="Cambria" w:hAnsi="Cambria"/>
          <w:sz w:val="24"/>
          <w:szCs w:val="24"/>
          <w:highlight w:val="white"/>
          <w:lang w:val="en-US"/>
        </w:rPr>
        <w:t>: {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>client_name}</w:t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>{subscriber}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{nsin}</w:t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{start_date}</w:t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{end_date}</w:t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>p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olice}</w:t>
      </w:r>
    </w:p>
    <w:p w14:paraId="561669AA" w14:textId="6BA1B44A" w:rsidR="00183BB4" w:rsidRDefault="00FE6827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>LOAN AMOUNT</w:t>
      </w:r>
      <w:r w:rsidR="00183BB4"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17568D">
        <w:rPr>
          <w:rFonts w:ascii="Cambria" w:eastAsia="Times New Roman" w:hAnsi="Cambria" w:cs="Tahoma"/>
          <w:sz w:val="24"/>
          <w:szCs w:val="24"/>
          <w:lang w:val="en-US"/>
        </w:rPr>
        <w:t xml:space="preserve">Rwf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{sum_insured}</w:t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Rwf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{premium}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{duration}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{type_of_claim}</w:t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{declaration_date}</w:t>
      </w:r>
    </w:p>
    <w:p w14:paraId="21214920" w14:textId="4A8C0B77" w:rsidR="00FF18DE" w:rsidRPr="00A24D51" w:rsidRDefault="00FF18DE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 DATE: {accident_date}</w:t>
      </w:r>
    </w:p>
    <w:p w14:paraId="71EEECA8" w14:textId="1A95464F" w:rsidR="00183BB4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{</w:t>
      </w:r>
      <w:r w:rsidR="00B756A2" w:rsidRPr="00B756A2">
        <w:rPr>
          <w:rFonts w:ascii="Arial" w:hAnsi="Arial" w:cs="Arial"/>
          <w:color w:val="000000"/>
          <w:sz w:val="20"/>
          <w:szCs w:val="20"/>
          <w:shd w:val="clear" w:color="auto" w:fill="FDFDFE"/>
        </w:rPr>
        <w:t>circumstance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}</w:t>
      </w:r>
    </w:p>
    <w:p w14:paraId="75F9EB41" w14:textId="77777777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0FC31121" w14:textId="59E49BF3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{decision}</w:t>
      </w: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{staff_name}</w:t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{position}</w:t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bookmarkEnd w:id="0"/>
    <w:p w14:paraId="09A0D378" w14:textId="77777777" w:rsidR="00183BB4" w:rsidRPr="00A24D51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79DD69B3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3E2CE054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bookmarkEnd w:id="1"/>
    <w:p w14:paraId="5AA6CA5C" w14:textId="77777777" w:rsidR="00183BB4" w:rsidRDefault="00183BB4" w:rsidP="00183BB4">
      <w:pPr>
        <w:rPr>
          <w:rFonts w:ascii="Cambria" w:hAnsi="Cambria"/>
          <w:sz w:val="24"/>
          <w:szCs w:val="24"/>
          <w:lang w:val="en-US"/>
        </w:rPr>
      </w:pPr>
    </w:p>
    <w:p w14:paraId="56097FE5" w14:textId="77777777" w:rsidR="002A3D04" w:rsidRDefault="002A3D04" w:rsidP="002A3D04">
      <w:pPr>
        <w:rPr>
          <w:rFonts w:ascii="Cambria" w:hAnsi="Cambria"/>
          <w:sz w:val="24"/>
          <w:szCs w:val="24"/>
          <w:lang w:val="en-US"/>
        </w:rPr>
      </w:pPr>
    </w:p>
    <w:p w14:paraId="38CF0256" w14:textId="4474D0CE" w:rsidR="006B2A12" w:rsidRPr="00D62253" w:rsidRDefault="006B2A12" w:rsidP="00D62253">
      <w:pPr>
        <w:tabs>
          <w:tab w:val="left" w:pos="2143"/>
        </w:tabs>
        <w:spacing w:before="0" w:line="240" w:lineRule="auto"/>
        <w:ind w:right="1080"/>
        <w:rPr>
          <w:rFonts w:ascii="Cambria" w:hAnsi="Cambria"/>
          <w:b/>
          <w:sz w:val="24"/>
          <w:szCs w:val="24"/>
          <w:lang w:val="en-US"/>
        </w:rPr>
      </w:pPr>
    </w:p>
    <w:sectPr w:rsidR="006B2A12" w:rsidRPr="00D62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9B70D" w14:textId="77777777" w:rsidR="006B1D48" w:rsidRDefault="006B1D48" w:rsidP="002A3D04">
      <w:pPr>
        <w:spacing w:before="0" w:line="240" w:lineRule="auto"/>
      </w:pPr>
      <w:r>
        <w:separator/>
      </w:r>
    </w:p>
  </w:endnote>
  <w:endnote w:type="continuationSeparator" w:id="0">
    <w:p w14:paraId="7CC0352D" w14:textId="77777777" w:rsidR="006B1D48" w:rsidRDefault="006B1D48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0AA9" w14:textId="77777777" w:rsidR="006B1D48" w:rsidRDefault="006B1D48" w:rsidP="002A3D04">
      <w:pPr>
        <w:spacing w:before="0" w:line="240" w:lineRule="auto"/>
      </w:pPr>
      <w:r>
        <w:separator/>
      </w:r>
    </w:p>
  </w:footnote>
  <w:footnote w:type="continuationSeparator" w:id="0">
    <w:p w14:paraId="1C46E029" w14:textId="77777777" w:rsidR="006B1D48" w:rsidRDefault="006B1D48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05158C"/>
    <w:rsid w:val="001712DA"/>
    <w:rsid w:val="00171C1B"/>
    <w:rsid w:val="0017568D"/>
    <w:rsid w:val="00183BB4"/>
    <w:rsid w:val="002A3D04"/>
    <w:rsid w:val="002C1A86"/>
    <w:rsid w:val="002C4A10"/>
    <w:rsid w:val="003E60B7"/>
    <w:rsid w:val="00421C1B"/>
    <w:rsid w:val="00637E5D"/>
    <w:rsid w:val="006B1D48"/>
    <w:rsid w:val="006B2A12"/>
    <w:rsid w:val="00790767"/>
    <w:rsid w:val="00797051"/>
    <w:rsid w:val="00994613"/>
    <w:rsid w:val="009E423C"/>
    <w:rsid w:val="00AD4832"/>
    <w:rsid w:val="00B756A2"/>
    <w:rsid w:val="00C924FC"/>
    <w:rsid w:val="00CA7BD7"/>
    <w:rsid w:val="00D36C5C"/>
    <w:rsid w:val="00D62253"/>
    <w:rsid w:val="00E71E16"/>
    <w:rsid w:val="00F050FE"/>
    <w:rsid w:val="00F852B4"/>
    <w:rsid w:val="00FE6827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12</cp:revision>
  <cp:lastPrinted>2024-01-25T07:16:00Z</cp:lastPrinted>
  <dcterms:created xsi:type="dcterms:W3CDTF">2024-01-25T08:06:00Z</dcterms:created>
  <dcterms:modified xsi:type="dcterms:W3CDTF">2024-01-30T09:32:00Z</dcterms:modified>
</cp:coreProperties>
</file>