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AB" w:rsidRDefault="001369AB" w:rsidP="001369AB">
      <w:pPr>
        <w:rPr>
          <w:sz w:val="52"/>
          <w:szCs w:val="72"/>
        </w:rPr>
      </w:pPr>
      <w:r w:rsidRPr="001C1BC7">
        <w:rPr>
          <w:sz w:val="52"/>
          <w:szCs w:val="72"/>
        </w:rPr>
        <w:t xml:space="preserve">Attività </w:t>
      </w:r>
      <w:r>
        <w:rPr>
          <w:sz w:val="52"/>
          <w:szCs w:val="72"/>
        </w:rPr>
        <w:t xml:space="preserve">Giorno 18 </w:t>
      </w:r>
      <w:r w:rsidRPr="001C1BC7">
        <w:rPr>
          <w:sz w:val="52"/>
          <w:szCs w:val="72"/>
        </w:rPr>
        <w:t>/</w:t>
      </w:r>
      <w:r>
        <w:rPr>
          <w:sz w:val="52"/>
          <w:szCs w:val="72"/>
        </w:rPr>
        <w:t xml:space="preserve">06 </w:t>
      </w:r>
      <w:r w:rsidRPr="001C1BC7">
        <w:rPr>
          <w:sz w:val="52"/>
          <w:szCs w:val="72"/>
        </w:rPr>
        <w:t>/</w:t>
      </w:r>
      <w:r>
        <w:rPr>
          <w:sz w:val="52"/>
          <w:szCs w:val="72"/>
        </w:rPr>
        <w:t xml:space="preserve"> 2015</w:t>
      </w:r>
    </w:p>
    <w:p w:rsidR="001369AB" w:rsidRPr="007D7CBA" w:rsidRDefault="001369AB" w:rsidP="001369AB">
      <w:pPr>
        <w:rPr>
          <w:b/>
          <w:sz w:val="32"/>
          <w:szCs w:val="32"/>
        </w:rPr>
      </w:pPr>
    </w:p>
    <w:tbl>
      <w:tblPr>
        <w:tblStyle w:val="Grigliatabella"/>
        <w:tblW w:w="15984" w:type="dxa"/>
        <w:jc w:val="center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1900"/>
        <w:gridCol w:w="1853"/>
        <w:gridCol w:w="7161"/>
      </w:tblGrid>
      <w:tr w:rsidR="001369AB" w:rsidRPr="007D7CBA" w:rsidTr="00EB2167">
        <w:trPr>
          <w:jc w:val="center"/>
        </w:trPr>
        <w:tc>
          <w:tcPr>
            <w:tcW w:w="351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CC99"/>
          </w:tcPr>
          <w:p w:rsidR="001369AB" w:rsidRPr="007D7CBA" w:rsidRDefault="001369AB" w:rsidP="00EB2167">
            <w:pPr>
              <w:tabs>
                <w:tab w:val="left" w:pos="1041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  <w:t>Attività</w:t>
            </w:r>
          </w:p>
        </w:tc>
        <w:tc>
          <w:tcPr>
            <w:tcW w:w="156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CC99"/>
          </w:tcPr>
          <w:p w:rsidR="001369AB" w:rsidRPr="0049213A" w:rsidRDefault="001369AB" w:rsidP="00EB2167">
            <w:pPr>
              <w:jc w:val="center"/>
              <w:rPr>
                <w:rFonts w:ascii="Menlo Regular" w:hAnsi="Menlo Regular" w:cs="Menlo Regular"/>
                <w:b/>
              </w:rPr>
            </w:pPr>
            <w:r w:rsidRPr="0049213A">
              <w:rPr>
                <w:rFonts w:ascii="Menlo Regular" w:hAnsi="Menlo Regular" w:cs="Menlo Regular"/>
                <w:b/>
              </w:rPr>
              <w:t>Selezionare</w:t>
            </w:r>
          </w:p>
        </w:tc>
        <w:tc>
          <w:tcPr>
            <w:tcW w:w="1900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CC99"/>
          </w:tcPr>
          <w:p w:rsidR="001369AB" w:rsidRPr="0049213A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49213A">
              <w:rPr>
                <w:rFonts w:ascii="Menlo Regular" w:hAnsi="Menlo Regular" w:cs="Menlo Regular"/>
                <w:b/>
                <w:sz w:val="28"/>
                <w:szCs w:val="28"/>
              </w:rPr>
              <w:t>Inizio</w:t>
            </w:r>
          </w:p>
        </w:tc>
        <w:tc>
          <w:tcPr>
            <w:tcW w:w="1853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CC99"/>
          </w:tcPr>
          <w:p w:rsidR="001369AB" w:rsidRPr="0049213A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49213A">
              <w:rPr>
                <w:rFonts w:ascii="Menlo Regular" w:hAnsi="Menlo Regular" w:cs="Menlo Regular"/>
                <w:b/>
                <w:sz w:val="28"/>
                <w:szCs w:val="28"/>
              </w:rPr>
              <w:t>Fine</w:t>
            </w:r>
          </w:p>
        </w:tc>
        <w:tc>
          <w:tcPr>
            <w:tcW w:w="7161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CC99"/>
          </w:tcPr>
          <w:p w:rsidR="001369AB" w:rsidRPr="0049213A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49213A">
              <w:rPr>
                <w:rFonts w:ascii="Menlo Regular" w:hAnsi="Menlo Regular" w:cs="Menlo Regular"/>
                <w:b/>
                <w:sz w:val="28"/>
                <w:szCs w:val="28"/>
              </w:rPr>
              <w:t>Note</w:t>
            </w: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  <w:tcBorders>
              <w:top w:val="single" w:sz="4" w:space="0" w:color="FABF8F" w:themeColor="accent6" w:themeTint="99"/>
            </w:tcBorders>
          </w:tcPr>
          <w:p w:rsidR="001369AB" w:rsidRPr="007D7CBA" w:rsidRDefault="001369AB" w:rsidP="00EB2167">
            <w:pPr>
              <w:jc w:val="both"/>
              <w:rPr>
                <w:b/>
                <w:sz w:val="32"/>
                <w:szCs w:val="32"/>
              </w:rPr>
            </w:pPr>
            <w:r w:rsidRPr="007D7CBA">
              <w:rPr>
                <w:b/>
                <w:sz w:val="32"/>
                <w:szCs w:val="32"/>
              </w:rPr>
              <w:t>Cucinare</w:t>
            </w:r>
          </w:p>
        </w:tc>
        <w:tc>
          <w:tcPr>
            <w:tcW w:w="1560" w:type="dxa"/>
            <w:tcBorders>
              <w:top w:val="single" w:sz="4" w:space="0" w:color="FABF8F" w:themeColor="accent6" w:themeTint="99"/>
            </w:tcBorders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X</w:t>
            </w:r>
          </w:p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FABF8F" w:themeColor="accent6" w:themeTint="99"/>
            </w:tcBorders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12.30</w:t>
            </w:r>
          </w:p>
        </w:tc>
        <w:tc>
          <w:tcPr>
            <w:tcW w:w="1853" w:type="dxa"/>
            <w:tcBorders>
              <w:top w:val="single" w:sz="4" w:space="0" w:color="FABF8F" w:themeColor="accent6" w:themeTint="99"/>
            </w:tcBorders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13.30</w:t>
            </w:r>
          </w:p>
        </w:tc>
        <w:tc>
          <w:tcPr>
            <w:tcW w:w="7161" w:type="dxa"/>
            <w:tcBorders>
              <w:top w:val="single" w:sz="4" w:space="0" w:color="FABF8F" w:themeColor="accent6" w:themeTint="99"/>
            </w:tcBorders>
          </w:tcPr>
          <w:p w:rsidR="001369AB" w:rsidRPr="00017A31" w:rsidRDefault="001369AB" w:rsidP="00EB2167">
            <w:pPr>
              <w:jc w:val="both"/>
              <w:rPr>
                <w:rFonts w:ascii="Menlo Regular" w:hAnsi="Menlo Regular" w:cs="Menlo Regular"/>
                <w:b/>
                <w:lang w:val="it-IT"/>
              </w:rPr>
            </w:pPr>
            <w:r w:rsidRPr="00017A31">
              <w:rPr>
                <w:rFonts w:ascii="Menlo Regular" w:hAnsi="Menlo Regular" w:cs="Menlo Regular"/>
                <w:b/>
                <w:lang w:val="it-IT"/>
              </w:rPr>
              <w:t>Ho cucinato le melanzane in padella; ho trifolato 4 cipolle rosse per l’intingolo di domani; ho sostituito la carne con la mozzarella (prossima a scadere)</w:t>
            </w:r>
          </w:p>
        </w:tc>
      </w:tr>
      <w:tr w:rsidR="001369AB" w:rsidRPr="007D7CBA" w:rsidTr="00EB2167">
        <w:trPr>
          <w:jc w:val="center"/>
        </w:trPr>
        <w:tc>
          <w:tcPr>
            <w:tcW w:w="3510" w:type="dxa"/>
          </w:tcPr>
          <w:p w:rsidR="001369AB" w:rsidRPr="007D7CBA" w:rsidRDefault="001369AB" w:rsidP="00EB2167">
            <w:pPr>
              <w:rPr>
                <w:b/>
                <w:sz w:val="32"/>
                <w:szCs w:val="32"/>
              </w:rPr>
            </w:pPr>
            <w:r w:rsidRPr="007D7CBA">
              <w:rPr>
                <w:b/>
                <w:sz w:val="32"/>
                <w:szCs w:val="32"/>
              </w:rPr>
              <w:t>Mangiare in soggiorno</w:t>
            </w:r>
          </w:p>
        </w:tc>
        <w:tc>
          <w:tcPr>
            <w:tcW w:w="1560" w:type="dxa"/>
          </w:tcPr>
          <w:p w:rsidR="001369AB" w:rsidRPr="00254258" w:rsidRDefault="00CB1FCE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>
              <w:rPr>
                <w:rFonts w:ascii="Menlo Regular" w:hAnsi="Menlo Regular" w:cs="Menlo Regular"/>
                <w:b/>
                <w:sz w:val="28"/>
                <w:szCs w:val="28"/>
              </w:rPr>
              <w:t>X</w:t>
            </w:r>
          </w:p>
        </w:tc>
        <w:tc>
          <w:tcPr>
            <w:tcW w:w="1900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13,30</w:t>
            </w:r>
          </w:p>
        </w:tc>
        <w:tc>
          <w:tcPr>
            <w:tcW w:w="1853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13,45</w:t>
            </w:r>
          </w:p>
        </w:tc>
        <w:tc>
          <w:tcPr>
            <w:tcW w:w="7161" w:type="dxa"/>
          </w:tcPr>
          <w:p w:rsidR="001369AB" w:rsidRPr="00017A31" w:rsidRDefault="001369AB" w:rsidP="00EB2167">
            <w:pPr>
              <w:rPr>
                <w:rFonts w:ascii="Menlo Regular" w:hAnsi="Menlo Regular" w:cs="Menlo Regular"/>
                <w:b/>
              </w:rPr>
            </w:pPr>
            <w:r w:rsidRPr="00017A31">
              <w:rPr>
                <w:rFonts w:ascii="Menlo Regular" w:hAnsi="Menlo Regular" w:cs="Menlo Regular"/>
                <w:b/>
              </w:rPr>
              <w:t>Pasto veloce</w:t>
            </w: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017A31" w:rsidRDefault="001369AB" w:rsidP="00EB2167">
            <w:pPr>
              <w:rPr>
                <w:b/>
                <w:sz w:val="28"/>
                <w:szCs w:val="28"/>
              </w:rPr>
            </w:pPr>
            <w:r w:rsidRPr="00017A31">
              <w:rPr>
                <w:b/>
                <w:sz w:val="28"/>
                <w:szCs w:val="28"/>
              </w:rPr>
              <w:t>Rilassarsi in soggiorno</w:t>
            </w:r>
          </w:p>
        </w:tc>
        <w:tc>
          <w:tcPr>
            <w:tcW w:w="1560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X</w:t>
            </w:r>
          </w:p>
        </w:tc>
        <w:tc>
          <w:tcPr>
            <w:tcW w:w="1900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13.45</w:t>
            </w:r>
          </w:p>
        </w:tc>
        <w:tc>
          <w:tcPr>
            <w:tcW w:w="1853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</w:rPr>
              <w:t>14,05</w:t>
            </w:r>
          </w:p>
        </w:tc>
        <w:tc>
          <w:tcPr>
            <w:tcW w:w="7161" w:type="dxa"/>
          </w:tcPr>
          <w:p w:rsidR="001369AB" w:rsidRPr="00017A31" w:rsidRDefault="001369AB" w:rsidP="00EB2167">
            <w:pPr>
              <w:rPr>
                <w:rFonts w:ascii="Menlo Regular" w:hAnsi="Menlo Regular" w:cs="Menlo Regular"/>
                <w:b/>
                <w:lang w:val="it-IT"/>
              </w:rPr>
            </w:pPr>
            <w:r w:rsidRPr="00017A31">
              <w:rPr>
                <w:rFonts w:ascii="Menlo Regular" w:hAnsi="Menlo Regular" w:cs="Menlo Regular"/>
                <w:b/>
                <w:lang w:val="it-IT"/>
              </w:rPr>
              <w:t>Sì, mentre assaggio un po’ di ciliegie</w:t>
            </w:r>
            <w:r>
              <w:rPr>
                <w:rFonts w:ascii="Menlo Regular" w:hAnsi="Menlo Regular" w:cs="Menlo Regular"/>
                <w:b/>
                <w:lang w:val="it-IT"/>
              </w:rPr>
              <w:t>; vado in terrazzo, poi in bagno, cambio scarpe e vestito; vado nella stanza da letto per rendere più comoda la poltrona</w:t>
            </w: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49213A" w:rsidRDefault="001369AB" w:rsidP="00EB2167">
            <w:pPr>
              <w:rPr>
                <w:b/>
                <w:sz w:val="32"/>
                <w:szCs w:val="32"/>
                <w:lang w:val="it-IT"/>
              </w:rPr>
            </w:pPr>
            <w:r w:rsidRPr="0049213A">
              <w:rPr>
                <w:b/>
                <w:sz w:val="32"/>
                <w:szCs w:val="32"/>
                <w:lang w:val="it-IT"/>
              </w:rPr>
              <w:t>Mangiare   in poltrona camera letto</w:t>
            </w:r>
          </w:p>
        </w:tc>
        <w:tc>
          <w:tcPr>
            <w:tcW w:w="1560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1900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1853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7161" w:type="dxa"/>
          </w:tcPr>
          <w:p w:rsidR="001369AB" w:rsidRPr="00017A31" w:rsidRDefault="001369AB" w:rsidP="00EB2167">
            <w:pPr>
              <w:rPr>
                <w:b/>
                <w:lang w:val="it-IT"/>
              </w:rPr>
            </w:pPr>
            <w:r w:rsidRPr="00017A31">
              <w:rPr>
                <w:b/>
                <w:lang w:val="it-IT"/>
              </w:rPr>
              <w:t xml:space="preserve">    </w:t>
            </w:r>
          </w:p>
        </w:tc>
      </w:tr>
      <w:tr w:rsidR="001369AB" w:rsidRPr="0049213A" w:rsidTr="00EB2167">
        <w:trPr>
          <w:jc w:val="center"/>
        </w:trPr>
        <w:tc>
          <w:tcPr>
            <w:tcW w:w="3510" w:type="dxa"/>
          </w:tcPr>
          <w:p w:rsidR="001369AB" w:rsidRPr="0049213A" w:rsidRDefault="001369AB" w:rsidP="00EB2167">
            <w:pPr>
              <w:rPr>
                <w:b/>
                <w:sz w:val="32"/>
                <w:szCs w:val="32"/>
                <w:lang w:val="it-IT"/>
              </w:rPr>
            </w:pPr>
            <w:r w:rsidRPr="0049213A">
              <w:rPr>
                <w:b/>
                <w:sz w:val="32"/>
                <w:szCs w:val="32"/>
                <w:lang w:val="it-IT"/>
              </w:rPr>
              <w:t>Lavorare al PC in soggiorno</w:t>
            </w:r>
          </w:p>
        </w:tc>
        <w:tc>
          <w:tcPr>
            <w:tcW w:w="1560" w:type="dxa"/>
          </w:tcPr>
          <w:p w:rsidR="001369AB" w:rsidRPr="00254258" w:rsidRDefault="00CB1FCE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X</w:t>
            </w:r>
          </w:p>
        </w:tc>
        <w:tc>
          <w:tcPr>
            <w:tcW w:w="1900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12,00</w:t>
            </w:r>
          </w:p>
        </w:tc>
        <w:tc>
          <w:tcPr>
            <w:tcW w:w="1853" w:type="dxa"/>
          </w:tcPr>
          <w:p w:rsidR="001369AB" w:rsidRPr="0025425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 w:rsidRPr="00254258"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12,30</w:t>
            </w:r>
          </w:p>
        </w:tc>
        <w:tc>
          <w:tcPr>
            <w:tcW w:w="7161" w:type="dxa"/>
          </w:tcPr>
          <w:p w:rsidR="001369AB" w:rsidRPr="00017A31" w:rsidRDefault="001369AB" w:rsidP="00EB2167">
            <w:pPr>
              <w:rPr>
                <w:rFonts w:ascii="Menlo Regular" w:hAnsi="Menlo Regular" w:cs="Menlo Regular"/>
                <w:b/>
                <w:lang w:val="it-IT"/>
              </w:rPr>
            </w:pP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7D7CBA" w:rsidRDefault="001369AB" w:rsidP="00EB2167">
            <w:pPr>
              <w:rPr>
                <w:b/>
                <w:sz w:val="32"/>
                <w:szCs w:val="32"/>
              </w:rPr>
            </w:pPr>
            <w:r w:rsidRPr="007D7CBA">
              <w:rPr>
                <w:b/>
                <w:sz w:val="32"/>
                <w:szCs w:val="32"/>
              </w:rPr>
              <w:t>Dormire  nel letto</w:t>
            </w:r>
          </w:p>
        </w:tc>
        <w:tc>
          <w:tcPr>
            <w:tcW w:w="1560" w:type="dxa"/>
          </w:tcPr>
          <w:p w:rsidR="001369AB" w:rsidRPr="00254258" w:rsidRDefault="00CB1FCE" w:rsidP="00EB21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900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18,00</w:t>
            </w:r>
          </w:p>
        </w:tc>
        <w:tc>
          <w:tcPr>
            <w:tcW w:w="1853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24,00</w:t>
            </w:r>
          </w:p>
        </w:tc>
        <w:tc>
          <w:tcPr>
            <w:tcW w:w="7161" w:type="dxa"/>
          </w:tcPr>
          <w:p w:rsidR="001369AB" w:rsidRPr="007D4EC8" w:rsidRDefault="001369AB" w:rsidP="00EB2167">
            <w:pPr>
              <w:rPr>
                <w:rFonts w:ascii="Menlo Regular" w:hAnsi="Menlo Regular" w:cs="Menlo Regular"/>
                <w:b/>
                <w:lang w:val="it-IT"/>
              </w:rPr>
            </w:pPr>
            <w:r w:rsidRPr="007D4EC8">
              <w:rPr>
                <w:b/>
                <w:lang w:val="it-IT"/>
              </w:rPr>
              <w:t xml:space="preserve">Dormo come un ghiro. </w:t>
            </w:r>
            <w:r>
              <w:rPr>
                <w:b/>
                <w:lang w:val="it-IT"/>
              </w:rPr>
              <w:t>Salto la cena e anche 3 farmaci</w:t>
            </w: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49213A" w:rsidRDefault="001369AB" w:rsidP="00EB2167">
            <w:pPr>
              <w:rPr>
                <w:b/>
                <w:sz w:val="32"/>
                <w:szCs w:val="32"/>
                <w:lang w:val="it-IT"/>
              </w:rPr>
            </w:pPr>
            <w:r w:rsidRPr="0049213A">
              <w:rPr>
                <w:b/>
                <w:sz w:val="32"/>
                <w:szCs w:val="32"/>
                <w:lang w:val="it-IT"/>
              </w:rPr>
              <w:t>Riposare  in poltrona camera letto</w:t>
            </w:r>
          </w:p>
        </w:tc>
        <w:tc>
          <w:tcPr>
            <w:tcW w:w="1560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  <w:r w:rsidRPr="00254258">
              <w:rPr>
                <w:b/>
                <w:sz w:val="28"/>
                <w:szCs w:val="28"/>
                <w:lang w:val="it-IT"/>
              </w:rPr>
              <w:t>X</w:t>
            </w:r>
          </w:p>
        </w:tc>
        <w:tc>
          <w:tcPr>
            <w:tcW w:w="1900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14,15</w:t>
            </w:r>
          </w:p>
        </w:tc>
        <w:tc>
          <w:tcPr>
            <w:tcW w:w="1853" w:type="dxa"/>
          </w:tcPr>
          <w:p w:rsidR="001369AB" w:rsidRPr="0025425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17,30</w:t>
            </w:r>
          </w:p>
        </w:tc>
        <w:tc>
          <w:tcPr>
            <w:tcW w:w="7161" w:type="dxa"/>
          </w:tcPr>
          <w:p w:rsidR="001369AB" w:rsidRPr="00017A31" w:rsidRDefault="001369AB" w:rsidP="00EB2167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Lettura del giornale, un po’ di TV…mi sento stanca.</w:t>
            </w:r>
            <w:r w:rsidR="00CB1FCE">
              <w:rPr>
                <w:b/>
                <w:lang w:val="it-IT"/>
              </w:rPr>
              <w:t xml:space="preserve"> Ricevo una lunga telefonata…</w:t>
            </w:r>
            <w:r>
              <w:rPr>
                <w:b/>
                <w:lang w:val="it-IT"/>
              </w:rPr>
              <w:t xml:space="preserve"> la stanchezza permane….</w:t>
            </w: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7D4EC8" w:rsidRDefault="001369AB" w:rsidP="00EB2167">
            <w:pPr>
              <w:rPr>
                <w:b/>
                <w:sz w:val="32"/>
                <w:szCs w:val="32"/>
                <w:lang w:val="it-IT"/>
              </w:rPr>
            </w:pPr>
            <w:r w:rsidRPr="007D4EC8">
              <w:rPr>
                <w:b/>
                <w:sz w:val="32"/>
                <w:szCs w:val="32"/>
                <w:lang w:val="it-IT"/>
              </w:rPr>
              <w:t>Bagno</w:t>
            </w:r>
          </w:p>
        </w:tc>
        <w:tc>
          <w:tcPr>
            <w:tcW w:w="1560" w:type="dxa"/>
          </w:tcPr>
          <w:p w:rsidR="001369AB" w:rsidRPr="007D4EC8" w:rsidRDefault="00CB1FCE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X</w:t>
            </w:r>
          </w:p>
        </w:tc>
        <w:tc>
          <w:tcPr>
            <w:tcW w:w="1900" w:type="dxa"/>
          </w:tcPr>
          <w:p w:rsidR="001369AB" w:rsidRPr="007D4EC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 w:rsidRPr="007D4EC8"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14,05</w:t>
            </w:r>
          </w:p>
        </w:tc>
        <w:tc>
          <w:tcPr>
            <w:tcW w:w="1853" w:type="dxa"/>
          </w:tcPr>
          <w:p w:rsidR="001369AB" w:rsidRPr="007D4EC8" w:rsidRDefault="001369AB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 w:rsidRPr="007D4EC8"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14,07</w:t>
            </w:r>
          </w:p>
        </w:tc>
        <w:tc>
          <w:tcPr>
            <w:tcW w:w="7161" w:type="dxa"/>
          </w:tcPr>
          <w:p w:rsidR="001369AB" w:rsidRPr="007D4EC8" w:rsidRDefault="001369AB" w:rsidP="00EB2167">
            <w:pPr>
              <w:rPr>
                <w:rFonts w:ascii="Menlo Regular" w:hAnsi="Menlo Regular" w:cs="Menlo Regular"/>
                <w:b/>
                <w:lang w:val="it-IT"/>
              </w:rPr>
            </w:pPr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7D4EC8" w:rsidRDefault="00CB1FCE" w:rsidP="00EB2167">
            <w:pPr>
              <w:rPr>
                <w:b/>
                <w:sz w:val="32"/>
                <w:szCs w:val="32"/>
                <w:lang w:val="it-IT"/>
              </w:rPr>
            </w:pPr>
            <w:r>
              <w:rPr>
                <w:b/>
                <w:sz w:val="32"/>
                <w:szCs w:val="32"/>
                <w:lang w:val="it-IT"/>
              </w:rPr>
              <w:t>Di nuovo al PC</w:t>
            </w:r>
          </w:p>
        </w:tc>
        <w:tc>
          <w:tcPr>
            <w:tcW w:w="1560" w:type="dxa"/>
          </w:tcPr>
          <w:p w:rsidR="001369AB" w:rsidRPr="007D4EC8" w:rsidRDefault="00CB1FCE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X</w:t>
            </w:r>
          </w:p>
        </w:tc>
        <w:tc>
          <w:tcPr>
            <w:tcW w:w="1900" w:type="dxa"/>
          </w:tcPr>
          <w:p w:rsidR="001369AB" w:rsidRPr="007D4EC8" w:rsidRDefault="00CB1FCE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24,00</w:t>
            </w:r>
          </w:p>
        </w:tc>
        <w:tc>
          <w:tcPr>
            <w:tcW w:w="1853" w:type="dxa"/>
          </w:tcPr>
          <w:p w:rsidR="001369AB" w:rsidRPr="007D4EC8" w:rsidRDefault="00CB1FCE" w:rsidP="00EB2167">
            <w:pPr>
              <w:jc w:val="center"/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</w:pPr>
            <w:r>
              <w:rPr>
                <w:rFonts w:ascii="Menlo Regular" w:hAnsi="Menlo Regular" w:cs="Menlo Regular"/>
                <w:b/>
                <w:sz w:val="28"/>
                <w:szCs w:val="28"/>
                <w:lang w:val="it-IT"/>
              </w:rPr>
              <w:t>0,25</w:t>
            </w:r>
          </w:p>
        </w:tc>
        <w:tc>
          <w:tcPr>
            <w:tcW w:w="7161" w:type="dxa"/>
          </w:tcPr>
          <w:p w:rsidR="001369AB" w:rsidRPr="007D4EC8" w:rsidRDefault="00CB1FCE" w:rsidP="00EB2167">
            <w:pPr>
              <w:rPr>
                <w:rFonts w:ascii="Menlo Regular" w:hAnsi="Menlo Regular" w:cs="Menlo Regular"/>
                <w:b/>
                <w:lang w:val="it-IT"/>
              </w:rPr>
            </w:pPr>
            <w:r>
              <w:rPr>
                <w:rFonts w:ascii="Menlo Regular" w:hAnsi="Menlo Regular" w:cs="Menlo Regular"/>
                <w:b/>
                <w:lang w:val="it-IT"/>
              </w:rPr>
              <w:t>Scarico la posta, completo il diario che invio a Gabri</w:t>
            </w:r>
            <w:bookmarkStart w:id="0" w:name="_GoBack"/>
            <w:bookmarkEnd w:id="0"/>
          </w:p>
        </w:tc>
      </w:tr>
      <w:tr w:rsidR="001369AB" w:rsidRPr="00CB1FCE" w:rsidTr="00EB2167">
        <w:trPr>
          <w:jc w:val="center"/>
        </w:trPr>
        <w:tc>
          <w:tcPr>
            <w:tcW w:w="3510" w:type="dxa"/>
          </w:tcPr>
          <w:p w:rsidR="001369AB" w:rsidRPr="007D4EC8" w:rsidRDefault="001369AB" w:rsidP="00EB2167">
            <w:pPr>
              <w:rPr>
                <w:b/>
                <w:sz w:val="32"/>
                <w:szCs w:val="32"/>
                <w:lang w:val="it-IT"/>
              </w:rPr>
            </w:pPr>
            <w:r w:rsidRPr="007D4EC8">
              <w:rPr>
                <w:b/>
                <w:sz w:val="32"/>
                <w:szCs w:val="32"/>
                <w:lang w:val="it-IT"/>
              </w:rPr>
              <w:t>Uscire</w:t>
            </w:r>
          </w:p>
        </w:tc>
        <w:tc>
          <w:tcPr>
            <w:tcW w:w="1560" w:type="dxa"/>
          </w:tcPr>
          <w:p w:rsidR="001369AB" w:rsidRPr="007D4EC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1900" w:type="dxa"/>
          </w:tcPr>
          <w:p w:rsidR="001369AB" w:rsidRPr="007D4EC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1853" w:type="dxa"/>
          </w:tcPr>
          <w:p w:rsidR="001369AB" w:rsidRPr="007D4EC8" w:rsidRDefault="001369AB" w:rsidP="00EB2167">
            <w:pPr>
              <w:jc w:val="center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7161" w:type="dxa"/>
          </w:tcPr>
          <w:p w:rsidR="001369AB" w:rsidRPr="007D4EC8" w:rsidRDefault="001369AB" w:rsidP="00EB2167">
            <w:pPr>
              <w:rPr>
                <w:b/>
                <w:lang w:val="it-IT"/>
              </w:rPr>
            </w:pPr>
          </w:p>
        </w:tc>
      </w:tr>
    </w:tbl>
    <w:p w:rsidR="00000DFF" w:rsidRPr="00CB1FCE" w:rsidRDefault="00000DFF">
      <w:pPr>
        <w:rPr>
          <w:lang w:val="it-IT"/>
        </w:rPr>
      </w:pPr>
    </w:p>
    <w:sectPr w:rsidR="00000DFF" w:rsidRPr="00CB1FCE" w:rsidSect="001369AB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AB"/>
    <w:rsid w:val="00000DFF"/>
    <w:rsid w:val="001369AB"/>
    <w:rsid w:val="00C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69AB"/>
    <w:pPr>
      <w:spacing w:after="0" w:line="240" w:lineRule="auto"/>
    </w:pPr>
    <w:rPr>
      <w:rFonts w:eastAsiaTheme="minorEastAsia"/>
      <w:noProof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369A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69AB"/>
    <w:pPr>
      <w:spacing w:after="0" w:line="240" w:lineRule="auto"/>
    </w:pPr>
    <w:rPr>
      <w:rFonts w:eastAsiaTheme="minorEastAsia"/>
      <w:noProof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369A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2</cp:revision>
  <dcterms:created xsi:type="dcterms:W3CDTF">2015-06-18T22:23:00Z</dcterms:created>
  <dcterms:modified xsi:type="dcterms:W3CDTF">2015-06-18T22:23:00Z</dcterms:modified>
</cp:coreProperties>
</file>