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CF8F5" w14:textId="08FD2D86" w:rsidR="00596560" w:rsidRPr="00C10346" w:rsidRDefault="00596560" w:rsidP="005817C0">
      <w:pPr>
        <w:spacing w:after="0"/>
        <w:jc w:val="both"/>
        <w:rPr>
          <w:b/>
          <w:bCs/>
        </w:rPr>
      </w:pPr>
      <w:bookmarkStart w:id="0" w:name="_Hlk201317174"/>
      <w:r w:rsidRPr="00C10346">
        <w:rPr>
          <w:b/>
          <w:bCs/>
        </w:rPr>
        <w:t>Overview</w:t>
      </w:r>
    </w:p>
    <w:p w14:paraId="22FB7870" w14:textId="0010F383" w:rsidR="00826F7A" w:rsidRDefault="00596560" w:rsidP="005817C0">
      <w:pPr>
        <w:spacing w:after="0"/>
        <w:jc w:val="both"/>
      </w:pPr>
      <w:r w:rsidRPr="00C10346">
        <w:t xml:space="preserve">This program </w:t>
      </w:r>
      <w:r w:rsidR="00D36FF0" w:rsidRPr="00C10346">
        <w:t>creates</w:t>
      </w:r>
      <w:r w:rsidRPr="00C10346">
        <w:t xml:space="preserve"> graphic representations of mass spectrometry data, which </w:t>
      </w:r>
      <w:r w:rsidR="00826F7A" w:rsidRPr="00C10346">
        <w:t xml:space="preserve">include statistic tests to conclude over the significance of differences interpreted visually. It provides two </w:t>
      </w:r>
      <w:r w:rsidR="00826F7A" w:rsidRPr="00C10346">
        <w:rPr>
          <w:b/>
          <w:bCs/>
        </w:rPr>
        <w:t>quality control graphics</w:t>
      </w:r>
      <w:r w:rsidR="00826F7A" w:rsidRPr="00C10346">
        <w:t xml:space="preserve"> to verify </w:t>
      </w:r>
      <w:r w:rsidR="00D36FF0" w:rsidRPr="00C10346">
        <w:t xml:space="preserve">stability of </w:t>
      </w:r>
      <w:r w:rsidR="00C10346">
        <w:t>two</w:t>
      </w:r>
      <w:r w:rsidR="00D36FF0" w:rsidRPr="00C10346">
        <w:t xml:space="preserve"> analytic parameters</w:t>
      </w:r>
      <w:r w:rsidR="00826F7A" w:rsidRPr="00C10346">
        <w:t>, and graphic</w:t>
      </w:r>
      <w:r w:rsidR="00C10346" w:rsidRPr="00C10346">
        <w:t>s</w:t>
      </w:r>
      <w:r w:rsidR="00826F7A" w:rsidRPr="00C10346">
        <w:t xml:space="preserve"> with the </w:t>
      </w:r>
      <w:r w:rsidR="00826F7A" w:rsidRPr="00C10346">
        <w:rPr>
          <w:b/>
          <w:bCs/>
        </w:rPr>
        <w:t>statistic comparisons</w:t>
      </w:r>
      <w:r w:rsidR="007C33E3" w:rsidRPr="00C10346">
        <w:rPr>
          <w:b/>
          <w:bCs/>
        </w:rPr>
        <w:t xml:space="preserve"> of isotopologue fraction </w:t>
      </w:r>
      <w:r w:rsidR="00D36FF0" w:rsidRPr="00C10346">
        <w:rPr>
          <w:b/>
          <w:bCs/>
        </w:rPr>
        <w:t>i</w:t>
      </w:r>
      <w:r w:rsidR="007C33E3" w:rsidRPr="00C10346">
        <w:rPr>
          <w:b/>
          <w:bCs/>
        </w:rPr>
        <w:t>n relation to different administration methods</w:t>
      </w:r>
      <w:r w:rsidR="007C33E3" w:rsidRPr="00C10346">
        <w:t xml:space="preserve"> </w:t>
      </w:r>
      <w:r w:rsidR="007C33E3" w:rsidRPr="00C10346">
        <w:rPr>
          <w:b/>
          <w:bCs/>
        </w:rPr>
        <w:t>of the tracer</w:t>
      </w:r>
      <w:r w:rsidR="007C33E3" w:rsidRPr="00C10346">
        <w:t>.</w:t>
      </w:r>
    </w:p>
    <w:p w14:paraId="225E101E" w14:textId="77777777" w:rsidR="00C10346" w:rsidRPr="00C10346" w:rsidRDefault="00C10346" w:rsidP="00D77A8E">
      <w:pPr>
        <w:jc w:val="both"/>
      </w:pPr>
    </w:p>
    <w:p w14:paraId="0BF28892" w14:textId="5DBCBF1F" w:rsidR="001339D0" w:rsidRPr="004103AE" w:rsidRDefault="001339D0" w:rsidP="005817C0">
      <w:pPr>
        <w:spacing w:after="0"/>
        <w:jc w:val="both"/>
        <w:rPr>
          <w:b/>
          <w:bCs/>
          <w:lang w:val="es-ES"/>
        </w:rPr>
      </w:pPr>
      <w:r w:rsidRPr="004103AE">
        <w:rPr>
          <w:b/>
          <w:bCs/>
          <w:lang w:val="es-ES"/>
        </w:rPr>
        <w:t>Author</w:t>
      </w:r>
    </w:p>
    <w:p w14:paraId="71F713A6" w14:textId="686F8A48" w:rsidR="00D94578" w:rsidRPr="004103AE" w:rsidRDefault="00473B6E" w:rsidP="005817C0">
      <w:pPr>
        <w:spacing w:after="0"/>
        <w:jc w:val="both"/>
        <w:rPr>
          <w:lang w:val="es-ES"/>
        </w:rPr>
      </w:pPr>
      <w:r w:rsidRPr="004103AE">
        <w:rPr>
          <w:lang w:val="es-ES"/>
        </w:rPr>
        <w:t xml:space="preserve">Name: </w:t>
      </w:r>
      <w:r w:rsidR="00D94578" w:rsidRPr="004103AE">
        <w:rPr>
          <w:lang w:val="es-ES"/>
        </w:rPr>
        <w:t xml:space="preserve">Ana Díaz García-Guijas </w:t>
      </w:r>
    </w:p>
    <w:p w14:paraId="468435E0" w14:textId="046043D2" w:rsidR="00473B6E" w:rsidRPr="00C10346" w:rsidRDefault="00473B6E" w:rsidP="00D77A8E">
      <w:pPr>
        <w:jc w:val="both"/>
      </w:pPr>
      <w:r w:rsidRPr="00C10346">
        <w:t xml:space="preserve">Email: </w:t>
      </w:r>
      <w:hyperlink r:id="rId5" w:history="1">
        <w:r w:rsidR="00E93E4E" w:rsidRPr="00C10346">
          <w:rPr>
            <w:rStyle w:val="Lienhypertexte"/>
          </w:rPr>
          <w:t>ana.diaz-garcia-guijas@univ-tlse3.fr</w:t>
        </w:r>
      </w:hyperlink>
    </w:p>
    <w:p w14:paraId="2FB61137" w14:textId="77777777" w:rsidR="00E93E4E" w:rsidRPr="00C10346" w:rsidRDefault="00E93E4E" w:rsidP="00D77A8E">
      <w:pPr>
        <w:jc w:val="both"/>
        <w:rPr>
          <w:i/>
          <w:iCs/>
        </w:rPr>
      </w:pPr>
    </w:p>
    <w:p w14:paraId="7627E18D" w14:textId="7B6D1305" w:rsidR="00473B6E" w:rsidRPr="00C10346" w:rsidRDefault="00473B6E" w:rsidP="005817C0">
      <w:pPr>
        <w:spacing w:after="0"/>
        <w:jc w:val="both"/>
        <w:rPr>
          <w:b/>
          <w:bCs/>
        </w:rPr>
      </w:pPr>
      <w:r w:rsidRPr="00C10346">
        <w:rPr>
          <w:b/>
          <w:bCs/>
        </w:rPr>
        <w:t xml:space="preserve">Dates: </w:t>
      </w:r>
    </w:p>
    <w:p w14:paraId="7A250B49" w14:textId="77777777" w:rsidR="00473B6E" w:rsidRPr="00C10346" w:rsidRDefault="00473B6E" w:rsidP="005817C0">
      <w:pPr>
        <w:spacing w:after="0"/>
        <w:jc w:val="both"/>
      </w:pPr>
      <w:r w:rsidRPr="00C10346">
        <w:t>Created: June 2025</w:t>
      </w:r>
    </w:p>
    <w:p w14:paraId="76561673" w14:textId="5080DAB3" w:rsidR="00473B6E" w:rsidRPr="00C10346" w:rsidRDefault="00473B6E" w:rsidP="00D77A8E">
      <w:pPr>
        <w:jc w:val="both"/>
      </w:pPr>
      <w:r w:rsidRPr="00C10346">
        <w:t xml:space="preserve">Last update: </w:t>
      </w:r>
      <w:r w:rsidR="00D36FF0" w:rsidRPr="00C10346">
        <w:t>17</w:t>
      </w:r>
      <w:r w:rsidR="00D062DD" w:rsidRPr="00C10346">
        <w:t>.06.2025</w:t>
      </w:r>
    </w:p>
    <w:p w14:paraId="1C51F9AA" w14:textId="77777777" w:rsidR="00E93E4E" w:rsidRPr="00C10346" w:rsidRDefault="00E93E4E" w:rsidP="00D77A8E">
      <w:pPr>
        <w:jc w:val="both"/>
      </w:pPr>
    </w:p>
    <w:p w14:paraId="13F20C27" w14:textId="7A2EF411" w:rsidR="00EB5890" w:rsidRPr="00C10346" w:rsidRDefault="00EB5890" w:rsidP="005817C0">
      <w:pPr>
        <w:spacing w:after="0"/>
        <w:jc w:val="both"/>
      </w:pPr>
      <w:r w:rsidRPr="00C10346">
        <w:rPr>
          <w:b/>
          <w:bCs/>
        </w:rPr>
        <w:t>Program version</w:t>
      </w:r>
    </w:p>
    <w:p w14:paraId="0E6A095D" w14:textId="7CAFA6F6" w:rsidR="00EB5890" w:rsidRPr="00C10346" w:rsidRDefault="00163CE9" w:rsidP="005817C0">
      <w:pPr>
        <w:spacing w:after="0"/>
        <w:jc w:val="both"/>
      </w:pPr>
      <w:r>
        <w:t xml:space="preserve">Requires </w:t>
      </w:r>
      <w:r w:rsidR="00A33FD6" w:rsidRPr="00C10346">
        <w:t>RStudio 4.5.0</w:t>
      </w:r>
    </w:p>
    <w:p w14:paraId="726BBD80" w14:textId="77777777" w:rsidR="00E93E4E" w:rsidRPr="00C10346" w:rsidRDefault="00E93E4E" w:rsidP="00D77A8E">
      <w:pPr>
        <w:jc w:val="both"/>
      </w:pPr>
    </w:p>
    <w:p w14:paraId="3409411F" w14:textId="0789007F" w:rsidR="00E93E4E" w:rsidRPr="00C10346" w:rsidRDefault="00E93E4E" w:rsidP="005817C0">
      <w:pPr>
        <w:spacing w:after="0"/>
        <w:jc w:val="both"/>
        <w:rPr>
          <w:b/>
          <w:bCs/>
        </w:rPr>
      </w:pPr>
      <w:r w:rsidRPr="00C10346">
        <w:rPr>
          <w:b/>
          <w:bCs/>
        </w:rPr>
        <w:t>Dependencies:</w:t>
      </w:r>
    </w:p>
    <w:p w14:paraId="6B7D03AC" w14:textId="2E879DFD" w:rsidR="00E93E4E" w:rsidRPr="00C10346" w:rsidRDefault="00E93E4E" w:rsidP="005817C0">
      <w:pPr>
        <w:spacing w:after="0"/>
        <w:jc w:val="both"/>
      </w:pPr>
      <w:r w:rsidRPr="00C10346">
        <w:t>This program requires the following R packages:</w:t>
      </w:r>
    </w:p>
    <w:p w14:paraId="3CC19367" w14:textId="577D0DA2" w:rsidR="00E93E4E" w:rsidRPr="00C10346" w:rsidRDefault="00E93E4E" w:rsidP="00D77A8E">
      <w:pPr>
        <w:pStyle w:val="Paragraphedeliste"/>
        <w:numPr>
          <w:ilvl w:val="0"/>
          <w:numId w:val="4"/>
        </w:numPr>
        <w:jc w:val="both"/>
        <w:rPr>
          <w:b/>
          <w:bCs/>
        </w:rPr>
      </w:pPr>
      <w:r w:rsidRPr="00C10346">
        <w:t>‘tidyverse’</w:t>
      </w:r>
    </w:p>
    <w:p w14:paraId="18A0A681" w14:textId="490A597C" w:rsidR="00E93E4E" w:rsidRPr="00C10346" w:rsidRDefault="00E93E4E" w:rsidP="00D77A8E">
      <w:pPr>
        <w:pStyle w:val="Paragraphedeliste"/>
        <w:numPr>
          <w:ilvl w:val="0"/>
          <w:numId w:val="4"/>
        </w:numPr>
        <w:jc w:val="both"/>
      </w:pPr>
      <w:r w:rsidRPr="00C10346">
        <w:t>‘ggsignif’</w:t>
      </w:r>
    </w:p>
    <w:p w14:paraId="2870A112" w14:textId="095E0914" w:rsidR="00826F7A" w:rsidRPr="00C10346" w:rsidRDefault="00826F7A" w:rsidP="00D77A8E">
      <w:pPr>
        <w:pStyle w:val="Paragraphedeliste"/>
        <w:numPr>
          <w:ilvl w:val="0"/>
          <w:numId w:val="4"/>
        </w:numPr>
        <w:jc w:val="both"/>
      </w:pPr>
      <w:r w:rsidRPr="00C10346">
        <w:t>´mgcv´</w:t>
      </w:r>
    </w:p>
    <w:p w14:paraId="03B16DEB" w14:textId="1BB5EAEE" w:rsidR="00E93E4E" w:rsidRPr="00C10346" w:rsidRDefault="00E93E4E" w:rsidP="00920FBB">
      <w:pPr>
        <w:spacing w:after="0"/>
        <w:jc w:val="both"/>
      </w:pPr>
      <w:r w:rsidRPr="00C10346">
        <w:t>To install required packages:</w:t>
      </w:r>
    </w:p>
    <w:p w14:paraId="75AB123A" w14:textId="79EE5919" w:rsidR="005817C0" w:rsidRPr="00C10346" w:rsidRDefault="00163CE9" w:rsidP="00D77A8E">
      <w:pPr>
        <w:jc w:val="both"/>
      </w:pPr>
      <w:r w:rsidRPr="00163CE9">
        <w:t>install.packages(c("tidyverse", "ggsignif", "mgcv"))</w:t>
      </w:r>
    </w:p>
    <w:p w14:paraId="2B42E53E" w14:textId="25B51491" w:rsidR="005920C6" w:rsidRPr="00C10346" w:rsidRDefault="005920C6" w:rsidP="005817C0">
      <w:pPr>
        <w:spacing w:after="0"/>
        <w:jc w:val="both"/>
        <w:rPr>
          <w:b/>
          <w:bCs/>
        </w:rPr>
      </w:pPr>
      <w:r w:rsidRPr="00C10346">
        <w:rPr>
          <w:b/>
          <w:bCs/>
        </w:rPr>
        <w:t>Objecti</w:t>
      </w:r>
      <w:r w:rsidR="00D36FF0" w:rsidRPr="00C10346">
        <w:rPr>
          <w:b/>
          <w:bCs/>
        </w:rPr>
        <w:t>ve</w:t>
      </w:r>
    </w:p>
    <w:p w14:paraId="703D6841" w14:textId="0044D4B5" w:rsidR="001126C8" w:rsidRPr="00C10346" w:rsidRDefault="001126C8" w:rsidP="005817C0">
      <w:pPr>
        <w:spacing w:after="0"/>
        <w:jc w:val="both"/>
        <w:rPr>
          <w:rFonts w:cstheme="minorHAnsi"/>
        </w:rPr>
      </w:pPr>
      <w:r w:rsidRPr="00C10346">
        <w:t xml:space="preserve">This program was developed as part of a study on the </w:t>
      </w:r>
      <w:r w:rsidR="00D062DD" w:rsidRPr="00C10346">
        <w:t xml:space="preserve">reprogramming </w:t>
      </w:r>
      <w:r w:rsidRPr="00C10346">
        <w:t xml:space="preserve">of metabolism </w:t>
      </w:r>
      <w:r w:rsidR="007C33E3" w:rsidRPr="00C10346">
        <w:t xml:space="preserve">during aging </w:t>
      </w:r>
      <w:r w:rsidRPr="00C10346">
        <w:t>in the African Turquoise Killifish (</w:t>
      </w:r>
      <w:r w:rsidRPr="00C10346">
        <w:rPr>
          <w:i/>
          <w:iCs/>
        </w:rPr>
        <w:t>Nothobranchius furzeri</w:t>
      </w:r>
      <w:r w:rsidRPr="00C10346">
        <w:t>). It assists in the analysis and interpretation of mass spectrometry data obtained from fluxomic experiments using stable isotope tracing</w:t>
      </w:r>
      <w:r w:rsidR="00D36FF0" w:rsidRPr="00C10346">
        <w:t>. This technique relies on characterizing</w:t>
      </w:r>
      <w:r w:rsidR="007C33E3" w:rsidRPr="00C10346">
        <w:t xml:space="preserve"> the fate of a [U-</w:t>
      </w:r>
      <w:r w:rsidR="007C33E3" w:rsidRPr="00C10346">
        <w:rPr>
          <w:vertAlign w:val="superscript"/>
        </w:rPr>
        <w:t>13</w:t>
      </w:r>
      <w:r w:rsidR="007C33E3" w:rsidRPr="00C10346">
        <w:t>C] tracer administ</w:t>
      </w:r>
      <w:r w:rsidR="00D36FF0" w:rsidRPr="00C10346">
        <w:t>er</w:t>
      </w:r>
      <w:r w:rsidR="007C33E3" w:rsidRPr="00C10346">
        <w:t>ed to the model</w:t>
      </w:r>
      <w:r w:rsidR="00D062DD" w:rsidRPr="00C10346">
        <w:t xml:space="preserve"> </w:t>
      </w:r>
      <w:r w:rsidR="00D36FF0" w:rsidRPr="00C10346">
        <w:t>organism</w:t>
      </w:r>
      <w:r w:rsidR="00C10346">
        <w:t>,</w:t>
      </w:r>
      <w:r w:rsidR="00D36FF0" w:rsidRPr="00C10346">
        <w:t xml:space="preserve"> </w:t>
      </w:r>
      <w:r w:rsidR="00D062DD" w:rsidRPr="00C10346">
        <w:t xml:space="preserve">with a HPLC-HRMS method </w:t>
      </w:r>
      <w:r w:rsidR="00D062DD" w:rsidRPr="00C10346">
        <w:rPr>
          <w:rFonts w:cstheme="minorHAnsi"/>
        </w:rPr>
        <w:t>(High-Performance Liquid Chromatography – High-Resolution Mass Spectrometry)</w:t>
      </w:r>
      <w:r w:rsidRPr="00C10346">
        <w:rPr>
          <w:rFonts w:cstheme="minorHAnsi"/>
        </w:rPr>
        <w:t>.</w:t>
      </w:r>
      <w:r w:rsidR="007C33E3" w:rsidRPr="00C10346">
        <w:rPr>
          <w:rFonts w:cstheme="minorHAnsi"/>
        </w:rPr>
        <w:t xml:space="preserve"> The </w:t>
      </w:r>
      <w:r w:rsidR="00D36FF0" w:rsidRPr="00C10346">
        <w:rPr>
          <w:rFonts w:cstheme="minorHAnsi"/>
        </w:rPr>
        <w:t>objective</w:t>
      </w:r>
      <w:r w:rsidR="007C33E3" w:rsidRPr="00C10346">
        <w:rPr>
          <w:rFonts w:cstheme="minorHAnsi"/>
        </w:rPr>
        <w:t xml:space="preserve"> of the program is to </w:t>
      </w:r>
      <w:r w:rsidR="007C33E3" w:rsidRPr="00C10346">
        <w:rPr>
          <w:rFonts w:cstheme="minorHAnsi"/>
          <w:b/>
          <w:bCs/>
        </w:rPr>
        <w:t>automate data processing</w:t>
      </w:r>
      <w:r w:rsidR="007C33E3" w:rsidRPr="00C10346">
        <w:rPr>
          <w:rFonts w:cstheme="minorHAnsi"/>
        </w:rPr>
        <w:t xml:space="preserve">, </w:t>
      </w:r>
      <w:r w:rsidR="00C10346">
        <w:rPr>
          <w:rFonts w:cstheme="minorHAnsi"/>
        </w:rPr>
        <w:t>to reduce human errors and save time</w:t>
      </w:r>
      <w:r w:rsidR="007C33E3" w:rsidRPr="00C10346">
        <w:rPr>
          <w:rFonts w:cstheme="minorHAnsi"/>
        </w:rPr>
        <w:t xml:space="preserve">. </w:t>
      </w:r>
    </w:p>
    <w:p w14:paraId="12AF38E8" w14:textId="77777777" w:rsidR="007C33E3" w:rsidRPr="00C10346" w:rsidRDefault="007C33E3" w:rsidP="00D77A8E">
      <w:pPr>
        <w:jc w:val="both"/>
        <w:rPr>
          <w:rFonts w:cstheme="minorHAnsi"/>
        </w:rPr>
      </w:pPr>
    </w:p>
    <w:p w14:paraId="5F813344" w14:textId="4F0281F4" w:rsidR="007C33E3" w:rsidRPr="00C10346" w:rsidRDefault="00251A77" w:rsidP="005817C0">
      <w:pPr>
        <w:spacing w:after="0"/>
        <w:jc w:val="both"/>
        <w:rPr>
          <w:rFonts w:cstheme="minorHAnsi"/>
          <w:b/>
          <w:bCs/>
        </w:rPr>
      </w:pPr>
      <w:r w:rsidRPr="00C10346">
        <w:rPr>
          <w:rFonts w:cstheme="minorHAnsi"/>
          <w:b/>
          <w:bCs/>
        </w:rPr>
        <w:t>Program</w:t>
      </w:r>
      <w:r w:rsidR="007C33E3" w:rsidRPr="00C10346">
        <w:rPr>
          <w:rFonts w:cstheme="minorHAnsi"/>
          <w:b/>
          <w:bCs/>
        </w:rPr>
        <w:t xml:space="preserve"> functions:</w:t>
      </w:r>
    </w:p>
    <w:p w14:paraId="7ED582F7" w14:textId="42643B52" w:rsidR="001126C8" w:rsidRPr="00C10346" w:rsidRDefault="001126C8" w:rsidP="005817C0">
      <w:pPr>
        <w:spacing w:after="0"/>
        <w:jc w:val="both"/>
      </w:pPr>
      <w:r w:rsidRPr="00C10346">
        <w:t xml:space="preserve">The program provides tools </w:t>
      </w:r>
      <w:r w:rsidR="00251A77" w:rsidRPr="00C10346">
        <w:t>to</w:t>
      </w:r>
      <w:r w:rsidRPr="00C10346">
        <w:t>:</w:t>
      </w:r>
    </w:p>
    <w:p w14:paraId="60622D27" w14:textId="1101D3FF" w:rsidR="007C33E3" w:rsidRPr="00C10346" w:rsidRDefault="00251A77" w:rsidP="007C33E3">
      <w:pPr>
        <w:numPr>
          <w:ilvl w:val="0"/>
          <w:numId w:val="5"/>
        </w:numPr>
        <w:jc w:val="both"/>
      </w:pPr>
      <w:r w:rsidRPr="00C10346">
        <w:t>Identify</w:t>
      </w:r>
      <w:r w:rsidR="007C33E3" w:rsidRPr="00C10346">
        <w:t xml:space="preserve"> </w:t>
      </w:r>
      <w:r w:rsidR="007C33E3" w:rsidRPr="00C10346">
        <w:rPr>
          <w:b/>
          <w:bCs/>
        </w:rPr>
        <w:t>drift</w:t>
      </w:r>
      <w:r w:rsidRPr="00C10346">
        <w:rPr>
          <w:b/>
          <w:bCs/>
        </w:rPr>
        <w:t xml:space="preserve"> in</w:t>
      </w:r>
      <w:r w:rsidR="007C33E3" w:rsidRPr="00C10346">
        <w:rPr>
          <w:b/>
          <w:bCs/>
        </w:rPr>
        <w:t xml:space="preserve"> two parameters</w:t>
      </w:r>
      <w:r w:rsidR="007C33E3" w:rsidRPr="00C10346">
        <w:t xml:space="preserve"> of the analytic method (retention time and exact mass)</w:t>
      </w:r>
    </w:p>
    <w:p w14:paraId="71C2359A" w14:textId="0FED0011" w:rsidR="00251A77" w:rsidRPr="00C10346" w:rsidRDefault="00251A77" w:rsidP="007C33E3">
      <w:pPr>
        <w:numPr>
          <w:ilvl w:val="0"/>
          <w:numId w:val="5"/>
        </w:numPr>
        <w:jc w:val="both"/>
      </w:pPr>
      <w:r w:rsidRPr="00C10346">
        <w:rPr>
          <w:b/>
          <w:bCs/>
        </w:rPr>
        <w:t>Compare isotopologue percentages</w:t>
      </w:r>
      <w:r w:rsidRPr="00C10346">
        <w:t xml:space="preserve"> across different </w:t>
      </w:r>
      <w:r w:rsidRPr="00C10346">
        <w:rPr>
          <w:b/>
          <w:bCs/>
        </w:rPr>
        <w:t>administration methods</w:t>
      </w:r>
      <w:r w:rsidRPr="00C10346">
        <w:t xml:space="preserve"> as well as across multiple </w:t>
      </w:r>
      <w:r w:rsidRPr="00C10346">
        <w:rPr>
          <w:b/>
          <w:bCs/>
        </w:rPr>
        <w:t>injec</w:t>
      </w:r>
      <w:r w:rsidR="00D36FF0" w:rsidRPr="00C10346">
        <w:rPr>
          <w:b/>
          <w:bCs/>
        </w:rPr>
        <w:t>ti</w:t>
      </w:r>
      <w:r w:rsidRPr="00C10346">
        <w:rPr>
          <w:b/>
          <w:bCs/>
        </w:rPr>
        <w:t>ons</w:t>
      </w:r>
    </w:p>
    <w:p w14:paraId="7DC7A8AF" w14:textId="773F3582" w:rsidR="00251A77" w:rsidRPr="00C10346" w:rsidRDefault="00251A77" w:rsidP="007C33E3">
      <w:pPr>
        <w:numPr>
          <w:ilvl w:val="0"/>
          <w:numId w:val="5"/>
        </w:numPr>
        <w:jc w:val="both"/>
      </w:pPr>
      <w:r w:rsidRPr="00C10346">
        <w:t xml:space="preserve">Characterise </w:t>
      </w:r>
      <w:r w:rsidRPr="00C10346">
        <w:rPr>
          <w:b/>
          <w:bCs/>
        </w:rPr>
        <w:t>intra-</w:t>
      </w:r>
      <w:r w:rsidRPr="00C10346">
        <w:t xml:space="preserve"> and </w:t>
      </w:r>
      <w:r w:rsidRPr="00C10346">
        <w:rPr>
          <w:b/>
          <w:bCs/>
        </w:rPr>
        <w:t>inter- experimental</w:t>
      </w:r>
      <w:r w:rsidRPr="00C10346">
        <w:t xml:space="preserve"> variations </w:t>
      </w:r>
    </w:p>
    <w:p w14:paraId="2CA64F77" w14:textId="3736A1DC" w:rsidR="00251A77" w:rsidRPr="00C10346" w:rsidRDefault="00251A77" w:rsidP="007C33E3">
      <w:pPr>
        <w:numPr>
          <w:ilvl w:val="0"/>
          <w:numId w:val="5"/>
        </w:numPr>
        <w:jc w:val="both"/>
      </w:pPr>
      <w:r w:rsidRPr="00C10346">
        <w:rPr>
          <w:b/>
          <w:bCs/>
        </w:rPr>
        <w:t>Detect potential</w:t>
      </w:r>
      <w:r w:rsidRPr="00C10346">
        <w:t xml:space="preserve"> </w:t>
      </w:r>
      <w:r w:rsidRPr="00C10346">
        <w:rPr>
          <w:b/>
          <w:bCs/>
        </w:rPr>
        <w:t>errors in the experimental conditions</w:t>
      </w:r>
      <w:r w:rsidRPr="00C10346">
        <w:t xml:space="preserve"> using a color-coded representation of studied injections</w:t>
      </w:r>
    </w:p>
    <w:p w14:paraId="1ECF2338" w14:textId="6E5D6A42" w:rsidR="0099192E" w:rsidRPr="00C10346" w:rsidRDefault="00251A77" w:rsidP="005F7A91">
      <w:pPr>
        <w:numPr>
          <w:ilvl w:val="0"/>
          <w:numId w:val="5"/>
        </w:numPr>
        <w:jc w:val="both"/>
      </w:pPr>
      <w:r w:rsidRPr="00C10346">
        <w:lastRenderedPageBreak/>
        <w:t xml:space="preserve">Determine </w:t>
      </w:r>
      <w:r w:rsidR="00D36FF0" w:rsidRPr="00C10346">
        <w:rPr>
          <w:b/>
          <w:bCs/>
        </w:rPr>
        <w:t>statistical</w:t>
      </w:r>
      <w:r w:rsidRPr="00C10346">
        <w:rPr>
          <w:b/>
          <w:bCs/>
        </w:rPr>
        <w:t xml:space="preserve"> significance of the quantity of isotope tracing</w:t>
      </w:r>
      <w:r w:rsidRPr="00C10346">
        <w:t xml:space="preserve"> in the tissue </w:t>
      </w:r>
      <w:r w:rsidR="0099192E" w:rsidRPr="00C10346">
        <w:t xml:space="preserve">following tracer administration via </w:t>
      </w:r>
      <w:r w:rsidR="0099192E" w:rsidRPr="00C10346">
        <w:rPr>
          <w:b/>
          <w:bCs/>
        </w:rPr>
        <w:t>different methods</w:t>
      </w:r>
    </w:p>
    <w:p w14:paraId="37223FE9" w14:textId="77777777" w:rsidR="00D77A8E" w:rsidRPr="00C10346" w:rsidRDefault="00D77A8E" w:rsidP="00D77A8E">
      <w:pPr>
        <w:jc w:val="both"/>
        <w:rPr>
          <w:b/>
          <w:bCs/>
        </w:rPr>
      </w:pPr>
    </w:p>
    <w:p w14:paraId="01AF033E" w14:textId="5356770E" w:rsidR="000A26E7" w:rsidRPr="00C10346" w:rsidRDefault="000A26E7" w:rsidP="005817C0">
      <w:pPr>
        <w:spacing w:after="0"/>
        <w:jc w:val="both"/>
        <w:rPr>
          <w:b/>
          <w:bCs/>
        </w:rPr>
      </w:pPr>
      <w:r w:rsidRPr="00C10346">
        <w:rPr>
          <w:b/>
          <w:bCs/>
        </w:rPr>
        <w:t>Usage</w:t>
      </w:r>
    </w:p>
    <w:p w14:paraId="0067B606" w14:textId="170EC429" w:rsidR="00920FBB" w:rsidRDefault="00420B8F" w:rsidP="00F35AA1">
      <w:pPr>
        <w:spacing w:after="0"/>
        <w:jc w:val="both"/>
      </w:pPr>
      <w:r>
        <w:rPr>
          <w:u w:val="single"/>
        </w:rPr>
        <w:t>Working directory</w:t>
      </w:r>
      <w:r w:rsidR="00920FBB">
        <w:rPr>
          <w:u w:val="single"/>
        </w:rPr>
        <w:t>:</w:t>
      </w:r>
      <w:r w:rsidR="00920FBB">
        <w:t xml:space="preserve"> when the program is opened from the R project directory the </w:t>
      </w:r>
      <w:r w:rsidR="00920FBB" w:rsidRPr="00920FBB">
        <w:rPr>
          <w:b/>
          <w:bCs/>
        </w:rPr>
        <w:t>working directory is automatically set</w:t>
      </w:r>
      <w:r w:rsidR="00920FBB">
        <w:t xml:space="preserve"> to the project folder, no additional configuration is needed. If running the script outside RStudio </w:t>
      </w:r>
      <w:r w:rsidR="00F35AA1" w:rsidRPr="00F35AA1">
        <w:t xml:space="preserve">or from a compressed .zip file, make sure to </w:t>
      </w:r>
      <w:r w:rsidR="00F35AA1" w:rsidRPr="00F35AA1">
        <w:rPr>
          <w:b/>
          <w:bCs/>
        </w:rPr>
        <w:t>first extract the project</w:t>
      </w:r>
      <w:r w:rsidR="00F35AA1" w:rsidRPr="00F35AA1">
        <w:t xml:space="preserve"> and </w:t>
      </w:r>
      <w:r w:rsidR="00F35AA1" w:rsidRPr="00F35AA1">
        <w:rPr>
          <w:b/>
          <w:bCs/>
        </w:rPr>
        <w:t>manually set the working directory</w:t>
      </w:r>
      <w:r w:rsidR="00F35AA1" w:rsidRPr="00F35AA1">
        <w:t xml:space="preserve"> to the project folder before executing the script.</w:t>
      </w:r>
    </w:p>
    <w:p w14:paraId="035C06A4" w14:textId="77777777" w:rsidR="00920FBB" w:rsidRPr="00920FBB" w:rsidRDefault="00920FBB" w:rsidP="005817C0">
      <w:pPr>
        <w:spacing w:after="0"/>
        <w:jc w:val="both"/>
      </w:pPr>
    </w:p>
    <w:p w14:paraId="287B1CAC" w14:textId="392CA2A0" w:rsidR="00AF2C2F" w:rsidRPr="00C10346" w:rsidRDefault="00AF2C2F" w:rsidP="005817C0">
      <w:pPr>
        <w:spacing w:after="0"/>
        <w:jc w:val="both"/>
        <w:rPr>
          <w:u w:val="single"/>
        </w:rPr>
      </w:pPr>
      <w:r w:rsidRPr="00C10346">
        <w:rPr>
          <w:u w:val="single"/>
        </w:rPr>
        <w:t>Interactions with user</w:t>
      </w:r>
    </w:p>
    <w:p w14:paraId="2F60D25E" w14:textId="3805DA96" w:rsidR="00AF2C2F" w:rsidRPr="00C10346" w:rsidRDefault="00A757C3" w:rsidP="00D77A8E">
      <w:pPr>
        <w:jc w:val="both"/>
      </w:pPr>
      <w:r w:rsidRPr="00C10346">
        <w:t>RStudio doesn’t include a graphic interface</w:t>
      </w:r>
      <w:r w:rsidR="0099192E" w:rsidRPr="00C10346">
        <w:t xml:space="preserve">, so user interaction is handled through </w:t>
      </w:r>
      <w:r w:rsidR="0099192E" w:rsidRPr="00C10346">
        <w:rPr>
          <w:b/>
          <w:bCs/>
        </w:rPr>
        <w:t>command-line prompts</w:t>
      </w:r>
      <w:r w:rsidR="0099192E" w:rsidRPr="00C10346">
        <w:t>. At</w:t>
      </w:r>
      <w:r w:rsidRPr="00C10346">
        <w:t xml:space="preserve"> the beginning of the script the user is prompted to paste the names of the documents to analyse. </w:t>
      </w:r>
      <w:r w:rsidR="0099192E" w:rsidRPr="00C10346">
        <w:t>They are</w:t>
      </w:r>
      <w:r w:rsidRPr="00C10346">
        <w:t xml:space="preserve"> also asked to select the metabolites to study, the files shown in the graphic</w:t>
      </w:r>
      <w:r w:rsidR="0099192E" w:rsidRPr="00C10346">
        <w:t>s</w:t>
      </w:r>
      <w:r w:rsidRPr="00C10346">
        <w:t xml:space="preserve"> and to correct the injection date if samples of the same injection contain different injection dates</w:t>
      </w:r>
      <w:r w:rsidR="00D36FF0" w:rsidRPr="00C10346">
        <w:t xml:space="preserve"> (explained in more detail in the “Comments” section)</w:t>
      </w:r>
      <w:r w:rsidRPr="00C10346">
        <w:t xml:space="preserve">. </w:t>
      </w:r>
    </w:p>
    <w:p w14:paraId="4B6E1FA8" w14:textId="77777777" w:rsidR="00AF2C2F" w:rsidRPr="00C10346" w:rsidRDefault="00AF2C2F" w:rsidP="00D77A8E">
      <w:pPr>
        <w:jc w:val="both"/>
      </w:pPr>
    </w:p>
    <w:p w14:paraId="444A34FE" w14:textId="5D384F3E" w:rsidR="00AF2C2F" w:rsidRPr="00C10346" w:rsidRDefault="00AF2C2F" w:rsidP="00420B8F">
      <w:pPr>
        <w:spacing w:after="0"/>
        <w:jc w:val="both"/>
        <w:rPr>
          <w:u w:val="single"/>
        </w:rPr>
      </w:pPr>
      <w:r w:rsidRPr="00C10346">
        <w:rPr>
          <w:u w:val="single"/>
        </w:rPr>
        <w:t>Annotations</w:t>
      </w:r>
    </w:p>
    <w:p w14:paraId="0CC2DFB5" w14:textId="77777777" w:rsidR="00AF2C2F" w:rsidRDefault="00AF2C2F" w:rsidP="00AF2C2F">
      <w:pPr>
        <w:jc w:val="both"/>
      </w:pPr>
      <w:r w:rsidRPr="00C10346">
        <w:t>The program contains explanatory annotations to facilitate understanding of the functions being applied.</w:t>
      </w:r>
    </w:p>
    <w:p w14:paraId="26568611" w14:textId="77777777" w:rsidR="00177BBD" w:rsidRPr="00C10346" w:rsidRDefault="00177BBD" w:rsidP="00AF2C2F">
      <w:pPr>
        <w:jc w:val="both"/>
      </w:pPr>
    </w:p>
    <w:p w14:paraId="18A2B7E2" w14:textId="77777777" w:rsidR="00177BBD" w:rsidRPr="00C10346" w:rsidRDefault="00177BBD" w:rsidP="00420B8F">
      <w:pPr>
        <w:spacing w:after="0"/>
        <w:jc w:val="both"/>
        <w:rPr>
          <w:u w:val="single"/>
        </w:rPr>
      </w:pPr>
      <w:r w:rsidRPr="00C10346">
        <w:rPr>
          <w:u w:val="single"/>
        </w:rPr>
        <w:t>Graph export</w:t>
      </w:r>
    </w:p>
    <w:p w14:paraId="35752A2D" w14:textId="77777777" w:rsidR="00177BBD" w:rsidRPr="00C10346" w:rsidRDefault="00177BBD" w:rsidP="00177BBD">
      <w:pPr>
        <w:jc w:val="both"/>
      </w:pPr>
      <w:r w:rsidRPr="00C10346">
        <w:t xml:space="preserve">All graphs are </w:t>
      </w:r>
      <w:r w:rsidRPr="00C10346">
        <w:rPr>
          <w:b/>
          <w:bCs/>
        </w:rPr>
        <w:t>automatically saved</w:t>
      </w:r>
      <w:r w:rsidRPr="00C10346">
        <w:t xml:space="preserve"> in folders created during the script’s execution.</w:t>
      </w:r>
    </w:p>
    <w:p w14:paraId="7B47CE50" w14:textId="77777777" w:rsidR="00AF2C2F" w:rsidRPr="00C10346" w:rsidRDefault="00AF2C2F" w:rsidP="00D77A8E">
      <w:pPr>
        <w:jc w:val="both"/>
      </w:pPr>
    </w:p>
    <w:p w14:paraId="2FA6C057" w14:textId="4D764117" w:rsidR="00D36FF0" w:rsidRPr="00420B8F" w:rsidRDefault="00420B8F" w:rsidP="00D77A8E">
      <w:pPr>
        <w:jc w:val="both"/>
        <w:rPr>
          <w:i/>
          <w:iCs/>
          <w:sz w:val="20"/>
          <w:szCs w:val="20"/>
        </w:rPr>
      </w:pPr>
      <w:r w:rsidRPr="00420B8F">
        <w:rPr>
          <w:i/>
          <w:iCs/>
          <w:sz w:val="20"/>
          <w:szCs w:val="20"/>
        </w:rPr>
        <w:t xml:space="preserve">Note: references like (1.1) of (2.3.1) correspond to number sections and subsections within the R script </w:t>
      </w:r>
    </w:p>
    <w:p w14:paraId="74F19DD6" w14:textId="6E408226" w:rsidR="00A047E7" w:rsidRPr="00C10346" w:rsidRDefault="00345BA0" w:rsidP="005817C0">
      <w:pPr>
        <w:spacing w:after="0"/>
        <w:jc w:val="both"/>
        <w:rPr>
          <w:b/>
          <w:bCs/>
        </w:rPr>
      </w:pPr>
      <w:r w:rsidRPr="00C10346">
        <w:rPr>
          <w:b/>
          <w:bCs/>
        </w:rPr>
        <w:t>Functioning</w:t>
      </w:r>
    </w:p>
    <w:p w14:paraId="2D049307" w14:textId="3A0953A1" w:rsidR="00A757C3" w:rsidRDefault="00420B8F" w:rsidP="005817C0">
      <w:pPr>
        <w:spacing w:after="0"/>
        <w:jc w:val="both"/>
      </w:pPr>
      <w:r>
        <w:t>The program</w:t>
      </w:r>
      <w:r w:rsidR="00A757C3" w:rsidRPr="00C10346">
        <w:t xml:space="preserve"> is structured in </w:t>
      </w:r>
      <w:r w:rsidR="00A757C3" w:rsidRPr="00C10346">
        <w:rPr>
          <w:b/>
          <w:bCs/>
        </w:rPr>
        <w:t>three parts</w:t>
      </w:r>
      <w:r w:rsidR="00A757C3" w:rsidRPr="00C10346">
        <w:t xml:space="preserve">: the first one imports the document in a database and transforms data, the second one </w:t>
      </w:r>
      <w:r w:rsidR="00287205" w:rsidRPr="00C10346">
        <w:t>generates the analytic controls graphs and the third one the statistic comparisons graphs</w:t>
      </w:r>
      <w:r w:rsidR="0099192E" w:rsidRPr="00C10346">
        <w:t>.</w:t>
      </w:r>
    </w:p>
    <w:p w14:paraId="52B3C26A" w14:textId="77777777" w:rsidR="00420B8F" w:rsidRPr="00C10346" w:rsidRDefault="00420B8F" w:rsidP="005817C0">
      <w:pPr>
        <w:spacing w:after="0"/>
        <w:jc w:val="both"/>
      </w:pPr>
    </w:p>
    <w:p w14:paraId="273BCBCE" w14:textId="5444F58F" w:rsidR="0099192E" w:rsidRPr="00C10346" w:rsidRDefault="00AF2C2F" w:rsidP="00420B8F">
      <w:pPr>
        <w:spacing w:after="0"/>
        <w:jc w:val="both"/>
      </w:pPr>
      <w:r w:rsidRPr="00C10346">
        <w:rPr>
          <w:i/>
          <w:iCs/>
        </w:rPr>
        <w:t>#</w:t>
      </w:r>
      <w:r w:rsidR="0099192E" w:rsidRPr="00C10346">
        <w:rPr>
          <w:i/>
          <w:iCs/>
        </w:rPr>
        <w:t>1. Import document and create database with pertinent modifications</w:t>
      </w:r>
    </w:p>
    <w:p w14:paraId="0F698D34" w14:textId="6061FFB5" w:rsidR="00287205" w:rsidRPr="00C10346" w:rsidRDefault="00287205" w:rsidP="00D77A8E">
      <w:pPr>
        <w:jc w:val="both"/>
        <w:rPr>
          <w:i/>
          <w:iCs/>
        </w:rPr>
      </w:pPr>
      <w:r w:rsidRPr="00C10346">
        <w:t xml:space="preserve">In the first part the user </w:t>
      </w:r>
      <w:r w:rsidR="0099192E" w:rsidRPr="00C10346">
        <w:t xml:space="preserve">is prompted to </w:t>
      </w:r>
      <w:r w:rsidR="0099192E" w:rsidRPr="00177BBD">
        <w:rPr>
          <w:b/>
          <w:bCs/>
        </w:rPr>
        <w:t>enter the name of the</w:t>
      </w:r>
      <w:r w:rsidRPr="00177BBD">
        <w:rPr>
          <w:b/>
          <w:bCs/>
        </w:rPr>
        <w:t xml:space="preserve"> </w:t>
      </w:r>
      <w:r w:rsidR="00177BBD">
        <w:rPr>
          <w:b/>
          <w:bCs/>
        </w:rPr>
        <w:t>.</w:t>
      </w:r>
      <w:r w:rsidRPr="00177BBD">
        <w:rPr>
          <w:b/>
          <w:bCs/>
        </w:rPr>
        <w:t>tsv document</w:t>
      </w:r>
      <w:r w:rsidRPr="00C10346">
        <w:t xml:space="preserve"> to charge.</w:t>
      </w:r>
      <w:r w:rsidR="00E9462F" w:rsidRPr="00C10346">
        <w:t xml:space="preserve"> </w:t>
      </w:r>
      <w:r w:rsidR="00E9462F" w:rsidRPr="00C10346">
        <w:rPr>
          <w:i/>
          <w:iCs/>
        </w:rPr>
        <w:t>(1.</w:t>
      </w:r>
      <w:r w:rsidR="00D062DD" w:rsidRPr="00C10346">
        <w:rPr>
          <w:i/>
          <w:iCs/>
        </w:rPr>
        <w:t>1</w:t>
      </w:r>
      <w:r w:rsidR="00E9462F" w:rsidRPr="00C10346">
        <w:rPr>
          <w:i/>
          <w:iCs/>
        </w:rPr>
        <w:t>)</w:t>
      </w:r>
      <w:r w:rsidRPr="00C10346">
        <w:t xml:space="preserve"> The file </w:t>
      </w:r>
      <w:r w:rsidR="0099192E" w:rsidRPr="00C10346">
        <w:t xml:space="preserve">is </w:t>
      </w:r>
      <w:r w:rsidRPr="00C10346">
        <w:t xml:space="preserve">read </w:t>
      </w:r>
      <w:r w:rsidR="0099192E" w:rsidRPr="00C10346">
        <w:t>and</w:t>
      </w:r>
      <w:r w:rsidRPr="00C10346">
        <w:t xml:space="preserve"> organised in a database. Some variables are not explicit to the </w:t>
      </w:r>
      <w:r w:rsidR="00D062DD" w:rsidRPr="00C10346">
        <w:t>document;</w:t>
      </w:r>
      <w:r w:rsidRPr="00C10346">
        <w:t xml:space="preserve"> they are exported from sample names. </w:t>
      </w:r>
      <w:r w:rsidR="00E9462F" w:rsidRPr="00C10346">
        <w:rPr>
          <w:i/>
          <w:iCs/>
        </w:rPr>
        <w:t>(1.2)</w:t>
      </w:r>
      <w:r w:rsidR="00E9462F" w:rsidRPr="00C10346">
        <w:t xml:space="preserve"> </w:t>
      </w:r>
      <w:r w:rsidRPr="00C10346">
        <w:t>The user selects the metabolites to study and the documents to analyse by a prompt</w:t>
      </w:r>
      <w:r w:rsidR="0099192E" w:rsidRPr="00C10346">
        <w:t xml:space="preserve"> </w:t>
      </w:r>
      <w:r w:rsidR="00E9462F" w:rsidRPr="00C10346">
        <w:t>(</w:t>
      </w:r>
      <w:r w:rsidR="00E9462F" w:rsidRPr="00C10346">
        <w:rPr>
          <w:i/>
          <w:iCs/>
        </w:rPr>
        <w:t>1.</w:t>
      </w:r>
      <w:r w:rsidR="0099192E" w:rsidRPr="00C10346">
        <w:rPr>
          <w:i/>
          <w:iCs/>
        </w:rPr>
        <w:t>3</w:t>
      </w:r>
      <w:r w:rsidR="00E9462F" w:rsidRPr="00C10346">
        <w:t xml:space="preserve"> and </w:t>
      </w:r>
      <w:r w:rsidR="00E9462F" w:rsidRPr="00C10346">
        <w:rPr>
          <w:i/>
          <w:iCs/>
        </w:rPr>
        <w:t>1.4</w:t>
      </w:r>
      <w:r w:rsidR="00E9462F" w:rsidRPr="00C10346">
        <w:t>)</w:t>
      </w:r>
      <w:r w:rsidR="00D77A8E" w:rsidRPr="00C10346">
        <w:t>.</w:t>
      </w:r>
      <w:r w:rsidR="00E9462F" w:rsidRPr="00C10346">
        <w:t xml:space="preserve"> </w:t>
      </w:r>
      <w:r w:rsidRPr="00C10346">
        <w:t xml:space="preserve">The </w:t>
      </w:r>
      <w:r w:rsidR="00E9462F" w:rsidRPr="00C10346">
        <w:t>necessary</w:t>
      </w:r>
      <w:r w:rsidRPr="00C10346">
        <w:t xml:space="preserve"> </w:t>
      </w:r>
      <w:r w:rsidRPr="00177BBD">
        <w:rPr>
          <w:b/>
          <w:bCs/>
        </w:rPr>
        <w:t>directories are automatically</w:t>
      </w:r>
      <w:r w:rsidR="00D77A8E" w:rsidRPr="00177BBD">
        <w:rPr>
          <w:b/>
          <w:bCs/>
        </w:rPr>
        <w:t xml:space="preserve"> </w:t>
      </w:r>
      <w:r w:rsidR="00AF2C2F" w:rsidRPr="00177BBD">
        <w:rPr>
          <w:b/>
          <w:bCs/>
        </w:rPr>
        <w:t>created</w:t>
      </w:r>
      <w:r w:rsidR="00AF2C2F" w:rsidRPr="00C10346">
        <w:t>,</w:t>
      </w:r>
      <w:r w:rsidR="0099192E" w:rsidRPr="00C10346">
        <w:t xml:space="preserve"> and</w:t>
      </w:r>
      <w:r w:rsidRPr="00C10346">
        <w:t xml:space="preserve"> all the graphs will be saved here </w:t>
      </w:r>
      <w:r w:rsidR="0099192E" w:rsidRPr="00C10346">
        <w:t>in</w:t>
      </w:r>
      <w:r w:rsidRPr="00C10346">
        <w:t xml:space="preserve"> .png format</w:t>
      </w:r>
      <w:r w:rsidR="00E9462F" w:rsidRPr="00C10346">
        <w:t xml:space="preserve"> </w:t>
      </w:r>
      <w:r w:rsidR="00E9462F" w:rsidRPr="00C10346">
        <w:rPr>
          <w:i/>
          <w:iCs/>
        </w:rPr>
        <w:t>(1.6)</w:t>
      </w:r>
      <w:r w:rsidR="00AF2C2F" w:rsidRPr="00C10346">
        <w:rPr>
          <w:i/>
          <w:iCs/>
        </w:rPr>
        <w:t>.</w:t>
      </w:r>
    </w:p>
    <w:p w14:paraId="6290DCD3" w14:textId="77777777" w:rsidR="0099192E" w:rsidRPr="00C10346" w:rsidRDefault="0099192E" w:rsidP="00D77A8E">
      <w:pPr>
        <w:jc w:val="both"/>
        <w:rPr>
          <w:i/>
          <w:iCs/>
        </w:rPr>
      </w:pPr>
    </w:p>
    <w:p w14:paraId="2A1C158A" w14:textId="748D4856" w:rsidR="0099192E" w:rsidRPr="00C10346" w:rsidRDefault="00AF2C2F" w:rsidP="00420B8F">
      <w:pPr>
        <w:spacing w:after="0"/>
        <w:jc w:val="both"/>
      </w:pPr>
      <w:r w:rsidRPr="00C10346">
        <w:rPr>
          <w:i/>
          <w:iCs/>
        </w:rPr>
        <w:t>#</w:t>
      </w:r>
      <w:r w:rsidR="0099192E" w:rsidRPr="00C10346">
        <w:rPr>
          <w:i/>
          <w:iCs/>
        </w:rPr>
        <w:t>2. Analytic controls</w:t>
      </w:r>
      <w:r w:rsidR="0099192E" w:rsidRPr="00C10346">
        <w:t xml:space="preserve"> </w:t>
      </w:r>
    </w:p>
    <w:p w14:paraId="5F3C8942" w14:textId="4CABEB71" w:rsidR="00287205" w:rsidRPr="00C10346" w:rsidRDefault="00287205" w:rsidP="00D77A8E">
      <w:pPr>
        <w:jc w:val="both"/>
        <w:rPr>
          <w:i/>
          <w:iCs/>
        </w:rPr>
      </w:pPr>
      <w:r w:rsidRPr="00C10346">
        <w:t xml:space="preserve">In the second part the exact mass graph and the retention time graph are structured with a </w:t>
      </w:r>
      <w:r w:rsidRPr="00177BBD">
        <w:rPr>
          <w:b/>
          <w:bCs/>
        </w:rPr>
        <w:t>for loop</w:t>
      </w:r>
      <w:r w:rsidRPr="00C10346">
        <w:t xml:space="preserve">. For each metabolite </w:t>
      </w:r>
      <w:r w:rsidR="00AF2C2F" w:rsidRPr="00C10346">
        <w:t xml:space="preserve">studied </w:t>
      </w:r>
      <w:r w:rsidRPr="00C10346">
        <w:t xml:space="preserve">the </w:t>
      </w:r>
      <w:r w:rsidRPr="00420B8F">
        <w:rPr>
          <w:b/>
          <w:bCs/>
        </w:rPr>
        <w:t>data is reduced</w:t>
      </w:r>
      <w:r w:rsidRPr="00C10346">
        <w:t xml:space="preserve"> to the concerning samples</w:t>
      </w:r>
      <w:r w:rsidR="00E9462F" w:rsidRPr="00C10346">
        <w:t xml:space="preserve"> </w:t>
      </w:r>
      <w:r w:rsidR="00E9462F" w:rsidRPr="00C10346">
        <w:rPr>
          <w:i/>
          <w:iCs/>
        </w:rPr>
        <w:t>(2.1.1 /2.2.</w:t>
      </w:r>
      <w:r w:rsidR="00D77A8E" w:rsidRPr="00C10346">
        <w:rPr>
          <w:i/>
          <w:iCs/>
        </w:rPr>
        <w:t>1</w:t>
      </w:r>
      <w:r w:rsidR="00E9462F" w:rsidRPr="00C10346">
        <w:rPr>
          <w:i/>
          <w:iCs/>
        </w:rPr>
        <w:t>)</w:t>
      </w:r>
      <w:r w:rsidR="00177BBD">
        <w:rPr>
          <w:i/>
          <w:iCs/>
        </w:rPr>
        <w:t xml:space="preserve">. </w:t>
      </w:r>
      <w:r w:rsidR="00E9462F" w:rsidRPr="00C10346">
        <w:t xml:space="preserve"> T</w:t>
      </w:r>
      <w:r w:rsidRPr="00C10346">
        <w:t xml:space="preserve">wo </w:t>
      </w:r>
      <w:r w:rsidRPr="00177BBD">
        <w:t>mathematical methods</w:t>
      </w:r>
      <w:r w:rsidRPr="00C10346">
        <w:t xml:space="preserve"> are </w:t>
      </w:r>
      <w:r w:rsidR="00AF2C2F" w:rsidRPr="00C10346">
        <w:t>applied</w:t>
      </w:r>
      <w:r w:rsidR="00D062DD" w:rsidRPr="00C10346">
        <w:t xml:space="preserve">: </w:t>
      </w:r>
      <w:r w:rsidR="00D062DD" w:rsidRPr="00177BBD">
        <w:rPr>
          <w:b/>
          <w:bCs/>
        </w:rPr>
        <w:t>linear</w:t>
      </w:r>
      <w:r w:rsidRPr="00177BBD">
        <w:rPr>
          <w:b/>
          <w:bCs/>
        </w:rPr>
        <w:t xml:space="preserve"> method</w:t>
      </w:r>
      <w:r w:rsidRPr="00C10346">
        <w:t xml:space="preserve"> and </w:t>
      </w:r>
      <w:r w:rsidRPr="00177BBD">
        <w:rPr>
          <w:b/>
          <w:bCs/>
        </w:rPr>
        <w:t>GAM</w:t>
      </w:r>
      <w:r w:rsidR="00E9462F" w:rsidRPr="00177BBD">
        <w:rPr>
          <w:b/>
          <w:bCs/>
        </w:rPr>
        <w:t xml:space="preserve"> </w:t>
      </w:r>
      <w:r w:rsidR="00E9462F" w:rsidRPr="00C10346">
        <w:rPr>
          <w:i/>
          <w:iCs/>
        </w:rPr>
        <w:t>(2.1.2 / 2.2.2)</w:t>
      </w:r>
      <w:r w:rsidRPr="00C10346">
        <w:t xml:space="preserve"> and the graph is generated with ggplot</w:t>
      </w:r>
      <w:r w:rsidR="00E9462F" w:rsidRPr="00C10346">
        <w:t>. The functions used mainly</w:t>
      </w:r>
      <w:r w:rsidR="00177BBD">
        <w:t xml:space="preserve"> are</w:t>
      </w:r>
      <w:r w:rsidR="00E9462F" w:rsidRPr="00C10346">
        <w:t xml:space="preserve"> </w:t>
      </w:r>
      <w:r w:rsidR="00E9462F" w:rsidRPr="00177BBD">
        <w:rPr>
          <w:b/>
          <w:bCs/>
        </w:rPr>
        <w:t>“geom_point()”</w:t>
      </w:r>
      <w:r w:rsidR="00E9462F" w:rsidRPr="00C10346">
        <w:t xml:space="preserve"> and </w:t>
      </w:r>
      <w:r w:rsidR="00E9462F" w:rsidRPr="00177BBD">
        <w:rPr>
          <w:b/>
          <w:bCs/>
        </w:rPr>
        <w:t>“geom_smooth()”</w:t>
      </w:r>
      <w:r w:rsidR="00420B8F">
        <w:rPr>
          <w:b/>
          <w:bCs/>
        </w:rPr>
        <w:t xml:space="preserve"> </w:t>
      </w:r>
      <w:r w:rsidR="00B60F3D" w:rsidRPr="00177BBD">
        <w:rPr>
          <w:b/>
          <w:bCs/>
          <w:i/>
          <w:iCs/>
        </w:rPr>
        <w:t>(</w:t>
      </w:r>
      <w:r w:rsidR="00B60F3D" w:rsidRPr="00C10346">
        <w:rPr>
          <w:i/>
          <w:iCs/>
        </w:rPr>
        <w:t>2.1.4/2.2.4</w:t>
      </w:r>
      <w:r w:rsidR="00E9462F" w:rsidRPr="00C10346">
        <w:t>.</w:t>
      </w:r>
      <w:r w:rsidR="00B60F3D" w:rsidRPr="00C10346">
        <w:t xml:space="preserve"> and </w:t>
      </w:r>
      <w:r w:rsidR="00B60F3D" w:rsidRPr="00C10346">
        <w:rPr>
          <w:i/>
          <w:iCs/>
        </w:rPr>
        <w:t>2.1.5./2.2.5.</w:t>
      </w:r>
      <w:r w:rsidR="00B60F3D" w:rsidRPr="00C10346">
        <w:t>)</w:t>
      </w:r>
      <w:r w:rsidR="00E9462F" w:rsidRPr="00C10346">
        <w:t xml:space="preserve"> </w:t>
      </w:r>
      <w:r w:rsidR="00D77A8E" w:rsidRPr="00C10346">
        <w:t>Finally, t</w:t>
      </w:r>
      <w:r w:rsidR="00E9462F" w:rsidRPr="00C10346">
        <w:t>he graphs are saved</w:t>
      </w:r>
      <w:r w:rsidR="00D77A8E" w:rsidRPr="00C10346">
        <w:t xml:space="preserve"> in the corresponding directories</w:t>
      </w:r>
      <w:r w:rsidR="00E9462F" w:rsidRPr="00C10346">
        <w:t xml:space="preserve"> </w:t>
      </w:r>
      <w:r w:rsidR="00E9462F" w:rsidRPr="00C10346">
        <w:rPr>
          <w:i/>
          <w:iCs/>
        </w:rPr>
        <w:t>(2.1.6)</w:t>
      </w:r>
      <w:r w:rsidR="00D77A8E" w:rsidRPr="00C10346">
        <w:rPr>
          <w:i/>
          <w:iCs/>
        </w:rPr>
        <w:t>.</w:t>
      </w:r>
    </w:p>
    <w:p w14:paraId="17806E32" w14:textId="77777777" w:rsidR="0099192E" w:rsidRPr="00C10346" w:rsidRDefault="0099192E" w:rsidP="00D77A8E">
      <w:pPr>
        <w:jc w:val="both"/>
        <w:rPr>
          <w:i/>
          <w:iCs/>
        </w:rPr>
      </w:pPr>
    </w:p>
    <w:p w14:paraId="1C747212" w14:textId="6B1CFFD4" w:rsidR="0099192E" w:rsidRPr="00C10346" w:rsidRDefault="00AF2C2F" w:rsidP="00420B8F">
      <w:pPr>
        <w:spacing w:after="0"/>
        <w:jc w:val="both"/>
      </w:pPr>
      <w:r w:rsidRPr="00C10346">
        <w:rPr>
          <w:i/>
          <w:iCs/>
        </w:rPr>
        <w:lastRenderedPageBreak/>
        <w:t>#</w:t>
      </w:r>
      <w:r w:rsidR="0099192E" w:rsidRPr="00C10346">
        <w:rPr>
          <w:i/>
          <w:iCs/>
        </w:rPr>
        <w:t>3. Statistical comparisons</w:t>
      </w:r>
      <w:r w:rsidR="0099192E" w:rsidRPr="00C10346">
        <w:t xml:space="preserve"> </w:t>
      </w:r>
    </w:p>
    <w:p w14:paraId="258307DC" w14:textId="719C83AD" w:rsidR="00E9462F" w:rsidRPr="00C10346" w:rsidRDefault="00E9462F" w:rsidP="00D77A8E">
      <w:pPr>
        <w:jc w:val="both"/>
        <w:rPr>
          <w:i/>
          <w:iCs/>
        </w:rPr>
      </w:pPr>
      <w:r w:rsidRPr="00C10346">
        <w:t xml:space="preserve">In the third part </w:t>
      </w:r>
      <w:r w:rsidR="00B60F3D" w:rsidRPr="00C10346">
        <w:rPr>
          <w:i/>
          <w:iCs/>
        </w:rPr>
        <w:t xml:space="preserve">(3) </w:t>
      </w:r>
      <w:r w:rsidR="00B60F3D" w:rsidRPr="00C10346">
        <w:t xml:space="preserve">a database is created with the selected information </w:t>
      </w:r>
      <w:r w:rsidR="00B60F3D" w:rsidRPr="00C10346">
        <w:rPr>
          <w:i/>
          <w:iCs/>
        </w:rPr>
        <w:t xml:space="preserve">(3.1), </w:t>
      </w:r>
      <w:r w:rsidR="00D062DD" w:rsidRPr="00C10346">
        <w:t xml:space="preserve">the </w:t>
      </w:r>
      <w:r w:rsidR="00D062DD" w:rsidRPr="00177BBD">
        <w:rPr>
          <w:b/>
          <w:bCs/>
        </w:rPr>
        <w:t>mean</w:t>
      </w:r>
      <w:r w:rsidR="00D062DD" w:rsidRPr="00C10346">
        <w:t xml:space="preserve"> and </w:t>
      </w:r>
      <w:r w:rsidR="00D062DD" w:rsidRPr="00177BBD">
        <w:rPr>
          <w:b/>
          <w:bCs/>
        </w:rPr>
        <w:t>variance</w:t>
      </w:r>
      <w:r w:rsidR="00D062DD" w:rsidRPr="00C10346">
        <w:t xml:space="preserve"> are calculated (</w:t>
      </w:r>
      <w:r w:rsidR="00D062DD" w:rsidRPr="00C10346">
        <w:rPr>
          <w:i/>
          <w:iCs/>
        </w:rPr>
        <w:t>3.3)</w:t>
      </w:r>
      <w:r w:rsidR="00D062DD" w:rsidRPr="00C10346">
        <w:t xml:space="preserve">, as well as the </w:t>
      </w:r>
      <w:r w:rsidR="00D062DD" w:rsidRPr="00177BBD">
        <w:rPr>
          <w:b/>
          <w:bCs/>
        </w:rPr>
        <w:t>biological replica</w:t>
      </w:r>
      <w:r w:rsidR="00D062DD" w:rsidRPr="00C10346">
        <w:t xml:space="preserve"> </w:t>
      </w:r>
      <w:r w:rsidR="00D062DD" w:rsidRPr="00C10346">
        <w:rPr>
          <w:i/>
          <w:iCs/>
        </w:rPr>
        <w:t>(3.4)</w:t>
      </w:r>
      <w:r w:rsidR="00D062DD" w:rsidRPr="00C10346">
        <w:t xml:space="preserve">, </w:t>
      </w:r>
      <w:r w:rsidR="00D062DD" w:rsidRPr="00177BBD">
        <w:t>the</w:t>
      </w:r>
      <w:r w:rsidR="00D062DD" w:rsidRPr="00177BBD">
        <w:rPr>
          <w:b/>
          <w:bCs/>
        </w:rPr>
        <w:t xml:space="preserve"> t.test</w:t>
      </w:r>
      <w:r w:rsidR="00D062DD" w:rsidRPr="00C10346">
        <w:t xml:space="preserve"> is used to compare conditions </w:t>
      </w:r>
      <w:r w:rsidR="00D062DD" w:rsidRPr="00C10346">
        <w:rPr>
          <w:i/>
          <w:iCs/>
        </w:rPr>
        <w:t xml:space="preserve">(3.5) </w:t>
      </w:r>
      <w:r w:rsidR="00D062DD" w:rsidRPr="00C10346">
        <w:t xml:space="preserve">and the graph is generated with </w:t>
      </w:r>
      <w:r w:rsidR="00D062DD" w:rsidRPr="00177BBD">
        <w:rPr>
          <w:b/>
          <w:bCs/>
        </w:rPr>
        <w:t>“geom_bar()”</w:t>
      </w:r>
      <w:r w:rsidR="00D062DD" w:rsidRPr="00C10346">
        <w:t xml:space="preserve"> </w:t>
      </w:r>
      <w:r w:rsidR="00D062DD" w:rsidRPr="00C10346">
        <w:rPr>
          <w:i/>
          <w:iCs/>
        </w:rPr>
        <w:t>(3.6)</w:t>
      </w:r>
      <w:r w:rsidR="00D77A8E" w:rsidRPr="00C10346">
        <w:rPr>
          <w:i/>
          <w:iCs/>
        </w:rPr>
        <w:t>.</w:t>
      </w:r>
    </w:p>
    <w:p w14:paraId="251D25BC" w14:textId="77777777" w:rsidR="00345BA0" w:rsidRPr="00C10346" w:rsidRDefault="00345BA0" w:rsidP="00D77A8E">
      <w:pPr>
        <w:jc w:val="both"/>
        <w:rPr>
          <w:b/>
          <w:bCs/>
        </w:rPr>
      </w:pPr>
    </w:p>
    <w:p w14:paraId="2446F19F" w14:textId="5F1B4D71" w:rsidR="002C3B13" w:rsidRPr="00C10346" w:rsidRDefault="00E111AB" w:rsidP="00D77A8E">
      <w:pPr>
        <w:jc w:val="both"/>
        <w:rPr>
          <w:b/>
          <w:bCs/>
        </w:rPr>
      </w:pPr>
      <w:r w:rsidRPr="00C10346">
        <w:rPr>
          <w:b/>
          <w:bCs/>
        </w:rPr>
        <w:t>Input</w:t>
      </w:r>
    </w:p>
    <w:p w14:paraId="7FBCDC2E" w14:textId="380B69FB" w:rsidR="00E111AB" w:rsidRPr="00C10346" w:rsidRDefault="00FA4B30" w:rsidP="00D77A8E">
      <w:pPr>
        <w:jc w:val="both"/>
      </w:pPr>
      <w:r w:rsidRPr="00C10346">
        <w:t>Document</w:t>
      </w:r>
      <w:r w:rsidR="00E93E4E" w:rsidRPr="00C10346">
        <w:t xml:space="preserve">s </w:t>
      </w:r>
      <w:r w:rsidR="00E93E4E" w:rsidRPr="00177BBD">
        <w:rPr>
          <w:b/>
          <w:bCs/>
          <w:i/>
          <w:iCs/>
        </w:rPr>
        <w:t>.tsv</w:t>
      </w:r>
      <w:r w:rsidR="00E93E4E" w:rsidRPr="00C10346">
        <w:t xml:space="preserve"> o</w:t>
      </w:r>
      <w:r w:rsidR="00F075E1" w:rsidRPr="00C10346">
        <w:t>btained with a</w:t>
      </w:r>
      <w:r w:rsidR="0012046E" w:rsidRPr="00C10346">
        <w:t xml:space="preserve"> Q</w:t>
      </w:r>
      <w:r w:rsidR="00E52D38" w:rsidRPr="00C10346">
        <w:t xml:space="preserve"> </w:t>
      </w:r>
      <w:r w:rsidR="00403F54" w:rsidRPr="00C10346">
        <w:t xml:space="preserve">Exactive </w:t>
      </w:r>
      <w:r w:rsidR="00E52D38" w:rsidRPr="00C10346">
        <w:t>Orbitrap Mass Spectrometers (MS)</w:t>
      </w:r>
      <w:r w:rsidR="00EA015D" w:rsidRPr="00C10346">
        <w:t xml:space="preserve"> after data treatment using </w:t>
      </w:r>
      <w:r w:rsidR="00EA015D" w:rsidRPr="00177BBD">
        <w:rPr>
          <w:b/>
          <w:bCs/>
        </w:rPr>
        <w:t>skyline</w:t>
      </w:r>
      <w:r w:rsidR="00D81E1C" w:rsidRPr="00C10346">
        <w:t xml:space="preserve">: </w:t>
      </w:r>
    </w:p>
    <w:p w14:paraId="153A5A82" w14:textId="77777777" w:rsidR="00243EA7" w:rsidRPr="00C10346" w:rsidRDefault="00D81E1C" w:rsidP="00D77A8E">
      <w:pPr>
        <w:pStyle w:val="Paragraphedeliste"/>
        <w:numPr>
          <w:ilvl w:val="0"/>
          <w:numId w:val="2"/>
        </w:numPr>
        <w:jc w:val="both"/>
      </w:pPr>
      <w:r w:rsidRPr="00C10346">
        <w:t>For fluxomic data</w:t>
      </w:r>
      <w:r w:rsidR="00E97B94" w:rsidRPr="00C10346">
        <w:t xml:space="preserve">, </w:t>
      </w:r>
    </w:p>
    <w:p w14:paraId="2414EC31" w14:textId="44275404" w:rsidR="00243EA7" w:rsidRPr="00C10346" w:rsidRDefault="00243EA7" w:rsidP="00D77A8E">
      <w:pPr>
        <w:pStyle w:val="Paragraphedeliste"/>
        <w:numPr>
          <w:ilvl w:val="1"/>
          <w:numId w:val="2"/>
        </w:numPr>
        <w:jc w:val="both"/>
      </w:pPr>
      <w:r w:rsidRPr="00C10346">
        <w:t>after</w:t>
      </w:r>
      <w:r w:rsidR="00131E1A" w:rsidRPr="00C10346">
        <w:t xml:space="preserve"> </w:t>
      </w:r>
      <w:r w:rsidR="005071F6" w:rsidRPr="00C10346">
        <w:t xml:space="preserve">adapting the format of the output of skyline </w:t>
      </w:r>
      <w:r w:rsidR="00162D44" w:rsidRPr="00C10346">
        <w:t>to IsoCor using Skyline2Isocor tool</w:t>
      </w:r>
    </w:p>
    <w:p w14:paraId="611597B8" w14:textId="2AAB0977" w:rsidR="00D81E1C" w:rsidRPr="00C10346" w:rsidRDefault="00243EA7" w:rsidP="00D77A8E">
      <w:pPr>
        <w:pStyle w:val="Paragraphedeliste"/>
        <w:numPr>
          <w:ilvl w:val="1"/>
          <w:numId w:val="2"/>
        </w:numPr>
        <w:jc w:val="both"/>
      </w:pPr>
      <w:r w:rsidRPr="00C10346">
        <w:t>Followed</w:t>
      </w:r>
      <w:r w:rsidR="00162D44" w:rsidRPr="00C10346">
        <w:t xml:space="preserve"> by</w:t>
      </w:r>
      <w:r w:rsidR="00131E1A" w:rsidRPr="00C10346">
        <w:t xml:space="preserve"> </w:t>
      </w:r>
      <w:r w:rsidR="00E97B94" w:rsidRPr="00C10346">
        <w:t>correction of natural abundance and purity of the</w:t>
      </w:r>
      <w:r w:rsidR="008657F1" w:rsidRPr="00C10346">
        <w:t xml:space="preserve"> injected/infused</w:t>
      </w:r>
      <w:r w:rsidR="00E97B94" w:rsidRPr="00C10346">
        <w:t xml:space="preserve"> </w:t>
      </w:r>
      <w:r w:rsidR="008657F1" w:rsidRPr="00C10346">
        <w:t>U-</w:t>
      </w:r>
      <w:r w:rsidR="00E97B94" w:rsidRPr="00C10346">
        <w:t xml:space="preserve">13C labelled </w:t>
      </w:r>
      <w:r w:rsidR="00F82E96" w:rsidRPr="00C10346">
        <w:t xml:space="preserve">nutrient </w:t>
      </w:r>
      <w:r w:rsidR="00E97B94" w:rsidRPr="00C10346">
        <w:t xml:space="preserve">tracer </w:t>
      </w:r>
      <w:r w:rsidR="00F8113F" w:rsidRPr="00C10346">
        <w:t xml:space="preserve">using IsoCor </w:t>
      </w:r>
    </w:p>
    <w:p w14:paraId="4821CED2" w14:textId="5686F7DA" w:rsidR="00177BBD" w:rsidRDefault="00E93E4E" w:rsidP="00177BBD">
      <w:r w:rsidRPr="00C10346">
        <w:t xml:space="preserve">Input </w:t>
      </w:r>
      <w:r w:rsidR="00420B8F" w:rsidRPr="00C10346">
        <w:t>examples:</w:t>
      </w:r>
      <w:r w:rsidRPr="00C10346">
        <w:t xml:space="preserve"> </w:t>
      </w:r>
    </w:p>
    <w:p w14:paraId="55567E05" w14:textId="3CE213E3" w:rsidR="00E93E4E" w:rsidRPr="00C10346" w:rsidRDefault="00E93E4E" w:rsidP="00177BBD">
      <w:r w:rsidRPr="00C10346">
        <w:t>« Raw_20250221_titration_20250127_plasma_Flux_wo_sky2iso.tsv » « Raw_28032025_titration2_IP_13C_Glc_20250303_20250312_plasma_Flux_sky2iso_res</w:t>
      </w:r>
      <w:r w:rsidR="00F50A53" w:rsidRPr="00C10346">
        <w:t>.tsv</w:t>
      </w:r>
      <w:r w:rsidRPr="00C10346">
        <w:t> »</w:t>
      </w:r>
    </w:p>
    <w:p w14:paraId="5723953B" w14:textId="77777777" w:rsidR="00177BBD" w:rsidRDefault="00177BBD" w:rsidP="005817C0">
      <w:pPr>
        <w:spacing w:after="0"/>
        <w:jc w:val="both"/>
        <w:rPr>
          <w:b/>
          <w:bCs/>
        </w:rPr>
      </w:pPr>
    </w:p>
    <w:p w14:paraId="4EA938C2" w14:textId="54082295" w:rsidR="00B47AB9" w:rsidRPr="00C10346" w:rsidRDefault="00B47AB9" w:rsidP="005817C0">
      <w:pPr>
        <w:spacing w:after="0"/>
        <w:jc w:val="both"/>
        <w:rPr>
          <w:b/>
          <w:bCs/>
        </w:rPr>
      </w:pPr>
      <w:r w:rsidRPr="00C10346">
        <w:rPr>
          <w:b/>
          <w:bCs/>
        </w:rPr>
        <w:t>Output</w:t>
      </w:r>
    </w:p>
    <w:p w14:paraId="07DA5605" w14:textId="30276FEF" w:rsidR="008668F5" w:rsidRPr="00C10346" w:rsidRDefault="008668F5" w:rsidP="005817C0">
      <w:pPr>
        <w:spacing w:after="0"/>
        <w:jc w:val="both"/>
      </w:pPr>
      <w:r w:rsidRPr="00C10346">
        <w:t>Three plots are generated:</w:t>
      </w:r>
    </w:p>
    <w:p w14:paraId="70D596CB" w14:textId="685B01EE" w:rsidR="008668F5" w:rsidRPr="00C10346" w:rsidRDefault="008668F5" w:rsidP="00D77A8E">
      <w:pPr>
        <w:pStyle w:val="Paragraphedeliste"/>
        <w:numPr>
          <w:ilvl w:val="0"/>
          <w:numId w:val="2"/>
        </w:numPr>
        <w:jc w:val="both"/>
        <w:rPr>
          <w:u w:val="single"/>
        </w:rPr>
      </w:pPr>
      <w:r w:rsidRPr="00C10346">
        <w:rPr>
          <w:u w:val="single"/>
        </w:rPr>
        <w:t xml:space="preserve">Exact mass </w:t>
      </w:r>
      <w:r w:rsidR="009060A0" w:rsidRPr="00C10346">
        <w:rPr>
          <w:u w:val="single"/>
        </w:rPr>
        <w:t xml:space="preserve">or retention time </w:t>
      </w:r>
      <w:r w:rsidRPr="00C10346">
        <w:rPr>
          <w:u w:val="single"/>
        </w:rPr>
        <w:t>variation graphs:</w:t>
      </w:r>
    </w:p>
    <w:p w14:paraId="427E3A9C" w14:textId="77777777" w:rsidR="009060A0" w:rsidRPr="00C10346" w:rsidRDefault="009060A0" w:rsidP="009060A0">
      <w:pPr>
        <w:pStyle w:val="Paragraphedeliste"/>
        <w:ind w:left="1428"/>
        <w:jc w:val="both"/>
        <w:rPr>
          <w:u w:val="single"/>
        </w:rPr>
      </w:pPr>
    </w:p>
    <w:p w14:paraId="450182D8" w14:textId="1A13765E" w:rsidR="009060A0" w:rsidRPr="00C10346" w:rsidRDefault="009060A0" w:rsidP="00D77A8E">
      <w:pPr>
        <w:pStyle w:val="Paragraphedeliste"/>
        <w:ind w:left="1428"/>
        <w:jc w:val="both"/>
        <w:rPr>
          <w:b/>
          <w:bCs/>
          <w:color w:val="EE0000"/>
        </w:rPr>
      </w:pPr>
      <w:r w:rsidRPr="00C10346">
        <w:rPr>
          <w:b/>
          <w:bCs/>
          <w:color w:val="EE0000"/>
        </w:rPr>
        <w:t>Due to the unavailability of experimental data, the program simulates data in this section. For now, this part serves only to demonstrate the application of the tool. To interpret real data, some minor modifications would be necessary, as described in the "</w:t>
      </w:r>
      <w:r w:rsidR="005E7EE1" w:rsidRPr="00C10346">
        <w:rPr>
          <w:b/>
          <w:bCs/>
          <w:color w:val="EE0000"/>
        </w:rPr>
        <w:t>Adjustments</w:t>
      </w:r>
      <w:r w:rsidRPr="00C10346">
        <w:rPr>
          <w:b/>
          <w:bCs/>
          <w:color w:val="EE0000"/>
        </w:rPr>
        <w:t>" section.</w:t>
      </w:r>
    </w:p>
    <w:p w14:paraId="7C6636B1" w14:textId="77777777" w:rsidR="009060A0" w:rsidRPr="00C10346" w:rsidRDefault="009060A0" w:rsidP="00D77A8E">
      <w:pPr>
        <w:pStyle w:val="Paragraphedeliste"/>
        <w:ind w:left="1428"/>
        <w:jc w:val="both"/>
        <w:rPr>
          <w:b/>
          <w:bCs/>
          <w:color w:val="EE0000"/>
        </w:rPr>
      </w:pPr>
    </w:p>
    <w:p w14:paraId="4D06EF6B" w14:textId="66058257" w:rsidR="008668F5" w:rsidRPr="00C10346" w:rsidRDefault="008668F5" w:rsidP="00D77A8E">
      <w:pPr>
        <w:pStyle w:val="Paragraphedeliste"/>
        <w:ind w:left="1428"/>
        <w:jc w:val="both"/>
      </w:pPr>
      <w:r w:rsidRPr="00C10346">
        <w:t>Plot showing exact mass</w:t>
      </w:r>
      <w:r w:rsidR="009060A0" w:rsidRPr="00C10346">
        <w:t>/retention time</w:t>
      </w:r>
      <w:r w:rsidRPr="00C10346">
        <w:t xml:space="preserve"> variation over injection number for all isotopologues</w:t>
      </w:r>
      <w:r w:rsidR="00F50A53" w:rsidRPr="00C10346">
        <w:t xml:space="preserve"> of a given metabolite</w:t>
      </w:r>
      <w:r w:rsidRPr="00C10346">
        <w:t xml:space="preserve"> (red linear regression line and yellow GAM smoother).</w:t>
      </w:r>
      <w:r w:rsidR="00F50A53" w:rsidRPr="00C10346">
        <w:t xml:space="preserve"> Two graphs are generated: one including all isotopologues combined, and a second one organised in facets.</w:t>
      </w:r>
    </w:p>
    <w:p w14:paraId="7D589F3D" w14:textId="77777777" w:rsidR="009060A0" w:rsidRPr="00C10346" w:rsidRDefault="009060A0" w:rsidP="00D77A8E">
      <w:pPr>
        <w:pStyle w:val="Paragraphedeliste"/>
        <w:ind w:left="1428"/>
        <w:jc w:val="both"/>
      </w:pPr>
    </w:p>
    <w:p w14:paraId="36D5D852" w14:textId="403EB8CC" w:rsidR="008668F5" w:rsidRPr="00C10346" w:rsidRDefault="009060A0" w:rsidP="009060A0">
      <w:pPr>
        <w:pStyle w:val="Paragraphedeliste"/>
        <w:ind w:left="1428" w:firstLine="696"/>
        <w:jc w:val="both"/>
        <w:rPr>
          <w:b/>
          <w:bCs/>
        </w:rPr>
      </w:pPr>
      <w:r w:rsidRPr="00177BBD">
        <w:rPr>
          <w:b/>
          <w:bCs/>
          <w:u w:val="single"/>
        </w:rPr>
        <w:t>To interpret the mathematical models</w:t>
      </w:r>
      <w:r w:rsidRPr="00177BBD">
        <w:rPr>
          <w:b/>
          <w:bCs/>
          <w:u w:val="single"/>
        </w:rPr>
        <w:tab/>
        <w:t xml:space="preserve"> results:</w:t>
      </w:r>
      <w:r w:rsidRPr="00C10346">
        <w:rPr>
          <w:b/>
          <w:bCs/>
        </w:rPr>
        <w:t xml:space="preserve"> </w:t>
      </w:r>
      <w:r w:rsidRPr="00C10346">
        <w:t xml:space="preserve">a </w:t>
      </w:r>
      <w:r w:rsidRPr="00177BBD">
        <w:rPr>
          <w:b/>
          <w:bCs/>
        </w:rPr>
        <w:t>low R²</w:t>
      </w:r>
      <w:r w:rsidRPr="00C10346">
        <w:t xml:space="preserve"> value and a </w:t>
      </w:r>
      <w:r w:rsidRPr="00177BBD">
        <w:rPr>
          <w:b/>
          <w:bCs/>
        </w:rPr>
        <w:t>non-significant p-value</w:t>
      </w:r>
      <w:r w:rsidRPr="00C10346">
        <w:t xml:space="preserve"> indicate that there is no meaningful linear drift in exact mass</w:t>
      </w:r>
      <w:r w:rsidR="00420B8F">
        <w:t>/time retention</w:t>
      </w:r>
      <w:r w:rsidRPr="00C10346">
        <w:t xml:space="preserve"> across the injection sequence. This suggests that the </w:t>
      </w:r>
      <w:r w:rsidRPr="00177BBD">
        <w:rPr>
          <w:b/>
          <w:bCs/>
        </w:rPr>
        <w:t>analytical conditions remained stable</w:t>
      </w:r>
      <w:r w:rsidRPr="00C10346">
        <w:t xml:space="preserve"> throughout the experiment.</w:t>
      </w:r>
    </w:p>
    <w:p w14:paraId="423C5F2A" w14:textId="77777777" w:rsidR="008668F5" w:rsidRPr="00C10346" w:rsidRDefault="008668F5" w:rsidP="00D77A8E">
      <w:pPr>
        <w:pStyle w:val="Paragraphedeliste"/>
        <w:ind w:left="1428"/>
        <w:jc w:val="both"/>
      </w:pPr>
    </w:p>
    <w:p w14:paraId="2ED77D06" w14:textId="2147FB5F" w:rsidR="008668F5" w:rsidRPr="004103AE" w:rsidRDefault="008668F5" w:rsidP="00D77A8E">
      <w:pPr>
        <w:pStyle w:val="Paragraphedeliste"/>
        <w:numPr>
          <w:ilvl w:val="0"/>
          <w:numId w:val="2"/>
        </w:numPr>
        <w:jc w:val="both"/>
        <w:rPr>
          <w:u w:val="single"/>
          <w:lang w:val="fr-FR"/>
        </w:rPr>
      </w:pPr>
      <w:r w:rsidRPr="004103AE">
        <w:rPr>
          <w:u w:val="single"/>
          <w:lang w:val="fr-FR"/>
        </w:rPr>
        <w:t>Isotopologue fraction comparaison bar plot:</w:t>
      </w:r>
    </w:p>
    <w:p w14:paraId="1BE41324" w14:textId="6AF1967A" w:rsidR="008668F5" w:rsidRPr="00C10346" w:rsidRDefault="008668F5" w:rsidP="00D77A8E">
      <w:pPr>
        <w:pStyle w:val="Paragraphedeliste"/>
        <w:ind w:left="1428"/>
        <w:jc w:val="both"/>
      </w:pPr>
      <w:r w:rsidRPr="00C10346">
        <w:t>Bar plot with jittered points showing isotopologue fraction (%)</w:t>
      </w:r>
      <w:r w:rsidR="00F50A53" w:rsidRPr="00C10346">
        <w:t xml:space="preserve"> of a metabolite in a tissu</w:t>
      </w:r>
      <w:r w:rsidRPr="00C10346">
        <w:t xml:space="preserve"> </w:t>
      </w:r>
      <w:r w:rsidR="00F50A53" w:rsidRPr="00C10346">
        <w:t>compared between different</w:t>
      </w:r>
      <w:r w:rsidRPr="00C10346">
        <w:t xml:space="preserve"> administration condition</w:t>
      </w:r>
      <w:r w:rsidR="00F50A53" w:rsidRPr="00C10346">
        <w:t xml:space="preserve"> of the tracer</w:t>
      </w:r>
    </w:p>
    <w:p w14:paraId="17BF1C41" w14:textId="77777777" w:rsidR="008668F5" w:rsidRPr="00C10346" w:rsidRDefault="008668F5" w:rsidP="00D77A8E">
      <w:pPr>
        <w:pStyle w:val="Paragraphedeliste"/>
        <w:ind w:left="1428"/>
        <w:jc w:val="both"/>
      </w:pPr>
      <w:r w:rsidRPr="00C10346">
        <w:t>Includes error bars (SD) and significance brackets between conditions based on t-tests.</w:t>
      </w:r>
    </w:p>
    <w:p w14:paraId="63C4DC9B" w14:textId="544FCDD6" w:rsidR="008668F5" w:rsidRPr="00C10346" w:rsidRDefault="008668F5" w:rsidP="00D77A8E">
      <w:pPr>
        <w:pStyle w:val="Paragraphedeliste"/>
        <w:ind w:left="1428"/>
        <w:jc w:val="both"/>
        <w:rPr>
          <w:b/>
          <w:bCs/>
        </w:rPr>
      </w:pPr>
    </w:p>
    <w:p w14:paraId="04D39D3E" w14:textId="2F58FF68" w:rsidR="00177BBD" w:rsidRPr="00177BBD" w:rsidRDefault="00177BBD" w:rsidP="005817C0">
      <w:pPr>
        <w:spacing w:after="0"/>
        <w:jc w:val="both"/>
        <w:rPr>
          <w:u w:val="single"/>
        </w:rPr>
      </w:pPr>
      <w:r>
        <w:rPr>
          <w:u w:val="single"/>
        </w:rPr>
        <w:t>Directories:</w:t>
      </w:r>
    </w:p>
    <w:p w14:paraId="02BF6C58" w14:textId="49F14F71" w:rsidR="00387ACD" w:rsidRDefault="00387ACD" w:rsidP="00D77A8E">
      <w:pPr>
        <w:jc w:val="both"/>
      </w:pPr>
      <w:r w:rsidRPr="00C10346">
        <w:t>All graphi</w:t>
      </w:r>
      <w:r w:rsidR="00F50A53" w:rsidRPr="00C10346">
        <w:t>c</w:t>
      </w:r>
      <w:r w:rsidRPr="00C10346">
        <w:t xml:space="preserve"> outputs are systematically saved </w:t>
      </w:r>
      <w:r w:rsidR="00F50A53" w:rsidRPr="00C10346">
        <w:t>with a</w:t>
      </w:r>
      <w:r w:rsidR="008668F5" w:rsidRPr="00C10346">
        <w:t xml:space="preserve"> .png format </w:t>
      </w:r>
      <w:r w:rsidRPr="00C10346">
        <w:t xml:space="preserve">within a directory </w:t>
      </w:r>
      <w:r w:rsidR="00177BBD">
        <w:t>named</w:t>
      </w:r>
      <w:r w:rsidRPr="00C10346">
        <w:t xml:space="preserve"> “</w:t>
      </w:r>
      <w:r w:rsidRPr="00420B8F">
        <w:rPr>
          <w:b/>
          <w:bCs/>
        </w:rPr>
        <w:t>Plasma</w:t>
      </w:r>
      <w:r w:rsidRPr="00C10346">
        <w:t>”. Exact mass variation figures are stored in the “Analytical control</w:t>
      </w:r>
      <w:r w:rsidR="00F50A53" w:rsidRPr="00C10346">
        <w:t xml:space="preserve"> &gt; </w:t>
      </w:r>
      <w:r w:rsidRPr="00C10346">
        <w:t>Exact mass variation” subdirectory, retention time variation figures in “Analytical control</w:t>
      </w:r>
      <w:r w:rsidR="00F50A53" w:rsidRPr="00C10346">
        <w:t xml:space="preserve"> &gt; </w:t>
      </w:r>
      <w:r w:rsidRPr="00C10346">
        <w:t xml:space="preserve">Retention time variation,” and isotopologue fraction comparison plots </w:t>
      </w:r>
      <w:r w:rsidRPr="00C10346">
        <w:lastRenderedPageBreak/>
        <w:t>in “Comparisions</w:t>
      </w:r>
      <w:r w:rsidR="00F50A53" w:rsidRPr="00C10346">
        <w:t xml:space="preserve"> &gt; </w:t>
      </w:r>
      <w:r w:rsidRPr="00C10346">
        <w:t>Young (12 weeks)</w:t>
      </w:r>
      <w:r w:rsidR="00F50A53" w:rsidRPr="00C10346">
        <w:t xml:space="preserve"> &gt; </w:t>
      </w:r>
      <w:r w:rsidRPr="00C10346">
        <w:t xml:space="preserve">5mM 10mM 20mM IP-Glc.” Each file’s name includes date corresponding to the injection and the metabolite </w:t>
      </w:r>
      <w:r w:rsidR="00202A60" w:rsidRPr="00C10346">
        <w:t>for efficient data organisation.</w:t>
      </w:r>
    </w:p>
    <w:p w14:paraId="40D1A858" w14:textId="76AAE2E8" w:rsidR="005817C0" w:rsidRPr="005817C0" w:rsidRDefault="005817C0" w:rsidP="005817C0">
      <w:pPr>
        <w:spacing w:after="0"/>
        <w:jc w:val="both"/>
        <w:rPr>
          <w:u w:val="single"/>
        </w:rPr>
      </w:pPr>
      <w:r w:rsidRPr="005817C0">
        <w:rPr>
          <w:u w:val="single"/>
        </w:rPr>
        <w:t>Example</w:t>
      </w:r>
      <w:r>
        <w:rPr>
          <w:u w:val="single"/>
        </w:rPr>
        <w:t>s</w:t>
      </w:r>
      <w:r w:rsidRPr="005817C0">
        <w:rPr>
          <w:u w:val="single"/>
        </w:rPr>
        <w:t xml:space="preserve"> of filenames:</w:t>
      </w:r>
    </w:p>
    <w:p w14:paraId="32EFAC0F" w14:textId="28526B66" w:rsidR="005817C0" w:rsidRDefault="005817C0" w:rsidP="005817C0">
      <w:pPr>
        <w:pStyle w:val="Paragraphedeliste"/>
        <w:numPr>
          <w:ilvl w:val="0"/>
          <w:numId w:val="14"/>
        </w:numPr>
        <w:spacing w:after="0"/>
        <w:jc w:val="both"/>
      </w:pPr>
      <w:r>
        <w:t xml:space="preserve">Statistic comparisons: </w:t>
      </w:r>
      <w:r w:rsidRPr="005817C0">
        <w:t>250210_Glucose</w:t>
      </w:r>
      <w:r>
        <w:t>.png</w:t>
      </w:r>
    </w:p>
    <w:p w14:paraId="62AD4BC3" w14:textId="511323CF" w:rsidR="005817C0" w:rsidRDefault="005817C0" w:rsidP="005817C0">
      <w:pPr>
        <w:pStyle w:val="Paragraphedeliste"/>
        <w:numPr>
          <w:ilvl w:val="0"/>
          <w:numId w:val="14"/>
        </w:numPr>
        <w:spacing w:after="0"/>
        <w:jc w:val="both"/>
      </w:pPr>
      <w:r>
        <w:t xml:space="preserve">Mass exact variation (all isotopologues combined): </w:t>
      </w:r>
      <w:r w:rsidRPr="005817C0">
        <w:t>250210_Glucose_exact_mass_all</w:t>
      </w:r>
      <w:r>
        <w:t>.png</w:t>
      </w:r>
    </w:p>
    <w:p w14:paraId="29AB2E41" w14:textId="7CD5831B" w:rsidR="005817C0" w:rsidRPr="00C10346" w:rsidRDefault="005817C0" w:rsidP="004103AE">
      <w:pPr>
        <w:pStyle w:val="Paragraphedeliste"/>
        <w:numPr>
          <w:ilvl w:val="0"/>
          <w:numId w:val="14"/>
        </w:numPr>
        <w:spacing w:after="0"/>
      </w:pPr>
      <w:r>
        <w:t xml:space="preserve">Mass exact variation (each isotopologue in a separated graph): </w:t>
      </w:r>
      <w:r w:rsidRPr="005817C0">
        <w:t>250210_Glucose_exact_mass_separated</w:t>
      </w:r>
      <w:r>
        <w:t>.png</w:t>
      </w:r>
    </w:p>
    <w:p w14:paraId="00C7FEEC" w14:textId="77777777" w:rsidR="00420B8F" w:rsidRDefault="00420B8F" w:rsidP="00420B8F">
      <w:pPr>
        <w:jc w:val="both"/>
      </w:pPr>
    </w:p>
    <w:p w14:paraId="6D6251F4" w14:textId="048F193D" w:rsidR="00420B8F" w:rsidRDefault="00420B8F" w:rsidP="00420B8F">
      <w:pPr>
        <w:jc w:val="both"/>
      </w:pPr>
      <w:r>
        <w:t>Examples output plots for glucose are available in the “Plasma” folder within the R project directory</w:t>
      </w:r>
    </w:p>
    <w:p w14:paraId="4515462F" w14:textId="04AC16D5" w:rsidR="00E30823" w:rsidRPr="00C10346" w:rsidRDefault="00E30823" w:rsidP="00D77A8E">
      <w:pPr>
        <w:jc w:val="both"/>
        <w:rPr>
          <w:b/>
          <w:bCs/>
          <w:i/>
          <w:iCs/>
        </w:rPr>
      </w:pPr>
    </w:p>
    <w:p w14:paraId="31EC8FA3" w14:textId="75BDDB9F" w:rsidR="008E36A4" w:rsidRPr="00C10346" w:rsidRDefault="008668F5" w:rsidP="00D77A8E">
      <w:pPr>
        <w:spacing w:after="0"/>
        <w:jc w:val="both"/>
        <w:rPr>
          <w:b/>
          <w:bCs/>
        </w:rPr>
      </w:pPr>
      <w:r w:rsidRPr="00C10346">
        <w:rPr>
          <w:b/>
          <w:bCs/>
        </w:rPr>
        <w:t>Comments</w:t>
      </w:r>
    </w:p>
    <w:p w14:paraId="3432F313" w14:textId="2AE9ED11" w:rsidR="008668F5" w:rsidRPr="00C10346" w:rsidRDefault="008668F5" w:rsidP="00D77A8E">
      <w:pPr>
        <w:spacing w:after="0"/>
        <w:jc w:val="both"/>
      </w:pPr>
      <w:r w:rsidRPr="00C10346">
        <w:t xml:space="preserve">Some errors were found in the sample names in the </w:t>
      </w:r>
      <w:r w:rsidR="005817C0" w:rsidRPr="005817C0">
        <w:rPr>
          <w:b/>
          <w:bCs/>
        </w:rPr>
        <w:t xml:space="preserve">injection </w:t>
      </w:r>
      <w:r w:rsidRPr="005817C0">
        <w:rPr>
          <w:b/>
          <w:bCs/>
        </w:rPr>
        <w:t>dates</w:t>
      </w:r>
      <w:r w:rsidRPr="00C10346">
        <w:t>. Some documents had two injection dates</w:t>
      </w:r>
      <w:r w:rsidR="005817C0">
        <w:t xml:space="preserve"> (when each document corresponds to one injection)</w:t>
      </w:r>
      <w:r w:rsidRPr="00C10346">
        <w:t>. To solve this, the program automatically checks that each document has a single injection date, and if not, it asks the user to select the correct one</w:t>
      </w:r>
      <w:r w:rsidR="00F50A53" w:rsidRPr="00C10346">
        <w:t xml:space="preserve"> </w:t>
      </w:r>
      <w:r w:rsidR="00F50A53" w:rsidRPr="00C10346">
        <w:rPr>
          <w:i/>
          <w:iCs/>
        </w:rPr>
        <w:t>(1.5)</w:t>
      </w:r>
      <w:r w:rsidRPr="00C10346">
        <w:t xml:space="preserve">. </w:t>
      </w:r>
    </w:p>
    <w:p w14:paraId="65E4EB48" w14:textId="77777777" w:rsidR="00525D38" w:rsidRPr="00C10346" w:rsidRDefault="00525D38" w:rsidP="00D77A8E">
      <w:pPr>
        <w:spacing w:after="0"/>
        <w:jc w:val="both"/>
      </w:pPr>
    </w:p>
    <w:p w14:paraId="4DBAD0D9" w14:textId="394AFFA0" w:rsidR="00525D38" w:rsidRPr="00C10346" w:rsidRDefault="00525D38" w:rsidP="00D77A8E">
      <w:pPr>
        <w:spacing w:after="0"/>
        <w:jc w:val="both"/>
        <w:rPr>
          <w:b/>
          <w:bCs/>
        </w:rPr>
      </w:pPr>
      <w:r w:rsidRPr="00C10346">
        <w:rPr>
          <w:b/>
          <w:bCs/>
        </w:rPr>
        <w:t xml:space="preserve">Adjustments </w:t>
      </w:r>
    </w:p>
    <w:p w14:paraId="07AE0E91" w14:textId="6C82D579" w:rsidR="00525D38" w:rsidRPr="00C10346" w:rsidRDefault="00525D38" w:rsidP="00525D38">
      <w:pPr>
        <w:pStyle w:val="Paragraphedeliste"/>
        <w:numPr>
          <w:ilvl w:val="0"/>
          <w:numId w:val="6"/>
        </w:numPr>
        <w:spacing w:after="0"/>
        <w:jc w:val="both"/>
        <w:rPr>
          <w:u w:val="single"/>
        </w:rPr>
      </w:pPr>
      <w:r w:rsidRPr="00C10346">
        <w:rPr>
          <w:u w:val="single"/>
        </w:rPr>
        <w:t>Show real data in the analytic control graphs</w:t>
      </w:r>
    </w:p>
    <w:p w14:paraId="39DC3145" w14:textId="77F88ABF" w:rsidR="000879E2" w:rsidRDefault="009060A0" w:rsidP="000879E2">
      <w:pPr>
        <w:spacing w:after="0"/>
        <w:jc w:val="both"/>
      </w:pPr>
      <w:r w:rsidRPr="00C10346">
        <w:t xml:space="preserve">When analytic parameters are available in the document (exact mass, retention time or others) to create the analytic control graphs </w:t>
      </w:r>
      <w:r w:rsidRPr="00C10346">
        <w:rPr>
          <w:i/>
          <w:iCs/>
        </w:rPr>
        <w:t xml:space="preserve">(2.) </w:t>
      </w:r>
      <w:r w:rsidRPr="00C10346">
        <w:t>the programs requires some small adjustments</w:t>
      </w:r>
      <w:r w:rsidR="00525D38" w:rsidRPr="00C10346">
        <w:t xml:space="preserve"> in the </w:t>
      </w:r>
      <w:r w:rsidR="00525D38" w:rsidRPr="00C10346">
        <w:rPr>
          <w:i/>
          <w:iCs/>
        </w:rPr>
        <w:t xml:space="preserve">2.1.1 /2.2.1 </w:t>
      </w:r>
      <w:r w:rsidR="00525D38" w:rsidRPr="00C10346">
        <w:t xml:space="preserve">section. </w:t>
      </w:r>
      <w:r w:rsidR="00525D38" w:rsidRPr="000879E2">
        <w:rPr>
          <w:b/>
          <w:bCs/>
        </w:rPr>
        <w:t>Keep only lines 105</w:t>
      </w:r>
      <w:r w:rsidR="00525D38" w:rsidRPr="00C10346">
        <w:t xml:space="preserve"> and </w:t>
      </w:r>
      <w:r w:rsidR="00525D38" w:rsidRPr="000879E2">
        <w:rPr>
          <w:b/>
          <w:bCs/>
        </w:rPr>
        <w:t>108</w:t>
      </w:r>
      <w:r w:rsidR="00525D38" w:rsidRPr="00C10346">
        <w:t xml:space="preserve"> for exact mass or </w:t>
      </w:r>
      <w:r w:rsidR="00525D38" w:rsidRPr="000879E2">
        <w:rPr>
          <w:b/>
          <w:bCs/>
        </w:rPr>
        <w:t>225</w:t>
      </w:r>
      <w:r w:rsidR="00525D38" w:rsidRPr="00C10346">
        <w:t xml:space="preserve"> and </w:t>
      </w:r>
      <w:r w:rsidR="00525D38" w:rsidRPr="000879E2">
        <w:rPr>
          <w:b/>
          <w:bCs/>
        </w:rPr>
        <w:t>228</w:t>
      </w:r>
      <w:r w:rsidR="00525D38" w:rsidRPr="00C10346">
        <w:t xml:space="preserve"> for retention time. </w:t>
      </w:r>
      <w:r w:rsidR="000879E2">
        <w:t xml:space="preserve">In both cases </w:t>
      </w:r>
      <w:r w:rsidR="000879E2" w:rsidRPr="000879E2">
        <w:rPr>
          <w:b/>
          <w:bCs/>
        </w:rPr>
        <w:t>s</w:t>
      </w:r>
      <w:r w:rsidR="005817C0" w:rsidRPr="000879E2">
        <w:rPr>
          <w:b/>
          <w:bCs/>
        </w:rPr>
        <w:t>elect</w:t>
      </w:r>
      <w:r w:rsidR="00525D38" w:rsidRPr="000879E2">
        <w:rPr>
          <w:b/>
          <w:bCs/>
        </w:rPr>
        <w:t xml:space="preserve"> the pertinent column</w:t>
      </w:r>
      <w:r w:rsidR="00525D38" w:rsidRPr="00C10346">
        <w:t xml:space="preserve"> from “raw data” </w:t>
      </w:r>
      <w:r w:rsidR="005817C0">
        <w:t>with</w:t>
      </w:r>
      <w:r w:rsidR="00525D38" w:rsidRPr="00C10346">
        <w:t xml:space="preserve"> “select()”</w:t>
      </w:r>
      <w:r w:rsidR="000879E2">
        <w:t xml:space="preserve">. Additionally, the </w:t>
      </w:r>
      <w:r w:rsidR="000879E2" w:rsidRPr="000879E2">
        <w:t>scale</w:t>
      </w:r>
      <w:r w:rsidR="000879E2">
        <w:t xml:space="preserve"> should be reviewed (change the set scale to a </w:t>
      </w:r>
      <w:r w:rsidR="000879E2" w:rsidRPr="000879E2">
        <w:rPr>
          <w:b/>
          <w:bCs/>
        </w:rPr>
        <w:t>free scale</w:t>
      </w:r>
      <w:r w:rsidR="000879E2">
        <w:t>). The</w:t>
      </w:r>
      <w:r w:rsidR="000879E2" w:rsidRPr="000879E2">
        <w:rPr>
          <w:b/>
          <w:bCs/>
        </w:rPr>
        <w:t xml:space="preserve"> text</w:t>
      </w:r>
      <w:r w:rsidR="000879E2">
        <w:t xml:space="preserve"> should also be checked to ensure it doesn’t overlap the points.</w:t>
      </w:r>
    </w:p>
    <w:p w14:paraId="3998F596" w14:textId="77777777" w:rsidR="000452FB" w:rsidRPr="00C10346" w:rsidRDefault="000452FB" w:rsidP="009060A0">
      <w:pPr>
        <w:spacing w:after="0"/>
        <w:jc w:val="both"/>
      </w:pPr>
    </w:p>
    <w:p w14:paraId="302EF6E1" w14:textId="77777777" w:rsidR="00525D38" w:rsidRPr="00C10346" w:rsidRDefault="00525D38" w:rsidP="009060A0">
      <w:pPr>
        <w:spacing w:after="0"/>
        <w:jc w:val="both"/>
      </w:pPr>
    </w:p>
    <w:p w14:paraId="154956A0" w14:textId="6B27FB03" w:rsidR="00525D38" w:rsidRPr="00C10346" w:rsidRDefault="00525D38" w:rsidP="009060A0">
      <w:pPr>
        <w:pStyle w:val="Paragraphedeliste"/>
        <w:numPr>
          <w:ilvl w:val="0"/>
          <w:numId w:val="6"/>
        </w:numPr>
        <w:spacing w:after="0"/>
        <w:jc w:val="both"/>
        <w:rPr>
          <w:u w:val="single"/>
        </w:rPr>
      </w:pPr>
      <w:r w:rsidRPr="00C10346">
        <w:rPr>
          <w:u w:val="single"/>
        </w:rPr>
        <w:t>Change directory names</w:t>
      </w:r>
    </w:p>
    <w:p w14:paraId="04D003E3" w14:textId="18DE931D" w:rsidR="009060A0" w:rsidRPr="00C10346" w:rsidRDefault="00525D38" w:rsidP="005817C0">
      <w:pPr>
        <w:jc w:val="both"/>
      </w:pPr>
      <w:r w:rsidRPr="00C10346">
        <w:t xml:space="preserve">The directories used to save graphs are currently named “Young (12 weeks)” and “5mM 10mM 20mM IP-Glc.” This naming was chosen for simplicity during initial development, when other samples were not yet available. To ensure flexibility as more data is added, a supplementary function is now needed to generate directory names based on the </w:t>
      </w:r>
      <w:r w:rsidRPr="005817C0">
        <w:rPr>
          <w:b/>
          <w:bCs/>
        </w:rPr>
        <w:t>age studied</w:t>
      </w:r>
      <w:r w:rsidRPr="00C10346">
        <w:t xml:space="preserve"> and the </w:t>
      </w:r>
      <w:r w:rsidRPr="005817C0">
        <w:rPr>
          <w:b/>
          <w:bCs/>
        </w:rPr>
        <w:t>experimental conditions compared</w:t>
      </w:r>
      <w:r w:rsidR="000879E2">
        <w:rPr>
          <w:b/>
          <w:bCs/>
        </w:rPr>
        <w:t xml:space="preserve"> </w:t>
      </w:r>
      <w:r w:rsidR="000879E2">
        <w:t>(and eventually the tissue studied)</w:t>
      </w:r>
      <w:r w:rsidRPr="005817C0">
        <w:rPr>
          <w:b/>
          <w:bCs/>
        </w:rPr>
        <w:t>.</w:t>
      </w:r>
      <w:r w:rsidRPr="00C10346">
        <w:t xml:space="preserve"> To create pertinent directories for the graphs generated create new variables (example names:</w:t>
      </w:r>
      <w:r w:rsidR="0078537A" w:rsidRPr="00C10346">
        <w:t xml:space="preserve"> </w:t>
      </w:r>
      <w:r w:rsidRPr="00C10346">
        <w:t>“age” and “conditions</w:t>
      </w:r>
      <w:r w:rsidR="000879E2">
        <w:t>_</w:t>
      </w:r>
      <w:r w:rsidRPr="00C10346">
        <w:t xml:space="preserve">compared”) extracting this information from the sample name with </w:t>
      </w:r>
      <w:r w:rsidR="0078537A" w:rsidRPr="00C10346">
        <w:t>“</w:t>
      </w:r>
      <w:r w:rsidRPr="00C10346">
        <w:t>str_extract()</w:t>
      </w:r>
      <w:r w:rsidR="0078537A" w:rsidRPr="00C10346">
        <w:t>”</w:t>
      </w:r>
      <w:r w:rsidRPr="00C10346">
        <w:t xml:space="preserve"> function</w:t>
      </w:r>
      <w:r w:rsidR="000879E2">
        <w:t>.</w:t>
      </w:r>
    </w:p>
    <w:p w14:paraId="70EC4C2B" w14:textId="77777777" w:rsidR="008668F5" w:rsidRPr="00C10346" w:rsidRDefault="008668F5" w:rsidP="00D77A8E">
      <w:pPr>
        <w:jc w:val="both"/>
        <w:rPr>
          <w:b/>
          <w:bCs/>
        </w:rPr>
      </w:pPr>
    </w:p>
    <w:p w14:paraId="28637569" w14:textId="6134A758" w:rsidR="00C55403" w:rsidRPr="00C10346" w:rsidRDefault="008668F5" w:rsidP="00D77A8E">
      <w:pPr>
        <w:spacing w:after="0"/>
        <w:jc w:val="both"/>
        <w:rPr>
          <w:b/>
          <w:bCs/>
        </w:rPr>
      </w:pPr>
      <w:r w:rsidRPr="00C10346">
        <w:rPr>
          <w:b/>
          <w:bCs/>
        </w:rPr>
        <w:t>Future improvements</w:t>
      </w:r>
    </w:p>
    <w:p w14:paraId="6057A560" w14:textId="55A9B904" w:rsidR="00315042" w:rsidRPr="00C10346" w:rsidRDefault="00315042" w:rsidP="00315042">
      <w:pPr>
        <w:pStyle w:val="Paragraphedeliste"/>
        <w:numPr>
          <w:ilvl w:val="0"/>
          <w:numId w:val="10"/>
        </w:numPr>
        <w:spacing w:after="0"/>
        <w:jc w:val="both"/>
        <w:rPr>
          <w:u w:val="single"/>
        </w:rPr>
      </w:pPr>
      <w:r w:rsidRPr="00C10346">
        <w:rPr>
          <w:u w:val="single"/>
        </w:rPr>
        <w:t>Implement an option to select specific conditions for comparison.</w:t>
      </w:r>
    </w:p>
    <w:p w14:paraId="14A83852" w14:textId="49602CF3" w:rsidR="004103AE" w:rsidRDefault="00315042" w:rsidP="00315042">
      <w:pPr>
        <w:spacing w:after="0"/>
        <w:jc w:val="both"/>
      </w:pPr>
      <w:r w:rsidRPr="00C10346">
        <w:t xml:space="preserve">Currently, to generate </w:t>
      </w:r>
      <w:r w:rsidR="000879E2">
        <w:t>the different</w:t>
      </w:r>
      <w:r w:rsidRPr="00C10346">
        <w:t xml:space="preserve"> plots</w:t>
      </w:r>
      <w:r w:rsidR="0094508E">
        <w:t xml:space="preserve"> </w:t>
      </w:r>
      <w:r w:rsidRPr="00C10346">
        <w:t>the program creates reduced databases from the main dataset (</w:t>
      </w:r>
      <w:r w:rsidR="000879E2">
        <w:t>“</w:t>
      </w:r>
      <w:r w:rsidRPr="00C10346">
        <w:t>raw_data</w:t>
      </w:r>
      <w:r w:rsidR="000879E2">
        <w:t>”</w:t>
      </w:r>
      <w:r w:rsidRPr="00C10346">
        <w:t xml:space="preserve">). </w:t>
      </w:r>
      <w:r w:rsidRPr="004103AE">
        <w:t xml:space="preserve">These </w:t>
      </w:r>
      <w:r w:rsidRPr="00163CE9">
        <w:t>reduced datasets</w:t>
      </w:r>
      <w:r w:rsidRPr="004103AE">
        <w:t xml:space="preserve"> are named </w:t>
      </w:r>
      <w:r w:rsidR="005817C0" w:rsidRPr="004103AE">
        <w:t>“</w:t>
      </w:r>
      <w:r w:rsidRPr="004103AE">
        <w:t>raw_metabolite</w:t>
      </w:r>
      <w:r w:rsidR="005817C0" w:rsidRPr="004103AE">
        <w:t>”</w:t>
      </w:r>
      <w:r w:rsidRPr="004103AE">
        <w:t xml:space="preserve"> for analytical control graphs and </w:t>
      </w:r>
      <w:r w:rsidR="005817C0" w:rsidRPr="004103AE">
        <w:t>“</w:t>
      </w:r>
      <w:r w:rsidRPr="004103AE">
        <w:t>metabolite_summary</w:t>
      </w:r>
      <w:r w:rsidR="005817C0" w:rsidRPr="004103AE">
        <w:t>”</w:t>
      </w:r>
      <w:r w:rsidRPr="004103AE">
        <w:t xml:space="preserve"> for statistical comparison graphs. </w:t>
      </w:r>
      <w:r w:rsidR="004103AE">
        <w:t xml:space="preserve">To implement an option to select the conditions to compare create a section after 1.4 with a </w:t>
      </w:r>
      <w:r w:rsidR="0094508E" w:rsidRPr="00163CE9">
        <w:rPr>
          <w:b/>
          <w:bCs/>
        </w:rPr>
        <w:t>“</w:t>
      </w:r>
      <w:r w:rsidR="004103AE" w:rsidRPr="00163CE9">
        <w:rPr>
          <w:b/>
          <w:bCs/>
        </w:rPr>
        <w:t>menu</w:t>
      </w:r>
      <w:r w:rsidR="0094508E" w:rsidRPr="00163CE9">
        <w:rPr>
          <w:b/>
          <w:bCs/>
        </w:rPr>
        <w:t>()”</w:t>
      </w:r>
      <w:r w:rsidR="004103AE">
        <w:t xml:space="preserve"> function </w:t>
      </w:r>
      <w:r w:rsidR="0094508E">
        <w:t>for the user to choose</w:t>
      </w:r>
      <w:r w:rsidR="004103AE">
        <w:t>. Further in the program</w:t>
      </w:r>
      <w:r w:rsidR="0094508E">
        <w:t xml:space="preserve"> the only main change would be to</w:t>
      </w:r>
      <w:r w:rsidR="004103AE">
        <w:t xml:space="preserve"> </w:t>
      </w:r>
      <w:r w:rsidR="0094508E" w:rsidRPr="00163CE9">
        <w:rPr>
          <w:b/>
          <w:bCs/>
        </w:rPr>
        <w:t xml:space="preserve">filter </w:t>
      </w:r>
      <w:r w:rsidR="004103AE" w:rsidRPr="00163CE9">
        <w:rPr>
          <w:b/>
          <w:bCs/>
        </w:rPr>
        <w:t>the reduced databases</w:t>
      </w:r>
      <w:r w:rsidR="004103AE">
        <w:t xml:space="preserve"> with the selected options. Other parts of the program might require small adjustments such as naming conventions or file paths, which must be carefully verified.</w:t>
      </w:r>
    </w:p>
    <w:p w14:paraId="39B6C81D" w14:textId="77777777" w:rsidR="004103AE" w:rsidRDefault="004103AE" w:rsidP="00315042">
      <w:pPr>
        <w:spacing w:after="0"/>
        <w:jc w:val="both"/>
      </w:pPr>
    </w:p>
    <w:p w14:paraId="1D703A4E" w14:textId="4CA37D82" w:rsidR="00315042" w:rsidRPr="004103AE" w:rsidRDefault="0094508E" w:rsidP="00315042">
      <w:pPr>
        <w:spacing w:after="0"/>
        <w:jc w:val="both"/>
        <w:rPr>
          <w:i/>
          <w:iCs/>
        </w:rPr>
      </w:pPr>
      <w:r>
        <w:rPr>
          <w:i/>
          <w:iCs/>
        </w:rPr>
        <w:t>(</w:t>
      </w:r>
      <w:r w:rsidR="00315042" w:rsidRPr="004103AE">
        <w:rPr>
          <w:i/>
          <w:iCs/>
        </w:rPr>
        <w:t xml:space="preserve">This </w:t>
      </w:r>
      <w:r w:rsidR="004103AE" w:rsidRPr="004103AE">
        <w:rPr>
          <w:i/>
          <w:iCs/>
        </w:rPr>
        <w:t xml:space="preserve">“reduced databases” </w:t>
      </w:r>
      <w:r w:rsidR="00315042" w:rsidRPr="004103AE">
        <w:rPr>
          <w:i/>
          <w:iCs/>
        </w:rPr>
        <w:t xml:space="preserve">design </w:t>
      </w:r>
      <w:r w:rsidR="007C640A" w:rsidRPr="004103AE">
        <w:rPr>
          <w:i/>
          <w:iCs/>
        </w:rPr>
        <w:t xml:space="preserve">facilitates finding errors </w:t>
      </w:r>
      <w:r w:rsidR="00315042" w:rsidRPr="004103AE">
        <w:rPr>
          <w:i/>
          <w:iCs/>
        </w:rPr>
        <w:t>because they can be traced more easily within these smaller datasets. It also facilitates modifications</w:t>
      </w:r>
      <w:r w:rsidR="004103AE" w:rsidRPr="004103AE">
        <w:rPr>
          <w:i/>
          <w:iCs/>
        </w:rPr>
        <w:t xml:space="preserve"> </w:t>
      </w:r>
      <w:r w:rsidR="00315042" w:rsidRPr="004103AE">
        <w:rPr>
          <w:i/>
          <w:iCs/>
        </w:rPr>
        <w:t xml:space="preserve">as filtering for </w:t>
      </w:r>
      <w:r w:rsidR="007C640A" w:rsidRPr="004103AE">
        <w:rPr>
          <w:i/>
          <w:iCs/>
        </w:rPr>
        <w:t xml:space="preserve">the </w:t>
      </w:r>
      <w:r w:rsidR="00315042" w:rsidRPr="004103AE">
        <w:rPr>
          <w:i/>
          <w:iCs/>
        </w:rPr>
        <w:t xml:space="preserve">desired </w:t>
      </w:r>
      <w:r w:rsidR="004103AE" w:rsidRPr="004103AE">
        <w:rPr>
          <w:i/>
          <w:iCs/>
        </w:rPr>
        <w:t>parameters</w:t>
      </w:r>
      <w:r>
        <w:rPr>
          <w:i/>
          <w:iCs/>
        </w:rPr>
        <w:t xml:space="preserve">, </w:t>
      </w:r>
      <w:r w:rsidR="004103AE" w:rsidRPr="004103AE">
        <w:rPr>
          <w:i/>
          <w:iCs/>
        </w:rPr>
        <w:t xml:space="preserve">such as conditions to </w:t>
      </w:r>
      <w:r w:rsidR="004103AE" w:rsidRPr="004103AE">
        <w:rPr>
          <w:i/>
          <w:iCs/>
        </w:rPr>
        <w:lastRenderedPageBreak/>
        <w:t>compare or eventually tissu</w:t>
      </w:r>
      <w:r>
        <w:rPr>
          <w:i/>
          <w:iCs/>
        </w:rPr>
        <w:t>e</w:t>
      </w:r>
      <w:r w:rsidR="004103AE" w:rsidRPr="004103AE">
        <w:rPr>
          <w:i/>
          <w:iCs/>
        </w:rPr>
        <w:t>s to compare</w:t>
      </w:r>
      <w:r>
        <w:rPr>
          <w:i/>
          <w:iCs/>
        </w:rPr>
        <w:t>,</w:t>
      </w:r>
      <w:r w:rsidR="00315042" w:rsidRPr="004103AE">
        <w:rPr>
          <w:i/>
          <w:iCs/>
        </w:rPr>
        <w:t xml:space="preserve"> </w:t>
      </w:r>
      <w:r>
        <w:rPr>
          <w:i/>
          <w:iCs/>
        </w:rPr>
        <w:t xml:space="preserve">as they </w:t>
      </w:r>
      <w:r w:rsidR="00315042" w:rsidRPr="004103AE">
        <w:rPr>
          <w:i/>
          <w:iCs/>
        </w:rPr>
        <w:t xml:space="preserve">can be done directly on these reduced databases without altering </w:t>
      </w:r>
      <w:r w:rsidR="007C640A" w:rsidRPr="004103AE">
        <w:rPr>
          <w:i/>
          <w:iCs/>
        </w:rPr>
        <w:t>“</w:t>
      </w:r>
      <w:r w:rsidR="00315042" w:rsidRPr="004103AE">
        <w:rPr>
          <w:i/>
          <w:iCs/>
        </w:rPr>
        <w:t>raw_data</w:t>
      </w:r>
      <w:r w:rsidR="007C640A" w:rsidRPr="004103AE">
        <w:rPr>
          <w:i/>
          <w:iCs/>
        </w:rPr>
        <w:t>"</w:t>
      </w:r>
      <w:r w:rsidR="00315042" w:rsidRPr="004103AE">
        <w:rPr>
          <w:i/>
          <w:iCs/>
        </w:rPr>
        <w:t>.</w:t>
      </w:r>
      <w:r>
        <w:rPr>
          <w:i/>
          <w:iCs/>
        </w:rPr>
        <w:t>)</w:t>
      </w:r>
      <w:r w:rsidR="00315042" w:rsidRPr="004103AE">
        <w:rPr>
          <w:i/>
          <w:iCs/>
        </w:rPr>
        <w:t xml:space="preserve"> </w:t>
      </w:r>
    </w:p>
    <w:p w14:paraId="416E8C5C" w14:textId="79353858" w:rsidR="007C640A" w:rsidRPr="004103AE" w:rsidRDefault="007C640A" w:rsidP="00315042">
      <w:pPr>
        <w:spacing w:after="0"/>
        <w:jc w:val="both"/>
        <w:rPr>
          <w:color w:val="EE0000"/>
        </w:rPr>
      </w:pPr>
    </w:p>
    <w:p w14:paraId="51670A30" w14:textId="77777777" w:rsidR="00315042" w:rsidRPr="004103AE" w:rsidRDefault="00315042" w:rsidP="00315042">
      <w:pPr>
        <w:spacing w:after="0"/>
        <w:jc w:val="both"/>
      </w:pPr>
    </w:p>
    <w:p w14:paraId="15076BA1" w14:textId="77777777" w:rsidR="0094508E" w:rsidRPr="00C10346" w:rsidRDefault="0094508E" w:rsidP="0094508E">
      <w:pPr>
        <w:pStyle w:val="Paragraphedeliste"/>
        <w:numPr>
          <w:ilvl w:val="0"/>
          <w:numId w:val="11"/>
        </w:numPr>
        <w:spacing w:after="0"/>
        <w:jc w:val="both"/>
        <w:rPr>
          <w:u w:val="single"/>
        </w:rPr>
      </w:pPr>
      <w:r w:rsidRPr="00C10346">
        <w:rPr>
          <w:u w:val="single"/>
        </w:rPr>
        <w:t>Expand the data analysis to compare more tissues</w:t>
      </w:r>
    </w:p>
    <w:p w14:paraId="58B8BB6E" w14:textId="09A94763" w:rsidR="0094508E" w:rsidRDefault="0094508E" w:rsidP="0094508E">
      <w:pPr>
        <w:spacing w:after="0"/>
        <w:jc w:val="both"/>
      </w:pPr>
      <w:r w:rsidRPr="00C10346">
        <w:t xml:space="preserve">Following the same principle as the first improvement, an </w:t>
      </w:r>
      <w:r w:rsidRPr="00163CE9">
        <w:rPr>
          <w:b/>
          <w:bCs/>
        </w:rPr>
        <w:t>additional column named "tissue"</w:t>
      </w:r>
      <w:r w:rsidRPr="00C10346">
        <w:t xml:space="preserve"> could be added to the </w:t>
      </w:r>
      <w:r>
        <w:t>“</w:t>
      </w:r>
      <w:r w:rsidRPr="00C10346">
        <w:t>raw_data</w:t>
      </w:r>
      <w:r>
        <w:t>”</w:t>
      </w:r>
      <w:r w:rsidRPr="00C10346">
        <w:t xml:space="preserve"> dataset</w:t>
      </w:r>
      <w:r>
        <w:t xml:space="preserve"> extracting the information from the name with “str_extract()”</w:t>
      </w:r>
      <w:r w:rsidRPr="00C10346">
        <w:t>. The only required</w:t>
      </w:r>
      <w:r w:rsidRPr="00C10346">
        <w:rPr>
          <w:b/>
          <w:bCs/>
        </w:rPr>
        <w:t xml:space="preserve"> </w:t>
      </w:r>
      <w:r w:rsidRPr="00C10346">
        <w:t xml:space="preserve">modifications (though it would still be necessary to check for potential issues in other parts of the program) would be to </w:t>
      </w:r>
      <w:r w:rsidRPr="00163CE9">
        <w:rPr>
          <w:b/>
          <w:bCs/>
        </w:rPr>
        <w:t>filter the selected tissues within the</w:t>
      </w:r>
      <w:r w:rsidRPr="00C10346">
        <w:t xml:space="preserve"> </w:t>
      </w:r>
      <w:r w:rsidRPr="00163CE9">
        <w:rPr>
          <w:b/>
          <w:bCs/>
        </w:rPr>
        <w:t>reduced datasets</w:t>
      </w:r>
      <w:r w:rsidRPr="00C10346">
        <w:t xml:space="preserve"> and </w:t>
      </w:r>
      <w:r w:rsidRPr="00163CE9">
        <w:rPr>
          <w:b/>
          <w:bCs/>
        </w:rPr>
        <w:t>define a plotting aesthetic</w:t>
      </w:r>
      <w:r w:rsidRPr="00C10346">
        <w:t xml:space="preserve"> (e.g. colour or shape) to visually differentiate them in the graphs.</w:t>
      </w:r>
      <w:r>
        <w:t xml:space="preserve"> Names and file paths should also be verified.</w:t>
      </w:r>
    </w:p>
    <w:p w14:paraId="61572973" w14:textId="77777777" w:rsidR="0094508E" w:rsidRPr="00C10346" w:rsidRDefault="0094508E" w:rsidP="0094508E">
      <w:pPr>
        <w:spacing w:after="0"/>
        <w:jc w:val="both"/>
      </w:pPr>
    </w:p>
    <w:p w14:paraId="78FEBA50" w14:textId="77777777" w:rsidR="00315042" w:rsidRPr="00C10346" w:rsidRDefault="00315042" w:rsidP="00315042">
      <w:pPr>
        <w:pStyle w:val="Paragraphedeliste"/>
        <w:numPr>
          <w:ilvl w:val="0"/>
          <w:numId w:val="10"/>
        </w:numPr>
        <w:spacing w:after="0"/>
        <w:jc w:val="both"/>
        <w:rPr>
          <w:u w:val="single"/>
        </w:rPr>
      </w:pPr>
      <w:r w:rsidRPr="00C10346">
        <w:rPr>
          <w:u w:val="single"/>
        </w:rPr>
        <w:t>Add a third option for metabolite selection: importing predefined metabolite lists.</w:t>
      </w:r>
    </w:p>
    <w:p w14:paraId="4C1C5628" w14:textId="5B02677C" w:rsidR="0094508E" w:rsidRDefault="00315042" w:rsidP="00315042">
      <w:pPr>
        <w:spacing w:after="0"/>
        <w:jc w:val="both"/>
      </w:pPr>
      <w:r w:rsidRPr="00C10346">
        <w:t xml:space="preserve">These preestablished lists (e.g., lipids, proteins) </w:t>
      </w:r>
      <w:r w:rsidR="000879E2">
        <w:t xml:space="preserve">imported from an </w:t>
      </w:r>
      <w:r w:rsidR="00756F13">
        <w:t>E</w:t>
      </w:r>
      <w:r w:rsidR="000879E2">
        <w:t xml:space="preserve">xcel </w:t>
      </w:r>
      <w:r w:rsidR="00756F13">
        <w:t xml:space="preserve">file </w:t>
      </w:r>
      <w:r w:rsidR="000879E2">
        <w:t>would be</w:t>
      </w:r>
      <w:r w:rsidRPr="00C10346">
        <w:t xml:space="preserve"> provided within the program, </w:t>
      </w:r>
      <w:r w:rsidR="00756F13">
        <w:t>eliminating the need for the user to select a large number of metabolites for analysis manually</w:t>
      </w:r>
      <w:r w:rsidRPr="00C10346">
        <w:t xml:space="preserve">. The program can load such lists using RStudio’s </w:t>
      </w:r>
      <w:r w:rsidRPr="00163CE9">
        <w:rPr>
          <w:b/>
          <w:bCs/>
        </w:rPr>
        <w:t>“Import Dataset &gt; From Excel”</w:t>
      </w:r>
      <w:r w:rsidRPr="00C10346">
        <w:t xml:space="preserve"> feature or a similar method to read Excel files into the R environment. </w:t>
      </w:r>
    </w:p>
    <w:p w14:paraId="7B02BE40" w14:textId="35DEA967" w:rsidR="00315042" w:rsidRPr="00C10346" w:rsidRDefault="00315042" w:rsidP="00315042">
      <w:pPr>
        <w:spacing w:after="0"/>
        <w:jc w:val="both"/>
      </w:pPr>
      <w:r w:rsidRPr="00C10346">
        <w:t xml:space="preserve">This option could be especially useful to focus data analysis on specific pathways, such as </w:t>
      </w:r>
      <w:r w:rsidR="0094508E">
        <w:t>carbohydrate me</w:t>
      </w:r>
      <w:r w:rsidRPr="00C10346">
        <w:t>tabolism.</w:t>
      </w:r>
    </w:p>
    <w:p w14:paraId="6F9587D3" w14:textId="77777777" w:rsidR="00E00C10" w:rsidRPr="00C10346" w:rsidRDefault="00E00C10" w:rsidP="00E00C10">
      <w:pPr>
        <w:pStyle w:val="Paragraphedeliste"/>
        <w:spacing w:after="0"/>
        <w:jc w:val="both"/>
        <w:rPr>
          <w:b/>
          <w:bCs/>
        </w:rPr>
      </w:pPr>
    </w:p>
    <w:p w14:paraId="11C134D8" w14:textId="61B429BA" w:rsidR="00E00C10" w:rsidRPr="00C10346" w:rsidRDefault="00E00C10" w:rsidP="00E00C10">
      <w:pPr>
        <w:pStyle w:val="Paragraphedeliste"/>
        <w:numPr>
          <w:ilvl w:val="0"/>
          <w:numId w:val="11"/>
        </w:numPr>
        <w:spacing w:after="0"/>
        <w:jc w:val="both"/>
        <w:rPr>
          <w:b/>
          <w:bCs/>
        </w:rPr>
      </w:pPr>
      <w:r w:rsidRPr="00C10346">
        <w:rPr>
          <w:u w:val="single"/>
        </w:rPr>
        <w:t>Expand analytic controls (QC and Standards)</w:t>
      </w:r>
    </w:p>
    <w:p w14:paraId="1253C190" w14:textId="40665048" w:rsidR="006136E5" w:rsidRPr="00C10346" w:rsidRDefault="00E00C10" w:rsidP="00E00C10">
      <w:pPr>
        <w:spacing w:after="0"/>
        <w:jc w:val="both"/>
      </w:pPr>
      <w:r w:rsidRPr="00C10346">
        <w:t xml:space="preserve">In the </w:t>
      </w:r>
      <w:r w:rsidR="000452FB">
        <w:t xml:space="preserve">R </w:t>
      </w:r>
      <w:r w:rsidRPr="00C10346">
        <w:t xml:space="preserve">project </w:t>
      </w:r>
      <w:r w:rsidR="00756F13" w:rsidRPr="00C10346">
        <w:t>directory,</w:t>
      </w:r>
      <w:r w:rsidRPr="00C10346">
        <w:t xml:space="preserve"> </w:t>
      </w:r>
      <w:r w:rsidR="006136E5" w:rsidRPr="00C10346">
        <w:t>there is a file named</w:t>
      </w:r>
      <w:r w:rsidRPr="00C10346">
        <w:t xml:space="preserve"> “QC (in process)”. </w:t>
      </w:r>
      <w:r w:rsidR="006136E5" w:rsidRPr="00C10346">
        <w:t xml:space="preserve">This </w:t>
      </w:r>
      <w:r w:rsidR="00756F13">
        <w:t xml:space="preserve">small </w:t>
      </w:r>
      <w:r w:rsidR="006136E5" w:rsidRPr="00C10346">
        <w:t>script is designed to</w:t>
      </w:r>
      <w:r w:rsidRPr="00C10346">
        <w:t xml:space="preserve"> compare log</w:t>
      </w:r>
      <w:r w:rsidRPr="00C10346">
        <w:rPr>
          <w:vertAlign w:val="subscript"/>
        </w:rPr>
        <w:t>2</w:t>
      </w:r>
      <w:r w:rsidRPr="00C10346">
        <w:t xml:space="preserve"> </w:t>
      </w:r>
      <w:r w:rsidR="006136E5" w:rsidRPr="00C10346">
        <w:t>peak</w:t>
      </w:r>
      <w:r w:rsidRPr="00C10346">
        <w:t xml:space="preserve"> areas between two QC injections</w:t>
      </w:r>
      <w:r w:rsidR="006136E5" w:rsidRPr="00C10346">
        <w:t xml:space="preserve"> (number 6 and 19)</w:t>
      </w:r>
      <w:r w:rsidRPr="00C10346">
        <w:t xml:space="preserve">. The program </w:t>
      </w:r>
      <w:r w:rsidR="006136E5" w:rsidRPr="00C10346">
        <w:t xml:space="preserve">follows the same logic used in the other sections: it </w:t>
      </w:r>
      <w:r w:rsidR="000947F2" w:rsidRPr="00C10346">
        <w:t>selects QC rows and creates a reduced dataset</w:t>
      </w:r>
      <w:r w:rsidR="006136E5" w:rsidRPr="00C10346">
        <w:t xml:space="preserve"> from “raw_data” named “raw_data_QC” and creates a plot from it</w:t>
      </w:r>
      <w:r w:rsidR="000947F2" w:rsidRPr="00C10346">
        <w:t xml:space="preserve">. </w:t>
      </w:r>
    </w:p>
    <w:p w14:paraId="1CA90412" w14:textId="67BDBA2E" w:rsidR="0078537A" w:rsidRPr="00C10346" w:rsidRDefault="000947F2" w:rsidP="0078537A">
      <w:pPr>
        <w:spacing w:after="0"/>
        <w:jc w:val="both"/>
      </w:pPr>
      <w:r w:rsidRPr="00C10346">
        <w:t>This par</w:t>
      </w:r>
      <w:r w:rsidR="006136E5" w:rsidRPr="00C10346">
        <w:t>t is not yet integr</w:t>
      </w:r>
      <w:r w:rsidR="0078537A" w:rsidRPr="00C10346">
        <w:t>at</w:t>
      </w:r>
      <w:r w:rsidR="006136E5" w:rsidRPr="00C10346">
        <w:t>ed</w:t>
      </w:r>
      <w:r w:rsidRPr="00C10346">
        <w:t xml:space="preserve"> </w:t>
      </w:r>
      <w:r w:rsidR="006136E5" w:rsidRPr="00C10346">
        <w:t>in</w:t>
      </w:r>
      <w:r w:rsidRPr="00C10346">
        <w:t xml:space="preserve">to the program because some errors were encountered during </w:t>
      </w:r>
      <w:r w:rsidR="00756F13" w:rsidRPr="00C10346">
        <w:t>its</w:t>
      </w:r>
      <w:r w:rsidRPr="00C10346">
        <w:t xml:space="preserve"> execution. The problem </w:t>
      </w:r>
      <w:r w:rsidR="006136E5" w:rsidRPr="00C10346">
        <w:t>arises</w:t>
      </w:r>
      <w:r w:rsidRPr="00C10346">
        <w:t xml:space="preserve"> from the fact that, </w:t>
      </w:r>
      <w:r w:rsidR="0078537A" w:rsidRPr="00C10346">
        <w:t>unlike</w:t>
      </w:r>
      <w:r w:rsidRPr="00C10346">
        <w:t xml:space="preserve"> the </w:t>
      </w:r>
      <w:r w:rsidRPr="00163CE9">
        <w:rPr>
          <w:b/>
          <w:bCs/>
        </w:rPr>
        <w:t>t-test</w:t>
      </w:r>
      <w:r w:rsidR="0078537A" w:rsidRPr="00163CE9">
        <w:rPr>
          <w:b/>
          <w:bCs/>
        </w:rPr>
        <w:t>s</w:t>
      </w:r>
      <w:r w:rsidRPr="00C10346">
        <w:t xml:space="preserve"> used </w:t>
      </w:r>
      <w:r w:rsidR="0078537A" w:rsidRPr="00C10346">
        <w:t>to compare</w:t>
      </w:r>
      <w:r w:rsidRPr="00C10346">
        <w:t xml:space="preserve"> </w:t>
      </w:r>
      <w:r w:rsidR="0078537A" w:rsidRPr="00C10346">
        <w:t>isotopologue fractions</w:t>
      </w:r>
      <w:r w:rsidRPr="00C10346">
        <w:t xml:space="preserve"> </w:t>
      </w:r>
      <w:r w:rsidR="0078537A" w:rsidRPr="00C10346">
        <w:rPr>
          <w:i/>
          <w:iCs/>
        </w:rPr>
        <w:t>(3)</w:t>
      </w:r>
      <w:r w:rsidRPr="00C10346">
        <w:t xml:space="preserve">, </w:t>
      </w:r>
      <w:r w:rsidR="0078537A" w:rsidRPr="00C10346">
        <w:t xml:space="preserve">QC comparisons </w:t>
      </w:r>
      <w:r w:rsidR="0078537A" w:rsidRPr="00163CE9">
        <w:rPr>
          <w:b/>
          <w:bCs/>
        </w:rPr>
        <w:t>require paired data</w:t>
      </w:r>
      <w:r w:rsidR="00756F13">
        <w:t>, as e</w:t>
      </w:r>
      <w:r w:rsidR="0078537A" w:rsidRPr="00C10346">
        <w:t xml:space="preserve">ach isotopologue is compared across the two QC injections. The problem arises from the fact </w:t>
      </w:r>
      <w:r w:rsidR="0078537A" w:rsidRPr="00163CE9">
        <w:t>that</w:t>
      </w:r>
      <w:r w:rsidR="0078537A" w:rsidRPr="00163CE9">
        <w:rPr>
          <w:b/>
          <w:bCs/>
        </w:rPr>
        <w:t xml:space="preserve"> “log</w:t>
      </w:r>
      <w:r w:rsidR="0078537A" w:rsidRPr="00163CE9">
        <w:rPr>
          <w:b/>
          <w:bCs/>
          <w:vertAlign w:val="subscript"/>
        </w:rPr>
        <w:t>2</w:t>
      </w:r>
      <w:r w:rsidR="0078537A" w:rsidRPr="00163CE9">
        <w:rPr>
          <w:b/>
          <w:bCs/>
        </w:rPr>
        <w:t xml:space="preserve"> 0” returns “-Inf”</w:t>
      </w:r>
      <w:r w:rsidR="0078537A" w:rsidRPr="00C10346">
        <w:t xml:space="preserve">, which cannot be compared to another value. The t-test for paired samples in R pairs data automatically, when </w:t>
      </w:r>
      <w:r w:rsidR="00756F13">
        <w:t>“</w:t>
      </w:r>
      <w:r w:rsidR="0078537A" w:rsidRPr="00C10346">
        <w:t>-Inf</w:t>
      </w:r>
      <w:r w:rsidR="00756F13">
        <w:t>”,</w:t>
      </w:r>
      <w:r w:rsidR="0078537A" w:rsidRPr="00C10346">
        <w:t xml:space="preserve"> the value is ignored, which results in the comparison of </w:t>
      </w:r>
      <w:r w:rsidR="0078537A" w:rsidRPr="00163CE9">
        <w:rPr>
          <w:b/>
          <w:bCs/>
        </w:rPr>
        <w:t>two vectors of different length</w:t>
      </w:r>
      <w:r w:rsidR="0078537A" w:rsidRPr="00C10346">
        <w:t>, which return</w:t>
      </w:r>
      <w:r w:rsidR="00756F13">
        <w:t>s</w:t>
      </w:r>
      <w:r w:rsidR="0078537A" w:rsidRPr="00C10346">
        <w:t xml:space="preserve"> error</w:t>
      </w:r>
      <w:r w:rsidR="004B180C" w:rsidRPr="00C10346">
        <w:t xml:space="preserve">. </w:t>
      </w:r>
      <w:r w:rsidR="0078537A" w:rsidRPr="00C10346">
        <w:t xml:space="preserve">Several approaches have already been attempted to handle this, but they still produce errors. These attempted solutions are marked in the script with </w:t>
      </w:r>
      <w:r w:rsidR="0078537A" w:rsidRPr="00163CE9">
        <w:rPr>
          <w:b/>
          <w:bCs/>
        </w:rPr>
        <w:t>#</w:t>
      </w:r>
      <w:r w:rsidR="0078537A" w:rsidRPr="00C10346">
        <w:t>, and they currently prevent this section from running correctly. These lines represent the main part of the script that needs to be revised for the module to function properly.</w:t>
      </w:r>
    </w:p>
    <w:p w14:paraId="025F845B" w14:textId="77777777" w:rsidR="0078537A" w:rsidRPr="00C10346" w:rsidRDefault="0078537A" w:rsidP="0078537A">
      <w:pPr>
        <w:spacing w:after="0"/>
        <w:jc w:val="both"/>
      </w:pPr>
    </w:p>
    <w:p w14:paraId="1DA7E14C" w14:textId="28479335" w:rsidR="0078537A" w:rsidRPr="00C10346" w:rsidRDefault="0078537A" w:rsidP="0078537A">
      <w:pPr>
        <w:spacing w:after="0"/>
        <w:jc w:val="both"/>
      </w:pPr>
      <w:r w:rsidRPr="00C10346">
        <w:t>While the creation of the reduced dataset and the graphing logic appear to work, output file naming and folder saving have not yet been finalized. A new output directory should be added (</w:t>
      </w:r>
      <w:r w:rsidRPr="00C10346">
        <w:rPr>
          <w:i/>
          <w:iCs/>
        </w:rPr>
        <w:t>section 1.6</w:t>
      </w:r>
      <w:r w:rsidRPr="00C10346">
        <w:t>) of the main program to handle these graphs.</w:t>
      </w:r>
    </w:p>
    <w:p w14:paraId="5203F54D" w14:textId="77777777" w:rsidR="005E7EE1" w:rsidRPr="00C10346" w:rsidRDefault="005E7EE1" w:rsidP="0078537A">
      <w:pPr>
        <w:spacing w:after="0"/>
        <w:jc w:val="both"/>
      </w:pPr>
    </w:p>
    <w:p w14:paraId="4D60D64A" w14:textId="277217AE" w:rsidR="00E00C10" w:rsidRPr="00C10346" w:rsidRDefault="005E7EE1" w:rsidP="0078537A">
      <w:pPr>
        <w:spacing w:after="0"/>
        <w:jc w:val="both"/>
      </w:pPr>
      <w:r w:rsidRPr="00C10346">
        <w:t>Proposed solutions</w:t>
      </w:r>
      <w:r w:rsidR="004B180C" w:rsidRPr="00C10346">
        <w:t>:</w:t>
      </w:r>
    </w:p>
    <w:p w14:paraId="0007AD15" w14:textId="77777777" w:rsidR="005E7EE1" w:rsidRPr="00C10346" w:rsidRDefault="005E7EE1" w:rsidP="004B180C">
      <w:pPr>
        <w:pStyle w:val="Paragraphedeliste"/>
        <w:numPr>
          <w:ilvl w:val="0"/>
          <w:numId w:val="12"/>
        </w:numPr>
        <w:spacing w:after="0"/>
        <w:jc w:val="both"/>
        <w:rPr>
          <w:b/>
          <w:bCs/>
        </w:rPr>
      </w:pPr>
      <w:r w:rsidRPr="00C10346">
        <w:rPr>
          <w:b/>
          <w:bCs/>
        </w:rPr>
        <w:t xml:space="preserve">Use areas instead of log </w:t>
      </w:r>
      <w:r w:rsidRPr="00C10346">
        <w:rPr>
          <w:b/>
          <w:bCs/>
          <w:vertAlign w:val="subscript"/>
        </w:rPr>
        <w:t>2</w:t>
      </w:r>
      <w:r w:rsidRPr="00C10346">
        <w:rPr>
          <w:b/>
          <w:bCs/>
        </w:rPr>
        <w:t>-areas</w:t>
      </w:r>
    </w:p>
    <w:p w14:paraId="4A6D9E68" w14:textId="7FF96FC2" w:rsidR="004B180C" w:rsidRPr="00C10346" w:rsidRDefault="005E7EE1" w:rsidP="005E7EE1">
      <w:pPr>
        <w:pStyle w:val="Paragraphedeliste"/>
        <w:spacing w:after="0"/>
        <w:jc w:val="both"/>
      </w:pPr>
      <w:r w:rsidRPr="00C10346">
        <w:t>This</w:t>
      </w:r>
      <w:r w:rsidR="004B180C" w:rsidRPr="00C10346">
        <w:t xml:space="preserve"> avoid</w:t>
      </w:r>
      <w:r w:rsidRPr="00C10346">
        <w:t>s</w:t>
      </w:r>
      <w:r w:rsidR="004B180C" w:rsidRPr="00C10346">
        <w:t xml:space="preserve"> mathematical error of log</w:t>
      </w:r>
      <w:r w:rsidR="004B180C" w:rsidRPr="00C10346">
        <w:rPr>
          <w:sz w:val="20"/>
          <w:szCs w:val="20"/>
          <w:vertAlign w:val="subscript"/>
        </w:rPr>
        <w:t>2</w:t>
      </w:r>
      <w:r w:rsidR="004B180C" w:rsidRPr="00C10346">
        <w:t xml:space="preserve"> 0</w:t>
      </w:r>
      <w:r w:rsidR="00F0783C" w:rsidRPr="00C10346">
        <w:t xml:space="preserve">. </w:t>
      </w:r>
    </w:p>
    <w:p w14:paraId="75FB4AA3" w14:textId="77777777" w:rsidR="005E7EE1" w:rsidRPr="00C10346" w:rsidRDefault="005E7EE1" w:rsidP="005E7EE1">
      <w:pPr>
        <w:pStyle w:val="Paragraphedeliste"/>
        <w:spacing w:after="0"/>
        <w:jc w:val="both"/>
      </w:pPr>
    </w:p>
    <w:p w14:paraId="64DB01B8" w14:textId="398442CD" w:rsidR="005E7EE1" w:rsidRPr="00C10346" w:rsidRDefault="005E7EE1" w:rsidP="004B180C">
      <w:pPr>
        <w:pStyle w:val="Paragraphedeliste"/>
        <w:numPr>
          <w:ilvl w:val="0"/>
          <w:numId w:val="12"/>
        </w:numPr>
        <w:spacing w:after="0"/>
        <w:jc w:val="both"/>
        <w:rPr>
          <w:b/>
          <w:bCs/>
        </w:rPr>
      </w:pPr>
      <w:r w:rsidRPr="00C10346">
        <w:rPr>
          <w:b/>
          <w:bCs/>
        </w:rPr>
        <w:t>Assign NA to both values if one of them is missing and exclude the pair</w:t>
      </w:r>
    </w:p>
    <w:p w14:paraId="1260CBAB" w14:textId="44BC43AE" w:rsidR="005E7EE1" w:rsidRPr="00C10346" w:rsidRDefault="005E7EE1" w:rsidP="00756F13">
      <w:pPr>
        <w:pStyle w:val="Paragraphedeliste"/>
        <w:spacing w:after="0"/>
        <w:jc w:val="both"/>
      </w:pPr>
      <w:r w:rsidRPr="00C10346">
        <w:t xml:space="preserve">However, this approach reduces the amount of data being analysed and, more importantly, excludes values not because they lack scientific relevance, but </w:t>
      </w:r>
      <w:r w:rsidR="00756F13">
        <w:t xml:space="preserve">because they cannot be properly compared. </w:t>
      </w:r>
      <w:r w:rsidRPr="00C10346">
        <w:t xml:space="preserve">From a scientific standpoint, this may be questionable: molecules detected in only one injection carry meaningful information, and their exclusion could lead to </w:t>
      </w:r>
      <w:r w:rsidRPr="00756F13">
        <w:rPr>
          <w:b/>
          <w:bCs/>
        </w:rPr>
        <w:t>biased interpretations</w:t>
      </w:r>
      <w:r w:rsidRPr="00C10346">
        <w:t xml:space="preserve">. </w:t>
      </w:r>
    </w:p>
    <w:p w14:paraId="01152B33" w14:textId="77777777" w:rsidR="005E7EE1" w:rsidRPr="00C10346" w:rsidRDefault="005E7EE1" w:rsidP="005E7EE1">
      <w:pPr>
        <w:pStyle w:val="Paragraphedeliste"/>
        <w:spacing w:after="0"/>
        <w:jc w:val="both"/>
      </w:pPr>
    </w:p>
    <w:p w14:paraId="2FD962BB" w14:textId="745A6C45" w:rsidR="00CF3695" w:rsidRPr="00C10346" w:rsidRDefault="00F0783C" w:rsidP="00F0783C">
      <w:pPr>
        <w:pStyle w:val="Paragraphedeliste"/>
        <w:spacing w:after="0"/>
        <w:jc w:val="both"/>
      </w:pPr>
      <w:r w:rsidRPr="00C10346">
        <w:rPr>
          <w:b/>
          <w:bCs/>
        </w:rPr>
        <w:lastRenderedPageBreak/>
        <w:t>*</w:t>
      </w:r>
      <w:r w:rsidR="005E7EE1" w:rsidRPr="00756F13">
        <w:rPr>
          <w:b/>
          <w:bCs/>
        </w:rPr>
        <w:t>Compare combined isotopologue log</w:t>
      </w:r>
      <w:r w:rsidR="005E7EE1" w:rsidRPr="00756F13">
        <w:rPr>
          <w:b/>
          <w:bCs/>
          <w:vertAlign w:val="subscript"/>
        </w:rPr>
        <w:t>2</w:t>
      </w:r>
      <w:r w:rsidR="005E7EE1" w:rsidRPr="00756F13">
        <w:rPr>
          <w:b/>
          <w:bCs/>
        </w:rPr>
        <w:t>-areas</w:t>
      </w:r>
      <w:r w:rsidRPr="00C10346">
        <w:t xml:space="preserve"> was also considered as an approach to avoid mismatches of data pairing. However, from a mathematic perspective it has a conceptual inaccuracy because comparing a zero to a summed value is not the equivalent to comparing a zero to log transformed areas. Nevertheless, this limitation may be less critical in practice because a value of zero implies that the molecule was not detected. In this context, treating undetected signals as “-Inf” after log transformation could still carry meaningful biological information. Therefore, while not currently implemented, this approach remains a possible alternative </w:t>
      </w:r>
      <w:bookmarkEnd w:id="0"/>
    </w:p>
    <w:p w14:paraId="4889BE27" w14:textId="77777777" w:rsidR="001D37C6" w:rsidRPr="00C10346" w:rsidRDefault="001D37C6"/>
    <w:p w14:paraId="079A02A1" w14:textId="77777777" w:rsidR="0058375C" w:rsidRPr="00EA0552" w:rsidRDefault="0058375C">
      <w:pPr>
        <w:rPr>
          <w:b/>
          <w:bCs/>
        </w:rPr>
      </w:pPr>
    </w:p>
    <w:sectPr w:rsidR="0058375C" w:rsidRPr="00EA0552" w:rsidSect="007C33E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C2A47"/>
    <w:multiLevelType w:val="hybridMultilevel"/>
    <w:tmpl w:val="E5B042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455EB3"/>
    <w:multiLevelType w:val="hybridMultilevel"/>
    <w:tmpl w:val="54C21E9A"/>
    <w:lvl w:ilvl="0" w:tplc="BDE80438">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B2C68C7"/>
    <w:multiLevelType w:val="hybridMultilevel"/>
    <w:tmpl w:val="10FE2548"/>
    <w:lvl w:ilvl="0" w:tplc="040C000B">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 w15:restartNumberingAfterBreak="0">
    <w:nsid w:val="34E31C31"/>
    <w:multiLevelType w:val="hybridMultilevel"/>
    <w:tmpl w:val="F86E28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E671CD"/>
    <w:multiLevelType w:val="hybridMultilevel"/>
    <w:tmpl w:val="339EA2A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428707D0"/>
    <w:multiLevelType w:val="hybridMultilevel"/>
    <w:tmpl w:val="BE0A0B52"/>
    <w:lvl w:ilvl="0" w:tplc="79029C62">
      <w:start w:val="2"/>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47CC249C"/>
    <w:multiLevelType w:val="hybridMultilevel"/>
    <w:tmpl w:val="E0082F2E"/>
    <w:lvl w:ilvl="0" w:tplc="79029C6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E56DA2"/>
    <w:multiLevelType w:val="hybridMultilevel"/>
    <w:tmpl w:val="E34A3E7E"/>
    <w:lvl w:ilvl="0" w:tplc="EA508E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6F724A"/>
    <w:multiLevelType w:val="hybridMultilevel"/>
    <w:tmpl w:val="7E5AAEA2"/>
    <w:lvl w:ilvl="0" w:tplc="57328E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3101A52"/>
    <w:multiLevelType w:val="hybridMultilevel"/>
    <w:tmpl w:val="61E0529A"/>
    <w:lvl w:ilvl="0" w:tplc="9CCCE2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E5B62DB"/>
    <w:multiLevelType w:val="hybridMultilevel"/>
    <w:tmpl w:val="AB1E4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6B015AA"/>
    <w:multiLevelType w:val="multilevel"/>
    <w:tmpl w:val="79BE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C4C8E"/>
    <w:multiLevelType w:val="hybridMultilevel"/>
    <w:tmpl w:val="BF301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061CD2"/>
    <w:multiLevelType w:val="hybridMultilevel"/>
    <w:tmpl w:val="A1EAF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FFE755B"/>
    <w:multiLevelType w:val="hybridMultilevel"/>
    <w:tmpl w:val="E95034FC"/>
    <w:lvl w:ilvl="0" w:tplc="79029C6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26852805">
    <w:abstractNumId w:val="7"/>
  </w:num>
  <w:num w:numId="2" w16cid:durableId="214202400">
    <w:abstractNumId w:val="4"/>
  </w:num>
  <w:num w:numId="3" w16cid:durableId="1179003593">
    <w:abstractNumId w:val="8"/>
  </w:num>
  <w:num w:numId="4" w16cid:durableId="486895886">
    <w:abstractNumId w:val="13"/>
  </w:num>
  <w:num w:numId="5" w16cid:durableId="1581711705">
    <w:abstractNumId w:val="11"/>
  </w:num>
  <w:num w:numId="6" w16cid:durableId="490871075">
    <w:abstractNumId w:val="10"/>
  </w:num>
  <w:num w:numId="7" w16cid:durableId="620265058">
    <w:abstractNumId w:val="14"/>
  </w:num>
  <w:num w:numId="8" w16cid:durableId="1725180521">
    <w:abstractNumId w:val="5"/>
  </w:num>
  <w:num w:numId="9" w16cid:durableId="1378697159">
    <w:abstractNumId w:val="6"/>
  </w:num>
  <w:num w:numId="10" w16cid:durableId="1015108607">
    <w:abstractNumId w:val="3"/>
  </w:num>
  <w:num w:numId="11" w16cid:durableId="1813912187">
    <w:abstractNumId w:val="12"/>
  </w:num>
  <w:num w:numId="12" w16cid:durableId="1054437">
    <w:abstractNumId w:val="0"/>
  </w:num>
  <w:num w:numId="13" w16cid:durableId="978221356">
    <w:abstractNumId w:val="1"/>
  </w:num>
  <w:num w:numId="14" w16cid:durableId="1816528195">
    <w:abstractNumId w:val="2"/>
  </w:num>
  <w:num w:numId="15" w16cid:durableId="15617913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6EF"/>
    <w:rsid w:val="00013D1E"/>
    <w:rsid w:val="00017C68"/>
    <w:rsid w:val="00032DCB"/>
    <w:rsid w:val="000452FB"/>
    <w:rsid w:val="00046C9E"/>
    <w:rsid w:val="0007011A"/>
    <w:rsid w:val="000879E2"/>
    <w:rsid w:val="000947F2"/>
    <w:rsid w:val="000A26E7"/>
    <w:rsid w:val="000D2819"/>
    <w:rsid w:val="000E0497"/>
    <w:rsid w:val="0010001E"/>
    <w:rsid w:val="001126C8"/>
    <w:rsid w:val="0012046E"/>
    <w:rsid w:val="00131E1A"/>
    <w:rsid w:val="001339D0"/>
    <w:rsid w:val="00155112"/>
    <w:rsid w:val="001571DA"/>
    <w:rsid w:val="00162D44"/>
    <w:rsid w:val="00163CE9"/>
    <w:rsid w:val="00177BBD"/>
    <w:rsid w:val="001B33D0"/>
    <w:rsid w:val="001D37C6"/>
    <w:rsid w:val="00202A60"/>
    <w:rsid w:val="00243EA7"/>
    <w:rsid w:val="00251A77"/>
    <w:rsid w:val="00287205"/>
    <w:rsid w:val="002A0DD8"/>
    <w:rsid w:val="002A0F51"/>
    <w:rsid w:val="002C3B13"/>
    <w:rsid w:val="00315042"/>
    <w:rsid w:val="003256EF"/>
    <w:rsid w:val="0033508E"/>
    <w:rsid w:val="003443DB"/>
    <w:rsid w:val="00345BA0"/>
    <w:rsid w:val="00367D86"/>
    <w:rsid w:val="00387ACD"/>
    <w:rsid w:val="003A42E5"/>
    <w:rsid w:val="003D0E8B"/>
    <w:rsid w:val="003F1324"/>
    <w:rsid w:val="003F4B1C"/>
    <w:rsid w:val="00403F54"/>
    <w:rsid w:val="0040417D"/>
    <w:rsid w:val="004103AE"/>
    <w:rsid w:val="004126CB"/>
    <w:rsid w:val="00420B8F"/>
    <w:rsid w:val="00473B6E"/>
    <w:rsid w:val="004B180C"/>
    <w:rsid w:val="004D0446"/>
    <w:rsid w:val="004D697F"/>
    <w:rsid w:val="005071F6"/>
    <w:rsid w:val="00525D38"/>
    <w:rsid w:val="00556621"/>
    <w:rsid w:val="00581357"/>
    <w:rsid w:val="005817C0"/>
    <w:rsid w:val="0058375C"/>
    <w:rsid w:val="005920C6"/>
    <w:rsid w:val="00596560"/>
    <w:rsid w:val="005A11AE"/>
    <w:rsid w:val="005B2D12"/>
    <w:rsid w:val="005E7EE1"/>
    <w:rsid w:val="006136E5"/>
    <w:rsid w:val="00633B4E"/>
    <w:rsid w:val="006F3774"/>
    <w:rsid w:val="00756F13"/>
    <w:rsid w:val="0076478B"/>
    <w:rsid w:val="0078537A"/>
    <w:rsid w:val="007A3DB3"/>
    <w:rsid w:val="007B79F9"/>
    <w:rsid w:val="007C33E3"/>
    <w:rsid w:val="007C640A"/>
    <w:rsid w:val="007F7858"/>
    <w:rsid w:val="007F7CE3"/>
    <w:rsid w:val="008222F6"/>
    <w:rsid w:val="00826F7A"/>
    <w:rsid w:val="00852573"/>
    <w:rsid w:val="008657F1"/>
    <w:rsid w:val="008668F5"/>
    <w:rsid w:val="008840E1"/>
    <w:rsid w:val="008D105C"/>
    <w:rsid w:val="008D1613"/>
    <w:rsid w:val="008E36A4"/>
    <w:rsid w:val="008E7CDB"/>
    <w:rsid w:val="008F4323"/>
    <w:rsid w:val="009060A0"/>
    <w:rsid w:val="00911D14"/>
    <w:rsid w:val="0091729F"/>
    <w:rsid w:val="00920FBB"/>
    <w:rsid w:val="0094508E"/>
    <w:rsid w:val="00946555"/>
    <w:rsid w:val="0099192E"/>
    <w:rsid w:val="00A047E7"/>
    <w:rsid w:val="00A10418"/>
    <w:rsid w:val="00A1558D"/>
    <w:rsid w:val="00A33FD6"/>
    <w:rsid w:val="00A541E8"/>
    <w:rsid w:val="00A63B1D"/>
    <w:rsid w:val="00A757C3"/>
    <w:rsid w:val="00A94A96"/>
    <w:rsid w:val="00AA1D00"/>
    <w:rsid w:val="00AE071A"/>
    <w:rsid w:val="00AF2C2F"/>
    <w:rsid w:val="00B47AB9"/>
    <w:rsid w:val="00B60F3D"/>
    <w:rsid w:val="00BB2BD1"/>
    <w:rsid w:val="00BE5DA1"/>
    <w:rsid w:val="00C10346"/>
    <w:rsid w:val="00C40C3E"/>
    <w:rsid w:val="00C419C4"/>
    <w:rsid w:val="00C46D21"/>
    <w:rsid w:val="00C55403"/>
    <w:rsid w:val="00C631C8"/>
    <w:rsid w:val="00CC6D8F"/>
    <w:rsid w:val="00CF3695"/>
    <w:rsid w:val="00D062DD"/>
    <w:rsid w:val="00D102AA"/>
    <w:rsid w:val="00D2301F"/>
    <w:rsid w:val="00D36FF0"/>
    <w:rsid w:val="00D77A8E"/>
    <w:rsid w:val="00D81E1C"/>
    <w:rsid w:val="00D94578"/>
    <w:rsid w:val="00DF50A1"/>
    <w:rsid w:val="00E007B9"/>
    <w:rsid w:val="00E00C10"/>
    <w:rsid w:val="00E111AB"/>
    <w:rsid w:val="00E25C16"/>
    <w:rsid w:val="00E27067"/>
    <w:rsid w:val="00E30823"/>
    <w:rsid w:val="00E330F1"/>
    <w:rsid w:val="00E52D38"/>
    <w:rsid w:val="00E74938"/>
    <w:rsid w:val="00E77BD1"/>
    <w:rsid w:val="00E93E4E"/>
    <w:rsid w:val="00E9462F"/>
    <w:rsid w:val="00E97B94"/>
    <w:rsid w:val="00EA015D"/>
    <w:rsid w:val="00EA0552"/>
    <w:rsid w:val="00EB1AF8"/>
    <w:rsid w:val="00EB5890"/>
    <w:rsid w:val="00F075E1"/>
    <w:rsid w:val="00F0783C"/>
    <w:rsid w:val="00F35AA1"/>
    <w:rsid w:val="00F50A53"/>
    <w:rsid w:val="00F56D6F"/>
    <w:rsid w:val="00F74B57"/>
    <w:rsid w:val="00F8113F"/>
    <w:rsid w:val="00F82E96"/>
    <w:rsid w:val="00F853F1"/>
    <w:rsid w:val="00FA4B30"/>
    <w:rsid w:val="00FA632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4584"/>
  <w15:chartTrackingRefBased/>
  <w15:docId w15:val="{5AD1308A-BC14-422E-B44E-426C1C10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3256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256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256E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256E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256E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256E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256E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256E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256E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56E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256E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256E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256E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256E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256E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56E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56E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56EF"/>
    <w:rPr>
      <w:rFonts w:eastAsiaTheme="majorEastAsia" w:cstheme="majorBidi"/>
      <w:color w:val="272727" w:themeColor="text1" w:themeTint="D8"/>
    </w:rPr>
  </w:style>
  <w:style w:type="paragraph" w:styleId="Titre">
    <w:name w:val="Title"/>
    <w:basedOn w:val="Normal"/>
    <w:next w:val="Normal"/>
    <w:link w:val="TitreCar"/>
    <w:uiPriority w:val="10"/>
    <w:qFormat/>
    <w:rsid w:val="00325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56E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56E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256E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56EF"/>
    <w:pPr>
      <w:spacing w:before="160"/>
      <w:jc w:val="center"/>
    </w:pPr>
    <w:rPr>
      <w:i/>
      <w:iCs/>
      <w:color w:val="404040" w:themeColor="text1" w:themeTint="BF"/>
    </w:rPr>
  </w:style>
  <w:style w:type="character" w:customStyle="1" w:styleId="CitationCar">
    <w:name w:val="Citation Car"/>
    <w:basedOn w:val="Policepardfaut"/>
    <w:link w:val="Citation"/>
    <w:uiPriority w:val="29"/>
    <w:rsid w:val="003256EF"/>
    <w:rPr>
      <w:i/>
      <w:iCs/>
      <w:color w:val="404040" w:themeColor="text1" w:themeTint="BF"/>
    </w:rPr>
  </w:style>
  <w:style w:type="paragraph" w:styleId="Paragraphedeliste">
    <w:name w:val="List Paragraph"/>
    <w:basedOn w:val="Normal"/>
    <w:uiPriority w:val="34"/>
    <w:qFormat/>
    <w:rsid w:val="003256EF"/>
    <w:pPr>
      <w:ind w:left="720"/>
      <w:contextualSpacing/>
    </w:pPr>
  </w:style>
  <w:style w:type="character" w:styleId="Accentuationintense">
    <w:name w:val="Intense Emphasis"/>
    <w:basedOn w:val="Policepardfaut"/>
    <w:uiPriority w:val="21"/>
    <w:qFormat/>
    <w:rsid w:val="003256EF"/>
    <w:rPr>
      <w:i/>
      <w:iCs/>
      <w:color w:val="2F5496" w:themeColor="accent1" w:themeShade="BF"/>
    </w:rPr>
  </w:style>
  <w:style w:type="paragraph" w:styleId="Citationintense">
    <w:name w:val="Intense Quote"/>
    <w:basedOn w:val="Normal"/>
    <w:next w:val="Normal"/>
    <w:link w:val="CitationintenseCar"/>
    <w:uiPriority w:val="30"/>
    <w:qFormat/>
    <w:rsid w:val="003256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256EF"/>
    <w:rPr>
      <w:i/>
      <w:iCs/>
      <w:color w:val="2F5496" w:themeColor="accent1" w:themeShade="BF"/>
    </w:rPr>
  </w:style>
  <w:style w:type="character" w:styleId="Rfrenceintense">
    <w:name w:val="Intense Reference"/>
    <w:basedOn w:val="Policepardfaut"/>
    <w:uiPriority w:val="32"/>
    <w:qFormat/>
    <w:rsid w:val="003256EF"/>
    <w:rPr>
      <w:b/>
      <w:bCs/>
      <w:smallCaps/>
      <w:color w:val="2F5496" w:themeColor="accent1" w:themeShade="BF"/>
      <w:spacing w:val="5"/>
    </w:rPr>
  </w:style>
  <w:style w:type="character" w:styleId="Marquedecommentaire">
    <w:name w:val="annotation reference"/>
    <w:basedOn w:val="Policepardfaut"/>
    <w:uiPriority w:val="99"/>
    <w:semiHidden/>
    <w:unhideWhenUsed/>
    <w:rsid w:val="00E007B9"/>
    <w:rPr>
      <w:sz w:val="16"/>
      <w:szCs w:val="16"/>
    </w:rPr>
  </w:style>
  <w:style w:type="paragraph" w:styleId="Commentaire">
    <w:name w:val="annotation text"/>
    <w:basedOn w:val="Normal"/>
    <w:link w:val="CommentaireCar"/>
    <w:uiPriority w:val="99"/>
    <w:unhideWhenUsed/>
    <w:rsid w:val="00E007B9"/>
    <w:pPr>
      <w:spacing w:line="240" w:lineRule="auto"/>
    </w:pPr>
    <w:rPr>
      <w:sz w:val="20"/>
      <w:szCs w:val="20"/>
    </w:rPr>
  </w:style>
  <w:style w:type="character" w:customStyle="1" w:styleId="CommentaireCar">
    <w:name w:val="Commentaire Car"/>
    <w:basedOn w:val="Policepardfaut"/>
    <w:link w:val="Commentaire"/>
    <w:uiPriority w:val="99"/>
    <w:rsid w:val="00E007B9"/>
    <w:rPr>
      <w:sz w:val="20"/>
      <w:szCs w:val="20"/>
      <w:lang w:val="en-GB"/>
    </w:rPr>
  </w:style>
  <w:style w:type="paragraph" w:styleId="Objetducommentaire">
    <w:name w:val="annotation subject"/>
    <w:basedOn w:val="Commentaire"/>
    <w:next w:val="Commentaire"/>
    <w:link w:val="ObjetducommentaireCar"/>
    <w:uiPriority w:val="99"/>
    <w:semiHidden/>
    <w:unhideWhenUsed/>
    <w:rsid w:val="00E007B9"/>
    <w:rPr>
      <w:b/>
      <w:bCs/>
    </w:rPr>
  </w:style>
  <w:style w:type="character" w:customStyle="1" w:styleId="ObjetducommentaireCar">
    <w:name w:val="Objet du commentaire Car"/>
    <w:basedOn w:val="CommentaireCar"/>
    <w:link w:val="Objetducommentaire"/>
    <w:uiPriority w:val="99"/>
    <w:semiHidden/>
    <w:rsid w:val="00E007B9"/>
    <w:rPr>
      <w:b/>
      <w:bCs/>
      <w:sz w:val="20"/>
      <w:szCs w:val="20"/>
      <w:lang w:val="en-GB"/>
    </w:rPr>
  </w:style>
  <w:style w:type="character" w:styleId="Lienhypertexte">
    <w:name w:val="Hyperlink"/>
    <w:basedOn w:val="Policepardfaut"/>
    <w:uiPriority w:val="99"/>
    <w:unhideWhenUsed/>
    <w:rsid w:val="00E93E4E"/>
    <w:rPr>
      <w:color w:val="0563C1" w:themeColor="hyperlink"/>
      <w:u w:val="single"/>
    </w:rPr>
  </w:style>
  <w:style w:type="character" w:styleId="Mentionnonrsolue">
    <w:name w:val="Unresolved Mention"/>
    <w:basedOn w:val="Policepardfaut"/>
    <w:uiPriority w:val="99"/>
    <w:semiHidden/>
    <w:unhideWhenUsed/>
    <w:rsid w:val="00E93E4E"/>
    <w:rPr>
      <w:color w:val="605E5C"/>
      <w:shd w:val="clear" w:color="auto" w:fill="E1DFDD"/>
    </w:rPr>
  </w:style>
  <w:style w:type="paragraph" w:styleId="NormalWeb">
    <w:name w:val="Normal (Web)"/>
    <w:basedOn w:val="Normal"/>
    <w:uiPriority w:val="99"/>
    <w:semiHidden/>
    <w:unhideWhenUsed/>
    <w:rsid w:val="00387A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44540">
      <w:bodyDiv w:val="1"/>
      <w:marLeft w:val="0"/>
      <w:marRight w:val="0"/>
      <w:marTop w:val="0"/>
      <w:marBottom w:val="0"/>
      <w:divBdr>
        <w:top w:val="none" w:sz="0" w:space="0" w:color="auto"/>
        <w:left w:val="none" w:sz="0" w:space="0" w:color="auto"/>
        <w:bottom w:val="none" w:sz="0" w:space="0" w:color="auto"/>
        <w:right w:val="none" w:sz="0" w:space="0" w:color="auto"/>
      </w:divBdr>
    </w:div>
    <w:div w:id="464543434">
      <w:bodyDiv w:val="1"/>
      <w:marLeft w:val="0"/>
      <w:marRight w:val="0"/>
      <w:marTop w:val="0"/>
      <w:marBottom w:val="0"/>
      <w:divBdr>
        <w:top w:val="none" w:sz="0" w:space="0" w:color="auto"/>
        <w:left w:val="none" w:sz="0" w:space="0" w:color="auto"/>
        <w:bottom w:val="none" w:sz="0" w:space="0" w:color="auto"/>
        <w:right w:val="none" w:sz="0" w:space="0" w:color="auto"/>
      </w:divBdr>
    </w:div>
    <w:div w:id="528688626">
      <w:bodyDiv w:val="1"/>
      <w:marLeft w:val="0"/>
      <w:marRight w:val="0"/>
      <w:marTop w:val="0"/>
      <w:marBottom w:val="0"/>
      <w:divBdr>
        <w:top w:val="none" w:sz="0" w:space="0" w:color="auto"/>
        <w:left w:val="none" w:sz="0" w:space="0" w:color="auto"/>
        <w:bottom w:val="none" w:sz="0" w:space="0" w:color="auto"/>
        <w:right w:val="none" w:sz="0" w:space="0" w:color="auto"/>
      </w:divBdr>
    </w:div>
    <w:div w:id="539972835">
      <w:bodyDiv w:val="1"/>
      <w:marLeft w:val="0"/>
      <w:marRight w:val="0"/>
      <w:marTop w:val="0"/>
      <w:marBottom w:val="0"/>
      <w:divBdr>
        <w:top w:val="none" w:sz="0" w:space="0" w:color="auto"/>
        <w:left w:val="none" w:sz="0" w:space="0" w:color="auto"/>
        <w:bottom w:val="none" w:sz="0" w:space="0" w:color="auto"/>
        <w:right w:val="none" w:sz="0" w:space="0" w:color="auto"/>
      </w:divBdr>
    </w:div>
    <w:div w:id="623735088">
      <w:bodyDiv w:val="1"/>
      <w:marLeft w:val="0"/>
      <w:marRight w:val="0"/>
      <w:marTop w:val="0"/>
      <w:marBottom w:val="0"/>
      <w:divBdr>
        <w:top w:val="none" w:sz="0" w:space="0" w:color="auto"/>
        <w:left w:val="none" w:sz="0" w:space="0" w:color="auto"/>
        <w:bottom w:val="none" w:sz="0" w:space="0" w:color="auto"/>
        <w:right w:val="none" w:sz="0" w:space="0" w:color="auto"/>
      </w:divBdr>
    </w:div>
    <w:div w:id="707607644">
      <w:bodyDiv w:val="1"/>
      <w:marLeft w:val="0"/>
      <w:marRight w:val="0"/>
      <w:marTop w:val="0"/>
      <w:marBottom w:val="0"/>
      <w:divBdr>
        <w:top w:val="none" w:sz="0" w:space="0" w:color="auto"/>
        <w:left w:val="none" w:sz="0" w:space="0" w:color="auto"/>
        <w:bottom w:val="none" w:sz="0" w:space="0" w:color="auto"/>
        <w:right w:val="none" w:sz="0" w:space="0" w:color="auto"/>
      </w:divBdr>
    </w:div>
    <w:div w:id="710617660">
      <w:bodyDiv w:val="1"/>
      <w:marLeft w:val="0"/>
      <w:marRight w:val="0"/>
      <w:marTop w:val="0"/>
      <w:marBottom w:val="0"/>
      <w:divBdr>
        <w:top w:val="none" w:sz="0" w:space="0" w:color="auto"/>
        <w:left w:val="none" w:sz="0" w:space="0" w:color="auto"/>
        <w:bottom w:val="none" w:sz="0" w:space="0" w:color="auto"/>
        <w:right w:val="none" w:sz="0" w:space="0" w:color="auto"/>
      </w:divBdr>
    </w:div>
    <w:div w:id="721487650">
      <w:bodyDiv w:val="1"/>
      <w:marLeft w:val="0"/>
      <w:marRight w:val="0"/>
      <w:marTop w:val="0"/>
      <w:marBottom w:val="0"/>
      <w:divBdr>
        <w:top w:val="none" w:sz="0" w:space="0" w:color="auto"/>
        <w:left w:val="none" w:sz="0" w:space="0" w:color="auto"/>
        <w:bottom w:val="none" w:sz="0" w:space="0" w:color="auto"/>
        <w:right w:val="none" w:sz="0" w:space="0" w:color="auto"/>
      </w:divBdr>
      <w:divsChild>
        <w:div w:id="258105872">
          <w:marLeft w:val="0"/>
          <w:marRight w:val="0"/>
          <w:marTop w:val="0"/>
          <w:marBottom w:val="0"/>
          <w:divBdr>
            <w:top w:val="none" w:sz="0" w:space="0" w:color="auto"/>
            <w:left w:val="none" w:sz="0" w:space="0" w:color="auto"/>
            <w:bottom w:val="none" w:sz="0" w:space="0" w:color="auto"/>
            <w:right w:val="none" w:sz="0" w:space="0" w:color="auto"/>
          </w:divBdr>
          <w:divsChild>
            <w:div w:id="974064648">
              <w:marLeft w:val="0"/>
              <w:marRight w:val="0"/>
              <w:marTop w:val="0"/>
              <w:marBottom w:val="0"/>
              <w:divBdr>
                <w:top w:val="none" w:sz="0" w:space="0" w:color="auto"/>
                <w:left w:val="none" w:sz="0" w:space="0" w:color="auto"/>
                <w:bottom w:val="none" w:sz="0" w:space="0" w:color="auto"/>
                <w:right w:val="none" w:sz="0" w:space="0" w:color="auto"/>
              </w:divBdr>
              <w:divsChild>
                <w:div w:id="491138800">
                  <w:marLeft w:val="0"/>
                  <w:marRight w:val="0"/>
                  <w:marTop w:val="0"/>
                  <w:marBottom w:val="0"/>
                  <w:divBdr>
                    <w:top w:val="none" w:sz="0" w:space="0" w:color="auto"/>
                    <w:left w:val="none" w:sz="0" w:space="0" w:color="auto"/>
                    <w:bottom w:val="none" w:sz="0" w:space="0" w:color="auto"/>
                    <w:right w:val="none" w:sz="0" w:space="0" w:color="auto"/>
                  </w:divBdr>
                  <w:divsChild>
                    <w:div w:id="440028853">
                      <w:marLeft w:val="0"/>
                      <w:marRight w:val="0"/>
                      <w:marTop w:val="0"/>
                      <w:marBottom w:val="0"/>
                      <w:divBdr>
                        <w:top w:val="none" w:sz="0" w:space="0" w:color="auto"/>
                        <w:left w:val="none" w:sz="0" w:space="0" w:color="auto"/>
                        <w:bottom w:val="none" w:sz="0" w:space="0" w:color="auto"/>
                        <w:right w:val="none" w:sz="0" w:space="0" w:color="auto"/>
                      </w:divBdr>
                      <w:divsChild>
                        <w:div w:id="866791218">
                          <w:marLeft w:val="0"/>
                          <w:marRight w:val="0"/>
                          <w:marTop w:val="0"/>
                          <w:marBottom w:val="0"/>
                          <w:divBdr>
                            <w:top w:val="none" w:sz="0" w:space="0" w:color="auto"/>
                            <w:left w:val="none" w:sz="0" w:space="0" w:color="auto"/>
                            <w:bottom w:val="none" w:sz="0" w:space="0" w:color="auto"/>
                            <w:right w:val="none" w:sz="0" w:space="0" w:color="auto"/>
                          </w:divBdr>
                          <w:divsChild>
                            <w:div w:id="1684939296">
                              <w:marLeft w:val="0"/>
                              <w:marRight w:val="0"/>
                              <w:marTop w:val="0"/>
                              <w:marBottom w:val="0"/>
                              <w:divBdr>
                                <w:top w:val="none" w:sz="0" w:space="0" w:color="auto"/>
                                <w:left w:val="none" w:sz="0" w:space="0" w:color="auto"/>
                                <w:bottom w:val="none" w:sz="0" w:space="0" w:color="auto"/>
                                <w:right w:val="none" w:sz="0" w:space="0" w:color="auto"/>
                              </w:divBdr>
                              <w:divsChild>
                                <w:div w:id="1259559595">
                                  <w:marLeft w:val="0"/>
                                  <w:marRight w:val="0"/>
                                  <w:marTop w:val="0"/>
                                  <w:marBottom w:val="0"/>
                                  <w:divBdr>
                                    <w:top w:val="none" w:sz="0" w:space="0" w:color="auto"/>
                                    <w:left w:val="none" w:sz="0" w:space="0" w:color="auto"/>
                                    <w:bottom w:val="none" w:sz="0" w:space="0" w:color="auto"/>
                                    <w:right w:val="none" w:sz="0" w:space="0" w:color="auto"/>
                                  </w:divBdr>
                                  <w:divsChild>
                                    <w:div w:id="1526482774">
                                      <w:marLeft w:val="0"/>
                                      <w:marRight w:val="0"/>
                                      <w:marTop w:val="0"/>
                                      <w:marBottom w:val="0"/>
                                      <w:divBdr>
                                        <w:top w:val="none" w:sz="0" w:space="0" w:color="auto"/>
                                        <w:left w:val="none" w:sz="0" w:space="0" w:color="auto"/>
                                        <w:bottom w:val="none" w:sz="0" w:space="0" w:color="auto"/>
                                        <w:right w:val="none" w:sz="0" w:space="0" w:color="auto"/>
                                      </w:divBdr>
                                      <w:divsChild>
                                        <w:div w:id="525408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899250">
      <w:bodyDiv w:val="1"/>
      <w:marLeft w:val="0"/>
      <w:marRight w:val="0"/>
      <w:marTop w:val="0"/>
      <w:marBottom w:val="0"/>
      <w:divBdr>
        <w:top w:val="none" w:sz="0" w:space="0" w:color="auto"/>
        <w:left w:val="none" w:sz="0" w:space="0" w:color="auto"/>
        <w:bottom w:val="none" w:sz="0" w:space="0" w:color="auto"/>
        <w:right w:val="none" w:sz="0" w:space="0" w:color="auto"/>
      </w:divBdr>
    </w:div>
    <w:div w:id="997882475">
      <w:bodyDiv w:val="1"/>
      <w:marLeft w:val="0"/>
      <w:marRight w:val="0"/>
      <w:marTop w:val="0"/>
      <w:marBottom w:val="0"/>
      <w:divBdr>
        <w:top w:val="none" w:sz="0" w:space="0" w:color="auto"/>
        <w:left w:val="none" w:sz="0" w:space="0" w:color="auto"/>
        <w:bottom w:val="none" w:sz="0" w:space="0" w:color="auto"/>
        <w:right w:val="none" w:sz="0" w:space="0" w:color="auto"/>
      </w:divBdr>
    </w:div>
    <w:div w:id="1204833358">
      <w:bodyDiv w:val="1"/>
      <w:marLeft w:val="0"/>
      <w:marRight w:val="0"/>
      <w:marTop w:val="0"/>
      <w:marBottom w:val="0"/>
      <w:divBdr>
        <w:top w:val="none" w:sz="0" w:space="0" w:color="auto"/>
        <w:left w:val="none" w:sz="0" w:space="0" w:color="auto"/>
        <w:bottom w:val="none" w:sz="0" w:space="0" w:color="auto"/>
        <w:right w:val="none" w:sz="0" w:space="0" w:color="auto"/>
      </w:divBdr>
    </w:div>
    <w:div w:id="1312561760">
      <w:bodyDiv w:val="1"/>
      <w:marLeft w:val="0"/>
      <w:marRight w:val="0"/>
      <w:marTop w:val="0"/>
      <w:marBottom w:val="0"/>
      <w:divBdr>
        <w:top w:val="none" w:sz="0" w:space="0" w:color="auto"/>
        <w:left w:val="none" w:sz="0" w:space="0" w:color="auto"/>
        <w:bottom w:val="none" w:sz="0" w:space="0" w:color="auto"/>
        <w:right w:val="none" w:sz="0" w:space="0" w:color="auto"/>
      </w:divBdr>
    </w:div>
    <w:div w:id="1316490132">
      <w:bodyDiv w:val="1"/>
      <w:marLeft w:val="0"/>
      <w:marRight w:val="0"/>
      <w:marTop w:val="0"/>
      <w:marBottom w:val="0"/>
      <w:divBdr>
        <w:top w:val="none" w:sz="0" w:space="0" w:color="auto"/>
        <w:left w:val="none" w:sz="0" w:space="0" w:color="auto"/>
        <w:bottom w:val="none" w:sz="0" w:space="0" w:color="auto"/>
        <w:right w:val="none" w:sz="0" w:space="0" w:color="auto"/>
      </w:divBdr>
    </w:div>
    <w:div w:id="1396195475">
      <w:bodyDiv w:val="1"/>
      <w:marLeft w:val="0"/>
      <w:marRight w:val="0"/>
      <w:marTop w:val="0"/>
      <w:marBottom w:val="0"/>
      <w:divBdr>
        <w:top w:val="none" w:sz="0" w:space="0" w:color="auto"/>
        <w:left w:val="none" w:sz="0" w:space="0" w:color="auto"/>
        <w:bottom w:val="none" w:sz="0" w:space="0" w:color="auto"/>
        <w:right w:val="none" w:sz="0" w:space="0" w:color="auto"/>
      </w:divBdr>
    </w:div>
    <w:div w:id="1881701276">
      <w:bodyDiv w:val="1"/>
      <w:marLeft w:val="0"/>
      <w:marRight w:val="0"/>
      <w:marTop w:val="0"/>
      <w:marBottom w:val="0"/>
      <w:divBdr>
        <w:top w:val="none" w:sz="0" w:space="0" w:color="auto"/>
        <w:left w:val="none" w:sz="0" w:space="0" w:color="auto"/>
        <w:bottom w:val="none" w:sz="0" w:space="0" w:color="auto"/>
        <w:right w:val="none" w:sz="0" w:space="0" w:color="auto"/>
      </w:divBdr>
    </w:div>
    <w:div w:id="2060128980">
      <w:bodyDiv w:val="1"/>
      <w:marLeft w:val="0"/>
      <w:marRight w:val="0"/>
      <w:marTop w:val="0"/>
      <w:marBottom w:val="0"/>
      <w:divBdr>
        <w:top w:val="none" w:sz="0" w:space="0" w:color="auto"/>
        <w:left w:val="none" w:sz="0" w:space="0" w:color="auto"/>
        <w:bottom w:val="none" w:sz="0" w:space="0" w:color="auto"/>
        <w:right w:val="none" w:sz="0" w:space="0" w:color="auto"/>
      </w:divBdr>
      <w:divsChild>
        <w:div w:id="1814366478">
          <w:marLeft w:val="0"/>
          <w:marRight w:val="0"/>
          <w:marTop w:val="0"/>
          <w:marBottom w:val="0"/>
          <w:divBdr>
            <w:top w:val="none" w:sz="0" w:space="0" w:color="auto"/>
            <w:left w:val="none" w:sz="0" w:space="0" w:color="auto"/>
            <w:bottom w:val="none" w:sz="0" w:space="0" w:color="auto"/>
            <w:right w:val="none" w:sz="0" w:space="0" w:color="auto"/>
          </w:divBdr>
          <w:divsChild>
            <w:div w:id="932278670">
              <w:marLeft w:val="0"/>
              <w:marRight w:val="0"/>
              <w:marTop w:val="0"/>
              <w:marBottom w:val="0"/>
              <w:divBdr>
                <w:top w:val="none" w:sz="0" w:space="0" w:color="auto"/>
                <w:left w:val="none" w:sz="0" w:space="0" w:color="auto"/>
                <w:bottom w:val="none" w:sz="0" w:space="0" w:color="auto"/>
                <w:right w:val="none" w:sz="0" w:space="0" w:color="auto"/>
              </w:divBdr>
              <w:divsChild>
                <w:div w:id="1661497680">
                  <w:marLeft w:val="0"/>
                  <w:marRight w:val="0"/>
                  <w:marTop w:val="0"/>
                  <w:marBottom w:val="0"/>
                  <w:divBdr>
                    <w:top w:val="none" w:sz="0" w:space="0" w:color="auto"/>
                    <w:left w:val="none" w:sz="0" w:space="0" w:color="auto"/>
                    <w:bottom w:val="none" w:sz="0" w:space="0" w:color="auto"/>
                    <w:right w:val="none" w:sz="0" w:space="0" w:color="auto"/>
                  </w:divBdr>
                  <w:divsChild>
                    <w:div w:id="1030910987">
                      <w:marLeft w:val="0"/>
                      <w:marRight w:val="0"/>
                      <w:marTop w:val="0"/>
                      <w:marBottom w:val="0"/>
                      <w:divBdr>
                        <w:top w:val="none" w:sz="0" w:space="0" w:color="auto"/>
                        <w:left w:val="none" w:sz="0" w:space="0" w:color="auto"/>
                        <w:bottom w:val="none" w:sz="0" w:space="0" w:color="auto"/>
                        <w:right w:val="none" w:sz="0" w:space="0" w:color="auto"/>
                      </w:divBdr>
                      <w:divsChild>
                        <w:div w:id="340663386">
                          <w:marLeft w:val="0"/>
                          <w:marRight w:val="0"/>
                          <w:marTop w:val="0"/>
                          <w:marBottom w:val="0"/>
                          <w:divBdr>
                            <w:top w:val="none" w:sz="0" w:space="0" w:color="auto"/>
                            <w:left w:val="none" w:sz="0" w:space="0" w:color="auto"/>
                            <w:bottom w:val="none" w:sz="0" w:space="0" w:color="auto"/>
                            <w:right w:val="none" w:sz="0" w:space="0" w:color="auto"/>
                          </w:divBdr>
                          <w:divsChild>
                            <w:div w:id="225458624">
                              <w:marLeft w:val="0"/>
                              <w:marRight w:val="0"/>
                              <w:marTop w:val="0"/>
                              <w:marBottom w:val="0"/>
                              <w:divBdr>
                                <w:top w:val="none" w:sz="0" w:space="0" w:color="auto"/>
                                <w:left w:val="none" w:sz="0" w:space="0" w:color="auto"/>
                                <w:bottom w:val="none" w:sz="0" w:space="0" w:color="auto"/>
                                <w:right w:val="none" w:sz="0" w:space="0" w:color="auto"/>
                              </w:divBdr>
                              <w:divsChild>
                                <w:div w:id="451022989">
                                  <w:marLeft w:val="0"/>
                                  <w:marRight w:val="0"/>
                                  <w:marTop w:val="0"/>
                                  <w:marBottom w:val="0"/>
                                  <w:divBdr>
                                    <w:top w:val="none" w:sz="0" w:space="0" w:color="auto"/>
                                    <w:left w:val="none" w:sz="0" w:space="0" w:color="auto"/>
                                    <w:bottom w:val="none" w:sz="0" w:space="0" w:color="auto"/>
                                    <w:right w:val="none" w:sz="0" w:space="0" w:color="auto"/>
                                  </w:divBdr>
                                  <w:divsChild>
                                    <w:div w:id="609432033">
                                      <w:marLeft w:val="0"/>
                                      <w:marRight w:val="0"/>
                                      <w:marTop w:val="0"/>
                                      <w:marBottom w:val="0"/>
                                      <w:divBdr>
                                        <w:top w:val="none" w:sz="0" w:space="0" w:color="auto"/>
                                        <w:left w:val="none" w:sz="0" w:space="0" w:color="auto"/>
                                        <w:bottom w:val="none" w:sz="0" w:space="0" w:color="auto"/>
                                        <w:right w:val="none" w:sz="0" w:space="0" w:color="auto"/>
                                      </w:divBdr>
                                      <w:divsChild>
                                        <w:div w:id="2116048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24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a.diaz-garcia-guijas@univ-tlse3.f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3783</TotalTime>
  <Pages>6</Pages>
  <Words>2136</Words>
  <Characters>11752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Diaz</dc:creator>
  <cp:keywords/>
  <dc:description/>
  <cp:lastModifiedBy>Ana Diaz</cp:lastModifiedBy>
  <cp:revision>87</cp:revision>
  <dcterms:created xsi:type="dcterms:W3CDTF">2025-05-27T08:50:00Z</dcterms:created>
  <dcterms:modified xsi:type="dcterms:W3CDTF">2025-06-27T10:13:00Z</dcterms:modified>
</cp:coreProperties>
</file>