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_ngawphhzfrod" w:id="0"/>
      <w:bookmarkEnd w:id="0"/>
      <w:r w:rsidDel="00000000" w:rsidR="00000000" w:rsidRPr="00000000">
        <w:rPr>
          <w:rtl w:val="0"/>
        </w:rPr>
        <w:t xml:space="preserve">Test de Usuario Flow6-160919</w:t>
      </w:r>
    </w:p>
    <w:p w:rsidR="00000000" w:rsidDel="00000000" w:rsidP="00000000" w:rsidRDefault="00000000" w:rsidRPr="00000000">
      <w:pPr>
        <w:contextualSpacing w:val="0"/>
      </w:pPr>
      <w:r w:rsidDel="00000000" w:rsidR="00000000" w:rsidRPr="00000000">
        <w:rPr>
          <w:rFonts w:ascii="Calibri" w:cs="Calibri" w:eastAsia="Calibri" w:hAnsi="Calibri"/>
          <w:color w:val="b7b7b7"/>
          <w:rtl w:val="0"/>
        </w:rPr>
        <w:t xml:space="preserve">Lunes 19-09-2016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999999"/>
          <w:rtl w:val="0"/>
        </w:rPr>
        <w:t xml:space="preserve">Tareas:</w:t>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rtl w:val="0"/>
        </w:rPr>
        <w:t xml:space="preserve">1- LOG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rtl w:val="0"/>
        </w:rPr>
        <w:t xml:space="preserve">2- CREATE SHIP</w:t>
      </w:r>
    </w:p>
    <w:p w:rsidR="00000000" w:rsidDel="00000000" w:rsidP="00000000" w:rsidRDefault="00000000" w:rsidRPr="00000000">
      <w:pPr>
        <w:contextualSpacing w:val="0"/>
      </w:pPr>
      <w:r w:rsidDel="00000000" w:rsidR="00000000" w:rsidRPr="00000000">
        <w:rPr>
          <w:rFonts w:ascii="Calibri" w:cs="Calibri" w:eastAsia="Calibri" w:hAnsi="Calibri"/>
          <w:color w:val="999999"/>
          <w:rtl w:val="0"/>
        </w:rPr>
        <w:t xml:space="preserve">Add a tag "tag3"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rtl w:val="0"/>
        </w:rPr>
        <w:t xml:space="preserve">3- ADD AGENTS</w:t>
      </w:r>
    </w:p>
    <w:p w:rsidR="00000000" w:rsidDel="00000000" w:rsidP="00000000" w:rsidRDefault="00000000" w:rsidRPr="00000000">
      <w:pPr>
        <w:contextualSpacing w:val="0"/>
      </w:pPr>
      <w:r w:rsidDel="00000000" w:rsidR="00000000" w:rsidRPr="00000000">
        <w:rPr>
          <w:rFonts w:ascii="Calibri" w:cs="Calibri" w:eastAsia="Calibri" w:hAnsi="Calibri"/>
          <w:b w:val="1"/>
          <w:color w:val="999999"/>
          <w:rtl w:val="0"/>
        </w:rPr>
        <w:t xml:space="preserve">-Nativos:</w:t>
      </w:r>
      <w:r w:rsidDel="00000000" w:rsidR="00000000" w:rsidRPr="00000000">
        <w:rPr>
          <w:rFonts w:ascii="Calibri" w:cs="Calibri" w:eastAsia="Calibri" w:hAnsi="Calibri"/>
          <w:color w:val="999999"/>
          <w:rtl w:val="0"/>
        </w:rPr>
        <w:t xml:space="preserve"> Recolector &amp; Ejecutor</w:t>
      </w:r>
    </w:p>
    <w:p w:rsidR="00000000" w:rsidDel="00000000" w:rsidP="00000000" w:rsidRDefault="00000000" w:rsidRPr="00000000">
      <w:pPr>
        <w:contextualSpacing w:val="0"/>
      </w:pPr>
      <w:r w:rsidDel="00000000" w:rsidR="00000000" w:rsidRPr="00000000">
        <w:rPr>
          <w:rFonts w:ascii="Calibri" w:cs="Calibri" w:eastAsia="Calibri" w:hAnsi="Calibri"/>
          <w:b w:val="1"/>
          <w:color w:val="999999"/>
          <w:rtl w:val="0"/>
        </w:rPr>
        <w:t xml:space="preserve">-Sinapsis: </w:t>
      </w:r>
      <w:r w:rsidDel="00000000" w:rsidR="00000000" w:rsidRPr="00000000">
        <w:rPr>
          <w:rFonts w:ascii="Calibri" w:cs="Calibri" w:eastAsia="Calibri" w:hAnsi="Calibri"/>
          <w:color w:val="999999"/>
          <w:rtl w:val="0"/>
        </w:rPr>
        <w:t xml:space="preserve">Traductor &amp; Cleansing</w:t>
      </w:r>
    </w:p>
    <w:p w:rsidR="00000000" w:rsidDel="00000000" w:rsidP="00000000" w:rsidRDefault="00000000" w:rsidRPr="00000000">
      <w:pPr>
        <w:contextualSpacing w:val="0"/>
      </w:pPr>
      <w:r w:rsidDel="00000000" w:rsidR="00000000" w:rsidRPr="00000000">
        <w:rPr>
          <w:rFonts w:ascii="Calibri" w:cs="Calibri" w:eastAsia="Calibri" w:hAnsi="Calibri"/>
          <w:b w:val="1"/>
          <w:color w:val="999999"/>
          <w:rtl w:val="0"/>
        </w:rPr>
        <w:t xml:space="preserve">-Intérprete:</w:t>
      </w:r>
      <w:r w:rsidDel="00000000" w:rsidR="00000000" w:rsidRPr="00000000">
        <w:rPr>
          <w:rFonts w:ascii="Calibri" w:cs="Calibri" w:eastAsia="Calibri" w:hAnsi="Calibri"/>
          <w:color w:val="999999"/>
          <w:rtl w:val="0"/>
        </w:rPr>
        <w:t xml:space="preserve"> Siri as a Service</w:t>
      </w:r>
    </w:p>
    <w:p w:rsidR="00000000" w:rsidDel="00000000" w:rsidP="00000000" w:rsidRDefault="00000000" w:rsidRPr="00000000">
      <w:pPr>
        <w:contextualSpacing w:val="0"/>
      </w:pPr>
      <w:r w:rsidDel="00000000" w:rsidR="00000000" w:rsidRPr="00000000">
        <w:rPr>
          <w:rFonts w:ascii="Calibri" w:cs="Calibri" w:eastAsia="Calibri" w:hAnsi="Calibri"/>
          <w:b w:val="1"/>
          <w:color w:val="999999"/>
          <w:rtl w:val="0"/>
        </w:rPr>
        <w:t xml:space="preserve">-Other:</w:t>
      </w:r>
      <w:r w:rsidDel="00000000" w:rsidR="00000000" w:rsidRPr="00000000">
        <w:rPr>
          <w:rFonts w:ascii="Calibri" w:cs="Calibri" w:eastAsia="Calibri" w:hAnsi="Calibri"/>
          <w:color w:val="999999"/>
          <w:rtl w:val="0"/>
        </w:rPr>
        <w:t xml:space="preserve"> Add an agent created by other person that understands French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rtl w:val="0"/>
        </w:rPr>
        <w:t xml:space="preserve">4- CREATE API</w:t>
      </w:r>
      <w:r w:rsidDel="00000000" w:rsidR="00000000" w:rsidRPr="00000000">
        <w:rPr>
          <w:rFonts w:ascii="Calibri" w:cs="Calibri" w:eastAsia="Calibri" w:hAnsi="Calibri"/>
          <w:b w:val="1"/>
          <w:color w:val="999999"/>
          <w:rtl w:val="0"/>
        </w:rPr>
        <w:t xml:space="preserve"> </w:t>
      </w:r>
      <w:r w:rsidDel="00000000" w:rsidR="00000000" w:rsidRPr="00000000">
        <w:rPr>
          <w:rFonts w:ascii="Calibri" w:cs="Calibri" w:eastAsia="Calibri" w:hAnsi="Calibri"/>
          <w:color w:val="999999"/>
          <w:rtl w:val="0"/>
        </w:rPr>
        <w:t xml:space="preserve">"ofertas"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rtl w:val="0"/>
        </w:rPr>
        <w:t xml:space="preserve">5- ADD SERVICE</w:t>
      </w:r>
      <w:r w:rsidDel="00000000" w:rsidR="00000000" w:rsidRPr="00000000">
        <w:rPr>
          <w:rFonts w:ascii="Calibri" w:cs="Calibri" w:eastAsia="Calibri" w:hAnsi="Calibri"/>
          <w:color w:val="666666"/>
          <w:rtl w:val="0"/>
        </w:rPr>
        <w:t xml:space="preserve"> </w:t>
      </w:r>
      <w:r w:rsidDel="00000000" w:rsidR="00000000" w:rsidRPr="00000000">
        <w:rPr>
          <w:rFonts w:ascii="Calibri" w:cs="Calibri" w:eastAsia="Calibri" w:hAnsi="Calibri"/>
          <w:color w:val="999999"/>
          <w:rtl w:val="0"/>
        </w:rPr>
        <w:t xml:space="preserve">"listar"</w:t>
      </w:r>
    </w:p>
    <w:p w:rsidR="00000000" w:rsidDel="00000000" w:rsidP="00000000" w:rsidRDefault="00000000" w:rsidRPr="00000000">
      <w:pPr>
        <w:contextualSpacing w:val="0"/>
      </w:pPr>
      <w:r w:rsidDel="00000000" w:rsidR="00000000" w:rsidRPr="00000000">
        <w:rPr>
          <w:rFonts w:ascii="Calibri" w:cs="Calibri" w:eastAsia="Calibri" w:hAnsi="Calibri"/>
          <w:color w:val="999999"/>
          <w:rtl w:val="0"/>
        </w:rPr>
        <w:t xml:space="preserve">rename it to "notificar"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rtl w:val="0"/>
        </w:rPr>
        <w:t xml:space="preserve">6- CONFIGURE &amp; TEST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rtl w:val="0"/>
        </w:rPr>
        <w:t xml:space="preserve">7- GO TO DASHBOARD FOR LAUNCH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rtl w:val="0"/>
        </w:rPr>
        <w:t xml:space="preserve">8- EXPLORE MONITORING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666666"/>
          <w:rtl w:val="0"/>
        </w:rPr>
        <w:t xml:space="preserve">9- CHECK YOUR 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999999"/>
          <w:rtl w:val="0"/>
        </w:rPr>
        <w:t xml:space="preserve">Participantes: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Marian Moldovan</w:t>
      </w:r>
    </w:p>
    <w:p w:rsidR="00000000" w:rsidDel="00000000" w:rsidP="00000000" w:rsidRDefault="00000000" w:rsidRPr="00000000">
      <w:pPr>
        <w:ind w:firstLine="720"/>
        <w:contextualSpacing w:val="0"/>
      </w:pPr>
      <w:r w:rsidDel="00000000" w:rsidR="00000000" w:rsidRPr="00000000">
        <mc:AlternateContent>
          <mc:Choice Requires="wpg">
            <w:drawing>
              <wp:inline distB="114300" distT="114300" distL="114300" distR="114300">
                <wp:extent cx="3457575" cy="328613"/>
                <wp:effectExtent b="0" l="0" r="0" t="0"/>
                <wp:docPr id="1" name=""/>
                <a:graphic>
                  <a:graphicData uri="http://schemas.microsoft.com/office/word/2010/wordprocessingGroup">
                    <wpg:wgp>
                      <wpg:cNvGrpSpPr/>
                      <wpg:grpSpPr>
                        <a:xfrm>
                          <a:off x="-104775" y="123825"/>
                          <a:ext cx="3457575" cy="328613"/>
                          <a:chOff x="-104775" y="123825"/>
                          <a:chExt cx="3438450" cy="352500"/>
                        </a:xfrm>
                      </wpg:grpSpPr>
                      <wps:wsp>
                        <wps:cNvCnPr/>
                        <wps:spPr>
                          <a:xfrm>
                            <a:off x="57150" y="180975"/>
                            <a:ext cx="3057600" cy="0"/>
                          </a:xfrm>
                          <a:prstGeom prst="straightConnector1">
                            <a:avLst/>
                          </a:prstGeom>
                          <a:noFill/>
                          <a:ln cap="flat" cmpd="sng" w="9525">
                            <a:solidFill>
                              <a:srgbClr val="999999"/>
                            </a:solidFill>
                            <a:prstDash val="solid"/>
                            <a:round/>
                            <a:headEnd len="lg" w="lg" type="diamond"/>
                            <a:tailEnd len="lg" w="lg" type="diamond"/>
                          </a:ln>
                        </wps:spPr>
                        <wps:bodyPr anchorCtr="0" anchor="ctr" bIns="91425" lIns="91425" rIns="91425" tIns="91425"/>
                      </wps:wsp>
                      <wps:wsp>
                        <wps:cNvSpPr/>
                        <wps:cNvPr id="3" name="Shape 3"/>
                        <wps:spPr>
                          <a:xfrm>
                            <a:off x="2133600" y="123825"/>
                            <a:ext cx="132000" cy="114300"/>
                          </a:xfrm>
                          <a:prstGeom prst="triangle">
                            <a:avLst>
                              <a:gd fmla="val 50000" name="adj"/>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104775" y="123825"/>
                            <a:ext cx="9138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999999"/>
                                  <w:sz w:val="20"/>
                                  <w:vertAlign w:val="baseline"/>
                                </w:rPr>
                                <w:t xml:space="preserve">1 </w:t>
                              </w:r>
                              <w:r w:rsidDel="00000000" w:rsidR="00000000" w:rsidRPr="00000000">
                                <w:rPr>
                                  <w:rFonts w:ascii="Arial" w:cs="Arial" w:eastAsia="Arial" w:hAnsi="Arial"/>
                                  <w:b w:val="0"/>
                                  <w:i w:val="0"/>
                                  <w:smallCaps w:val="0"/>
                                  <w:strike w:val="0"/>
                                  <w:color w:val="999999"/>
                                  <w:sz w:val="18"/>
                                  <w:vertAlign w:val="baseline"/>
                                </w:rPr>
                                <w:t xml:space="preserve">complejo</w:t>
                              </w:r>
                            </w:p>
                          </w:txbxContent>
                        </wps:txbx>
                        <wps:bodyPr anchorCtr="0" anchor="t" bIns="91425" lIns="91425" rIns="91425" tIns="91425"/>
                      </wps:wsp>
                      <wps:wsp>
                        <wps:cNvSpPr txBox="1"/>
                        <wps:cNvPr id="5" name="Shape 5"/>
                        <wps:spPr>
                          <a:xfrm>
                            <a:off x="2352675" y="123825"/>
                            <a:ext cx="9810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18"/>
                                  <w:vertAlign w:val="baseline"/>
                                </w:rPr>
                                <w:t xml:space="preserve">sim</w:t>
                              </w:r>
                              <w:r w:rsidDel="00000000" w:rsidR="00000000" w:rsidRPr="00000000">
                                <w:rPr>
                                  <w:rFonts w:ascii="Arial" w:cs="Arial" w:eastAsia="Arial" w:hAnsi="Arial"/>
                                  <w:b w:val="0"/>
                                  <w:i w:val="0"/>
                                  <w:smallCaps w:val="0"/>
                                  <w:strike w:val="0"/>
                                  <w:color w:val="999999"/>
                                  <w:sz w:val="18"/>
                                  <w:vertAlign w:val="baseline"/>
                                </w:rPr>
                                <w:t xml:space="preserve">ple </w:t>
                              </w:r>
                              <w:r w:rsidDel="00000000" w:rsidR="00000000" w:rsidRPr="00000000">
                                <w:rPr>
                                  <w:rFonts w:ascii="Arial" w:cs="Arial" w:eastAsia="Arial" w:hAnsi="Arial"/>
                                  <w:b w:val="1"/>
                                  <w:i w:val="0"/>
                                  <w:smallCaps w:val="0"/>
                                  <w:strike w:val="0"/>
                                  <w:color w:val="999999"/>
                                  <w:sz w:val="20"/>
                                  <w:vertAlign w:val="baseline"/>
                                </w:rPr>
                                <w:t xml:space="preserve">10</w:t>
                              </w:r>
                              <w:r w:rsidDel="00000000" w:rsidR="00000000" w:rsidRPr="00000000">
                                <w:rPr>
                                  <w:rFonts w:ascii="Arial" w:cs="Arial" w:eastAsia="Arial" w:hAnsi="Arial"/>
                                  <w:b w:val="0"/>
                                  <w:i w:val="0"/>
                                  <w:smallCaps w:val="0"/>
                                  <w:strike w:val="0"/>
                                  <w:color w:val="999999"/>
                                  <w:sz w:val="18"/>
                                  <w:vertAlign w:val="baseline"/>
                                </w:rPr>
                                <w:t xml:space="preserve"> </w:t>
                              </w:r>
                            </w:p>
                          </w:txbxContent>
                        </wps:txbx>
                        <wps:bodyPr anchorCtr="0" anchor="t" bIns="91425" lIns="91425" rIns="91425" tIns="91425"/>
                      </wps:wsp>
                      <wps:wsp>
                        <wps:cNvSpPr txBox="1"/>
                        <wps:cNvPr id="6" name="Shape 6"/>
                        <wps:spPr>
                          <a:xfrm>
                            <a:off x="1866300" y="200025"/>
                            <a:ext cx="6666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999999"/>
                                  <w:sz w:val="28"/>
                                  <w:vertAlign w:val="baseline"/>
                                </w:rPr>
                                <w:t xml:space="preserve">7</w:t>
                              </w:r>
                            </w:p>
                          </w:txbxContent>
                        </wps:txbx>
                        <wps:bodyPr anchorCtr="0" anchor="t" bIns="91425" lIns="91425" rIns="91425" tIns="91425"/>
                      </wps:wsp>
                    </wpg:wgp>
                  </a:graphicData>
                </a:graphic>
              </wp:inline>
            </w:drawing>
          </mc:Choice>
          <mc:Fallback>
            <w:drawing>
              <wp:inline distB="114300" distT="114300" distL="114300" distR="114300">
                <wp:extent cx="3457575" cy="328613"/>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3457575" cy="328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Carlos Muñoz</w:t>
      </w:r>
    </w:p>
    <w:p w:rsidR="00000000" w:rsidDel="00000000" w:rsidP="00000000" w:rsidRDefault="00000000" w:rsidRPr="00000000">
      <w:pPr>
        <w:ind w:firstLine="720"/>
        <w:contextualSpacing w:val="0"/>
      </w:pPr>
      <w:r w:rsidDel="00000000" w:rsidR="00000000" w:rsidRPr="00000000">
        <mc:AlternateContent>
          <mc:Choice Requires="wpg">
            <w:drawing>
              <wp:inline distB="114300" distT="114300" distL="114300" distR="114300">
                <wp:extent cx="3457575" cy="328613"/>
                <wp:effectExtent b="0" l="0" r="0" t="0"/>
                <wp:docPr id="2" name=""/>
                <a:graphic>
                  <a:graphicData uri="http://schemas.microsoft.com/office/word/2010/wordprocessingGroup">
                    <wpg:wgp>
                      <wpg:cNvGrpSpPr/>
                      <wpg:grpSpPr>
                        <a:xfrm>
                          <a:off x="-104775" y="123825"/>
                          <a:ext cx="3457575" cy="328613"/>
                          <a:chOff x="-104775" y="123825"/>
                          <a:chExt cx="3438450" cy="352500"/>
                        </a:xfrm>
                      </wpg:grpSpPr>
                      <wps:wsp>
                        <wps:cNvCnPr/>
                        <wps:spPr>
                          <a:xfrm>
                            <a:off x="57150" y="180975"/>
                            <a:ext cx="3057600" cy="0"/>
                          </a:xfrm>
                          <a:prstGeom prst="straightConnector1">
                            <a:avLst/>
                          </a:prstGeom>
                          <a:noFill/>
                          <a:ln cap="flat" cmpd="sng" w="9525">
                            <a:solidFill>
                              <a:srgbClr val="999999"/>
                            </a:solidFill>
                            <a:prstDash val="solid"/>
                            <a:round/>
                            <a:headEnd len="lg" w="lg" type="diamond"/>
                            <a:tailEnd len="lg" w="lg" type="diamond"/>
                          </a:ln>
                        </wps:spPr>
                        <wps:bodyPr anchorCtr="0" anchor="ctr" bIns="91425" lIns="91425" rIns="91425" tIns="91425"/>
                      </wps:wsp>
                      <wps:wsp>
                        <wps:cNvSpPr/>
                        <wps:cNvPr id="3" name="Shape 3"/>
                        <wps:spPr>
                          <a:xfrm>
                            <a:off x="2133600" y="123825"/>
                            <a:ext cx="132000" cy="114300"/>
                          </a:xfrm>
                          <a:prstGeom prst="triangle">
                            <a:avLst>
                              <a:gd fmla="val 50000" name="adj"/>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104775" y="123825"/>
                            <a:ext cx="9138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999999"/>
                                  <w:sz w:val="20"/>
                                  <w:vertAlign w:val="baseline"/>
                                </w:rPr>
                                <w:t xml:space="preserve">1 </w:t>
                              </w:r>
                              <w:r w:rsidDel="00000000" w:rsidR="00000000" w:rsidRPr="00000000">
                                <w:rPr>
                                  <w:rFonts w:ascii="Arial" w:cs="Arial" w:eastAsia="Arial" w:hAnsi="Arial"/>
                                  <w:b w:val="0"/>
                                  <w:i w:val="0"/>
                                  <w:smallCaps w:val="0"/>
                                  <w:strike w:val="0"/>
                                  <w:color w:val="999999"/>
                                  <w:sz w:val="18"/>
                                  <w:vertAlign w:val="baseline"/>
                                </w:rPr>
                                <w:t xml:space="preserve">complejo</w:t>
                              </w:r>
                            </w:p>
                          </w:txbxContent>
                        </wps:txbx>
                        <wps:bodyPr anchorCtr="0" anchor="t" bIns="91425" lIns="91425" rIns="91425" tIns="91425"/>
                      </wps:wsp>
                      <wps:wsp>
                        <wps:cNvSpPr txBox="1"/>
                        <wps:cNvPr id="5" name="Shape 5"/>
                        <wps:spPr>
                          <a:xfrm>
                            <a:off x="2352675" y="123825"/>
                            <a:ext cx="9810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18"/>
                                  <w:vertAlign w:val="baseline"/>
                                </w:rPr>
                                <w:t xml:space="preserve">sim</w:t>
                              </w:r>
                              <w:r w:rsidDel="00000000" w:rsidR="00000000" w:rsidRPr="00000000">
                                <w:rPr>
                                  <w:rFonts w:ascii="Arial" w:cs="Arial" w:eastAsia="Arial" w:hAnsi="Arial"/>
                                  <w:b w:val="0"/>
                                  <w:i w:val="0"/>
                                  <w:smallCaps w:val="0"/>
                                  <w:strike w:val="0"/>
                                  <w:color w:val="999999"/>
                                  <w:sz w:val="18"/>
                                  <w:vertAlign w:val="baseline"/>
                                </w:rPr>
                                <w:t xml:space="preserve">ple </w:t>
                              </w:r>
                              <w:r w:rsidDel="00000000" w:rsidR="00000000" w:rsidRPr="00000000">
                                <w:rPr>
                                  <w:rFonts w:ascii="Arial" w:cs="Arial" w:eastAsia="Arial" w:hAnsi="Arial"/>
                                  <w:b w:val="1"/>
                                  <w:i w:val="0"/>
                                  <w:smallCaps w:val="0"/>
                                  <w:strike w:val="0"/>
                                  <w:color w:val="999999"/>
                                  <w:sz w:val="20"/>
                                  <w:vertAlign w:val="baseline"/>
                                </w:rPr>
                                <w:t xml:space="preserve">10</w:t>
                              </w:r>
                              <w:r w:rsidDel="00000000" w:rsidR="00000000" w:rsidRPr="00000000">
                                <w:rPr>
                                  <w:rFonts w:ascii="Arial" w:cs="Arial" w:eastAsia="Arial" w:hAnsi="Arial"/>
                                  <w:b w:val="0"/>
                                  <w:i w:val="0"/>
                                  <w:smallCaps w:val="0"/>
                                  <w:strike w:val="0"/>
                                  <w:color w:val="999999"/>
                                  <w:sz w:val="18"/>
                                  <w:vertAlign w:val="baseline"/>
                                </w:rPr>
                                <w:t xml:space="preserve"> </w:t>
                              </w:r>
                            </w:p>
                          </w:txbxContent>
                        </wps:txbx>
                        <wps:bodyPr anchorCtr="0" anchor="t" bIns="91425" lIns="91425" rIns="91425" tIns="91425"/>
                      </wps:wsp>
                      <wps:wsp>
                        <wps:cNvSpPr txBox="1"/>
                        <wps:cNvPr id="6" name="Shape 6"/>
                        <wps:spPr>
                          <a:xfrm>
                            <a:off x="1866300" y="200025"/>
                            <a:ext cx="6666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999999"/>
                                  <w:sz w:val="28"/>
                                  <w:vertAlign w:val="baseline"/>
                                </w:rPr>
                                <w:t xml:space="preserve">7</w:t>
                              </w:r>
                            </w:p>
                          </w:txbxContent>
                        </wps:txbx>
                        <wps:bodyPr anchorCtr="0" anchor="t" bIns="91425" lIns="91425" rIns="91425" tIns="91425"/>
                      </wps:wsp>
                    </wpg:wgp>
                  </a:graphicData>
                </a:graphic>
              </wp:inline>
            </w:drawing>
          </mc:Choice>
          <mc:Fallback>
            <w:drawing>
              <wp:inline distB="114300" distT="114300" distL="114300" distR="114300">
                <wp:extent cx="3457575" cy="328613"/>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3457575" cy="328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 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 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 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 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 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 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 9</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rtl w:val="0"/>
              </w:rPr>
              <w:t xml:space="preserve">Marian</w:t>
            </w:r>
          </w:p>
        </w:tc>
        <w:tc>
          <w:tcPr>
            <w:tcBorders>
              <w:top w:color="d9d9d9" w:space="0" w:sz="8" w:val="single"/>
              <w:left w:color="d9d9d9" w:space="0" w:sz="8" w:val="single"/>
              <w:bottom w:color="d9d9d9" w:space="0" w:sz="8" w:val="single"/>
              <w:right w:color="d9d9d9" w:space="0" w:sz="8" w:val="single"/>
            </w:tcBorders>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Borders>
              <w:top w:color="d9d9d9" w:space="0" w:sz="8" w:val="single"/>
              <w:left w:color="d9d9d9" w:space="0" w:sz="8" w:val="single"/>
              <w:bottom w:color="d9d9d9" w:space="0" w:sz="8" w:val="single"/>
              <w:right w:color="d9d9d9" w:space="0" w:sz="8" w:val="single"/>
            </w:tcBorders>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Borders>
              <w:top w:color="d9d9d9" w:space="0" w:sz="8" w:val="single"/>
              <w:left w:color="d9d9d9" w:space="0" w:sz="8" w:val="single"/>
              <w:bottom w:color="d9d9d9" w:space="0" w:sz="8" w:val="single"/>
              <w:right w:color="d9d9d9" w:space="0" w:sz="8" w:val="single"/>
            </w:tcBorders>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tcBorders>
              <w:top w:color="d9d9d9" w:space="0" w:sz="8" w:val="single"/>
              <w:left w:color="d9d9d9" w:space="0" w:sz="8" w:val="single"/>
              <w:bottom w:color="d9d9d9" w:space="0" w:sz="8" w:val="single"/>
              <w:right w:color="d9d9d9" w:space="0" w:sz="8" w:val="single"/>
            </w:tcBorders>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Borders>
              <w:top w:color="d9d9d9" w:space="0" w:sz="8" w:val="single"/>
              <w:left w:color="d9d9d9" w:space="0" w:sz="8" w:val="single"/>
              <w:bottom w:color="d9d9d9" w:space="0" w:sz="8" w:val="single"/>
              <w:right w:color="d9d9d9" w:space="0" w:sz="8" w:val="single"/>
            </w:tcBorders>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tcBorders>
              <w:top w:color="d9d9d9" w:space="0" w:sz="8" w:val="single"/>
              <w:left w:color="d9d9d9" w:space="0" w:sz="8" w:val="single"/>
              <w:bottom w:color="d9d9d9" w:space="0" w:sz="8" w:val="single"/>
              <w:right w:color="d9d9d9" w:space="0" w:sz="8" w:val="single"/>
            </w:tcBorders>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Borders>
              <w:top w:color="d9d9d9" w:space="0" w:sz="8" w:val="single"/>
              <w:left w:color="d9d9d9" w:space="0" w:sz="8" w:val="single"/>
              <w:bottom w:color="d9d9d9" w:space="0" w:sz="8" w:val="single"/>
              <w:right w:color="d9d9d9" w:space="0" w:sz="8" w:val="single"/>
            </w:tcBorders>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Borders>
              <w:top w:color="d9d9d9" w:space="0" w:sz="8" w:val="single"/>
              <w:left w:color="d9d9d9" w:space="0" w:sz="8" w:val="single"/>
              <w:bottom w:color="d9d9d9" w:space="0" w:sz="8" w:val="single"/>
              <w:right w:color="d9d9d9" w:space="0" w:sz="8" w:val="single"/>
            </w:tcBorders>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tcBorders>
              <w:top w:color="d9d9d9" w:space="0" w:sz="8" w:val="single"/>
              <w:left w:color="d9d9d9" w:space="0" w:sz="8" w:val="single"/>
              <w:bottom w:color="d9d9d9" w:space="0" w:sz="8" w:val="single"/>
              <w:right w:color="d9d9d9" w:space="0" w:sz="8" w:val="single"/>
            </w:tcBorders>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r>
      <w:tr>
        <w:trPr>
          <w:trHeight w:val="460" w:hRule="atLeast"/>
        </w:trPr>
        <w:tc>
          <w:tcPr>
            <w:tcBorders>
              <w:top w:color="d9d9d9" w:space="0" w:sz="8" w:val="single"/>
              <w:left w:color="d9d9d9" w:space="0" w:sz="8" w:val="single"/>
              <w:bottom w:color="99999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rtl w:val="0"/>
              </w:rPr>
              <w:t xml:space="preserve">Carlos</w:t>
            </w:r>
          </w:p>
        </w:tc>
        <w:tc>
          <w:tcPr>
            <w:tcBorders>
              <w:top w:color="d9d9d9" w:space="0" w:sz="8" w:val="single"/>
              <w:left w:color="d9d9d9" w:space="0" w:sz="8" w:val="single"/>
              <w:bottom w:color="666666" w:space="0" w:sz="8" w:val="single"/>
              <w:right w:color="d9d9d9" w:space="0" w:sz="8" w:val="single"/>
            </w:tcBorders>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tcBorders>
              <w:top w:color="d9d9d9" w:space="0" w:sz="8" w:val="single"/>
              <w:left w:color="d9d9d9" w:space="0" w:sz="8" w:val="single"/>
              <w:bottom w:color="666666" w:space="0" w:sz="8" w:val="single"/>
              <w:right w:color="d9d9d9" w:space="0" w:sz="8" w:val="single"/>
            </w:tcBorders>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Borders>
              <w:top w:color="d9d9d9" w:space="0" w:sz="8" w:val="single"/>
              <w:left w:color="d9d9d9" w:space="0" w:sz="8" w:val="single"/>
              <w:bottom w:color="666666" w:space="0" w:sz="8" w:val="single"/>
              <w:right w:color="d9d9d9" w:space="0" w:sz="8" w:val="single"/>
            </w:tcBorders>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Borders>
              <w:top w:color="d9d9d9" w:space="0" w:sz="8" w:val="single"/>
              <w:left w:color="d9d9d9" w:space="0" w:sz="8" w:val="single"/>
              <w:bottom w:color="666666" w:space="0" w:sz="8" w:val="single"/>
              <w:right w:color="d9d9d9" w:space="0" w:sz="8" w:val="single"/>
            </w:tcBorders>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Borders>
              <w:top w:color="d9d9d9" w:space="0" w:sz="8" w:val="single"/>
              <w:left w:color="d9d9d9" w:space="0" w:sz="8" w:val="single"/>
              <w:bottom w:color="666666" w:space="0" w:sz="8" w:val="single"/>
              <w:right w:color="d9d9d9" w:space="0" w:sz="8" w:val="single"/>
            </w:tcBorders>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tcBorders>
              <w:top w:color="d9d9d9" w:space="0" w:sz="8" w:val="single"/>
              <w:left w:color="d9d9d9" w:space="0" w:sz="8" w:val="single"/>
              <w:bottom w:color="666666" w:space="0" w:sz="8" w:val="single"/>
              <w:right w:color="d9d9d9" w:space="0" w:sz="8" w:val="single"/>
            </w:tcBorders>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1</w:t>
            </w:r>
          </w:p>
        </w:tc>
        <w:tc>
          <w:tcPr>
            <w:tcBorders>
              <w:top w:color="d9d9d9" w:space="0" w:sz="8" w:val="single"/>
              <w:left w:color="d9d9d9" w:space="0" w:sz="8" w:val="single"/>
              <w:bottom w:color="666666" w:space="0" w:sz="8" w:val="single"/>
              <w:right w:color="d9d9d9" w:space="0" w:sz="8" w:val="single"/>
            </w:tcBorders>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Borders>
              <w:top w:color="d9d9d9" w:space="0" w:sz="8" w:val="single"/>
              <w:left w:color="d9d9d9" w:space="0" w:sz="8" w:val="single"/>
              <w:bottom w:color="666666" w:space="0" w:sz="8" w:val="single"/>
              <w:right w:color="d9d9d9" w:space="0" w:sz="8" w:val="single"/>
            </w:tcBorders>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tcBorders>
              <w:top w:color="d9d9d9" w:space="0" w:sz="8" w:val="single"/>
              <w:left w:color="d9d9d9" w:space="0" w:sz="8" w:val="single"/>
              <w:bottom w:color="666666" w:space="0" w:sz="8" w:val="single"/>
              <w:right w:color="d9d9d9" w:space="0" w:sz="8" w:val="single"/>
            </w:tcBorders>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r>
      <w:tr>
        <w:tc>
          <w:tcPr>
            <w:tcBorders>
              <w:top w:color="99999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color w:val="b7b7b7"/>
                <w:rtl w:val="0"/>
              </w:rPr>
              <w:t xml:space="preserve">SUM</w:t>
            </w:r>
          </w:p>
        </w:tc>
        <w:tc>
          <w:tcPr>
            <w:tcBorders>
              <w:top w:color="666666" w:space="0" w:sz="8" w:val="single"/>
              <w:left w:color="d9d9d9" w:space="0" w:sz="8" w:val="single"/>
              <w:bottom w:color="d9d9d9" w:space="0" w:sz="8" w:val="single"/>
              <w:right w:color="d9d9d9" w:space="0" w:sz="8" w:val="single"/>
            </w:tcBorders>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5</w:t>
            </w:r>
          </w:p>
        </w:tc>
        <w:tc>
          <w:tcPr>
            <w:tcBorders>
              <w:top w:color="666666" w:space="0" w:sz="8" w:val="single"/>
              <w:left w:color="d9d9d9" w:space="0" w:sz="8" w:val="single"/>
              <w:bottom w:color="d9d9d9" w:space="0" w:sz="8" w:val="single"/>
              <w:right w:color="d9d9d9" w:space="0" w:sz="8" w:val="single"/>
            </w:tcBorders>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tcBorders>
              <w:top w:color="666666" w:space="0" w:sz="8" w:val="single"/>
              <w:left w:color="d9d9d9" w:space="0" w:sz="8" w:val="single"/>
              <w:bottom w:color="d9d9d9" w:space="0" w:sz="8" w:val="single"/>
              <w:right w:color="d9d9d9" w:space="0" w:sz="8" w:val="single"/>
            </w:tcBorders>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5</w:t>
            </w:r>
          </w:p>
        </w:tc>
        <w:tc>
          <w:tcPr>
            <w:tcBorders>
              <w:top w:color="666666" w:space="0" w:sz="8" w:val="single"/>
              <w:left w:color="d9d9d9" w:space="0" w:sz="8" w:val="single"/>
              <w:bottom w:color="d9d9d9" w:space="0" w:sz="8" w:val="single"/>
              <w:right w:color="d9d9d9" w:space="0" w:sz="8" w:val="single"/>
            </w:tcBorders>
            <w:shd w:fill="ea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3</w:t>
            </w:r>
          </w:p>
        </w:tc>
        <w:tc>
          <w:tcPr>
            <w:tcBorders>
              <w:top w:color="666666" w:space="0" w:sz="8" w:val="single"/>
              <w:left w:color="d9d9d9" w:space="0" w:sz="8" w:val="single"/>
              <w:bottom w:color="d9d9d9" w:space="0" w:sz="8" w:val="single"/>
              <w:right w:color="d9d9d9" w:space="0" w:sz="8" w:val="single"/>
            </w:tcBorders>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6</w:t>
            </w:r>
          </w:p>
        </w:tc>
        <w:tc>
          <w:tcPr>
            <w:tcBorders>
              <w:top w:color="666666" w:space="0" w:sz="8" w:val="single"/>
              <w:left w:color="d9d9d9" w:space="0" w:sz="8" w:val="single"/>
              <w:bottom w:color="d9d9d9" w:space="0" w:sz="8" w:val="single"/>
              <w:right w:color="d9d9d9" w:space="0" w:sz="8" w:val="single"/>
            </w:tcBorders>
            <w:shd w:fill="e0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2</w:t>
            </w:r>
          </w:p>
        </w:tc>
        <w:tc>
          <w:tcPr>
            <w:tcBorders>
              <w:top w:color="666666" w:space="0" w:sz="8" w:val="single"/>
              <w:left w:color="d9d9d9" w:space="0" w:sz="8" w:val="single"/>
              <w:bottom w:color="d9d9d9" w:space="0" w:sz="8" w:val="single"/>
              <w:right w:color="d9d9d9" w:space="0" w:sz="8" w:val="single"/>
            </w:tcBorders>
            <w:shd w:fill="e6b8a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4</w:t>
            </w:r>
          </w:p>
        </w:tc>
        <w:tc>
          <w:tcPr>
            <w:tcBorders>
              <w:top w:color="666666" w:space="0" w:sz="8" w:val="single"/>
              <w:left w:color="d9d9d9" w:space="0" w:sz="8" w:val="single"/>
              <w:bottom w:color="d9d9d9" w:space="0" w:sz="8" w:val="single"/>
              <w:right w:color="d9d9d9" w:space="0" w:sz="8" w:val="single"/>
            </w:tcBorders>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6</w:t>
            </w:r>
          </w:p>
        </w:tc>
        <w:tc>
          <w:tcPr>
            <w:tcBorders>
              <w:top w:color="666666" w:space="0" w:sz="8" w:val="single"/>
              <w:left w:color="d9d9d9" w:space="0" w:sz="8" w:val="single"/>
              <w:bottom w:color="d9d9d9" w:space="0" w:sz="8" w:val="single"/>
              <w:right w:color="d9d9d9" w:space="0" w:sz="8" w:val="single"/>
            </w:tcBorders>
            <w:shd w:fill="d9ead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rtl w:val="0"/>
              </w:rPr>
              <w:t xml:space="preserve">5</w:t>
            </w:r>
          </w:p>
        </w:tc>
      </w:tr>
    </w:tbl>
    <w:p w:rsidR="00000000" w:rsidDel="00000000" w:rsidP="00000000" w:rsidRDefault="00000000" w:rsidRPr="00000000">
      <w:pPr>
        <w:ind w:firstLine="720"/>
        <w:contextualSpacing w:val="0"/>
      </w:pPr>
      <w:r w:rsidDel="00000000" w:rsidR="00000000" w:rsidRPr="00000000">
        <w:rPr>
          <w:rFonts w:ascii="Calibri" w:cs="Calibri" w:eastAsia="Calibri" w:hAnsi="Calibri"/>
          <w:b w:val="1"/>
          <w:color w:val="e06666"/>
          <w:rtl w:val="0"/>
        </w:rPr>
        <w:t xml:space="preserve">1:</w:t>
      </w:r>
      <w:r w:rsidDel="00000000" w:rsidR="00000000" w:rsidRPr="00000000">
        <w:rPr>
          <w:rFonts w:ascii="Calibri" w:cs="Calibri" w:eastAsia="Calibri" w:hAnsi="Calibri"/>
          <w:rtl w:val="0"/>
        </w:rPr>
        <w:t xml:space="preserve"> User can’t perform task</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color w:val="f6b26b"/>
          <w:rtl w:val="0"/>
        </w:rPr>
        <w:t xml:space="preserve">2:</w:t>
      </w:r>
      <w:r w:rsidDel="00000000" w:rsidR="00000000" w:rsidRPr="00000000">
        <w:rPr>
          <w:rFonts w:ascii="Calibri" w:cs="Calibri" w:eastAsia="Calibri" w:hAnsi="Calibri"/>
          <w:rtl w:val="0"/>
        </w:rPr>
        <w:t xml:space="preserve"> User can perform task, but has some struggles</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color w:val="93c47d"/>
          <w:rtl w:val="0"/>
        </w:rPr>
        <w:t xml:space="preserve">3: </w:t>
      </w:r>
      <w:r w:rsidDel="00000000" w:rsidR="00000000" w:rsidRPr="00000000">
        <w:rPr>
          <w:rFonts w:ascii="Calibri" w:cs="Calibri" w:eastAsia="Calibri" w:hAnsi="Calibri"/>
          <w:rtl w:val="0"/>
        </w:rPr>
        <w:t xml:space="preserve">User can perform task quickly and with no trouble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u w:val="single"/>
          <w:rtl w:val="0"/>
        </w:rPr>
        <w:t xml:space="preserve">Tasks with more problems: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e06666"/>
          <w:rtl w:val="0"/>
        </w:rPr>
        <w:t xml:space="preserve">2 POINTS: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rtl w:val="0"/>
        </w:rPr>
        <w:t xml:space="preserve">TASK 6: Configure and Test Servic</w:t>
      </w:r>
      <w:r w:rsidDel="00000000" w:rsidR="00000000" w:rsidRPr="00000000">
        <w:rPr>
          <w:rFonts w:ascii="Calibri" w:cs="Calibri" w:eastAsia="Calibri" w:hAnsi="Calibri"/>
          <w:rtl w:val="0"/>
        </w:rPr>
        <w:t xml:space="preserve">e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Esta parte de configurar mensaje de entrada y salida no se entiende los mensajes de quien son y a donde van.</w:t>
      </w:r>
    </w:p>
    <w:p w:rsidR="00000000" w:rsidDel="00000000" w:rsidP="00000000" w:rsidRDefault="00000000" w:rsidRPr="00000000">
      <w:pPr>
        <w:contextualSpacing w:val="0"/>
      </w:pPr>
      <w:r w:rsidDel="00000000" w:rsidR="00000000" w:rsidRPr="00000000">
        <w:rPr>
          <w:rFonts w:ascii="Calibri" w:cs="Calibri" w:eastAsia="Calibri" w:hAnsi="Calibri"/>
          <w:color w:val="e06666"/>
          <w:rtl w:val="0"/>
        </w:rPr>
        <w:t xml:space="preserve">3 POINTS: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rtl w:val="0"/>
        </w:rPr>
        <w:t xml:space="preserve">TASK 2: Create SHIP</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Esta parte en general la resolvieron bien, lo que hubo problemas solo fue con la parte de agregar tag3, que no habian detectado el comportamiento de presionar enter para sumar progreso, o le han agregado #numeral al inicio del tag.</w:t>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rtl w:val="0"/>
        </w:rPr>
        <w:t xml:space="preserve">TASK 4: Create API</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Esta parte no se comprende muy bien si la API es interna o externa y principalmente como se relaciona también con los servicios, si son propios, ajenos, endpoints etc.</w:t>
      </w:r>
    </w:p>
    <w:p w:rsidR="00000000" w:rsidDel="00000000" w:rsidP="00000000" w:rsidRDefault="00000000" w:rsidRPr="00000000">
      <w:pPr>
        <w:contextualSpacing w:val="0"/>
      </w:pPr>
      <w:r w:rsidDel="00000000" w:rsidR="00000000" w:rsidRPr="00000000">
        <w:rPr>
          <w:rFonts w:ascii="Calibri" w:cs="Calibri" w:eastAsia="Calibri" w:hAnsi="Calibri"/>
          <w:color w:val="e06666"/>
          <w:rtl w:val="0"/>
        </w:rPr>
        <w:t xml:space="preserve">4 POINTS: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rtl w:val="0"/>
        </w:rPr>
        <w:t xml:space="preserve">TASK 7: Go to dashboard for launch</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ab/>
        <w:t xml:space="preserve">Esta tarea se ha resuelto bien, pero los usuarios han navegado a través del sidebar, no han detectado la posibilidad de acceder desde la tab de progreso dinámica.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999999"/>
          <w:rtl w:val="0"/>
        </w:rPr>
        <w:t xml:space="preserve">Anotaciones </w:t>
      </w:r>
      <w:r w:rsidDel="00000000" w:rsidR="00000000" w:rsidRPr="00000000">
        <w:rPr>
          <w:rFonts w:ascii="Calibri" w:cs="Calibri" w:eastAsia="Calibri" w:hAnsi="Calibri"/>
          <w:b w:val="1"/>
          <w:color w:val="999999"/>
          <w:rtl w:val="0"/>
        </w:rPr>
        <w:t xml:space="preserve">Marian</w:t>
      </w:r>
      <w:r w:rsidDel="00000000" w:rsidR="00000000" w:rsidRPr="00000000">
        <w:rPr>
          <w:rFonts w:ascii="Calibri" w:cs="Calibri" w:eastAsia="Calibri" w:hAnsi="Calibri"/>
          <w:color w:val="999999"/>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Part1</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“no hay botón de registro?” “Qué es un ship?” “Proyecto?”</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Al preguntarle que ve en esa pantalla comenta que ve un dashboard de los ships, y proyectos de otros, y pregunta si el nombre debe ser autoexplicativo</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Comenta que al ser muy de Android, el botón de agregar o crear ship podría estar abajo a la derecha, que el de arriba a la derecha parece cerrar de Windows.</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Al ver lo de crear tag3, no presiona enter</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Exclama “ohh” al caer en Configure Crew, y al preguntarle que encuentra ahí dice “el lienzo para añadir agentes”</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02:38 Intenta acceder al Dashboard por el Sidebar, “estoy como si estuviera en un segundo paso, estoy como si hubiera fallado algo, estoy como en el segundo elemento del menú” Aunque reconoce que está en el 2do paso del proceso. “lo que era antes era el pre, o el paso 0” comenta por la modal de crear Ship</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comenta que si no hay agentes estaría bien que haya un botón como el de crear Ship</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Pregunta si se pueden eliminar los Agentes</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05:18 “faltaría búsqueda, porque entiendo que habrá muchos” en la parte de forasteros-marketplace sin embargo añade el de Francés sabiendo que era ese, pero lo duda “que puede pasar?”</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“tengo los tripulantes que me hacen falta para este viaje. Deberías poner el objetivo, he creado agentes pero no se que van a hacer. No se cuales son los objetivos del viaje”</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06:25 Crear Api - intenta volver a configurar Agente</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Le resulta confuso que haya Agente intérprete, y en Canal haya Diálogo “ el intérprete actúa como personalidad o es una interfaz? “</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“entonces por que lo añado como… (agente)?”</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En la parte de API toca primero Test y luego Config.</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07:57 “le voy a dar a ayuda” intenta tocar el circulo de la i</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“Qué son servicios y que son apis?” Recursos a los que accedes??? no tengo claro si son APIS que voy a generar de mi Barco o de otros, (…) Servicios lo considero que consumiría del mundo externo” lo llamaría en vez, integraciones o endpoints </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Le parece muy pequeñita la columna de API respecto a Config</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“vale ahora tiene mucho mas sentido la jerarquía y la organización” al detectar que servicios eran endpoints</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“puedo añadir muchos servicios asociados a una API”</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“vale eso mola” comenta al detectar que se podrían ir agregando APIs y Servicios respectivamente y en línea jerárquica</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Al ingresar “listar” presiona “enter” para ´guardar´ el nombre de servicio</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10:43 modificar el nombre de servicio</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“mm mola” en la parte de configuración de servicio, aunque en la parte de “input output message” pregunta “es una api mía que yo expongo al mundo, no?” y hace scroll y se marea sube y baja y murmura “mmmmm”</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“qué agente responde a esta llamada está diciendo acá, no?”</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12:40 “qué mensaje transmitir’ es que no lo sé” </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“Estos serán los parámetros comunes a todas las llamadas, y estos serán personalizables y podrías añadir los que tu quisieras para cada endpoint, no?”</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No entiende por qué hay 2 parámetros si es el mismo endpoint “si esto hace lo mismo aquí me sobraría”</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14:33 “vamos a testearlo… chacho… mola… mola mucho la parte de testeo” La parte de configuración no le ha quedado nada clara “porque asume que conozco muchas cosas”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Part2</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Va al Dashboard desde el sidebar</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La fecha de creación dice que no le está aportando mucho… “tan importantes son los tags?”</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“lo lanzo…. EAAH!! esto es que lo mandas directamente al embarcadero.. de vuelta” pregunta por la parte de “send back”</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Monitoring tools “mm esto son los logs… vale.. mola…”</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Supone que podrá ver detalles del funcionamiento de los agentes, si funcionan mal, si el mensaje de entrada de búsqueda , si ha fallado, los estados, y por qué.</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Los círculos cerrado y abierto no lo entiende aunque lo supone correctamente.</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04:15 “ahh noo es al revés” al darse cuenta del orden cronológico. No le queda claro cual es el punto de entrada, al ser la lectura de arriba hacia abajo, considera que el punto de entrada, el mas antiguo está arriba.</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Sin embargo le interesa más el último, el más reciente.</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“lo de que sea negro lo veo como un punto de partida”</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07:10 “el negro lo vería como un punto final acierto el relleno, y fallo el negro”</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“un botón de orden, lo más antiguo” </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08:23 Check your projects “veo mis 2 barquitos” “pero estos son aviones no?”</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Al seleccionar los 2 puntos comenta que esperaba haber eliminado el barco, porque le dio sensación de minimizar, al verse tan pequeños los 3 puntos.</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10:32 “me ha resultado muy confuso la parte que configuras canales pero antes también configuras intérpretes” “añadir manipuladores de conversación” “Canal punto de acceso a la plataforma”</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La parte de mensajes,  e intérpretes la añadiría en la parte de Canales-Diálogo</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12:14 Cree que no metería los agentes ahí, separaría el gestor de procesamiento de lenguaje natural del canal de comunicación. “la gestión del diálogo habrá que hacerla de alguna manera pero no veo ahora mismo donde”</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La conversación se la imaginaría configurando en un agente</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“muy chacho la interfaz, muy futurista”</w:t>
      </w:r>
    </w:p>
    <w:p w:rsidR="00000000" w:rsidDel="00000000" w:rsidP="00000000" w:rsidRDefault="00000000" w:rsidRPr="00000000">
      <w:pPr>
        <w:contextualSpacing w:val="0"/>
      </w:pPr>
      <w:r w:rsidDel="00000000" w:rsidR="00000000" w:rsidRPr="00000000">
        <w:rPr>
          <w:rFonts w:ascii="Calibri" w:cs="Calibri" w:eastAsia="Calibri" w:hAnsi="Calibri"/>
          <w:color w:val="3d85c6"/>
          <w:sz w:val="20"/>
          <w:szCs w:val="20"/>
          <w:rtl w:val="0"/>
        </w:rPr>
        <w:t xml:space="preserve">En la parte de crear Api es la que más ha encontrado problemas. le falta guía, información, y ayuda. o tips.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999999"/>
          <w:rtl w:val="0"/>
        </w:rPr>
        <w:t xml:space="preserve">Anotaciones </w:t>
      </w:r>
      <w:r w:rsidDel="00000000" w:rsidR="00000000" w:rsidRPr="00000000">
        <w:rPr>
          <w:rFonts w:ascii="Calibri" w:cs="Calibri" w:eastAsia="Calibri" w:hAnsi="Calibri"/>
          <w:b w:val="1"/>
          <w:color w:val="999999"/>
          <w:rtl w:val="0"/>
        </w:rPr>
        <w:t xml:space="preserve">Carlos</w:t>
      </w:r>
      <w:r w:rsidDel="00000000" w:rsidR="00000000" w:rsidRPr="00000000">
        <w:rPr>
          <w:rFonts w:ascii="Calibri" w:cs="Calibri" w:eastAsia="Calibri" w:hAnsi="Calibri"/>
          <w:color w:val="999999"/>
          <w:rtl w:val="0"/>
        </w:rPr>
        <w:t xml:space="preserv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Part1</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Introduce misión “salvar la tierra”, en la parte de tags agrega un numeral al inicio, no apreta la tecla enter, no se ve el progreso a 20%, intenta ingresar tags en linea sin separación solo detectando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Detecta los pasos a completar en la tab de la derecha.</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01:21 Configure Crew</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Intenta agregar los agentes de a uno, “me ha salido más natural, primero uno, después otro, quizá porque no entendía que era multiopción, pero tiene sentido que añadas 2”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si tuviera que configurarlos, lo haría con doble click</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“se ve claramente el progreso, me falta un paso que es añadir canal”</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03:38 Add API</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“esto me ha costado pillarlo”</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Le ha dado sensación de que estaba ya en el lienzo de configuración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Al seleccionar el desplegable espera que salga un resultado o detalle en la caja de params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“input output entre agentes?” “ah vale, la nave es un canal para llegar a tu nave no?”</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11:29 “Un input es la llamada a la API y el output es la respuesta?”</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12:53 “comunicación interna a la nave, y quizá algo de flechas como de proceso me ayudaría”</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14:10 La parte de test, se abre el tab y dice “esto está muy bien”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“ah que es un topic no?” se vuelve a olvidar que el topic es un topic</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“lo que no entiendo es si defino uno nuevo, para que vale lo que creo aquí”</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Part2</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“lo estaba entendiendo más como Configuro mi mensaje de OK, cuando recibo esto que está publicado, recibo algo automáticamente(…) Estoy creando que mi mensaje de OK tiene esto, sino seria mas como de donde voy a obtener la respuesta”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“lo estoy viendo más como un flujo” “un from o conectores”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Le desconcentra el tema de los nombres de las categorías “input output message”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Si tuviera que definir los títulos “enviar a y recibir de”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05:38 “quiero que mi servicio de este API reciba o get, estos parámetros, se ejecute de manera asíncrona, los parámetros son configurables? estoy delegando un mensaje y espero recibir una respuesta” “tengo claro que envío y recibo mensajes, pero no tenía esa sensación al principio”</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10:33 “sí parece que el importar me traigo los detalles, cuando elijo me falta ver que ejemplos tienes yo estaba pensando que era un mensaje de entrada como un json con una lista de parámetros pero no lo es”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12:05 En la parte de test “esto se ve claramente, lo pruebo y me da un OK” “son esos detalles, lo demás lo veo muy bien”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No detecta que puede acceder al dashboard a través de la tab de progreso, intenta acceder directamente por el sidebar</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14:05 Monitoring tools, intenta hacer zoom desde el slide “ puedo entrar al detalle?, aquí entonces podría hacer click y me diría donde estoy entiendo que va en este sentido pero eso no queda claro” Aunque detecta cual es el ultimo mensaje y que  está arriba de todo</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Part3</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Pregunta “el papel del usuario aquí podría ser el capitán de la nave no?” y pregunta si el Even Log puede ser como la bitácora</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“Entiendo que al venir el flujo de abajo, lo mas actual es lo de arriba” “si van ocurriendo cosas, lo iría viendo bastante natural”</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Pregunta los colores si son tipos de mensajes, agentes o que son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“tipo de mensaje o tipo de actividad de los agentes”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03:54 No había detectado el tooltip de last event, y comenta que espera ese tipo de mensajes y notificaciones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No le parece intuitivo los círculos vacíos y rellenos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Se pregunta si el orden de agentes tiene algún sentido, si se pueden agrupar o algo, “por qué aparecen así?”</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05:59 “el grafo de comunicaciones es mucho más claro así” propone que esté agrupado por conversaciones o misiones “empezará a haber comunicaciones que se empiecen a cruzar mucho, no?”</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Pregunta qué pasaría si se empieza a complejizar las conversaciones, y que se vea de ordenar o algo</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caso de conversación entre agentes más caótica</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08:15 “hay momentos de vacío de actividad? se crearían otras líneas de tiempo?”</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10:25 “un nivel de abstracción más alto donde ves grupos de actividad y en cada grupo de actividad puedes entrar al detalle”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13:27 “una cosa es más el proceso y otra cosa es más los agentes, el equipo”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Participante previo en test de usuario casero: Elías Romero Muñoz:</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La palabra ADD API le genera sensación que se refiere a consumir una api exterior. “Create” le daría más sensación de crear una Api propia relacionada al proyecto en particular</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En la parte de ingreso de parámetros Pregunta si habrá algun tipo de ayuda ya que si es un usuario inexperto o que hace mucho no trabaja con web services o x cosa, no quiere perder tiempo acordandose que si es un &amp; un and, etc.</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Comenta que le sobra la parte del label input output message, pregunta si es el agente el que recibe el mensaje “me faltan datos” ref Emule SB? Darle una vuelta a los Steps, al ir desapareciendo no queda claro cual era el progreso y el por que se van moviendo de lugar.</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Comenta que al caer en el dashboard no quiere ver lo que ya ingresó, no le aporta valor si ya configuró nombre de nave descripción y tags, volver a verlo es un paso extra. Comenta que el Dashboard “le da pereza”</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3d85c6"/>
          <w:sz w:val="20"/>
          <w:szCs w:val="20"/>
          <w:rtl w:val="0"/>
        </w:rPr>
        <w:t xml:space="preserve">No sabe si al agregar el agente ya está listo o falta configurar.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434343"/>
          <w:sz w:val="20"/>
          <w:szCs w:val="20"/>
          <w:rtl w:val="0"/>
        </w:rPr>
        <w:t xml:space="preserve">Deciciones: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434343"/>
          <w:sz w:val="20"/>
          <w:szCs w:val="20"/>
          <w:rtl w:val="0"/>
        </w:rPr>
        <w:t xml:space="preserve">-Se decide cambiar ADD por Crear en APi,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434343"/>
          <w:sz w:val="20"/>
          <w:szCs w:val="20"/>
          <w:rtl w:val="0"/>
        </w:rPr>
        <w:t xml:space="preserve"> Agregar un progression feedback constante para el usuario que lo sitúe en steps y en porcentaje de progreso,       saltar el paso de caer en el dashboard para evitar agobiar al usuario y cayendo directamente en el paso 2 de Configure Crew desde Create Ship.</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434343"/>
          <w:sz w:val="20"/>
          <w:szCs w:val="20"/>
          <w:rtl w:val="0"/>
        </w:rPr>
        <w:t xml:space="preserve">-Contemplar de agregar feedback de que falta configuración en Agentes.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999999"/>
          <w:rtl w:val="0"/>
        </w:rPr>
        <w:t xml:space="preserve">Decisiones: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Unificar comportamientos y mantener sistema y coherencia en agregado de componentes (home projects y agentes)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Verificar la parte del salto de paso 2 sin pasar por Dashboard (1 de 3 usuarios se ha sentido incómodo)</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Contemplar de agregar búsqueda en Marketplace Forasteros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Contemplar visualización de objetivo de nave/agentes “que hacen?”</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Chequear confusión entre Agente intérprete y Canal Diálogo</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Lienzo de configuración y testeo de API-Endpoint, verificar jerarquías y organización del espacio</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Comportamiento Enter al agregar API-Service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Evaluar importancia de tags y creation date en dashboard</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Agregar leyendas de msg in/out relleno/vacío</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Evaluar si crea valor el hecho de repetir los params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Ver si podrán existir más de 1 actividad por agente / agrupación conversaciones equipos etc.</w:t>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434343"/>
          <w:rtl w:val="0"/>
        </w:rPr>
        <w:t xml:space="preserve">Contemplar de agregar feedback de que falta configuración en Agentes.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