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rFonts w:ascii="Oswald" w:cs="Oswald" w:eastAsia="Oswald" w:hAnsi="Oswald"/>
          <w:b w:val="0"/>
          <w:sz w:val="52"/>
          <w:szCs w:val="52"/>
        </w:rPr>
      </w:pPr>
      <w:bookmarkStart w:colFirst="0" w:colLast="0" w:name="_fczwb1lk460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91038" cy="2915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91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400" w:lineRule="auto"/>
        <w:jc w:val="center"/>
        <w:rPr>
          <w:rFonts w:ascii="Arial" w:cs="Arial" w:eastAsia="Arial" w:hAnsi="Arial"/>
          <w:b w:val="0"/>
          <w:sz w:val="34"/>
          <w:szCs w:val="34"/>
        </w:rPr>
      </w:pPr>
      <w:bookmarkStart w:colFirst="0" w:colLast="0" w:name="_88n01gon8q0v" w:id="1"/>
      <w:bookmarkEnd w:id="1"/>
      <w:r w:rsidDel="00000000" w:rsidR="00000000" w:rsidRPr="00000000">
        <w:rPr>
          <w:rFonts w:ascii="Oswald" w:cs="Oswald" w:eastAsia="Oswald" w:hAnsi="Oswald"/>
          <w:b w:val="0"/>
          <w:sz w:val="34"/>
          <w:szCs w:val="34"/>
          <w:rtl w:val="0"/>
        </w:rPr>
        <w:t xml:space="preserve">Alquiler de maquinaria de construcción, durante un tiempo determinado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400" w:lineRule="auto"/>
        <w:jc w:val="center"/>
        <w:rPr>
          <w:rFonts w:ascii="Oswald" w:cs="Oswald" w:eastAsia="Oswald" w:hAnsi="Oswald"/>
          <w:b w:val="0"/>
          <w:sz w:val="40"/>
          <w:szCs w:val="40"/>
        </w:rPr>
      </w:pPr>
      <w:bookmarkStart w:colFirst="0" w:colLast="0" w:name="_owwjebxkvnnb" w:id="2"/>
      <w:bookmarkEnd w:id="2"/>
      <w:r w:rsidDel="00000000" w:rsidR="00000000" w:rsidRPr="00000000">
        <w:rPr>
          <w:rFonts w:ascii="Oswald" w:cs="Oswald" w:eastAsia="Oswald" w:hAnsi="Oswald"/>
          <w:b w:val="0"/>
          <w:sz w:val="40"/>
          <w:szCs w:val="40"/>
          <w:rtl w:val="0"/>
        </w:rPr>
        <w:t xml:space="preserve">GRUPO 3.13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17/11/2023</w:t>
      </w: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Alquiler de maquinaria de construcción, durante un tiempo determinado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AMJR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17/11/2023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8.0" w:type="dxa"/>
        <w:jc w:val="left"/>
        <w:tblInd w:w="-4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2.7509293680296"/>
        <w:gridCol w:w="6485.486988847583"/>
        <w:gridCol w:w="1812.7137546468402"/>
        <w:gridCol w:w="1812.7137546468402"/>
        <w:gridCol w:w="1477.0260223048328"/>
        <w:gridCol w:w="1517.3085501858736"/>
        <w:tblGridChange w:id="0">
          <w:tblGrid>
            <w:gridCol w:w="1342.7509293680296"/>
            <w:gridCol w:w="6485.486988847583"/>
            <w:gridCol w:w="1812.7137546468402"/>
            <w:gridCol w:w="1812.7137546468402"/>
            <w:gridCol w:w="1477.0260223048328"/>
            <w:gridCol w:w="1517.3085501858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 DE LA HISTORIA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usuarios, incluyendo correo y clave obligatoria, opcionalmente tarjeta de crédito, DNI, teléfono y dirección de envío.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pedidos, incluyendo el ID de pedido, ID del producto/s, cantidad de producto, importe, dirección de envío, etapa y usuario correspondiente.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productos, incluyendo el ID de producto, nombre, descripción, precio, imagen, stock y categoría correspondiente.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administradores, incluyendo el ID de administrador, nombre y clave.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HI-05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que el sistema guarde categorías, incluyendo el ID de categoría y nombre.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(I) / Gestión de fichas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ser atendido en Español para poder entender qué estoy comprando.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HS-02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</w:t>
            </w:r>
            <w:r w:rsidDel="00000000" w:rsidR="00000000" w:rsidRPr="00000000">
              <w:rPr>
                <w:rtl w:val="0"/>
              </w:rPr>
              <w:t xml:space="preserve">registrarme e</w:t>
            </w:r>
            <w:r w:rsidDel="00000000" w:rsidR="00000000" w:rsidRPr="00000000">
              <w:rPr>
                <w:rtl w:val="0"/>
              </w:rPr>
              <w:t xml:space="preserve"> iniciar sesión en la tienda web para poder tener un perfil de usuario.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HS-03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sistema no </w:t>
            </w:r>
            <w:r w:rsidDel="00000000" w:rsidR="00000000" w:rsidRPr="00000000">
              <w:rPr>
                <w:rtl w:val="0"/>
              </w:rPr>
              <w:t xml:space="preserve">registre</w:t>
            </w:r>
            <w:r w:rsidDel="00000000" w:rsidR="00000000" w:rsidRPr="00000000">
              <w:rPr>
                <w:rtl w:val="0"/>
              </w:rPr>
              <w:t xml:space="preserve"> permanentemente datos opcionales como la tarjeta de crédito para poder controlar qué datos personales doy.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HS-04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identificarme en el registro utilizando solamente un correo y una clave para acceder rápidamente.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HS-05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 no registrado, quiero ver un escaparate o página de inicio para poder tener una primera impresión de los productos.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 registrado, quiero ver un catálogo de productos detallado para poder ver todos los productos.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 (I)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HS-08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enviar productos a la cesta de la compra desde el catálogo, indicando la cantidad, para poder empezar un pedido.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HS-09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revisar el estado de la cesta de la compra desde el catálogo para poder saber qué productos se han añadido.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HS-10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el icono de la cesta esté disponible en cualquier vista de la aplicación para no perder mi pedido.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ampliar o reducir el número de unidades de productos de un pedido en la cesta de la compra para poder cambiar unidades de producto.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finalizar la compra desde la cesta de la compra para poder entrar en la plataforma de pagos.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Cesta de la compra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consultar la ficha individual de cada producto del catálogo para poder verlo en detalle.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Gestión de fichas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quiero gestionar la ficha individual de cada producto del catálogo para poder editar parámetros del producto.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de administrador (I) / Gestión de fichas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HS-15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cada producto o servicio vendido en la tienda disponga de una sola imagen para no confundirme.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HS-16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todos los productos tengan imágenes de calidad para poder entenderlos.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HS-17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todos los productos agotados estén claramente marcados para saber qué productos ya no están disponibles.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HS-22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sentirme seguro durante la compra para entender que la tienda web es segura y no accedo a paneles de administración.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HS-31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la marca corporativa de la empresa “</w:t>
            </w:r>
            <w:r w:rsidDel="00000000" w:rsidR="00000000" w:rsidRPr="00000000">
              <w:rPr>
                <w:i w:val="1"/>
                <w:rtl w:val="0"/>
              </w:rPr>
              <w:t xml:space="preserve">Jesse Rentals</w:t>
            </w:r>
            <w:r w:rsidDel="00000000" w:rsidR="00000000" w:rsidRPr="00000000">
              <w:rPr>
                <w:rtl w:val="0"/>
              </w:rPr>
              <w:t xml:space="preserve">” figure en la tienda web para saber que el sitio es original.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utilice una metodología ágil o incremental como metodología de desarrollo, con el objetivo de realizar las fases del proyecto correctamente.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HP-04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que se sigan las plantillas de la organización para que los documentos entregados estén de acuerdo a dichas plantillas.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Hecho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1,2,3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A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SPRINT BACKLOG 1º ITERACIÓN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