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heading=h.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25/10/2023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25/10/2023 18:10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Carlos Varela Soult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DEL CRONOGRAMA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es especificar las políticas, los procesos y la documentación para planificar, desarrollar, ejecutar y controlar el cronograma del proyecto. El beneficio clave de este proceso es proporcionar guía y dirección sobre el cronograma del proyecto a lo largo del mismo.</w:t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PARA LA GESTIÓN DEL CRONOGRAMA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 metodología de desarrollo de este proyecto es Scrum, un marco de trabajo ágil que ayuda al equipo de desarrollo del proyecto a colaborar en la entrega de un mínimo producto viable.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DEL CRONOGRAMA</w:t>
      </w:r>
    </w:p>
    <w:tbl>
      <w:tblPr>
        <w:tblStyle w:val="Table5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 herramienta utilizada será Microsoft Project, que permite planear, gestionar, seguir y controlar una secuenciación de actividades en plazos establecidos con el fin de evitar retrasos, reducir el tiempo de organización de tareas y beneficiar la productividad.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6"/>
        <w:gridCol w:w="3647"/>
        <w:gridCol w:w="3647"/>
        <w:tblGridChange w:id="0">
          <w:tblGrid>
            <w:gridCol w:w="3646"/>
            <w:gridCol w:w="3647"/>
            <w:gridCol w:w="36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EXACTITUD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 DE MEDIDA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 DE LAS VARIANZAS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Y FORMATO DEL CRONOGRAMA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4"/>
        <w:gridCol w:w="2754"/>
        <w:gridCol w:w="2754"/>
        <w:gridCol w:w="2754"/>
        <w:tblGridChange w:id="0">
          <w:tblGrid>
            <w:gridCol w:w="2754"/>
            <w:gridCol w:w="2754"/>
            <w:gridCol w:w="2754"/>
            <w:gridCol w:w="275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PROCESOS DE GESTIÓN DEL CRONOGRAMA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8672"/>
        <w:tblGridChange w:id="0">
          <w:tblGrid>
            <w:gridCol w:w="2268"/>
            <w:gridCol w:w="86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 las actividades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Las actividades serán identificadas a partir de la EDT del proyecto y se definirán según el formato del cronograma.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Secuenciación de las actividades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Las actividades serán secuenciadas en el orden previsto por la EDT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de los recursos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Los recursos serán estimados de acuerdo al tiempo considerado necesario por el equipo de dirección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de esfuerzos y duraciones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Las horas de esfuerzo y la duración estimada en cada actividad será la empleada por los miembros del equipo de desarrollo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Actualización, monitoreo y control del cronograma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El cronograma será controlado y monitoreado en todo momento por el equipo de dirección del proyecto, aplicando los umbrales de varianza definidos en caso de que una actividad se retrase.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3.13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CRONOGRAMA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FKW6lGW+LF5+5/dwoBejS5fZA==">CgMxLjAyDmguZmN6d2IxbGs0NjB1Mg5oLjg4bjAxZ29uOHEwdjIOaC5vd3dqZWJ4a3ZubmI4AHIhMUNBbUhnemtmaDFQVDNXME14UWlDWWN5RVpocXZHR2ho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