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7E99D" w14:textId="68CAFA2B" w:rsidR="003C4617" w:rsidRPr="00ED7FD8" w:rsidRDefault="00E34589" w:rsidP="00ED7FD8">
      <w:pPr>
        <w:jc w:val="center"/>
        <w:rPr>
          <w:b/>
          <w:bCs/>
          <w:sz w:val="28"/>
          <w:szCs w:val="28"/>
        </w:rPr>
      </w:pPr>
      <w:r w:rsidRPr="00ED7FD8">
        <w:rPr>
          <w:b/>
          <w:bCs/>
          <w:sz w:val="28"/>
          <w:szCs w:val="28"/>
        </w:rPr>
        <w:t>Sperm Whale Measurement and Photo-ID Protocol</w:t>
      </w:r>
    </w:p>
    <w:p w14:paraId="48606561" w14:textId="77777777" w:rsidR="00ED7FD8" w:rsidRPr="00ED7FD8" w:rsidRDefault="00ED7FD8" w:rsidP="00ED7FD8"/>
    <w:sdt>
      <w:sdtPr>
        <w:rPr>
          <w:rFonts w:ascii="Times New Roman" w:eastAsiaTheme="minorHAnsi" w:hAnsi="Times New Roman" w:cs="Times New Roman"/>
          <w:color w:val="auto"/>
          <w:kern w:val="2"/>
          <w:sz w:val="22"/>
          <w:szCs w:val="22"/>
          <w:lang w:val="en-CA"/>
          <w14:ligatures w14:val="standardContextual"/>
        </w:rPr>
        <w:id w:val="1247067869"/>
        <w:docPartObj>
          <w:docPartGallery w:val="Table of Contents"/>
          <w:docPartUnique/>
        </w:docPartObj>
      </w:sdtPr>
      <w:sdtEndPr>
        <w:rPr>
          <w:b/>
          <w:bCs/>
          <w:noProof/>
        </w:rPr>
      </w:sdtEndPr>
      <w:sdtContent>
        <w:p w14:paraId="47F81D27" w14:textId="57D86F14" w:rsidR="00ED7FD8" w:rsidRDefault="00ED7FD8">
          <w:pPr>
            <w:pStyle w:val="TOCHeading"/>
          </w:pPr>
          <w:r>
            <w:t>Contents</w:t>
          </w:r>
        </w:p>
        <w:p w14:paraId="5084C59B" w14:textId="6731D152" w:rsidR="00ED7FD8" w:rsidRDefault="00ED7FD8">
          <w:pPr>
            <w:pStyle w:val="TOC2"/>
            <w:tabs>
              <w:tab w:val="right" w:leader="dot" w:pos="9350"/>
            </w:tabs>
            <w:rPr>
              <w:noProof/>
            </w:rPr>
          </w:pPr>
          <w:r>
            <w:fldChar w:fldCharType="begin"/>
          </w:r>
          <w:r>
            <w:instrText xml:space="preserve"> TOC \o "1-3" \h \z \u </w:instrText>
          </w:r>
          <w:r>
            <w:fldChar w:fldCharType="separate"/>
          </w:r>
          <w:hyperlink w:anchor="_Toc189073896" w:history="1">
            <w:r w:rsidRPr="00517A12">
              <w:rPr>
                <w:rStyle w:val="Hyperlink"/>
                <w:noProof/>
              </w:rPr>
              <w:t>1. Video selection</w:t>
            </w:r>
            <w:r>
              <w:rPr>
                <w:noProof/>
                <w:webHidden/>
              </w:rPr>
              <w:tab/>
            </w:r>
            <w:r>
              <w:rPr>
                <w:noProof/>
                <w:webHidden/>
              </w:rPr>
              <w:fldChar w:fldCharType="begin"/>
            </w:r>
            <w:r>
              <w:rPr>
                <w:noProof/>
                <w:webHidden/>
              </w:rPr>
              <w:instrText xml:space="preserve"> PAGEREF _Toc189073896 \h </w:instrText>
            </w:r>
            <w:r>
              <w:rPr>
                <w:noProof/>
                <w:webHidden/>
              </w:rPr>
            </w:r>
            <w:r>
              <w:rPr>
                <w:noProof/>
                <w:webHidden/>
              </w:rPr>
              <w:fldChar w:fldCharType="separate"/>
            </w:r>
            <w:r>
              <w:rPr>
                <w:noProof/>
                <w:webHidden/>
              </w:rPr>
              <w:t>1</w:t>
            </w:r>
            <w:r>
              <w:rPr>
                <w:noProof/>
                <w:webHidden/>
              </w:rPr>
              <w:fldChar w:fldCharType="end"/>
            </w:r>
          </w:hyperlink>
        </w:p>
        <w:p w14:paraId="109DAC58" w14:textId="5ADB9451" w:rsidR="00ED7FD8" w:rsidRDefault="00ED7FD8">
          <w:pPr>
            <w:pStyle w:val="TOC3"/>
            <w:tabs>
              <w:tab w:val="right" w:leader="dot" w:pos="9350"/>
            </w:tabs>
            <w:rPr>
              <w:noProof/>
            </w:rPr>
          </w:pPr>
          <w:hyperlink w:anchor="_Toc189073897" w:history="1">
            <w:r w:rsidRPr="00517A12">
              <w:rPr>
                <w:rStyle w:val="Hyperlink"/>
                <w:noProof/>
              </w:rPr>
              <w:t>a. Quality Rating</w:t>
            </w:r>
            <w:r>
              <w:rPr>
                <w:noProof/>
                <w:webHidden/>
              </w:rPr>
              <w:tab/>
            </w:r>
            <w:r>
              <w:rPr>
                <w:noProof/>
                <w:webHidden/>
              </w:rPr>
              <w:fldChar w:fldCharType="begin"/>
            </w:r>
            <w:r>
              <w:rPr>
                <w:noProof/>
                <w:webHidden/>
              </w:rPr>
              <w:instrText xml:space="preserve"> PAGEREF _Toc189073897 \h </w:instrText>
            </w:r>
            <w:r>
              <w:rPr>
                <w:noProof/>
                <w:webHidden/>
              </w:rPr>
            </w:r>
            <w:r>
              <w:rPr>
                <w:noProof/>
                <w:webHidden/>
              </w:rPr>
              <w:fldChar w:fldCharType="separate"/>
            </w:r>
            <w:r>
              <w:rPr>
                <w:noProof/>
                <w:webHidden/>
              </w:rPr>
              <w:t>1</w:t>
            </w:r>
            <w:r>
              <w:rPr>
                <w:noProof/>
                <w:webHidden/>
              </w:rPr>
              <w:fldChar w:fldCharType="end"/>
            </w:r>
          </w:hyperlink>
        </w:p>
        <w:p w14:paraId="0BE96811" w14:textId="2346B724" w:rsidR="00ED7FD8" w:rsidRDefault="00ED7FD8">
          <w:pPr>
            <w:pStyle w:val="TOC2"/>
            <w:tabs>
              <w:tab w:val="right" w:leader="dot" w:pos="9350"/>
            </w:tabs>
            <w:rPr>
              <w:noProof/>
            </w:rPr>
          </w:pPr>
          <w:hyperlink w:anchor="_Toc189073898" w:history="1">
            <w:r w:rsidRPr="00517A12">
              <w:rPr>
                <w:rStyle w:val="Hyperlink"/>
                <w:noProof/>
              </w:rPr>
              <w:t>2. Snapshot extraction</w:t>
            </w:r>
            <w:r>
              <w:rPr>
                <w:noProof/>
                <w:webHidden/>
              </w:rPr>
              <w:tab/>
            </w:r>
            <w:r>
              <w:rPr>
                <w:noProof/>
                <w:webHidden/>
              </w:rPr>
              <w:fldChar w:fldCharType="begin"/>
            </w:r>
            <w:r>
              <w:rPr>
                <w:noProof/>
                <w:webHidden/>
              </w:rPr>
              <w:instrText xml:space="preserve"> PAGEREF _Toc189073898 \h </w:instrText>
            </w:r>
            <w:r>
              <w:rPr>
                <w:noProof/>
                <w:webHidden/>
              </w:rPr>
            </w:r>
            <w:r>
              <w:rPr>
                <w:noProof/>
                <w:webHidden/>
              </w:rPr>
              <w:fldChar w:fldCharType="separate"/>
            </w:r>
            <w:r>
              <w:rPr>
                <w:noProof/>
                <w:webHidden/>
              </w:rPr>
              <w:t>1</w:t>
            </w:r>
            <w:r>
              <w:rPr>
                <w:noProof/>
                <w:webHidden/>
              </w:rPr>
              <w:fldChar w:fldCharType="end"/>
            </w:r>
          </w:hyperlink>
        </w:p>
        <w:p w14:paraId="1449FB37" w14:textId="04A2FFC6" w:rsidR="00ED7FD8" w:rsidRDefault="00ED7FD8">
          <w:pPr>
            <w:pStyle w:val="TOC2"/>
            <w:tabs>
              <w:tab w:val="right" w:leader="dot" w:pos="9350"/>
            </w:tabs>
            <w:rPr>
              <w:noProof/>
            </w:rPr>
          </w:pPr>
          <w:hyperlink w:anchor="_Toc189073899" w:history="1">
            <w:r w:rsidRPr="00517A12">
              <w:rPr>
                <w:rStyle w:val="Hyperlink"/>
                <w:noProof/>
              </w:rPr>
              <w:t>3. Measuring Whales</w:t>
            </w:r>
            <w:r>
              <w:rPr>
                <w:noProof/>
                <w:webHidden/>
              </w:rPr>
              <w:tab/>
            </w:r>
            <w:r>
              <w:rPr>
                <w:noProof/>
                <w:webHidden/>
              </w:rPr>
              <w:fldChar w:fldCharType="begin"/>
            </w:r>
            <w:r>
              <w:rPr>
                <w:noProof/>
                <w:webHidden/>
              </w:rPr>
              <w:instrText xml:space="preserve"> PAGEREF _Toc189073899 \h </w:instrText>
            </w:r>
            <w:r>
              <w:rPr>
                <w:noProof/>
                <w:webHidden/>
              </w:rPr>
            </w:r>
            <w:r>
              <w:rPr>
                <w:noProof/>
                <w:webHidden/>
              </w:rPr>
              <w:fldChar w:fldCharType="separate"/>
            </w:r>
            <w:r>
              <w:rPr>
                <w:noProof/>
                <w:webHidden/>
              </w:rPr>
              <w:t>1</w:t>
            </w:r>
            <w:r>
              <w:rPr>
                <w:noProof/>
                <w:webHidden/>
              </w:rPr>
              <w:fldChar w:fldCharType="end"/>
            </w:r>
          </w:hyperlink>
        </w:p>
        <w:p w14:paraId="753738CE" w14:textId="195A5F07" w:rsidR="00ED7FD8" w:rsidRDefault="00ED7FD8">
          <w:pPr>
            <w:pStyle w:val="TOC3"/>
            <w:tabs>
              <w:tab w:val="right" w:leader="dot" w:pos="9350"/>
            </w:tabs>
            <w:rPr>
              <w:noProof/>
            </w:rPr>
          </w:pPr>
          <w:hyperlink w:anchor="_Toc189073900" w:history="1">
            <w:r w:rsidRPr="00517A12">
              <w:rPr>
                <w:rStyle w:val="Hyperlink"/>
                <w:noProof/>
              </w:rPr>
              <w:t>a. Extracting Pixel Lengths in MorphoMetriX V2</w:t>
            </w:r>
            <w:r>
              <w:rPr>
                <w:noProof/>
                <w:webHidden/>
              </w:rPr>
              <w:tab/>
            </w:r>
            <w:r>
              <w:rPr>
                <w:noProof/>
                <w:webHidden/>
              </w:rPr>
              <w:fldChar w:fldCharType="begin"/>
            </w:r>
            <w:r>
              <w:rPr>
                <w:noProof/>
                <w:webHidden/>
              </w:rPr>
              <w:instrText xml:space="preserve"> PAGEREF _Toc189073900 \h </w:instrText>
            </w:r>
            <w:r>
              <w:rPr>
                <w:noProof/>
                <w:webHidden/>
              </w:rPr>
            </w:r>
            <w:r>
              <w:rPr>
                <w:noProof/>
                <w:webHidden/>
              </w:rPr>
              <w:fldChar w:fldCharType="separate"/>
            </w:r>
            <w:r>
              <w:rPr>
                <w:noProof/>
                <w:webHidden/>
              </w:rPr>
              <w:t>1</w:t>
            </w:r>
            <w:r>
              <w:rPr>
                <w:noProof/>
                <w:webHidden/>
              </w:rPr>
              <w:fldChar w:fldCharType="end"/>
            </w:r>
          </w:hyperlink>
        </w:p>
        <w:p w14:paraId="628B3025" w14:textId="6B422995" w:rsidR="00ED7FD8" w:rsidRDefault="00ED7FD8">
          <w:pPr>
            <w:pStyle w:val="TOC2"/>
            <w:tabs>
              <w:tab w:val="right" w:leader="dot" w:pos="9350"/>
            </w:tabs>
            <w:rPr>
              <w:noProof/>
            </w:rPr>
          </w:pPr>
          <w:hyperlink w:anchor="_Toc189073901" w:history="1">
            <w:r w:rsidRPr="00517A12">
              <w:rPr>
                <w:rStyle w:val="Hyperlink"/>
                <w:noProof/>
              </w:rPr>
              <w:t>4. Aerial photo-identification</w:t>
            </w:r>
            <w:r>
              <w:rPr>
                <w:noProof/>
                <w:webHidden/>
              </w:rPr>
              <w:tab/>
            </w:r>
            <w:r>
              <w:rPr>
                <w:noProof/>
                <w:webHidden/>
              </w:rPr>
              <w:fldChar w:fldCharType="begin"/>
            </w:r>
            <w:r>
              <w:rPr>
                <w:noProof/>
                <w:webHidden/>
              </w:rPr>
              <w:instrText xml:space="preserve"> PAGEREF _Toc189073901 \h </w:instrText>
            </w:r>
            <w:r>
              <w:rPr>
                <w:noProof/>
                <w:webHidden/>
              </w:rPr>
            </w:r>
            <w:r>
              <w:rPr>
                <w:noProof/>
                <w:webHidden/>
              </w:rPr>
              <w:fldChar w:fldCharType="separate"/>
            </w:r>
            <w:r>
              <w:rPr>
                <w:noProof/>
                <w:webHidden/>
              </w:rPr>
              <w:t>1</w:t>
            </w:r>
            <w:r>
              <w:rPr>
                <w:noProof/>
                <w:webHidden/>
              </w:rPr>
              <w:fldChar w:fldCharType="end"/>
            </w:r>
          </w:hyperlink>
        </w:p>
        <w:p w14:paraId="14834580" w14:textId="64422027" w:rsidR="00ED7FD8" w:rsidRDefault="00ED7FD8">
          <w:r>
            <w:rPr>
              <w:b/>
              <w:bCs/>
              <w:noProof/>
            </w:rPr>
            <w:fldChar w:fldCharType="end"/>
          </w:r>
        </w:p>
      </w:sdtContent>
    </w:sdt>
    <w:p w14:paraId="7BB0AA4C" w14:textId="176D3454" w:rsidR="00E34589" w:rsidRPr="00E34589" w:rsidRDefault="008C5E59" w:rsidP="00FE1413">
      <w:r>
        <w:t xml:space="preserve">My initial goal is to measure ~ 100 whales, which roughly translates to 7 </w:t>
      </w:r>
      <w:r>
        <w:rPr>
          <w:i/>
          <w:iCs/>
        </w:rPr>
        <w:t xml:space="preserve">different </w:t>
      </w:r>
      <w:r>
        <w:t xml:space="preserve">whales per day. I randomly inspected flights rated Q ≤ 4, until I could get good photos of whales. Within each video, I tried to capture a broad range of sizes. </w:t>
      </w:r>
    </w:p>
    <w:p w14:paraId="1B4D726F" w14:textId="25C6CE56" w:rsidR="00E34589" w:rsidRDefault="00E34589" w:rsidP="00FE1413">
      <w:pPr>
        <w:pStyle w:val="Heading2"/>
      </w:pPr>
      <w:bookmarkStart w:id="0" w:name="_Toc189073896"/>
      <w:r w:rsidRPr="00E34589">
        <w:t>1. Video selection</w:t>
      </w:r>
      <w:bookmarkEnd w:id="0"/>
    </w:p>
    <w:p w14:paraId="63456A82" w14:textId="3BB7C271" w:rsidR="00FE1413" w:rsidRPr="008C5E59" w:rsidRDefault="00FE1413" w:rsidP="008C5E59">
      <w:pPr>
        <w:pStyle w:val="Heading3"/>
        <w:rPr>
          <w:i/>
          <w:iCs/>
          <w:u w:val="none"/>
        </w:rPr>
      </w:pPr>
      <w:bookmarkStart w:id="1" w:name="_Toc189073897"/>
      <w:r w:rsidRPr="00E34589">
        <w:t xml:space="preserve">a. </w:t>
      </w:r>
      <w:r>
        <w:t>Quality Rating</w:t>
      </w:r>
      <w:bookmarkEnd w:id="1"/>
      <w:r w:rsidR="008C5E59">
        <w:t xml:space="preserve"> </w:t>
      </w:r>
      <w:r w:rsidR="008C5E59" w:rsidRPr="008C5E59">
        <w:rPr>
          <w:i/>
          <w:iCs/>
          <w:u w:val="none"/>
        </w:rPr>
        <w:t>Adapted from David Gaspard’s Northern Bottlenose Whale (Hyperoodon ampullatus) – Data Analysis Workflow</w:t>
      </w:r>
    </w:p>
    <w:p w14:paraId="09C4CA11" w14:textId="77777777" w:rsidR="00FE1413" w:rsidRPr="00FE1413" w:rsidRDefault="00FE1413" w:rsidP="00FE1413">
      <w:r w:rsidRPr="00FE1413">
        <w:t xml:space="preserve">Each recording file is assigned a Quality Rating from 0 – 8 based on the following criteria. These traits might vary within the video, so assign the value corresponding to most of the recorded time. The total Quality is the sum of the criteria listed below. </w:t>
      </w:r>
    </w:p>
    <w:p w14:paraId="5D889EE1" w14:textId="77777777" w:rsidR="00FE1413" w:rsidRPr="00FE1413" w:rsidRDefault="00FE1413" w:rsidP="00FE1413">
      <w:r w:rsidRPr="00FE1413">
        <w:rPr>
          <w:u w:val="single"/>
        </w:rPr>
        <w:t>a. Glare: (0 – 2)</w:t>
      </w:r>
      <w:r w:rsidRPr="00FE1413">
        <w:t xml:space="preserve"> Consider the coverage and intensity of the glare throughout the footage. Glare refers to the reflection or shine that makes it hard to distinguish individual whales and their activities. </w:t>
      </w:r>
    </w:p>
    <w:p w14:paraId="5D43FA20" w14:textId="77777777" w:rsidR="00FE1413" w:rsidRPr="003A27F5" w:rsidRDefault="00FE1413" w:rsidP="00FE1413">
      <w:r w:rsidRPr="003A27F5">
        <w:rPr>
          <w:noProof/>
          <w:bdr w:val="none" w:sz="0" w:space="0" w:color="auto" w:frame="1"/>
        </w:rPr>
        <w:drawing>
          <wp:inline distT="0" distB="0" distL="0" distR="0" wp14:anchorId="16462BFD" wp14:editId="1D124694">
            <wp:extent cx="5053381" cy="2887169"/>
            <wp:effectExtent l="0" t="0" r="0" b="8890"/>
            <wp:docPr id="1958692759" name="Picture 1" descr="A collage of different types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92759" name="Picture 1" descr="A collage of different types of wa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529" cy="2895252"/>
                    </a:xfrm>
                    <a:prstGeom prst="rect">
                      <a:avLst/>
                    </a:prstGeom>
                    <a:noFill/>
                    <a:ln>
                      <a:noFill/>
                    </a:ln>
                  </pic:spPr>
                </pic:pic>
              </a:graphicData>
            </a:graphic>
          </wp:inline>
        </w:drawing>
      </w:r>
    </w:p>
    <w:p w14:paraId="13DF760B" w14:textId="77777777" w:rsidR="00FE1413" w:rsidRPr="003A27F5" w:rsidRDefault="00FE1413" w:rsidP="00FE1413">
      <w:pPr>
        <w:pStyle w:val="ListParagraph"/>
        <w:numPr>
          <w:ilvl w:val="0"/>
          <w:numId w:val="3"/>
        </w:numPr>
      </w:pPr>
      <w:r w:rsidRPr="003A27F5">
        <w:lastRenderedPageBreak/>
        <w:t>0 = Glare is absent or covers &lt; 25% of the frame</w:t>
      </w:r>
    </w:p>
    <w:p w14:paraId="7EC0445B" w14:textId="77777777" w:rsidR="00FE1413" w:rsidRPr="003A27F5" w:rsidRDefault="00FE1413" w:rsidP="00FE1413">
      <w:pPr>
        <w:pStyle w:val="ListParagraph"/>
        <w:numPr>
          <w:ilvl w:val="0"/>
          <w:numId w:val="3"/>
        </w:numPr>
      </w:pPr>
      <w:r w:rsidRPr="003A27F5">
        <w:t>1 = Medium intensity glare covering &gt; 25% of the frame</w:t>
      </w:r>
    </w:p>
    <w:p w14:paraId="310B5863" w14:textId="77777777" w:rsidR="00FE1413" w:rsidRPr="003A27F5" w:rsidRDefault="00FE1413" w:rsidP="00FE1413">
      <w:pPr>
        <w:pStyle w:val="ListParagraph"/>
        <w:numPr>
          <w:ilvl w:val="0"/>
          <w:numId w:val="3"/>
        </w:numPr>
      </w:pPr>
      <w:r w:rsidRPr="003A27F5">
        <w:t>2 = Intense glare covering &gt;25% of the glare. The intensity of the glare makes whales too hard to distinguish.</w:t>
      </w:r>
    </w:p>
    <w:p w14:paraId="1B4A9539" w14:textId="77777777" w:rsidR="00FE1413" w:rsidRPr="003A27F5" w:rsidRDefault="00FE1413" w:rsidP="00FE1413">
      <w:r>
        <w:rPr>
          <w:i/>
          <w:iCs/>
          <w:u w:val="single"/>
        </w:rPr>
        <w:t xml:space="preserve">b. </w:t>
      </w:r>
      <w:r w:rsidRPr="003A27F5">
        <w:rPr>
          <w:i/>
          <w:iCs/>
          <w:u w:val="single"/>
        </w:rPr>
        <w:t>Sea state:</w:t>
      </w:r>
      <w:r w:rsidRPr="003A27F5">
        <w:t xml:space="preserve"> (Not Beaufort scale!) This refers to the texture of the water surface that can interact with glare and distort the whale’s appearance. </w:t>
      </w:r>
    </w:p>
    <w:p w14:paraId="174B7B95" w14:textId="77777777" w:rsidR="00FE1413" w:rsidRPr="003A27F5" w:rsidRDefault="00FE1413" w:rsidP="00FE1413">
      <w:r w:rsidRPr="003A27F5">
        <w:rPr>
          <w:noProof/>
          <w:bdr w:val="none" w:sz="0" w:space="0" w:color="auto" w:frame="1"/>
        </w:rPr>
        <w:drawing>
          <wp:inline distT="0" distB="0" distL="0" distR="0" wp14:anchorId="612A620C" wp14:editId="55DE1DC7">
            <wp:extent cx="4950663" cy="2828483"/>
            <wp:effectExtent l="0" t="0" r="2540" b="0"/>
            <wp:docPr id="726492812" name="Picture 2" descr="A collage of whales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92812" name="Picture 2" descr="A collage of whales in the ocea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5662" cy="2837053"/>
                    </a:xfrm>
                    <a:prstGeom prst="rect">
                      <a:avLst/>
                    </a:prstGeom>
                    <a:noFill/>
                    <a:ln>
                      <a:noFill/>
                    </a:ln>
                  </pic:spPr>
                </pic:pic>
              </a:graphicData>
            </a:graphic>
          </wp:inline>
        </w:drawing>
      </w:r>
    </w:p>
    <w:p w14:paraId="45D0CEBB" w14:textId="77777777" w:rsidR="00FE1413" w:rsidRPr="003A27F5" w:rsidRDefault="00FE1413" w:rsidP="00FE1413">
      <w:pPr>
        <w:pStyle w:val="ListParagraph"/>
        <w:numPr>
          <w:ilvl w:val="0"/>
          <w:numId w:val="5"/>
        </w:numPr>
      </w:pPr>
      <w:r w:rsidRPr="003A27F5">
        <w:t xml:space="preserve">0 = Flat calm. Swell and undulations are visible, but no ripples in the water. </w:t>
      </w:r>
    </w:p>
    <w:p w14:paraId="7697C056" w14:textId="77777777" w:rsidR="00FE1413" w:rsidRPr="003A27F5" w:rsidRDefault="00FE1413" w:rsidP="00FE1413">
      <w:pPr>
        <w:pStyle w:val="ListParagraph"/>
        <w:numPr>
          <w:ilvl w:val="0"/>
          <w:numId w:val="5"/>
        </w:numPr>
      </w:pPr>
      <w:r w:rsidRPr="003A27F5">
        <w:t>1 = Small ripples are visible, but the sea surface is not significantly disturbed.</w:t>
      </w:r>
    </w:p>
    <w:p w14:paraId="36BA8C5E" w14:textId="77777777" w:rsidR="00FE1413" w:rsidRPr="003A27F5" w:rsidRDefault="00FE1413" w:rsidP="00FE1413">
      <w:pPr>
        <w:pStyle w:val="ListParagraph"/>
        <w:numPr>
          <w:ilvl w:val="0"/>
          <w:numId w:val="5"/>
        </w:numPr>
      </w:pPr>
      <w:r w:rsidRPr="003A27F5">
        <w:t>2 = Large ripples and waves</w:t>
      </w:r>
    </w:p>
    <w:p w14:paraId="2DA7C5FF" w14:textId="77777777" w:rsidR="00FE1413" w:rsidRPr="003A27F5" w:rsidRDefault="00FE1413" w:rsidP="00FE1413">
      <w:r>
        <w:rPr>
          <w:i/>
          <w:iCs/>
          <w:u w:val="single"/>
        </w:rPr>
        <w:t xml:space="preserve">c. </w:t>
      </w:r>
      <w:r w:rsidRPr="003A27F5">
        <w:rPr>
          <w:i/>
          <w:iCs/>
          <w:u w:val="single"/>
        </w:rPr>
        <w:t>Focus:</w:t>
      </w:r>
      <w:r w:rsidRPr="003A27F5">
        <w:rPr>
          <w:u w:val="single"/>
        </w:rPr>
        <w:t xml:space="preserve"> </w:t>
      </w:r>
      <w:r w:rsidRPr="003A27F5">
        <w:t xml:space="preserve">Whether the individuals are in focus or not (e.g., can you see clear </w:t>
      </w:r>
      <w:proofErr w:type="gramStart"/>
      <w:r w:rsidRPr="003A27F5">
        <w:t>edges</w:t>
      </w:r>
      <w:proofErr w:type="gramEnd"/>
      <w:r w:rsidRPr="003A27F5">
        <w:t xml:space="preserve"> or do they look cloudy/fuzzy?)</w:t>
      </w:r>
    </w:p>
    <w:p w14:paraId="186384EE" w14:textId="77777777" w:rsidR="00FE1413" w:rsidRPr="003A27F5" w:rsidRDefault="00FE1413" w:rsidP="00FE1413">
      <w:r w:rsidRPr="003A27F5">
        <w:rPr>
          <w:noProof/>
          <w:bdr w:val="none" w:sz="0" w:space="0" w:color="auto" w:frame="1"/>
        </w:rPr>
        <w:drawing>
          <wp:inline distT="0" distB="0" distL="0" distR="0" wp14:anchorId="50D95D1C" wp14:editId="2BD6433C">
            <wp:extent cx="4898963" cy="2798945"/>
            <wp:effectExtent l="0" t="0" r="0" b="1905"/>
            <wp:docPr id="1688246044" name="Picture 3" descr="Several different types of boats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46044" name="Picture 3" descr="Several different types of boats in the ocea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3129" cy="2807038"/>
                    </a:xfrm>
                    <a:prstGeom prst="rect">
                      <a:avLst/>
                    </a:prstGeom>
                    <a:noFill/>
                    <a:ln>
                      <a:noFill/>
                    </a:ln>
                  </pic:spPr>
                </pic:pic>
              </a:graphicData>
            </a:graphic>
          </wp:inline>
        </w:drawing>
      </w:r>
    </w:p>
    <w:p w14:paraId="3CEF6844" w14:textId="77777777" w:rsidR="00FE1413" w:rsidRPr="003A27F5" w:rsidRDefault="00FE1413" w:rsidP="00FE1413">
      <w:pPr>
        <w:pStyle w:val="ListParagraph"/>
        <w:numPr>
          <w:ilvl w:val="0"/>
          <w:numId w:val="4"/>
        </w:numPr>
      </w:pPr>
      <w:r w:rsidRPr="003A27F5">
        <w:lastRenderedPageBreak/>
        <w:t xml:space="preserve">0 = most of the footage is in focus, edges are </w:t>
      </w:r>
      <w:proofErr w:type="gramStart"/>
      <w:r w:rsidRPr="003A27F5">
        <w:t>sharp</w:t>
      </w:r>
      <w:proofErr w:type="gramEnd"/>
      <w:r w:rsidRPr="003A27F5">
        <w:t xml:space="preserve"> and details are visible in a whale.</w:t>
      </w:r>
    </w:p>
    <w:p w14:paraId="477FCF52" w14:textId="77777777" w:rsidR="00FE1413" w:rsidRPr="003A27F5" w:rsidRDefault="00FE1413" w:rsidP="00FE1413">
      <w:pPr>
        <w:pStyle w:val="ListParagraph"/>
        <w:numPr>
          <w:ilvl w:val="0"/>
          <w:numId w:val="4"/>
        </w:numPr>
      </w:pPr>
      <w:r w:rsidRPr="003A27F5">
        <w:t xml:space="preserve">1 = most of the footage is slightly out of focus. Some detail is visible (like peeling skin, blowhole) but edges are fuzzy. </w:t>
      </w:r>
    </w:p>
    <w:p w14:paraId="0D4155BB" w14:textId="77777777" w:rsidR="00FE1413" w:rsidRPr="003A27F5" w:rsidRDefault="00FE1413" w:rsidP="00FE1413">
      <w:pPr>
        <w:pStyle w:val="ListParagraph"/>
        <w:numPr>
          <w:ilvl w:val="0"/>
          <w:numId w:val="4"/>
        </w:numPr>
      </w:pPr>
      <w:r w:rsidRPr="003A27F5">
        <w:t xml:space="preserve">2 = most of the footage is blurry and whales are difficult to distinguish, marks are not visible in the whales. </w:t>
      </w:r>
    </w:p>
    <w:p w14:paraId="1E82B1B7" w14:textId="77777777" w:rsidR="00FE1413" w:rsidRPr="003A27F5" w:rsidRDefault="00FE1413" w:rsidP="00FE1413">
      <w:r>
        <w:rPr>
          <w:i/>
          <w:iCs/>
          <w:u w:val="single"/>
        </w:rPr>
        <w:t xml:space="preserve">d. </w:t>
      </w:r>
      <w:r w:rsidRPr="003A27F5">
        <w:rPr>
          <w:i/>
          <w:iCs/>
          <w:u w:val="single"/>
        </w:rPr>
        <w:t>Exposure</w:t>
      </w:r>
      <w:r w:rsidRPr="003A27F5">
        <w:rPr>
          <w:u w:val="single"/>
        </w:rPr>
        <w:t>:</w:t>
      </w:r>
      <w:r w:rsidRPr="003A27F5">
        <w:t xml:space="preserve"> Refers to how much light is being captured by the image. Over-exposure happens when image looks very white or burnt, and underexposure refers to when the image is very dark. </w:t>
      </w:r>
    </w:p>
    <w:p w14:paraId="16E87799" w14:textId="77777777" w:rsidR="00FE1413" w:rsidRPr="003A27F5" w:rsidRDefault="00FE1413" w:rsidP="00FE1413">
      <w:r w:rsidRPr="003A27F5">
        <w:rPr>
          <w:noProof/>
          <w:bdr w:val="none" w:sz="0" w:space="0" w:color="auto" w:frame="1"/>
        </w:rPr>
        <w:drawing>
          <wp:inline distT="0" distB="0" distL="0" distR="0" wp14:anchorId="50341BEF" wp14:editId="6281E25F">
            <wp:extent cx="4599302" cy="2627738"/>
            <wp:effectExtent l="0" t="0" r="0" b="1270"/>
            <wp:docPr id="698478865" name="Picture 4" descr="A collage of dolphins swimming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78865" name="Picture 4" descr="A collage of dolphins swimming in the ocea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0635" cy="2634213"/>
                    </a:xfrm>
                    <a:prstGeom prst="rect">
                      <a:avLst/>
                    </a:prstGeom>
                    <a:noFill/>
                    <a:ln>
                      <a:noFill/>
                    </a:ln>
                  </pic:spPr>
                </pic:pic>
              </a:graphicData>
            </a:graphic>
          </wp:inline>
        </w:drawing>
      </w:r>
    </w:p>
    <w:p w14:paraId="6F40F24F" w14:textId="77777777" w:rsidR="00FE1413" w:rsidRPr="003A27F5" w:rsidRDefault="00FE1413" w:rsidP="00FE1413">
      <w:pPr>
        <w:pStyle w:val="ListParagraph"/>
        <w:numPr>
          <w:ilvl w:val="0"/>
          <w:numId w:val="6"/>
        </w:numPr>
      </w:pPr>
      <w:r w:rsidRPr="003A27F5">
        <w:t xml:space="preserve">0 = exposure is good over the video and does not require any adjustments to easily detect individuals and their behaviours. </w:t>
      </w:r>
    </w:p>
    <w:p w14:paraId="299CB6B7" w14:textId="77777777" w:rsidR="00FE1413" w:rsidRPr="003A27F5" w:rsidRDefault="00FE1413" w:rsidP="00FE1413">
      <w:pPr>
        <w:pStyle w:val="ListParagraph"/>
        <w:numPr>
          <w:ilvl w:val="0"/>
          <w:numId w:val="6"/>
        </w:numPr>
      </w:pPr>
      <w:r w:rsidRPr="003A27F5">
        <w:t xml:space="preserve">1 = exposure is a bit high or low, but it can be fixed by modifying parameters in BORIS. </w:t>
      </w:r>
    </w:p>
    <w:p w14:paraId="49B86030" w14:textId="7C5E240D" w:rsidR="00FE1413" w:rsidRDefault="00FE1413" w:rsidP="00FE1413">
      <w:pPr>
        <w:pStyle w:val="ListParagraph"/>
        <w:numPr>
          <w:ilvl w:val="0"/>
          <w:numId w:val="6"/>
        </w:numPr>
      </w:pPr>
      <w:r w:rsidRPr="003A27F5">
        <w:t xml:space="preserve">2 = most of the video is under/over exposed in a way that can’t be fixed using BORIS adjustments. </w:t>
      </w:r>
    </w:p>
    <w:p w14:paraId="12F1017F" w14:textId="77777777" w:rsidR="00BE6FF2" w:rsidRPr="00FE1413" w:rsidRDefault="00BE6FF2" w:rsidP="00BE6FF2"/>
    <w:p w14:paraId="3D7D2347" w14:textId="24B4D447" w:rsidR="00BE6FF2" w:rsidRDefault="00BE6FF2" w:rsidP="00BE6FF2">
      <w:pPr>
        <w:pStyle w:val="Heading3"/>
      </w:pPr>
      <w:bookmarkStart w:id="2" w:name="_Toc189073898"/>
      <w:r>
        <w:t>b</w:t>
      </w:r>
      <w:r w:rsidRPr="00E34589">
        <w:t xml:space="preserve">. </w:t>
      </w:r>
      <w:r>
        <w:t xml:space="preserve">Video inspection </w:t>
      </w:r>
    </w:p>
    <w:p w14:paraId="480D360A" w14:textId="41ADD04A" w:rsidR="003705E1" w:rsidRPr="003705E1" w:rsidRDefault="003705E1" w:rsidP="003705E1">
      <w:r>
        <w:t xml:space="preserve">For each video, determine whether there are nadir times (&lt;87 </w:t>
      </w:r>
      <w:r w:rsidR="00E562D6">
        <w:t>degrees</w:t>
      </w:r>
      <w:r>
        <w:t xml:space="preserve">). If there are, inspect the output time interval in </w:t>
      </w:r>
      <w:r w:rsidR="00E562D6">
        <w:t>Boris</w:t>
      </w:r>
      <w:r>
        <w:t xml:space="preserve">. Otherwise, skip. </w:t>
      </w:r>
      <w:r w:rsidR="00E562D6">
        <w:t xml:space="preserve">Launch the R Shiny App – </w:t>
      </w:r>
      <w:proofErr w:type="spellStart"/>
      <w:r w:rsidR="00E562D6" w:rsidRPr="00E562D6">
        <w:rPr>
          <w:color w:val="156082" w:themeColor="accent1"/>
        </w:rPr>
        <w:t>shiny_app_find_nadir_</w:t>
      </w:r>
      <w:proofErr w:type="gramStart"/>
      <w:r w:rsidR="00E562D6" w:rsidRPr="00E562D6">
        <w:rPr>
          <w:color w:val="156082" w:themeColor="accent1"/>
        </w:rPr>
        <w:t>range.R</w:t>
      </w:r>
      <w:proofErr w:type="spellEnd"/>
      <w:proofErr w:type="gramEnd"/>
    </w:p>
    <w:p w14:paraId="0B38F3F4" w14:textId="4787BD7C" w:rsidR="00E34589" w:rsidRDefault="00E34589" w:rsidP="00FE1413">
      <w:pPr>
        <w:pStyle w:val="Heading2"/>
      </w:pPr>
      <w:r>
        <w:t>2. Snapshot extraction</w:t>
      </w:r>
      <w:bookmarkEnd w:id="2"/>
    </w:p>
    <w:p w14:paraId="7CEB5440" w14:textId="08C0621E" w:rsidR="00BE6FF2" w:rsidRDefault="00BE6FF2" w:rsidP="00BE6FF2">
      <w:r>
        <w:t xml:space="preserve">Launch BORIS </w:t>
      </w:r>
    </w:p>
    <w:p w14:paraId="6F9F251A" w14:textId="5E38FC19" w:rsidR="00BE6FF2" w:rsidRDefault="00BE6FF2" w:rsidP="00BE6FF2">
      <w:r>
        <w:t>A good photo had</w:t>
      </w:r>
      <w:r w:rsidR="003757F3">
        <w:t xml:space="preserve"> – photo quality rating has to do with body position</w:t>
      </w:r>
    </w:p>
    <w:p w14:paraId="475F5214" w14:textId="3C5A1C68" w:rsidR="00BE6FF2" w:rsidRDefault="00BE6FF2" w:rsidP="00BE6FF2">
      <w:pPr>
        <w:pStyle w:val="ListParagraph"/>
        <w:numPr>
          <w:ilvl w:val="0"/>
          <w:numId w:val="7"/>
        </w:numPr>
      </w:pPr>
      <w:r>
        <w:t xml:space="preserve">Whale </w:t>
      </w:r>
      <w:r w:rsidR="003757F3">
        <w:t>lying</w:t>
      </w:r>
      <w:r>
        <w:t xml:space="preserve"> flat at the surface</w:t>
      </w:r>
      <w:r w:rsidR="003757F3">
        <w:t xml:space="preserve"> </w:t>
      </w:r>
      <w:r w:rsidR="003757F3">
        <w:fldChar w:fldCharType="begin"/>
      </w:r>
      <w:r w:rsidR="003757F3">
        <w:instrText xml:space="preserve"> ADDIN ZOTERO_ITEM CSL_CITATION {"citationID":"yxQNMjKt","properties":{"formattedCitation":"(Glarou et al. 2022)","plainCitation":"(Glarou et al. 2022)","noteIndex":0},"citationItems":[{"id":1108,"uris":["http://zotero.org/users/5395629/items/GEFAD4PI"],"itemData":{"id":1108,"type":"article-journal","container-title":"Marine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3757F3">
        <w:fldChar w:fldCharType="separate"/>
      </w:r>
      <w:r w:rsidR="003757F3" w:rsidRPr="003757F3">
        <w:t>(Glarou et al. 2022)</w:t>
      </w:r>
      <w:r w:rsidR="003757F3">
        <w:fldChar w:fldCharType="end"/>
      </w:r>
    </w:p>
    <w:p w14:paraId="2EDC9804" w14:textId="72B692C2" w:rsidR="00BE6FF2" w:rsidRDefault="00BE6FF2" w:rsidP="00BE6FF2">
      <w:pPr>
        <w:pStyle w:val="ListParagraph"/>
        <w:numPr>
          <w:ilvl w:val="0"/>
          <w:numId w:val="7"/>
        </w:numPr>
      </w:pPr>
      <w:r>
        <w:t>Flippers visible</w:t>
      </w:r>
      <w:r w:rsidR="00E562D6">
        <w:t xml:space="preserve"> – if possible!</w:t>
      </w:r>
    </w:p>
    <w:p w14:paraId="66CC996F" w14:textId="64C6DC0E" w:rsidR="00BE6FF2" w:rsidRPr="00BE6FF2" w:rsidRDefault="00E562D6" w:rsidP="00BE6FF2">
      <w:pPr>
        <w:pStyle w:val="ListParagraph"/>
        <w:numPr>
          <w:ilvl w:val="0"/>
          <w:numId w:val="7"/>
        </w:numPr>
      </w:pPr>
      <w:r>
        <w:t>At Nadir</w:t>
      </w:r>
    </w:p>
    <w:p w14:paraId="7E5079CF" w14:textId="265D8A59" w:rsidR="00E34589" w:rsidRDefault="00E34589" w:rsidP="00FE1413">
      <w:pPr>
        <w:pStyle w:val="Heading2"/>
      </w:pPr>
      <w:bookmarkStart w:id="3" w:name="_Toc189073899"/>
      <w:r>
        <w:t>3. Measuring Whales</w:t>
      </w:r>
      <w:bookmarkEnd w:id="3"/>
    </w:p>
    <w:p w14:paraId="18DDDD3A" w14:textId="76B9D4F7" w:rsidR="00E34589" w:rsidRDefault="00E34589" w:rsidP="00FE1413">
      <w:pPr>
        <w:pStyle w:val="Heading3"/>
      </w:pPr>
      <w:bookmarkStart w:id="4" w:name="_Toc189073900"/>
      <w:r w:rsidRPr="00E34589">
        <w:t xml:space="preserve">a. Extracting Pixel Lengths </w:t>
      </w:r>
      <w:r>
        <w:t>in</w:t>
      </w:r>
      <w:r w:rsidRPr="00E34589">
        <w:t xml:space="preserve"> </w:t>
      </w:r>
      <w:proofErr w:type="spellStart"/>
      <w:r w:rsidRPr="00E34589">
        <w:t>MorphoMetriX</w:t>
      </w:r>
      <w:proofErr w:type="spellEnd"/>
      <w:r w:rsidRPr="00E34589">
        <w:t xml:space="preserve"> V2</w:t>
      </w:r>
      <w:bookmarkEnd w:id="4"/>
    </w:p>
    <w:p w14:paraId="0C14392F" w14:textId="77777777" w:rsidR="00E34589" w:rsidRDefault="00E34589" w:rsidP="00FE1413">
      <w:pPr>
        <w:pStyle w:val="ListParagraph"/>
        <w:numPr>
          <w:ilvl w:val="0"/>
          <w:numId w:val="2"/>
        </w:numPr>
      </w:pPr>
      <w:r>
        <w:lastRenderedPageBreak/>
        <w:t xml:space="preserve">Launch the </w:t>
      </w:r>
      <w:proofErr w:type="spellStart"/>
      <w:r>
        <w:t>MorphoMetriX</w:t>
      </w:r>
      <w:proofErr w:type="spellEnd"/>
      <w:r>
        <w:t xml:space="preserve"> V2 app (installed from .exe file - </w:t>
      </w:r>
      <w:hyperlink r:id="rId10" w:history="1">
        <w:r w:rsidRPr="00E00C62">
          <w:rPr>
            <w:rStyle w:val="Hyperlink"/>
          </w:rPr>
          <w:t>https://github.com/MMI-CODEX/MorphoMetriX-V2/releases</w:t>
        </w:r>
      </w:hyperlink>
      <w:r>
        <w:t>).</w:t>
      </w:r>
    </w:p>
    <w:p w14:paraId="488BB1DB" w14:textId="77777777" w:rsidR="00E34589" w:rsidRDefault="00E34589" w:rsidP="00FE1413">
      <w:pPr>
        <w:pStyle w:val="ListParagraph"/>
        <w:numPr>
          <w:ilvl w:val="0"/>
          <w:numId w:val="2"/>
        </w:numPr>
      </w:pPr>
      <w:r>
        <w:t xml:space="preserve">Select an image from the folder </w:t>
      </w:r>
      <w:r w:rsidRPr="00E34589">
        <w:t>C:\Users\balae\Documents\SpermWhale_SexAge_Drone</w:t>
      </w:r>
      <w:r>
        <w:t>\drone_snapshots</w:t>
      </w:r>
    </w:p>
    <w:p w14:paraId="11F4ABD4" w14:textId="06E2345D" w:rsidR="00E34589" w:rsidRDefault="00452E19" w:rsidP="00FE1413">
      <w:pPr>
        <w:pStyle w:val="ListParagraph"/>
        <w:numPr>
          <w:ilvl w:val="0"/>
          <w:numId w:val="2"/>
        </w:numPr>
      </w:pPr>
      <w:r>
        <w:t>Set the measurement to ‘</w:t>
      </w:r>
      <w:proofErr w:type="gramStart"/>
      <w:r>
        <w:t>Piece-Wise</w:t>
      </w:r>
      <w:proofErr w:type="gramEnd"/>
      <w:r>
        <w:t>’</w:t>
      </w:r>
    </w:p>
    <w:p w14:paraId="28B006E6" w14:textId="778DCC2F" w:rsidR="00D2447E" w:rsidRDefault="00452E19" w:rsidP="00FE1413">
      <w:pPr>
        <w:pStyle w:val="ListParagraph"/>
        <w:numPr>
          <w:ilvl w:val="0"/>
          <w:numId w:val="2"/>
        </w:numPr>
      </w:pPr>
      <w:r>
        <w:t>Enter drone height</w:t>
      </w:r>
    </w:p>
    <w:p w14:paraId="2CA36AE1" w14:textId="178EE128" w:rsidR="00BE6FF2" w:rsidRPr="00D2447E" w:rsidRDefault="00BE6FF2" w:rsidP="00FE1413">
      <w:pPr>
        <w:pStyle w:val="ListParagraph"/>
        <w:numPr>
          <w:ilvl w:val="0"/>
          <w:numId w:val="2"/>
        </w:numPr>
      </w:pPr>
      <w:r>
        <w:t xml:space="preserve">In the notes, enter the suspected age/sex class: M (mature male), NB (newborn), C (calf), AJ (adult female/juvenile). </w:t>
      </w:r>
    </w:p>
    <w:p w14:paraId="2A6FFD23" w14:textId="16A7E9C6" w:rsidR="00452E19" w:rsidRDefault="00452E19" w:rsidP="00FE1413">
      <w:pPr>
        <w:pStyle w:val="ListParagraph"/>
        <w:numPr>
          <w:ilvl w:val="0"/>
          <w:numId w:val="2"/>
        </w:numPr>
      </w:pPr>
      <w:r>
        <w:t>Select ‘Measure Length’ and get the following measurements:</w:t>
      </w:r>
    </w:p>
    <w:p w14:paraId="38DBEAA0" w14:textId="534FCE14" w:rsidR="00FE1413" w:rsidRDefault="00FE1413" w:rsidP="00FE1413">
      <w:pPr>
        <w:pStyle w:val="ListParagraph"/>
        <w:numPr>
          <w:ilvl w:val="1"/>
          <w:numId w:val="2"/>
        </w:numPr>
      </w:pPr>
      <w:proofErr w:type="spellStart"/>
      <w:r>
        <w:t>fref</w:t>
      </w:r>
      <w:proofErr w:type="spellEnd"/>
      <w:r>
        <w:t xml:space="preserve"> = draw a line from the anterior base of one flipper to the other (if it is visible). This will just be a reference point and not a measurement. </w:t>
      </w:r>
    </w:p>
    <w:p w14:paraId="13751788" w14:textId="6B76FC1D" w:rsidR="00452E19" w:rsidRDefault="00452E19" w:rsidP="00FE1413">
      <w:pPr>
        <w:pStyle w:val="ListParagraph"/>
        <w:numPr>
          <w:ilvl w:val="1"/>
          <w:numId w:val="2"/>
        </w:numPr>
      </w:pPr>
      <w:r>
        <w:t xml:space="preserve">TL = Total Length – </w:t>
      </w:r>
      <w:r w:rsidR="00D2447E">
        <w:t>from the tip of the snout (s), passing through</w:t>
      </w:r>
      <w:r>
        <w:t xml:space="preserve"> the base of the dorsal fin</w:t>
      </w:r>
      <w:r w:rsidR="00D2447E">
        <w:t xml:space="preserve"> (d), </w:t>
      </w:r>
      <w:r>
        <w:t>fluke stalk</w:t>
      </w:r>
      <w:r w:rsidR="00D2447E">
        <w:t xml:space="preserve"> (t)</w:t>
      </w:r>
      <w:r>
        <w:t>, to the fluke notch</w:t>
      </w:r>
      <w:r w:rsidR="00D2447E">
        <w:t xml:space="preserve"> (n)</w:t>
      </w:r>
      <w:r>
        <w:t>.</w:t>
      </w:r>
    </w:p>
    <w:p w14:paraId="11B26012" w14:textId="70E1AC23" w:rsidR="00452E19" w:rsidRDefault="00452E19" w:rsidP="00FE1413">
      <w:pPr>
        <w:pStyle w:val="ListParagraph"/>
        <w:numPr>
          <w:ilvl w:val="1"/>
          <w:numId w:val="2"/>
        </w:numPr>
      </w:pPr>
      <w:r>
        <w:t>HF = Head-Fin – from the tip of the snout</w:t>
      </w:r>
      <w:r w:rsidR="00D2447E">
        <w:t xml:space="preserve"> (s)</w:t>
      </w:r>
      <w:r>
        <w:t xml:space="preserve"> to the point where </w:t>
      </w:r>
      <w:proofErr w:type="spellStart"/>
      <w:r w:rsidR="00FE1413">
        <w:t>fref</w:t>
      </w:r>
      <w:proofErr w:type="spellEnd"/>
      <w:r w:rsidR="00FE1413">
        <w:t xml:space="preserve"> line crosses the snout to dorsal fin line (f). </w:t>
      </w:r>
      <w:r w:rsidR="00D2447E">
        <w:t xml:space="preserve">If flippers are not visible, omit this measurement. </w:t>
      </w:r>
    </w:p>
    <w:p w14:paraId="64E2445B" w14:textId="2C1D047C" w:rsidR="00D2447E" w:rsidRDefault="00D2447E" w:rsidP="00FE1413">
      <w:pPr>
        <w:pStyle w:val="ListParagraph"/>
        <w:numPr>
          <w:ilvl w:val="1"/>
          <w:numId w:val="2"/>
        </w:numPr>
      </w:pPr>
      <w:r>
        <w:t xml:space="preserve">HD = Head-Dorsal – from the tip of the snout (s) to the anterior base of the dorsal fin (d).  </w:t>
      </w:r>
    </w:p>
    <w:p w14:paraId="256F7FE7" w14:textId="77777777" w:rsidR="002C7ACF" w:rsidRDefault="002C7ACF" w:rsidP="002C7ACF">
      <w:pPr>
        <w:pStyle w:val="ListParagraph"/>
        <w:ind w:left="1440"/>
      </w:pPr>
    </w:p>
    <w:p w14:paraId="78832E25" w14:textId="77777777" w:rsidR="002C7ACF" w:rsidRDefault="002C7ACF" w:rsidP="002C7ACF">
      <w:pPr>
        <w:pStyle w:val="ListParagraph"/>
        <w:ind w:left="1440"/>
      </w:pPr>
    </w:p>
    <w:p w14:paraId="705E5F10" w14:textId="76BFC9F6" w:rsidR="002C7ACF" w:rsidRDefault="002C7ACF" w:rsidP="002C7ACF">
      <w:pPr>
        <w:ind w:left="360"/>
        <w:jc w:val="center"/>
      </w:pPr>
      <w:r>
        <w:rPr>
          <w:noProof/>
        </w:rPr>
        <mc:AlternateContent>
          <mc:Choice Requires="wps">
            <w:drawing>
              <wp:anchor distT="0" distB="0" distL="114300" distR="114300" simplePos="0" relativeHeight="251700224" behindDoc="0" locked="0" layoutInCell="1" allowOverlap="1" wp14:anchorId="6F71EE7B" wp14:editId="00D6E6B0">
                <wp:simplePos x="0" y="0"/>
                <wp:positionH relativeFrom="column">
                  <wp:posOffset>3540500</wp:posOffset>
                </wp:positionH>
                <wp:positionV relativeFrom="paragraph">
                  <wp:posOffset>1063129</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6598D46D" w14:textId="77777777" w:rsidR="002C7ACF" w:rsidRDefault="002C7ACF" w:rsidP="002C7ACF">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1EE7B" id="_x0000_t202" coordsize="21600,21600" o:spt="202" path="m,l,21600r21600,l21600,xe">
                <v:stroke joinstyle="miter"/>
                <v:path gradientshapeok="t" o:connecttype="rect"/>
              </v:shapetype>
              <v:shape id="Text Box 7" o:spid="_x0000_s1026" type="#_x0000_t202" style="position:absolute;left:0;text-align:left;margin-left:278.8pt;margin-top:83.7pt;width:19.05pt;height:2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" filled="f" stroked="f" strokeweight=".5pt">
                <v:textbox>
                  <w:txbxContent>
                    <w:p w14:paraId="6598D46D" w14:textId="77777777" w:rsidR="002C7ACF" w:rsidRDefault="002C7ACF" w:rsidP="002C7ACF">
                      <w:r>
                        <w:t>f</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4F5CA71B" wp14:editId="3083A75A">
                <wp:simplePos x="0" y="0"/>
                <wp:positionH relativeFrom="column">
                  <wp:posOffset>1253692</wp:posOffset>
                </wp:positionH>
                <wp:positionV relativeFrom="paragraph">
                  <wp:posOffset>1333159</wp:posOffset>
                </wp:positionV>
                <wp:extent cx="242225" cy="284379"/>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1483CFA8" w14:textId="77777777" w:rsidR="002C7ACF" w:rsidRDefault="002C7ACF" w:rsidP="002C7ACF">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CA71B" id="_x0000_s1027" type="#_x0000_t202" style="position:absolute;left:0;text-align:left;margin-left:98.7pt;margin-top:104.95pt;width:19.05pt;height:2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" filled="f" stroked="f" strokeweight=".5pt">
                <v:textbox>
                  <w:txbxContent>
                    <w:p w14:paraId="1483CFA8" w14:textId="77777777" w:rsidR="002C7ACF" w:rsidRDefault="002C7ACF" w:rsidP="002C7ACF">
                      <w:r>
                        <w:t>n</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5B80641" wp14:editId="3FD4CE4B">
                <wp:simplePos x="0" y="0"/>
                <wp:positionH relativeFrom="column">
                  <wp:posOffset>1650605</wp:posOffset>
                </wp:positionH>
                <wp:positionV relativeFrom="paragraph">
                  <wp:posOffset>1317625</wp:posOffset>
                </wp:positionV>
                <wp:extent cx="242225" cy="284379"/>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34535F7" w14:textId="77777777" w:rsidR="002C7ACF" w:rsidRDefault="002C7ACF" w:rsidP="002C7ACF">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0641" id="_x0000_s1028" type="#_x0000_t202" style="position:absolute;left:0;text-align:left;margin-left:129.95pt;margin-top:103.75pt;width:19.05pt;height:2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" filled="f" stroked="f" strokeweight=".5pt">
                <v:textbox>
                  <w:txbxContent>
                    <w:p w14:paraId="734535F7" w14:textId="77777777" w:rsidR="002C7ACF" w:rsidRDefault="002C7ACF" w:rsidP="002C7ACF">
                      <w:r>
                        <w:t>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61FAF58D" wp14:editId="73AB080C">
                <wp:simplePos x="0" y="0"/>
                <wp:positionH relativeFrom="column">
                  <wp:posOffset>2546792</wp:posOffset>
                </wp:positionH>
                <wp:positionV relativeFrom="paragraph">
                  <wp:posOffset>1211193</wp:posOffset>
                </wp:positionV>
                <wp:extent cx="242225" cy="284379"/>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0B9629F9" w14:textId="77777777" w:rsidR="002C7ACF" w:rsidRDefault="002C7ACF" w:rsidP="002C7AC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AF58D" id="_x0000_s1029" type="#_x0000_t202" style="position:absolute;left:0;text-align:left;margin-left:200.55pt;margin-top:95.35pt;width:19.05pt;height:2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" filled="f" stroked="f" strokeweight=".5pt">
                <v:textbox>
                  <w:txbxContent>
                    <w:p w14:paraId="0B9629F9" w14:textId="77777777" w:rsidR="002C7ACF" w:rsidRDefault="002C7ACF" w:rsidP="002C7ACF">
                      <w:r>
                        <w:t>d</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0360AECC" wp14:editId="2F1E7418">
                <wp:simplePos x="0" y="0"/>
                <wp:positionH relativeFrom="column">
                  <wp:posOffset>5032018</wp:posOffset>
                </wp:positionH>
                <wp:positionV relativeFrom="paragraph">
                  <wp:posOffset>892411</wp:posOffset>
                </wp:positionV>
                <wp:extent cx="242225" cy="284379"/>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699B7BE" w14:textId="77777777" w:rsidR="002C7ACF" w:rsidRDefault="002C7ACF" w:rsidP="002C7ACF">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0AECC" id="_x0000_s1030" type="#_x0000_t202" style="position:absolute;left:0;text-align:left;margin-left:396.2pt;margin-top:70.25pt;width:19.05pt;height:2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" filled="f" stroked="f" strokeweight=".5pt">
                <v:textbox>
                  <w:txbxContent>
                    <w:p w14:paraId="7699B7BE" w14:textId="77777777" w:rsidR="002C7ACF" w:rsidRDefault="002C7ACF" w:rsidP="002C7ACF">
                      <w:r>
                        <w:t>s</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E588819" wp14:editId="6569F694">
                <wp:simplePos x="0" y="0"/>
                <wp:positionH relativeFrom="column">
                  <wp:posOffset>3591816</wp:posOffset>
                </wp:positionH>
                <wp:positionV relativeFrom="paragraph">
                  <wp:posOffset>1280822</wp:posOffset>
                </wp:positionV>
                <wp:extent cx="56605" cy="56605"/>
                <wp:effectExtent l="0" t="0" r="19685" b="19685"/>
                <wp:wrapNone/>
                <wp:docPr id="386758608"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5588F" id="Oval 3" o:spid="_x0000_s1026" style="position:absolute;margin-left:282.8pt;margin-top:100.85pt;width:4.45pt;height: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94080" behindDoc="0" locked="0" layoutInCell="1" allowOverlap="1" wp14:anchorId="2D258141" wp14:editId="12DC6D43">
                <wp:simplePos x="0" y="0"/>
                <wp:positionH relativeFrom="column">
                  <wp:posOffset>3570513</wp:posOffset>
                </wp:positionH>
                <wp:positionV relativeFrom="paragraph">
                  <wp:posOffset>1023619</wp:posOffset>
                </wp:positionV>
                <wp:extent cx="124097" cy="661851"/>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4097" cy="661851"/>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C89FF" id="Straight Connector 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15pt,80.6pt" to="290.9pt,1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" strokecolor="#e97132 [3205]" strokeweight="1.5pt">
                <v:stroke dashstyle="dash" joinstyle="miter"/>
              </v:line>
            </w:pict>
          </mc:Fallback>
        </mc:AlternateContent>
      </w:r>
      <w:r>
        <w:rPr>
          <w:noProof/>
        </w:rPr>
        <mc:AlternateContent>
          <mc:Choice Requires="wps">
            <w:drawing>
              <wp:anchor distT="0" distB="0" distL="114300" distR="114300" simplePos="0" relativeHeight="251693056" behindDoc="0" locked="0" layoutInCell="1" allowOverlap="1" wp14:anchorId="2D58643B" wp14:editId="3309EA73">
                <wp:simplePos x="0" y="0"/>
                <wp:positionH relativeFrom="column">
                  <wp:posOffset>1358447</wp:posOffset>
                </wp:positionH>
                <wp:positionV relativeFrom="paragraph">
                  <wp:posOffset>1549037</wp:posOffset>
                </wp:positionV>
                <wp:extent cx="56605" cy="56605"/>
                <wp:effectExtent l="0" t="0" r="19685" b="19685"/>
                <wp:wrapNone/>
                <wp:docPr id="859908987"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49354" id="Oval 3" o:spid="_x0000_s1026" style="position:absolute;margin-left:106.95pt;margin-top:121.95pt;width:4.45pt;height: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92032" behindDoc="0" locked="0" layoutInCell="1" allowOverlap="1" wp14:anchorId="1E740E67" wp14:editId="655949FA">
                <wp:simplePos x="0" y="0"/>
                <wp:positionH relativeFrom="column">
                  <wp:posOffset>1732643</wp:posOffset>
                </wp:positionH>
                <wp:positionV relativeFrom="paragraph">
                  <wp:posOffset>1522911</wp:posOffset>
                </wp:positionV>
                <wp:extent cx="56605" cy="56605"/>
                <wp:effectExtent l="0" t="0" r="19685" b="19685"/>
                <wp:wrapNone/>
                <wp:docPr id="1153941532"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DDF18" id="Oval 3" o:spid="_x0000_s1026" style="position:absolute;margin-left:136.45pt;margin-top:119.9pt;width:4.45pt;height:4.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2D77DD61" wp14:editId="6A7498BE">
                <wp:simplePos x="0" y="0"/>
                <wp:positionH relativeFrom="column">
                  <wp:posOffset>2664460</wp:posOffset>
                </wp:positionH>
                <wp:positionV relativeFrom="paragraph">
                  <wp:posOffset>1432469</wp:posOffset>
                </wp:positionV>
                <wp:extent cx="56605" cy="56605"/>
                <wp:effectExtent l="0" t="0" r="19685" b="19685"/>
                <wp:wrapNone/>
                <wp:docPr id="1347290254"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B1FB0" id="Oval 3" o:spid="_x0000_s1026" style="position:absolute;margin-left:209.8pt;margin-top:112.8pt;width:4.45pt;height: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1614AE4E" wp14:editId="326FB4C9">
                <wp:simplePos x="0" y="0"/>
                <wp:positionH relativeFrom="column">
                  <wp:posOffset>2706189</wp:posOffset>
                </wp:positionH>
                <wp:positionV relativeFrom="paragraph">
                  <wp:posOffset>1058454</wp:posOffset>
                </wp:positionV>
                <wp:extent cx="2360022" cy="391342"/>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60022" cy="391342"/>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3D232" id="Straight Connector 2"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1pt,83.35pt" to="398.95pt,1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027763AE" wp14:editId="3937C9D3">
                <wp:simplePos x="0" y="0"/>
                <wp:positionH relativeFrom="column">
                  <wp:posOffset>5042172</wp:posOffset>
                </wp:positionH>
                <wp:positionV relativeFrom="paragraph">
                  <wp:posOffset>1032238</wp:posOffset>
                </wp:positionV>
                <wp:extent cx="56605" cy="56605"/>
                <wp:effectExtent l="0" t="0" r="19685" b="19685"/>
                <wp:wrapNone/>
                <wp:docPr id="1788491042" name="Oval 3"/>
                <wp:cNvGraphicFramePr/>
                <a:graphic xmlns:a="http://schemas.openxmlformats.org/drawingml/2006/main">
                  <a:graphicData uri="http://schemas.microsoft.com/office/word/2010/wordprocessingShape">
                    <wps:wsp>
                      <wps:cNvSpPr/>
                      <wps:spPr>
                        <a:xfrm>
                          <a:off x="0" y="0"/>
                          <a:ext cx="56605" cy="56605"/>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BDA26" id="Oval 3" o:spid="_x0000_s1026" style="position:absolute;margin-left:397pt;margin-top:81.3pt;width:4.45pt;height:4.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2C4685AA" wp14:editId="2882855A">
                <wp:simplePos x="0" y="0"/>
                <wp:positionH relativeFrom="column">
                  <wp:posOffset>1389017</wp:posOffset>
                </wp:positionH>
                <wp:positionV relativeFrom="paragraph">
                  <wp:posOffset>1543957</wp:posOffset>
                </wp:positionV>
                <wp:extent cx="365760" cy="35651"/>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651"/>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EB5AE" id="Straight Connector 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5pt,121.55pt" to="138.15pt,1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" strokecolor="#e97132 [3205]" strokeweight="1.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3242A92F" wp14:editId="42614199">
                <wp:simplePos x="0" y="0"/>
                <wp:positionH relativeFrom="column">
                  <wp:posOffset>1754777</wp:posOffset>
                </wp:positionH>
                <wp:positionV relativeFrom="paragraph">
                  <wp:posOffset>1448163</wp:posOffset>
                </wp:positionV>
                <wp:extent cx="940526" cy="101146"/>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526" cy="101146"/>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53D62" id="Straight Connector 2"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15pt,114.05pt" to="212.2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" strokecolor="#e97132 [3205]" strokeweight="1.5pt">
                <v:stroke joinstyle="miter"/>
              </v:line>
            </w:pict>
          </mc:Fallback>
        </mc:AlternateContent>
      </w:r>
      <w:r>
        <w:rPr>
          <w:noProof/>
        </w:rPr>
        <w:drawing>
          <wp:inline distT="0" distB="0" distL="0" distR="0" wp14:anchorId="281E5609" wp14:editId="1BE1B3EA">
            <wp:extent cx="2788317" cy="4768494"/>
            <wp:effectExtent l="635" t="0" r="0" b="0"/>
            <wp:docPr id="248722345"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11">
                      <a:extLst>
                        <a:ext uri="{28A0092B-C50C-407E-A947-70E740481C1C}">
                          <a14:useLocalDpi xmlns:a14="http://schemas.microsoft.com/office/drawing/2010/main" val="0"/>
                        </a:ext>
                      </a:extLst>
                    </a:blip>
                    <a:srcRect l="43947" r="31911" b="26600"/>
                    <a:stretch/>
                  </pic:blipFill>
                  <pic:spPr bwMode="auto">
                    <a:xfrm rot="5400000">
                      <a:off x="0" y="0"/>
                      <a:ext cx="2797839" cy="4784779"/>
                    </a:xfrm>
                    <a:prstGeom prst="rect">
                      <a:avLst/>
                    </a:prstGeom>
                    <a:ln>
                      <a:noFill/>
                    </a:ln>
                    <a:extLst>
                      <a:ext uri="{53640926-AAD7-44D8-BBD7-CCE9431645EC}">
                        <a14:shadowObscured xmlns:a14="http://schemas.microsoft.com/office/drawing/2010/main"/>
                      </a:ext>
                    </a:extLst>
                  </pic:spPr>
                </pic:pic>
              </a:graphicData>
            </a:graphic>
          </wp:inline>
        </w:drawing>
      </w:r>
    </w:p>
    <w:p w14:paraId="77F3852C" w14:textId="007A0EDD" w:rsidR="002C7ACF" w:rsidRDefault="002C7ACF" w:rsidP="002C7ACF">
      <w:pPr>
        <w:pStyle w:val="ListParagraph"/>
        <w:ind w:left="1440"/>
      </w:pPr>
    </w:p>
    <w:p w14:paraId="5282AEB4" w14:textId="4126FE13" w:rsidR="002C7ACF" w:rsidRDefault="002C7ACF" w:rsidP="002C7ACF">
      <w:pPr>
        <w:pStyle w:val="ListParagraph"/>
        <w:numPr>
          <w:ilvl w:val="0"/>
          <w:numId w:val="2"/>
        </w:numPr>
      </w:pPr>
      <w:r>
        <w:t>If there are several whales you’re trying to measure in a video</w:t>
      </w:r>
      <w:r w:rsidR="00DC4D5B">
        <w:t>, use the Image ID option to denote whales within a video</w:t>
      </w:r>
      <w:r>
        <w:t>:</w:t>
      </w:r>
    </w:p>
    <w:p w14:paraId="13F28677" w14:textId="58B74808" w:rsidR="002C7ACF" w:rsidRDefault="002C7ACF" w:rsidP="002C7ACF">
      <w:pPr>
        <w:pStyle w:val="ListParagraph"/>
        <w:numPr>
          <w:ilvl w:val="1"/>
          <w:numId w:val="2"/>
        </w:numPr>
      </w:pPr>
      <w:r>
        <w:t xml:space="preserve">Start with the left-most whale and move towards the right. </w:t>
      </w:r>
    </w:p>
    <w:p w14:paraId="558B8C95" w14:textId="6CC4CBE8" w:rsidR="002C7ACF" w:rsidRDefault="002C7ACF" w:rsidP="002C7ACF">
      <w:pPr>
        <w:pStyle w:val="ListParagraph"/>
        <w:numPr>
          <w:ilvl w:val="1"/>
          <w:numId w:val="2"/>
        </w:numPr>
      </w:pPr>
      <w:r>
        <w:t xml:space="preserve">In the Image ID option, write the whale number for that video (e.g., 001). </w:t>
      </w:r>
    </w:p>
    <w:p w14:paraId="3AED76EC" w14:textId="41BC41F4" w:rsidR="002C7ACF" w:rsidRDefault="002C7ACF" w:rsidP="002C7ACF">
      <w:pPr>
        <w:pStyle w:val="ListParagraph"/>
        <w:numPr>
          <w:ilvl w:val="1"/>
          <w:numId w:val="2"/>
        </w:numPr>
      </w:pPr>
      <w:r>
        <w:t>Obtain the relevant measurements, and when exporting the files, add “_00n” to the file name.</w:t>
      </w:r>
    </w:p>
    <w:p w14:paraId="68F9D298" w14:textId="60931CC6" w:rsidR="002C7ACF" w:rsidRDefault="002C7ACF" w:rsidP="002C7ACF">
      <w:pPr>
        <w:pStyle w:val="ListParagraph"/>
        <w:numPr>
          <w:ilvl w:val="1"/>
          <w:numId w:val="2"/>
        </w:numPr>
      </w:pPr>
      <w:r>
        <w:t xml:space="preserve">If the next whale is in the same frame, click “undo” to remove all the existing measurements, and replace Image ID with the corresponding option (e.g., 002). Obtain relevant measurements and add the corresponding whale ID number to the file. </w:t>
      </w:r>
    </w:p>
    <w:p w14:paraId="6D564750" w14:textId="56519336" w:rsidR="002C7ACF" w:rsidRDefault="002C7ACF" w:rsidP="00FE1413">
      <w:pPr>
        <w:pStyle w:val="ListParagraph"/>
        <w:numPr>
          <w:ilvl w:val="1"/>
          <w:numId w:val="2"/>
        </w:numPr>
      </w:pPr>
      <w:r>
        <w:lastRenderedPageBreak/>
        <w:t xml:space="preserve">If the next whale is in a different frame, </w:t>
      </w:r>
      <w:r w:rsidR="00DC4D5B">
        <w:t xml:space="preserve">open the new image, modify Image ID with the correct whale number, extract </w:t>
      </w:r>
      <w:r w:rsidR="00372DE1">
        <w:t xml:space="preserve">the </w:t>
      </w:r>
      <w:r w:rsidR="00DC4D5B">
        <w:t>corresponding measurements, and export with the corresponding whale ID (e.g., _003).</w:t>
      </w:r>
    </w:p>
    <w:p w14:paraId="23A90890" w14:textId="77777777" w:rsidR="00977994" w:rsidRDefault="00977994" w:rsidP="00977994">
      <w:pPr>
        <w:pStyle w:val="ListParagraph"/>
        <w:ind w:left="1440"/>
      </w:pPr>
    </w:p>
    <w:p w14:paraId="7738DFA0" w14:textId="032E1A07" w:rsidR="00E34589" w:rsidRPr="00E34589" w:rsidRDefault="00E34589" w:rsidP="00FE1413">
      <w:pPr>
        <w:pStyle w:val="Heading2"/>
      </w:pPr>
      <w:bookmarkStart w:id="5" w:name="_Toc189073901"/>
      <w:r>
        <w:t xml:space="preserve">4. </w:t>
      </w:r>
      <w:r w:rsidR="00977994">
        <w:t>Aerial photo-identification</w:t>
      </w:r>
      <w:bookmarkEnd w:id="5"/>
    </w:p>
    <w:p w14:paraId="62051395" w14:textId="77777777" w:rsidR="00E34589" w:rsidRPr="00E34589" w:rsidRDefault="00E34589" w:rsidP="00FE1413"/>
    <w:sectPr w:rsidR="00E34589" w:rsidRPr="00E345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A540F"/>
    <w:multiLevelType w:val="hybridMultilevel"/>
    <w:tmpl w:val="3044EE44"/>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B622224"/>
    <w:multiLevelType w:val="hybridMultilevel"/>
    <w:tmpl w:val="ECD2C0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DC10AF"/>
    <w:multiLevelType w:val="hybridMultilevel"/>
    <w:tmpl w:val="5F12BD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8234703"/>
    <w:multiLevelType w:val="hybridMultilevel"/>
    <w:tmpl w:val="1D4A2402"/>
    <w:lvl w:ilvl="0" w:tplc="10090001">
      <w:start w:val="1"/>
      <w:numFmt w:val="bullet"/>
      <w:lvlText w:val=""/>
      <w:lvlJc w:val="left"/>
      <w:pPr>
        <w:ind w:left="777" w:hanging="360"/>
      </w:pPr>
      <w:rPr>
        <w:rFonts w:ascii="Symbol" w:hAnsi="Symbol" w:hint="default"/>
      </w:rPr>
    </w:lvl>
    <w:lvl w:ilvl="1" w:tplc="10090003" w:tentative="1">
      <w:start w:val="1"/>
      <w:numFmt w:val="bullet"/>
      <w:lvlText w:val="o"/>
      <w:lvlJc w:val="left"/>
      <w:pPr>
        <w:ind w:left="1497" w:hanging="360"/>
      </w:pPr>
      <w:rPr>
        <w:rFonts w:ascii="Courier New" w:hAnsi="Courier New" w:cs="Courier New" w:hint="default"/>
      </w:rPr>
    </w:lvl>
    <w:lvl w:ilvl="2" w:tplc="10090005" w:tentative="1">
      <w:start w:val="1"/>
      <w:numFmt w:val="bullet"/>
      <w:lvlText w:val=""/>
      <w:lvlJc w:val="left"/>
      <w:pPr>
        <w:ind w:left="2217" w:hanging="360"/>
      </w:pPr>
      <w:rPr>
        <w:rFonts w:ascii="Wingdings" w:hAnsi="Wingdings" w:hint="default"/>
      </w:rPr>
    </w:lvl>
    <w:lvl w:ilvl="3" w:tplc="10090001" w:tentative="1">
      <w:start w:val="1"/>
      <w:numFmt w:val="bullet"/>
      <w:lvlText w:val=""/>
      <w:lvlJc w:val="left"/>
      <w:pPr>
        <w:ind w:left="2937" w:hanging="360"/>
      </w:pPr>
      <w:rPr>
        <w:rFonts w:ascii="Symbol" w:hAnsi="Symbol" w:hint="default"/>
      </w:rPr>
    </w:lvl>
    <w:lvl w:ilvl="4" w:tplc="10090003" w:tentative="1">
      <w:start w:val="1"/>
      <w:numFmt w:val="bullet"/>
      <w:lvlText w:val="o"/>
      <w:lvlJc w:val="left"/>
      <w:pPr>
        <w:ind w:left="3657" w:hanging="360"/>
      </w:pPr>
      <w:rPr>
        <w:rFonts w:ascii="Courier New" w:hAnsi="Courier New" w:cs="Courier New" w:hint="default"/>
      </w:rPr>
    </w:lvl>
    <w:lvl w:ilvl="5" w:tplc="10090005" w:tentative="1">
      <w:start w:val="1"/>
      <w:numFmt w:val="bullet"/>
      <w:lvlText w:val=""/>
      <w:lvlJc w:val="left"/>
      <w:pPr>
        <w:ind w:left="4377" w:hanging="360"/>
      </w:pPr>
      <w:rPr>
        <w:rFonts w:ascii="Wingdings" w:hAnsi="Wingdings" w:hint="default"/>
      </w:rPr>
    </w:lvl>
    <w:lvl w:ilvl="6" w:tplc="10090001" w:tentative="1">
      <w:start w:val="1"/>
      <w:numFmt w:val="bullet"/>
      <w:lvlText w:val=""/>
      <w:lvlJc w:val="left"/>
      <w:pPr>
        <w:ind w:left="5097" w:hanging="360"/>
      </w:pPr>
      <w:rPr>
        <w:rFonts w:ascii="Symbol" w:hAnsi="Symbol" w:hint="default"/>
      </w:rPr>
    </w:lvl>
    <w:lvl w:ilvl="7" w:tplc="10090003" w:tentative="1">
      <w:start w:val="1"/>
      <w:numFmt w:val="bullet"/>
      <w:lvlText w:val="o"/>
      <w:lvlJc w:val="left"/>
      <w:pPr>
        <w:ind w:left="5817" w:hanging="360"/>
      </w:pPr>
      <w:rPr>
        <w:rFonts w:ascii="Courier New" w:hAnsi="Courier New" w:cs="Courier New" w:hint="default"/>
      </w:rPr>
    </w:lvl>
    <w:lvl w:ilvl="8" w:tplc="10090005" w:tentative="1">
      <w:start w:val="1"/>
      <w:numFmt w:val="bullet"/>
      <w:lvlText w:val=""/>
      <w:lvlJc w:val="left"/>
      <w:pPr>
        <w:ind w:left="6537" w:hanging="360"/>
      </w:pPr>
      <w:rPr>
        <w:rFonts w:ascii="Wingdings" w:hAnsi="Wingdings" w:hint="default"/>
      </w:rPr>
    </w:lvl>
  </w:abstractNum>
  <w:abstractNum w:abstractNumId="4" w15:restartNumberingAfterBreak="0">
    <w:nsid w:val="52C91DB9"/>
    <w:multiLevelType w:val="hybridMultilevel"/>
    <w:tmpl w:val="3EB286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0860CFA"/>
    <w:multiLevelType w:val="hybridMultilevel"/>
    <w:tmpl w:val="5D3C4BC8"/>
    <w:lvl w:ilvl="0" w:tplc="10090001">
      <w:start w:val="1"/>
      <w:numFmt w:val="bullet"/>
      <w:lvlText w:val=""/>
      <w:lvlJc w:val="left"/>
      <w:pPr>
        <w:ind w:left="927" w:hanging="360"/>
      </w:pPr>
      <w:rPr>
        <w:rFonts w:ascii="Symbol" w:hAnsi="Symbo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6" w15:restartNumberingAfterBreak="0">
    <w:nsid w:val="7BC174A8"/>
    <w:multiLevelType w:val="hybridMultilevel"/>
    <w:tmpl w:val="493C03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37114210">
    <w:abstractNumId w:val="1"/>
  </w:num>
  <w:num w:numId="2" w16cid:durableId="1828597292">
    <w:abstractNumId w:val="0"/>
  </w:num>
  <w:num w:numId="3" w16cid:durableId="876086998">
    <w:abstractNumId w:val="5"/>
  </w:num>
  <w:num w:numId="4" w16cid:durableId="605770945">
    <w:abstractNumId w:val="2"/>
  </w:num>
  <w:num w:numId="5" w16cid:durableId="288125854">
    <w:abstractNumId w:val="4"/>
  </w:num>
  <w:num w:numId="6" w16cid:durableId="1672416159">
    <w:abstractNumId w:val="6"/>
  </w:num>
  <w:num w:numId="7" w16cid:durableId="16359880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589"/>
    <w:rsid w:val="0029313B"/>
    <w:rsid w:val="002C7ACF"/>
    <w:rsid w:val="003705E1"/>
    <w:rsid w:val="00372DE1"/>
    <w:rsid w:val="003757F3"/>
    <w:rsid w:val="003C4617"/>
    <w:rsid w:val="003C5299"/>
    <w:rsid w:val="00452E19"/>
    <w:rsid w:val="004D2D10"/>
    <w:rsid w:val="006A4D4F"/>
    <w:rsid w:val="00703F10"/>
    <w:rsid w:val="008A1FC2"/>
    <w:rsid w:val="008B759F"/>
    <w:rsid w:val="008C5E59"/>
    <w:rsid w:val="00977994"/>
    <w:rsid w:val="00A81A91"/>
    <w:rsid w:val="00AB4B79"/>
    <w:rsid w:val="00BA1D44"/>
    <w:rsid w:val="00BE6FF2"/>
    <w:rsid w:val="00C4439C"/>
    <w:rsid w:val="00C94C9F"/>
    <w:rsid w:val="00D2447E"/>
    <w:rsid w:val="00DC4D5B"/>
    <w:rsid w:val="00E34589"/>
    <w:rsid w:val="00E562D6"/>
    <w:rsid w:val="00ED7FD8"/>
    <w:rsid w:val="00F46179"/>
    <w:rsid w:val="00FE14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8E8E7C"/>
  <w15:chartTrackingRefBased/>
  <w15:docId w15:val="{7E4FDE3E-3D04-48B2-8188-F6CA35E5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413"/>
    <w:rPr>
      <w:rFonts w:ascii="Times New Roman" w:hAnsi="Times New Roman" w:cs="Times New Roman"/>
    </w:rPr>
  </w:style>
  <w:style w:type="paragraph" w:styleId="Heading1">
    <w:name w:val="heading 1"/>
    <w:basedOn w:val="Normal"/>
    <w:next w:val="Normal"/>
    <w:link w:val="Heading1Char"/>
    <w:uiPriority w:val="9"/>
    <w:qFormat/>
    <w:rsid w:val="00E34589"/>
    <w:pPr>
      <w:jc w:val="center"/>
      <w:outlineLvl w:val="0"/>
    </w:pPr>
    <w:rPr>
      <w:b/>
      <w:bCs/>
      <w:sz w:val="28"/>
      <w:szCs w:val="28"/>
    </w:rPr>
  </w:style>
  <w:style w:type="paragraph" w:styleId="Heading2">
    <w:name w:val="heading 2"/>
    <w:basedOn w:val="Normal"/>
    <w:next w:val="Normal"/>
    <w:link w:val="Heading2Char"/>
    <w:uiPriority w:val="9"/>
    <w:unhideWhenUsed/>
    <w:qFormat/>
    <w:rsid w:val="00E34589"/>
    <w:pPr>
      <w:outlineLvl w:val="1"/>
    </w:pPr>
    <w:rPr>
      <w:b/>
      <w:bCs/>
      <w:sz w:val="24"/>
      <w:szCs w:val="24"/>
    </w:rPr>
  </w:style>
  <w:style w:type="paragraph" w:styleId="Heading3">
    <w:name w:val="heading 3"/>
    <w:basedOn w:val="Normal"/>
    <w:next w:val="Normal"/>
    <w:link w:val="Heading3Char"/>
    <w:uiPriority w:val="9"/>
    <w:unhideWhenUsed/>
    <w:qFormat/>
    <w:rsid w:val="00E34589"/>
    <w:pPr>
      <w:outlineLvl w:val="2"/>
    </w:pPr>
    <w:rPr>
      <w:sz w:val="24"/>
      <w:szCs w:val="24"/>
      <w:u w:val="single"/>
    </w:rPr>
  </w:style>
  <w:style w:type="paragraph" w:styleId="Heading4">
    <w:name w:val="heading 4"/>
    <w:basedOn w:val="Normal"/>
    <w:next w:val="Normal"/>
    <w:link w:val="Heading4Char"/>
    <w:uiPriority w:val="9"/>
    <w:semiHidden/>
    <w:unhideWhenUsed/>
    <w:qFormat/>
    <w:rsid w:val="00E345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45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45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45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45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45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589"/>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E34589"/>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E34589"/>
    <w:rPr>
      <w:rFonts w:ascii="Times New Roman" w:hAnsi="Times New Roman" w:cs="Times New Roman"/>
      <w:sz w:val="24"/>
      <w:szCs w:val="24"/>
      <w:u w:val="single"/>
    </w:rPr>
  </w:style>
  <w:style w:type="character" w:customStyle="1" w:styleId="Heading4Char">
    <w:name w:val="Heading 4 Char"/>
    <w:basedOn w:val="DefaultParagraphFont"/>
    <w:link w:val="Heading4"/>
    <w:uiPriority w:val="9"/>
    <w:semiHidden/>
    <w:rsid w:val="00E345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45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45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45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45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4589"/>
    <w:rPr>
      <w:rFonts w:eastAsiaTheme="majorEastAsia" w:cstheme="majorBidi"/>
      <w:color w:val="272727" w:themeColor="text1" w:themeTint="D8"/>
    </w:rPr>
  </w:style>
  <w:style w:type="paragraph" w:styleId="Title">
    <w:name w:val="Title"/>
    <w:basedOn w:val="Normal"/>
    <w:next w:val="Normal"/>
    <w:link w:val="TitleChar"/>
    <w:uiPriority w:val="10"/>
    <w:qFormat/>
    <w:rsid w:val="00E345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5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45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45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4589"/>
    <w:pPr>
      <w:spacing w:before="160"/>
      <w:jc w:val="center"/>
    </w:pPr>
    <w:rPr>
      <w:i/>
      <w:iCs/>
      <w:color w:val="404040" w:themeColor="text1" w:themeTint="BF"/>
    </w:rPr>
  </w:style>
  <w:style w:type="character" w:customStyle="1" w:styleId="QuoteChar">
    <w:name w:val="Quote Char"/>
    <w:basedOn w:val="DefaultParagraphFont"/>
    <w:link w:val="Quote"/>
    <w:uiPriority w:val="29"/>
    <w:rsid w:val="00E34589"/>
    <w:rPr>
      <w:i/>
      <w:iCs/>
      <w:color w:val="404040" w:themeColor="text1" w:themeTint="BF"/>
    </w:rPr>
  </w:style>
  <w:style w:type="paragraph" w:styleId="ListParagraph">
    <w:name w:val="List Paragraph"/>
    <w:basedOn w:val="Normal"/>
    <w:uiPriority w:val="34"/>
    <w:qFormat/>
    <w:rsid w:val="00E34589"/>
    <w:pPr>
      <w:ind w:left="720"/>
      <w:contextualSpacing/>
    </w:pPr>
  </w:style>
  <w:style w:type="character" w:styleId="IntenseEmphasis">
    <w:name w:val="Intense Emphasis"/>
    <w:basedOn w:val="DefaultParagraphFont"/>
    <w:uiPriority w:val="21"/>
    <w:qFormat/>
    <w:rsid w:val="00E34589"/>
    <w:rPr>
      <w:i/>
      <w:iCs/>
      <w:color w:val="0F4761" w:themeColor="accent1" w:themeShade="BF"/>
    </w:rPr>
  </w:style>
  <w:style w:type="paragraph" w:styleId="IntenseQuote">
    <w:name w:val="Intense Quote"/>
    <w:basedOn w:val="Normal"/>
    <w:next w:val="Normal"/>
    <w:link w:val="IntenseQuoteChar"/>
    <w:uiPriority w:val="30"/>
    <w:qFormat/>
    <w:rsid w:val="00E345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4589"/>
    <w:rPr>
      <w:i/>
      <w:iCs/>
      <w:color w:val="0F4761" w:themeColor="accent1" w:themeShade="BF"/>
    </w:rPr>
  </w:style>
  <w:style w:type="character" w:styleId="IntenseReference">
    <w:name w:val="Intense Reference"/>
    <w:basedOn w:val="DefaultParagraphFont"/>
    <w:uiPriority w:val="32"/>
    <w:qFormat/>
    <w:rsid w:val="00E34589"/>
    <w:rPr>
      <w:b/>
      <w:bCs/>
      <w:smallCaps/>
      <w:color w:val="0F4761" w:themeColor="accent1" w:themeShade="BF"/>
      <w:spacing w:val="5"/>
    </w:rPr>
  </w:style>
  <w:style w:type="character" w:styleId="Hyperlink">
    <w:name w:val="Hyperlink"/>
    <w:basedOn w:val="DefaultParagraphFont"/>
    <w:uiPriority w:val="99"/>
    <w:unhideWhenUsed/>
    <w:rsid w:val="00E34589"/>
    <w:rPr>
      <w:color w:val="467886" w:themeColor="hyperlink"/>
      <w:u w:val="single"/>
    </w:rPr>
  </w:style>
  <w:style w:type="character" w:styleId="UnresolvedMention">
    <w:name w:val="Unresolved Mention"/>
    <w:basedOn w:val="DefaultParagraphFont"/>
    <w:uiPriority w:val="99"/>
    <w:semiHidden/>
    <w:unhideWhenUsed/>
    <w:rsid w:val="00E34589"/>
    <w:rPr>
      <w:color w:val="605E5C"/>
      <w:shd w:val="clear" w:color="auto" w:fill="E1DFDD"/>
    </w:rPr>
  </w:style>
  <w:style w:type="paragraph" w:styleId="TOCHeading">
    <w:name w:val="TOC Heading"/>
    <w:basedOn w:val="Heading1"/>
    <w:next w:val="Normal"/>
    <w:uiPriority w:val="39"/>
    <w:unhideWhenUsed/>
    <w:qFormat/>
    <w:rsid w:val="00ED7FD8"/>
    <w:pPr>
      <w:keepNext/>
      <w:keepLines/>
      <w:spacing w:before="240" w:after="0"/>
      <w:jc w:val="left"/>
      <w:outlineLvl w:val="9"/>
    </w:pPr>
    <w:rPr>
      <w:rFonts w:asciiTheme="majorHAnsi" w:eastAsiaTheme="majorEastAsia" w:hAnsiTheme="majorHAnsi" w:cstheme="majorBidi"/>
      <w:b w:val="0"/>
      <w:bCs w:val="0"/>
      <w:color w:val="0F4761" w:themeColor="accent1" w:themeShade="BF"/>
      <w:kern w:val="0"/>
      <w:sz w:val="32"/>
      <w:szCs w:val="32"/>
      <w:lang w:val="en-US"/>
      <w14:ligatures w14:val="none"/>
    </w:rPr>
  </w:style>
  <w:style w:type="paragraph" w:styleId="TOC2">
    <w:name w:val="toc 2"/>
    <w:basedOn w:val="Normal"/>
    <w:next w:val="Normal"/>
    <w:autoRedefine/>
    <w:uiPriority w:val="39"/>
    <w:unhideWhenUsed/>
    <w:rsid w:val="00ED7FD8"/>
    <w:pPr>
      <w:spacing w:after="100"/>
      <w:ind w:left="220"/>
    </w:pPr>
  </w:style>
  <w:style w:type="paragraph" w:styleId="TOC3">
    <w:name w:val="toc 3"/>
    <w:basedOn w:val="Normal"/>
    <w:next w:val="Normal"/>
    <w:autoRedefine/>
    <w:uiPriority w:val="39"/>
    <w:unhideWhenUsed/>
    <w:rsid w:val="00ED7F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s://github.com/MMI-CODEX/MorphoMetriX-V2/releases" TargetMode="Externa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AF979-E6C6-451B-908F-4DE26AE5E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3123</TotalTime>
  <Pages>5</Pages>
  <Words>838</Words>
  <Characters>4075</Characters>
  <Application>Microsoft Office Word</Application>
  <DocSecurity>0</DocSecurity>
  <Lines>94</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10</cp:revision>
  <dcterms:created xsi:type="dcterms:W3CDTF">2025-01-29T23:52:00Z</dcterms:created>
  <dcterms:modified xsi:type="dcterms:W3CDTF">2025-02-08T18:42:00Z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9f370ab6-f5b4-4655-a43d-49b34a472e70</vt:lpwstr>
  </property>
  <property fmtid="{D5CDD505-2E9C-101B-9397-08002B2CF9AE}" pid="3" name="ZOTERO_PREF_1">
    <vt:lpwstr>&lt;data data-version="3" zotero-version="6.0.36"&gt;&lt;session id="ZFAVEzSV"/&gt;&lt;style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value="true"/&gt;&lt;/prefs&gt;&lt;/data&gt;</vt:lpwstr>
  </property>
</Properties>
</file>