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B5651D"/>
          <w:spacing w:val="25"/>
          <w:sz w:val="20"/>
          <w:szCs w:val="20"/>
        </w:rPr>
        <w:t xml:space="preserve">AULA 07</w:t>
      </w:r>
    </w:p>
    <w:p>
      <w:pPr>
        <w:pStyle w:val="Heading1"/>
        <w:pBdr>
          <w:bottom w:val="single" w:color="C7CFDA" w:sz="8"/>
        </w:pBdr>
        <w:spacing w:after="100"/>
      </w:pPr>
      <w:r>
        <w:rPr>
          <w:b/>
          <w:bCs/>
          <w:color w:val="1B3A5C"/>
          <w:sz w:val="34"/>
          <w:szCs w:val="34"/>
        </w:rPr>
        <w:t xml:space="preserve">Técnicas de Construção de Algoritmos: Generalização</w:t>
      </w:r>
    </w:p>
    <w:p>
      <w:pPr>
        <w:spacing w:after="260"/>
      </w:pPr>
      <w:r>
        <w:rPr>
          <w:i/>
          <w:iCs/>
          <w:color w:val="5B6B7A"/>
          <w:sz w:val="19"/>
          <w:szCs w:val="19"/>
        </w:rPr>
        <w:t xml:space="preserve">Rastreamento de execução das funções que aparecem em Aula07_Teoria.pptx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Bloco 7 · Tarefa 2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transformar cálculo em função?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media(notas) = sum(notas)/length(notas)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media([8,6,7])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media(notas)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define a regra sum(notas)/length(notas)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sum([8,6,7])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21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length([8,6,7])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3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media([8,6,7])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21 / 3 = 7.0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Bloco 7 · Tarefa 3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generalizar com parâmetros?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situacao(media, limite) = media &gt;= limite ? "ok" : "rever"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situacao(6.5, 7)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situacao(media, limite)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define a regra: "ok" se media ≥ limite, senão "rever"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situacao(6.5, 7)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"rever"  (6.5 não é ≥ 7)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Bloco 7 · Tarefa 5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generalizar uma classificação?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medias = [4.5, 6.0, 8.0]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status = [situacao(m, 7) for m in medias]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medias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[4.5, 6.0, 8.0]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situacao aplicada a cada média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situacao(4.5, 7) = "rever"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situacao(6.0, 7) = "rever"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situacao(8.0, 7) = "ok"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status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["rever", "rever", "ok"]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Bloco 7 · Tarefa 6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generalizar com diferentes tipos de dados?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media([8, 6, 7])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media([8.5, 6.0, 7.5])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media([8, 6, 7])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sum = 21, length = 3 → 21/3 = 7.0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media([8.5, 6.0, 7.5])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sum = 22.0, length = 3 → 22.0/3 = 7.333...  (≈ 7,33)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Bloco 7 · Tarefa 7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generalizar por composição?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avaliar(notas) = situacao(media(notas), 7)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avaliar([8,6,7])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avaliar(notas)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define a regra situacao(media(notas), 7)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media([8,6,7])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7.0  (avaliada primeiro, por estar mais interna)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situacao(7.0, 7)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"ok"  (7.0 ≥ 7)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avaliar([8,6,7])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"ok"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Bloco 7 · Tarefa 8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evitar generalização indevida?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notas = []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# media(notas) causaria divisão por zero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notas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[]  (lista vazia)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media(notas), se fosse chamada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length(notas) = 0 → a divisão sum(notas)/0 é o caso-limite que o slide evita executar; em Julia, somar uma coleção vazia sem elemento inicial também não é uma operação direta — daí a necessidade de tratar esse caso à parte, como o slide propõe.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Bloco 7 · Tarefa 10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avaliar generalização?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teste = media([10, 0]) == 5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media([10, 0])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sum = 10, length = 2 → 10/2 = 5.0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teste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true  (5.0 == 5)</w:t>
      </w:r>
    </w:p>
    <w:sectPr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2026-08-23T16:25:52.062Z</dcterms:created>
  <dcterms:modified xsi:type="dcterms:W3CDTF">2026-08-23T16:25:52.062Z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