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5651D"/>
          <w:spacing w:val="25"/>
          <w:sz w:val="20"/>
          <w:szCs w:val="20"/>
        </w:rPr>
        <w:t xml:space="preserve">AULA 14</w:t>
      </w:r>
    </w:p>
    <w:p>
      <w:pPr>
        <w:pStyle w:val="Heading1"/>
        <w:pBdr>
          <w:bottom w:val="single" w:color="C7CFDA" w:sz="8"/>
        </w:pBdr>
        <w:spacing w:after="100"/>
      </w:pPr>
      <w:r>
        <w:rPr>
          <w:b/>
          <w:bCs/>
          <w:color w:val="1B3A5C"/>
          <w:sz w:val="34"/>
          <w:szCs w:val="34"/>
        </w:rPr>
        <w:t xml:space="preserve">Complexidade de Algoritmos</w:t>
      </w:r>
    </w:p>
    <w:p>
      <w:pPr>
        <w:spacing w:after="260"/>
      </w:pPr>
      <w:r>
        <w:rPr>
          <w:i/>
          <w:iCs/>
          <w:color w:val="5B6B7A"/>
          <w:sz w:val="19"/>
          <w:szCs w:val="19"/>
        </w:rPr>
        <w:t xml:space="preserve">Rastreamento de execução das funções que aparecem em Aula14_Teoria.pptx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Laço simples ("crescimento linear")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function soma(v) — qual é a resultante para um vetor genérico?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function soma(v)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 = 0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for x in v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 += x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end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s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end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parte de 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para cada x em v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 acumula s + x (uma soma por elemento — não há valor concreto de v neste slide, então o traço é estrutural)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soma(v)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retorna s = soma de todos os elementos de v, ao final do laço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Fibonacci recursivo ingênuo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function fib(n) — árvore de chamadas para fib(5), como no slide "Árvore de chamadas"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function fib(n)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n &lt;= 1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n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end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fib(n-1) + fib(n-2)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end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# chamada: fib(5)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fib(5)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= fib(4) + fib(3)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fib(4)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= fib(3) + fib(2)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fib(3)  (chamada 2×)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= fib(2) + fib(1), em cada uma das duas vezes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fib(2)  (chamada 3×)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= fib(1) + fib(0), em cada uma das três vezes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fib(1)  (caso-base, chamado 5×)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retorna 1 diretamente, sem nova chamada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fib(0)  (caso-base, chamado 3×)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retorna 0 diretamente, sem nova chamada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total de chamadas à função fib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15  (1×fib(5) + 1×fib(4) + 2×fib(3) + 3×fib(2) + 5×fib(1) + 3×fib(0))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fib(5)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5  (resultado final, depois de somar toda a árvore)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Fibonacci iterativo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function fib_iter(n) — passo a passo para fib_iter(5)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function fib_iter(n)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a, b = 0, 1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for i in 2:n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a, b = b, a + b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end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n == 0 ? 0 : b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end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# chamada: fib_iter(5)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a, b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começam em 0, 1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i = 2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a, b = 1, 0+1  →  a=1, b=1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i = 3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a, b = 1, 1+1  →  a=1, b=2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i = 4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a, b = 2, 1+2  →  a=2, b=3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i = 5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a, b = 3, 2+3  →  a=3, b=5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fib_iter(5)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5  (n ≠ 0, então retorna b)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Experimento 1: laços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ops_linear, ops_quadratico, ops_cubico — para n = 20 (valor padrão do slider @bind n Slider(1:100, default=20))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ops_linear(n) = n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ops_quadratico(n) = n^2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ops_cubico(n) = n^3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[n ops_linear(n) ops_quadratico(n) ops_cubico(n)]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n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20  (valor padrão do slider)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ops_linear(20)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ops_quadratico(20)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20² = 400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ops_cubico(20)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20³ = 8000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resultado (vetor-linha)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[20  20  400  8000]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Experimento 3: Fibonacci (contagem de chamadas)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calls_naive(n) — quantas chamadas a recorrência prevê, para n = 5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calls_naive(n) = n &lt;= 1 ? 1 : calls_naive(n-1) + calls_naive(n-2) + 1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# chamada: calls_naive(5)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calls_naive(0)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1  (caso-base)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calls_naive(1)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1  (caso-base)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calls_naive(2)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calls_naive(1) + calls_naive(0) + 1 = 1 + 1 + 1 = 3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calls_naive(3)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calls_naive(2) + calls_naive(1) + 1 = 3 + 1 + 1 = 5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calls_naive(4)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calls_naive(3) + calls_naive(2) + 1 = 5 + 3 + 1 = 9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calls_naive(5)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calls_naive(4) + calls_naive(3) + 1 = 9 + 5 + 1 = 15  (bate exatamente com o total de chamadas contado na árvore de fib(5) acima)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Experimento 4: custo marginal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delta(T, n) — para as funções linear e quadratica, em n = 4 (a mesma linha da tabela "Custo local estável"/"Custo local crescente")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delta(T, n) = T(n) - T(n-1)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linear(n) = 3n + 5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quadratica(n) = n^2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delta(linear, 4)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delta(quadratica, 4)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delta(T, n)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recebe uma função T como argumento e calcula T(n) − T(n−1)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linear(4)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3×4+5 = 17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linear(3)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3×3+5 = 14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delta(linear, 4)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17 − 14 = 3  (confere com ΔT(n)=3 da tabela "T(n)=3n+5")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quadratica(4)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4² = 16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quadratica(3)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3² = 9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delta(quadratica, 4)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16 − 9 = 7  (confere com ΔT(n)=7 da linha n=4 da tabela "T(n)=n²")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2026-08-23T16:25:52.286Z</dcterms:created>
  <dcterms:modified xsi:type="dcterms:W3CDTF">2026-08-23T16:25:52.286Z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