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200"/>
      </w:pPr>
      <w:r>
        <w:rPr>
          <w:b/>
          <w:bCs/>
          <w:color w:val="1B3A5C"/>
          <w:sz w:val="52"/>
          <w:szCs w:val="52"/>
        </w:rPr>
        <w:t xml:space="preserve">5 Tarefas Multimodais</w:t>
      </w:r>
    </w:p>
    <w:p>
      <w:pPr>
        <w:spacing w:after="300"/>
      </w:pPr>
      <w:r>
        <w:rPr>
          <w:i/>
          <w:iCs/>
          <w:color w:val="5B6B7A"/>
          <w:sz w:val="26"/>
          <w:szCs w:val="26"/>
        </w:rPr>
        <w:t xml:space="preserve">Julia + Pluto, Scratch e material concreto — módulo de Abstração, Tipos e Estruturas de Dados (Aulas 10 a 14)</w:t>
      </w:r>
    </w:p>
    <w:p>
      <w:pPr>
        <w:pBdr>
          <w:top w:val="single" w:color="D0D5DC" w:sz="6"/>
        </w:pBd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Continuando o mesmo formato das 7 tarefas dos blocos 2 a 8, este material propõe uma tarefa para cada tema do módulo complementar — Abstração e Especialização, Definindo Novos Tipos, Ações Ligadas a Categorias, Arrays e Estruturas de Dados, e Complexidade de Algoritmos — cada uma em três versões (Julia + Pluto, Scratch e material concreto).</w:t>
      </w:r>
    </w:p>
    <w:p>
      <w:pPr>
        <w:spacing w:after="40" w:before="0"/>
      </w:pPr>
      <w:r>
        <w:rPr>
          <w:b/>
          <w:bCs/>
          <w:color w:val="E8963C"/>
          <w:spacing w:val="20"/>
          <w:sz w:val="20"/>
          <w:szCs w:val="20"/>
        </w:rPr>
        <w:t xml:space="preserve">TAREFA 1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Abstração e Especialização — do conceito geral ao específico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10 · Abstração e Especialização em Computação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um tipo genérico (abstrato) e pelo menos duas especializações concretas que herdam o que é comum e acrescentam o que é próprio — a mesma dupla abstração/especialização trabalhada na Aula 10.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Definam um tipo abstrato e duas especializações com um comportamento comum (descrever).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abstract type Veiculo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Carro &lt;: Veiculo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rodas::Int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combustivel::String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Bicicleta &lt;: Veiculo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rodas::Int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descrever(v::Carro) = "Carro com $(v.rodas) rodas, movido a $(v.combustivel)"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descrever(v::Bicicleta) = "Bicicleta com $(v.rodas) rodas"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veiculos = [Carro(4, "gasolina"), Bicicleta(2)]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a função descrever para cada veículo da lista e acrescentem um terceiro tipo (ex.: Moto) especializando Veiculo com pelo menos um atributo próprio.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dois sprites especializados, "Carro" e "Bicicleta" (o "Veículo" genérico existe só como ideia, sem sprite próprio).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Deem a cada sprite variáveis próprias (ex.: "rodas" nos dois, "combustível" só no Carro).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em cada sprite um bloco personalizado "descrever" que mostra suas características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Executem clicando em cada sprite e comparem as duas descrições.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Façam um cartaz central "Veículo" (conceito genérico) com setas apontando para dois cartazes "filhos": "Carro" e "Bicicleta".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cada cartaz-filho, listem os atributos próprios (Carro: 4 rodas, combustível; Bicicleta: 2 rodas) — e uma linha comum "herdada" do cartaz genérico (todo veículo tem rodas).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se quiséssemos acrescentar um terceiro veículo, como "Patinete", o que ele herdaria do cartaz genérico, e o que seria só dele?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abstração (destacar o essencial) e especialização (hierarquia do genérico ao específico).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2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Definindo Novos Tipos — dados fixos e dados que mudam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11 · Definindo Novos Tipos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uma estrutura própria para agrupar dados relacionados, e distinguir quando os dados devem permanecer fixos e quando devem poder mudar — como praticado na Aula 11.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Criem um tipo fixo e um tipo mutável, e testem alterar um campo de cada um.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struct Aluno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nome::String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matricula::Int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notas::Vector{Float64}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mutable struct Estoque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produto::String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quantidade::Int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a1 = Aluno("Maria", 2024001, [8.5, 9.0])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loja = Estoque("Caderno", 50)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loja.quantidade -= 10   # funciona: Estoque é mutável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Tentem alterar a.matricula da mesma forma (a1.matricula = 123) e expliquem, por escrito, por que isso dá erro enquanto alterar loja.quantidade funciona.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representar um "Aluno" (tipo fixo), usem uma lista com nome, matrícula e notas definidos no início do programa e nunca mais alterados.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representar um "Estoque" (tipo mutável), usem uma variável "quantidade" alterável pelo bloco "mude quantidade por".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Tentem alterar o nome do aluno durante a execução (deve ser evitado, por convenção da equipe) e comparem com alterar a quantidade do estoque (permitido e esperado).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Preencham uma "Ficha de Aluno" a caneta (não pode ser apagada) — representa o tipo fixo/imutável.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Preencham uma "Ficha de Estoque" a lápis, com o campo "quantidade atual" apagável e reescrevível — representa o tipo mutável.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Simulem 3 vendas apagando e reescrevendo a quantidade na ficha de estoque, sem tocar na ficha do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por que é importante que alguns dados (como a matrícula de um aluno) nunca mudem, enquanto outros (como estoque) precisam mudar?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criação de tipos próprios e a diferença entre dados fixos e mutáveis.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3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Ações Ligadas a Categorias — uma função, vários comportamentos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12 · Ações Ligadas a Categorias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Criar uma função genérica com métodos especializados para tipos diferentes (despacho múltiplo), reconhecendo que a categoria da informação define a ação adequada — como praticado na Aula 12.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Criem uma função genérica processar com pelo menos duas versões especializadas.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processar(fruta::String) = "Descascando " * fruta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processar(roupa::Symbol) = "Lavando " * String(roupa)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itens = ["banana", :camisa, "maçã"]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item in itens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println(processar(item))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Acrescentem um terceiro método de processar para uma nova categoria (ex.: um tipo Ferramenta) e testem com uma lista mista contendo as três categorias.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 bloco personalizado genérico "processar item", com um parâmetro "categoria".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Dentro do bloco, usem "se ... então ... senão" para verificar a categoria (ex.: "fruta" ou "roupa") e mostrar a ação correspondente ("descascando" ou "lavando").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chamando o bloco com diferentes categorias e confiram se a ação muda corretamente.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Preparem uma caixa com fichas de itens variados: frutas e roupas (desenhadas ou de brinquedo).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grupo, retirem um item por vez e decidam qual ação cabe a ele (descascar/espremer para frutas; lavar/dobrar para roupas), anotando num cartaz de respostas.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Comparem: quantas ações diferentes foram usadas para frutas e quantas para roupas? Existe alguma ação genérica que sirva para as duas categorias?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reconhecer que a categoria da informação define a ação apropriada.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4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Arrays e Estruturas de Dados — coleções e coleções de coleções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13 · Arrays e Estruturas de Dados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Organizar dados em um array 1D e num array aninhado (2D), percorrendo a estrutura para calcular um resultado — como praticado na Aula 13.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Criem um array de nomes e um array aninhado com as notas de cada um.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alunos = ["Ana", "João", "Maria"]     # array 1D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notas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[8.5, 9.0, 7.5],   # Ana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[7.0, 6.5, 8.0],   # João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[10.0, 9.5, 9.0],  # Maria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]                                      # array aninhado (2D)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media_ana = sum(notas[1]) / length(notas[1])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Percorram o array aninhado com um laço for e calculem a média de cada aluno, imprimindo o nome ao lado da média correspondente.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"alunos" com 3 nomes (array 1D).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3 listas separadas, uma por aluno, cada uma com 3 notas — cada lista-filha representa uma "linha" do array aninhado.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Somem os itens de cada lista de notas e dividam pela quantidade, mostrando a média de cada aluno com "diga".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Organizem uma fileira de fichas com os nomes dos alunos (array 1D).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Abaixo de cada nome, um envelope com 3 fichas de notas (array aninhado — um array dentro do array principal).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grupo soma as notas do envelope do seu aluno e calcula a média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Desafio de aninhamento: empilhem os envelopes de uma turma inteira dentro de uma caixa maior (turma → alunos → notas) e discutam como localizariam "a segunda nota do primeiro aluno da turma 2".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organizar coleções de dados do mesmo tipo, incluindo estruturas aninhadas.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5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Complexidade de Algoritmos — contando passos, não segundos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14 · Complexidade de Algoritmos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Construir a função de custo T(n) a partir da contagem de passos, comparando o crescimento de um laço simples (linear) com o de um laço duplo (quadrático) — como praticado na Aula 14.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Contem os passos de duas funções que processam a mesma lista de tamanhos diferentes.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function soma_simples(v)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s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for x in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s += x        # 1 passo por elemento -&gt; T(n)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return 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function pares_iguais(v)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contador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for i in 1:length(v)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for j in 1:length(v)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if v[i] == v[j]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    contador += 1   # 1 passo por par -&gt; T(n) = n²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return contador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Contem manualmente quantas vezes a linha marcada roda para n = 4, depois testem com n = 8: a soma_simples dobrou de trabalho, ou a pares_iguais quadruplicou? Registrem os dois valores.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script com um laço "repita (tamanho da lista) vezes" que soma os itens de uma lista, usando uma variável "contador de passos" que aumenta 1 a cada repetição.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segundo script com dois laços aninhados ("repita" dentro de "repita") sobre a mesma lista, também contando os passos.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os dois scripts com listas de tamanho 4 e depois 8, anotando o valor final do contador de passos em cada caso, e comparem o crescimento.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Organizem uma fileira de 4 fichas numeradas (representando os elementos de um vetor).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Atividade linear: um aluno toca em cada ficha uma única vez, em fileira, contando os toques em voz alta (T(n) =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Atividade quadrática: para cada ficha tocada, o aluno percorre a fileira inteira de novo tocando todas as outras fichas (simulando o laço duplo), contando o total de toques (T(n) = n²).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Repitam as duas atividades com 8 fichas e comparem: quantas vezes o total de toques aumentou em cada atividade quando dobramos a quantidade de fichas?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construir a função de custo T(n) e diferenciar crescimento linear de quadrático.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2026-08-22T00:08:39.071Z</dcterms:created>
  <dcterms:modified xsi:type="dcterms:W3CDTF">2026-08-22T00:08:39.071Z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