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14" w:rsidRDefault="00DC4165" w:rsidP="00DC4165">
      <w:pPr>
        <w:jc w:val="center"/>
        <w:rPr>
          <w:rFonts w:ascii="Brush Script MT" w:hAnsi="Brush Script MT"/>
          <w:color w:val="0070C0"/>
          <w:sz w:val="44"/>
          <w:szCs w:val="44"/>
        </w:rPr>
      </w:pPr>
      <w:r w:rsidRPr="00DC4165">
        <w:rPr>
          <w:rFonts w:ascii="Brush Script MT" w:hAnsi="Brush Script MT"/>
          <w:color w:val="0070C0"/>
          <w:sz w:val="44"/>
          <w:szCs w:val="44"/>
        </w:rPr>
        <w:t xml:space="preserve">Aplicativo de Gerenciamento de Tarefas </w:t>
      </w:r>
    </w:p>
    <w:p w:rsidR="00DE31B6" w:rsidRDefault="00DE31B6" w:rsidP="00DE31B6">
      <w:pPr>
        <w:rPr>
          <w:rFonts w:cstheme="minorHAnsi"/>
          <w:sz w:val="24"/>
          <w:szCs w:val="24"/>
        </w:rPr>
      </w:pPr>
      <w:r w:rsidRPr="00DE31B6">
        <w:rPr>
          <w:rFonts w:asciiTheme="majorHAnsi" w:hAnsiTheme="majorHAnsi" w:cstheme="majorHAnsi"/>
          <w:color w:val="0070C0"/>
          <w:sz w:val="24"/>
          <w:szCs w:val="24"/>
        </w:rPr>
        <w:t>Contexto:</w:t>
      </w:r>
      <w:r>
        <w:rPr>
          <w:rFonts w:asciiTheme="majorHAnsi" w:hAnsiTheme="majorHAnsi" w:cstheme="majorHAnsi"/>
          <w:color w:val="0070C0"/>
          <w:sz w:val="24"/>
          <w:szCs w:val="24"/>
        </w:rPr>
        <w:t xml:space="preserve"> </w:t>
      </w:r>
      <w:r w:rsidRPr="00DE31B6">
        <w:rPr>
          <w:rFonts w:cstheme="minorHAnsi"/>
          <w:sz w:val="24"/>
          <w:szCs w:val="24"/>
        </w:rPr>
        <w:t xml:space="preserve">Uma equipe desenvolvimento está planejando criar um aplicativo de gerenciamento de tarefas para estudantes universitários. Este aplicativo tem como objetivo ajudar os alunos a organizarem suas atividades acadêmicas, como prazos de entrega de trabalhos, datas de provas e compromissos extracurriculares. O aplicativo deve ser fácil de usar e acessível em dispositivos móveis. </w:t>
      </w:r>
    </w:p>
    <w:p w:rsidR="00DE31B6" w:rsidRPr="00DE31B6" w:rsidRDefault="00F4317A" w:rsidP="00DE31B6">
      <w:pPr>
        <w:rPr>
          <w:rFonts w:ascii="Brush Script MT" w:hAnsi="Brush Script MT" w:cstheme="majorHAnsi"/>
          <w:color w:val="0070C0"/>
          <w:sz w:val="32"/>
          <w:szCs w:val="32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12700</wp:posOffset>
                </wp:positionV>
                <wp:extent cx="2082800" cy="2870200"/>
                <wp:effectExtent l="0" t="0" r="1270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87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317A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F4317A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9A7230" w:rsidRDefault="008F055D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Regra de negocio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Funcional</w:t>
                            </w:r>
                          </w:p>
                          <w:p w:rsidR="00F4317A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Regra de negocio</w:t>
                            </w:r>
                          </w:p>
                          <w:p w:rsidR="001E43C6" w:rsidRDefault="001E43C6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Funcional</w:t>
                            </w:r>
                          </w:p>
                          <w:p w:rsidR="00F4317A" w:rsidRDefault="00F4317A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Regra de negocio</w:t>
                            </w:r>
                          </w:p>
                          <w:p w:rsidR="00F4317A" w:rsidRDefault="00F4317A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Regra de negocio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Funcional</w:t>
                            </w:r>
                          </w:p>
                          <w:p w:rsidR="009A7230" w:rsidRDefault="009A7230" w:rsidP="009A7230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28.45pt;margin-top:1pt;width:164pt;height:2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" fillcolor="white [3201]" strokeweight=".5pt">
                <v:textbox>
                  <w:txbxContent>
                    <w:p w:rsidR="00F4317A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F4317A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9A7230" w:rsidRDefault="008F055D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Regra de negocio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Funcional</w:t>
                      </w:r>
                    </w:p>
                    <w:p w:rsidR="00F4317A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Regra de negocio</w:t>
                      </w:r>
                    </w:p>
                    <w:p w:rsidR="001E43C6" w:rsidRDefault="001E43C6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Funcional</w:t>
                      </w:r>
                    </w:p>
                    <w:p w:rsidR="00F4317A" w:rsidRDefault="00F4317A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Regra de negocio</w:t>
                      </w:r>
                    </w:p>
                    <w:p w:rsidR="00F4317A" w:rsidRDefault="00F4317A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Regra de negocio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Funcional</w:t>
                      </w:r>
                    </w:p>
                    <w:p w:rsidR="009A7230" w:rsidRDefault="009A7230" w:rsidP="009A7230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 w:rsidR="00DE31B6" w:rsidRPr="00DE31B6">
        <w:rPr>
          <w:rFonts w:ascii="Brush Script MT" w:hAnsi="Brush Script MT" w:cstheme="majorHAnsi"/>
          <w:color w:val="0070C0"/>
          <w:sz w:val="32"/>
          <w:szCs w:val="32"/>
        </w:rPr>
        <w:t>Requisitos</w:t>
      </w:r>
    </w:p>
    <w:p w:rsidR="00DE31B6" w:rsidRDefault="00DE31B6" w:rsidP="00DC416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</w:t>
      </w:r>
      <w:r w:rsidRPr="00DE31B6">
        <w:rPr>
          <w:rFonts w:cstheme="minorHAnsi"/>
        </w:rPr>
        <w:t>esponsiv</w:t>
      </w:r>
      <w:r>
        <w:rPr>
          <w:rFonts w:cstheme="minorHAnsi"/>
        </w:rPr>
        <w:t>idade</w:t>
      </w:r>
      <w:r w:rsidRPr="00DE31B6">
        <w:rPr>
          <w:rFonts w:cstheme="minorHAnsi"/>
        </w:rPr>
        <w:t>;</w:t>
      </w:r>
    </w:p>
    <w:p w:rsidR="009A7230" w:rsidRPr="00DE31B6" w:rsidRDefault="009A7230" w:rsidP="00DC416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Compatibilidade;</w:t>
      </w:r>
      <w:bookmarkStart w:id="0" w:name="_GoBack"/>
      <w:bookmarkEnd w:id="0"/>
    </w:p>
    <w:p w:rsidR="00DC4165" w:rsidRDefault="00DE31B6" w:rsidP="00DC416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Acessibilidade;</w:t>
      </w:r>
    </w:p>
    <w:p w:rsidR="00DE31B6" w:rsidRDefault="00D65701" w:rsidP="00DC416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Login (e-mail e senha);</w:t>
      </w:r>
    </w:p>
    <w:p w:rsidR="00D65701" w:rsidRDefault="00D65701" w:rsidP="00DC416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Segurança de dados pessoais;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Separar os lembretes por categorias (matérias);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Colocar nome e data</w:t>
      </w:r>
      <w:r w:rsidR="009A7230">
        <w:rPr>
          <w:rFonts w:cstheme="minorHAnsi"/>
        </w:rPr>
        <w:t xml:space="preserve"> de vencimento</w:t>
      </w:r>
      <w:r>
        <w:rPr>
          <w:rFonts w:cstheme="minorHAnsi"/>
        </w:rPr>
        <w:t xml:space="preserve"> na tarefa;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Avisos próximos </w:t>
      </w:r>
      <w:r w:rsidR="009A7230">
        <w:rPr>
          <w:rFonts w:cstheme="minorHAnsi"/>
        </w:rPr>
        <w:t>d</w:t>
      </w:r>
      <w:r>
        <w:rPr>
          <w:rFonts w:cstheme="minorHAnsi"/>
        </w:rPr>
        <w:t>a data da tarefa</w:t>
      </w:r>
      <w:r w:rsidR="009A7230">
        <w:rPr>
          <w:rFonts w:cstheme="minorHAnsi"/>
        </w:rPr>
        <w:t xml:space="preserve"> e no dia</w:t>
      </w:r>
      <w:r>
        <w:rPr>
          <w:rFonts w:cstheme="minorHAnsi"/>
        </w:rPr>
        <w:t>;</w:t>
      </w:r>
    </w:p>
    <w:p w:rsidR="00D65701" w:rsidRDefault="009A7230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Uma conta por estudante;</w:t>
      </w:r>
    </w:p>
    <w:p w:rsidR="00D65701" w:rsidRDefault="009A7230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Recomendações de vídeo aulas sobre a matéria;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Definir nível de prioridade para tarefas;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Política de privacidade;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Opções pagas;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Atualização para correção de erros;</w:t>
      </w:r>
    </w:p>
    <w:p w:rsidR="00384759" w:rsidRDefault="009A7230" w:rsidP="00384759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Separar em subcategorias (provas, trabalhos, extracurriculares)</w:t>
      </w:r>
      <w:r w:rsidR="00E24796">
        <w:rPr>
          <w:rFonts w:cstheme="minorHAnsi"/>
        </w:rPr>
        <w:t>.</w:t>
      </w:r>
    </w:p>
    <w:p w:rsidR="00384759" w:rsidRDefault="00384759" w:rsidP="00384759">
      <w:pPr>
        <w:rPr>
          <w:rFonts w:cstheme="minorHAnsi"/>
        </w:rPr>
      </w:pPr>
    </w:p>
    <w:p w:rsidR="00384759" w:rsidRDefault="00384759" w:rsidP="00384759">
      <w:pPr>
        <w:rPr>
          <w:rFonts w:ascii="Brush Script MT" w:hAnsi="Brush Script MT" w:cstheme="minorHAnsi"/>
          <w:color w:val="0070C0"/>
          <w:sz w:val="32"/>
          <w:szCs w:val="32"/>
        </w:rPr>
      </w:pPr>
      <w:r w:rsidRPr="00384759">
        <w:rPr>
          <w:rFonts w:ascii="Brush Script MT" w:hAnsi="Brush Script MT" w:cstheme="minorHAnsi"/>
          <w:color w:val="0070C0"/>
          <w:sz w:val="32"/>
          <w:szCs w:val="32"/>
        </w:rPr>
        <w:t>Analise</w:t>
      </w:r>
    </w:p>
    <w:p w:rsidR="00384759" w:rsidRPr="00384759" w:rsidRDefault="00384759" w:rsidP="00384759">
      <w:pPr>
        <w:rPr>
          <w:rFonts w:ascii="Brush Script MT" w:hAnsi="Brush Script MT" w:cstheme="minorHAnsi"/>
          <w:color w:val="0070C0"/>
          <w:sz w:val="32"/>
          <w:szCs w:val="32"/>
        </w:rPr>
      </w:pPr>
      <w:r>
        <w:rPr>
          <w:rFonts w:cstheme="minorHAnsi"/>
          <w:color w:val="000000" w:themeColor="text1"/>
        </w:rPr>
        <w:t xml:space="preserve">Os requisitos estão corretos de acordo com os pedidos da equipe de </w:t>
      </w:r>
      <w:r w:rsidR="00D94E03">
        <w:rPr>
          <w:rFonts w:cstheme="minorHAnsi"/>
          <w:color w:val="000000" w:themeColor="text1"/>
        </w:rPr>
        <w:t>desenvolvimento.</w:t>
      </w:r>
    </w:p>
    <w:sectPr w:rsidR="00384759" w:rsidRPr="00384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023"/>
    <w:multiLevelType w:val="hybridMultilevel"/>
    <w:tmpl w:val="213C4088"/>
    <w:lvl w:ilvl="0" w:tplc="4C3CF73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7646E"/>
    <w:multiLevelType w:val="hybridMultilevel"/>
    <w:tmpl w:val="5302F708"/>
    <w:lvl w:ilvl="0" w:tplc="AF1E9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F471B"/>
    <w:multiLevelType w:val="hybridMultilevel"/>
    <w:tmpl w:val="94422C8C"/>
    <w:lvl w:ilvl="0" w:tplc="4C3CF732">
      <w:start w:val="1"/>
      <w:numFmt w:val="decimal"/>
      <w:lvlText w:val="%1."/>
      <w:lvlJc w:val="left"/>
      <w:pPr>
        <w:ind w:left="1080" w:hanging="360"/>
      </w:pPr>
      <w:rPr>
        <w:color w:val="0070C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65"/>
    <w:rsid w:val="001E43C6"/>
    <w:rsid w:val="00216C4D"/>
    <w:rsid w:val="00384759"/>
    <w:rsid w:val="00704A2D"/>
    <w:rsid w:val="008F055D"/>
    <w:rsid w:val="009A7230"/>
    <w:rsid w:val="00A100E2"/>
    <w:rsid w:val="00D65701"/>
    <w:rsid w:val="00D94E03"/>
    <w:rsid w:val="00DC4165"/>
    <w:rsid w:val="00DE31B6"/>
    <w:rsid w:val="00E24796"/>
    <w:rsid w:val="00F4317A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C955"/>
  <w15:chartTrackingRefBased/>
  <w15:docId w15:val="{F72DFA93-33BE-46B7-A2F0-BD96B124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7</cp:revision>
  <dcterms:created xsi:type="dcterms:W3CDTF">2024-02-28T11:14:00Z</dcterms:created>
  <dcterms:modified xsi:type="dcterms:W3CDTF">2024-02-28T13:22:00Z</dcterms:modified>
</cp:coreProperties>
</file>