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1118734"/>
          <w:bookmarkStart w:id="1" w:name="_Toc74351910"/>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51.6pt" o:ole="" fillcolor="window">
                  <v:imagedata r:id="rId8" o:title=""/>
                </v:shape>
                <o:OLEObject Type="Embed" ProgID="CorelDraw.Graphic.7" ShapeID="_x0000_i1025" DrawAspect="Content" ObjectID="_1725265418"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GB" w:eastAsia="en-GB"/>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ECC2993" w14:textId="45AA3FDD" w:rsidR="005D6EF1" w:rsidRDefault="007F495B" w:rsidP="00B3705F">
      <w:pPr>
        <w:tabs>
          <w:tab w:val="left" w:pos="720"/>
        </w:tabs>
        <w:spacing w:before="60"/>
        <w:ind w:right="285"/>
        <w:jc w:val="center"/>
        <w:rPr>
          <w:rFonts w:ascii="Arial" w:hAnsi="Arial"/>
          <w:sz w:val="40"/>
          <w:szCs w:val="40"/>
          <w:lang w:val="sr-Cyrl-RS"/>
        </w:rPr>
      </w:pPr>
      <w:r>
        <w:rPr>
          <w:rFonts w:ascii="Arial" w:hAnsi="Arial"/>
          <w:sz w:val="40"/>
          <w:szCs w:val="40"/>
          <w:lang w:val="sr-Cyrl-RS"/>
        </w:rPr>
        <w:t>Ана Гавриловић</w:t>
      </w:r>
    </w:p>
    <w:p w14:paraId="2F60EE4F" w14:textId="77777777" w:rsidR="00B3705F" w:rsidRPr="004D2601" w:rsidRDefault="00B3705F" w:rsidP="00B3705F">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1E763E36" w:rsidR="005D6EF1" w:rsidRPr="00F26097" w:rsidRDefault="007F495B" w:rsidP="005D6EF1">
      <w:pPr>
        <w:tabs>
          <w:tab w:val="left" w:pos="1350"/>
        </w:tabs>
        <w:spacing w:before="60"/>
        <w:ind w:right="285"/>
        <w:jc w:val="center"/>
        <w:rPr>
          <w:rFonts w:ascii="Arial" w:hAnsi="Arial"/>
          <w:b/>
          <w:sz w:val="48"/>
          <w:szCs w:val="48"/>
        </w:rPr>
      </w:pPr>
      <w:r>
        <w:rPr>
          <w:rFonts w:ascii="Arial" w:hAnsi="Arial"/>
          <w:b/>
          <w:sz w:val="48"/>
          <w:szCs w:val="48"/>
          <w:lang w:val="sr-Cyrl-RS"/>
        </w:rPr>
        <w:t xml:space="preserve">Одређивање фазе </w:t>
      </w:r>
      <w:r w:rsidR="00EE70A8">
        <w:rPr>
          <w:rFonts w:ascii="Arial" w:hAnsi="Arial"/>
          <w:b/>
          <w:sz w:val="48"/>
          <w:szCs w:val="48"/>
          <w:lang w:val="sr-Cyrl-RS"/>
        </w:rPr>
        <w:t>развоја Алцхајмерове</w:t>
      </w:r>
      <w:r>
        <w:rPr>
          <w:rFonts w:ascii="Arial" w:hAnsi="Arial"/>
          <w:b/>
          <w:sz w:val="48"/>
          <w:szCs w:val="48"/>
          <w:lang w:val="sr-Cyrl-RS"/>
        </w:rPr>
        <w:t xml:space="preserve"> болести на основу </w:t>
      </w:r>
      <w:r w:rsidR="00EE70A8">
        <w:rPr>
          <w:rFonts w:ascii="Arial" w:hAnsi="Arial"/>
          <w:b/>
          <w:sz w:val="48"/>
          <w:szCs w:val="48"/>
          <w:lang w:val="sr-Cyrl-RS"/>
        </w:rPr>
        <w:t xml:space="preserve">МРИ </w:t>
      </w:r>
      <w:r>
        <w:rPr>
          <w:rFonts w:ascii="Arial" w:hAnsi="Arial"/>
          <w:b/>
          <w:sz w:val="48"/>
          <w:szCs w:val="48"/>
          <w:lang w:val="sr-Cyrl-RS"/>
        </w:rPr>
        <w:t>сним</w:t>
      </w:r>
      <w:r w:rsidR="00EE70A8">
        <w:rPr>
          <w:rFonts w:ascii="Arial" w:hAnsi="Arial"/>
          <w:b/>
          <w:sz w:val="48"/>
          <w:szCs w:val="48"/>
          <w:lang w:val="sr-Cyrl-RS"/>
        </w:rPr>
        <w:t>а</w:t>
      </w:r>
      <w:r>
        <w:rPr>
          <w:rFonts w:ascii="Arial" w:hAnsi="Arial"/>
          <w:b/>
          <w:sz w:val="48"/>
          <w:szCs w:val="48"/>
          <w:lang w:val="sr-Cyrl-RS"/>
        </w:rPr>
        <w:t xml:space="preserve">ка </w:t>
      </w:r>
      <w:r w:rsidR="00EE70A8">
        <w:rPr>
          <w:rFonts w:ascii="Arial" w:hAnsi="Arial"/>
          <w:b/>
          <w:sz w:val="48"/>
          <w:szCs w:val="48"/>
          <w:lang w:val="sr-Cyrl-RS"/>
        </w:rPr>
        <w:t>ендокранијума</w:t>
      </w:r>
      <w:r w:rsidR="00F26097">
        <w:rPr>
          <w:rFonts w:ascii="Arial" w:hAnsi="Arial"/>
          <w:b/>
          <w:sz w:val="48"/>
          <w:szCs w:val="48"/>
        </w:rPr>
        <w:t xml:space="preserve"> </w:t>
      </w:r>
      <w:r w:rsidR="00F26097">
        <w:rPr>
          <w:rFonts w:ascii="Arial" w:hAnsi="Arial"/>
          <w:b/>
          <w:sz w:val="48"/>
          <w:szCs w:val="48"/>
          <w:lang w:val="sr-Cyrl-RS"/>
        </w:rPr>
        <w:t>применом метода вештачке интелигенције</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B3705F">
      <w:pPr>
        <w:tabs>
          <w:tab w:val="left" w:pos="720"/>
        </w:tabs>
        <w:spacing w:before="60"/>
        <w:ind w:right="285"/>
        <w:rPr>
          <w:rFonts w:ascii="Arial" w:hAnsi="Arial"/>
          <w:sz w:val="40"/>
          <w:szCs w:val="40"/>
          <w:lang w:val="sr-Cyrl-RS"/>
        </w:rPr>
      </w:pPr>
    </w:p>
    <w:p w14:paraId="7E2E6B02" w14:textId="77777777" w:rsidR="005D6EF1" w:rsidRPr="00F46AB1" w:rsidRDefault="005D6EF1" w:rsidP="005D6EF1">
      <w:pPr>
        <w:tabs>
          <w:tab w:val="left" w:pos="720"/>
        </w:tabs>
        <w:spacing w:before="60"/>
        <w:ind w:right="285"/>
        <w:jc w:val="center"/>
        <w:rPr>
          <w:rFonts w:ascii="Arial" w:hAnsi="Arial"/>
          <w:sz w:val="40"/>
          <w:szCs w:val="40"/>
        </w:rPr>
      </w:pPr>
    </w:p>
    <w:p w14:paraId="48D0EEAA" w14:textId="2E22EB95"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Pr="007F495B">
        <w:rPr>
          <w:rFonts w:ascii="Arial" w:hAnsi="Arial"/>
          <w:sz w:val="32"/>
          <w:szCs w:val="40"/>
          <w:lang w:val="sr-Cyrl-RS"/>
        </w:rPr>
        <w:t>2022</w:t>
      </w:r>
      <w:r>
        <w:rPr>
          <w:rFonts w:ascii="Arial" w:hAnsi="Arial"/>
          <w:sz w:val="32"/>
          <w:szCs w:val="40"/>
          <w:lang w:val="sr-Latn-RS"/>
        </w:rPr>
        <w:t>.</w:t>
      </w:r>
    </w:p>
    <w:p w14:paraId="2628F738" w14:textId="77777777" w:rsidR="00402654" w:rsidRDefault="00402654" w:rsidP="00402654">
      <w:pPr>
        <w:ind w:right="285"/>
        <w:jc w:val="center"/>
        <w:rPr>
          <w:rFonts w:ascii="Arial" w:hAnsi="Arial"/>
          <w:sz w:val="32"/>
          <w:szCs w:val="40"/>
        </w:rPr>
      </w:pPr>
      <w:bookmarkStart w:id="2" w:name="_Toc94086560"/>
      <w:bookmarkStart w:id="3" w:name="_Toc94596412"/>
    </w:p>
    <w:p w14:paraId="0994F62C" w14:textId="77777777" w:rsidR="007F495B" w:rsidRDefault="007F495B" w:rsidP="00402654">
      <w:pPr>
        <w:ind w:right="285"/>
        <w:jc w:val="center"/>
        <w:rPr>
          <w:rFonts w:ascii="Arial" w:hAnsi="Arial"/>
          <w:sz w:val="32"/>
          <w:szCs w:val="40"/>
        </w:rPr>
      </w:pPr>
    </w:p>
    <w:p w14:paraId="2639EF01" w14:textId="32B49F32" w:rsidR="007F495B" w:rsidRPr="0017787E" w:rsidRDefault="007F495B" w:rsidP="007F495B">
      <w:pPr>
        <w:ind w:right="285"/>
        <w:rPr>
          <w:rFonts w:ascii="Arial" w:hAnsi="Arial"/>
          <w:sz w:val="32"/>
          <w:szCs w:val="40"/>
        </w:rPr>
        <w:sectPr w:rsidR="007F495B"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p>
    <w:tbl>
      <w:tblPr>
        <w:tblW w:w="6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8"/>
        <w:gridCol w:w="4367"/>
        <w:gridCol w:w="987"/>
      </w:tblGrid>
      <w:tr w:rsidR="00402654" w:rsidRPr="00AC1C61" w14:paraId="1EA0B7E9" w14:textId="77777777" w:rsidTr="005C7376">
        <w:trPr>
          <w:cantSplit/>
          <w:trHeight w:val="425"/>
          <w:jc w:val="center"/>
        </w:trPr>
        <w:tc>
          <w:tcPr>
            <w:tcW w:w="1268"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CB2180">
            <w:pPr>
              <w:jc w:val="center"/>
              <w:rPr>
                <w:rFonts w:ascii="Arial" w:hAnsi="Arial"/>
                <w:sz w:val="20"/>
                <w:lang w:val="sr-Cyrl-RS"/>
              </w:rPr>
            </w:pPr>
            <w:r w:rsidRPr="00AC1C61">
              <w:rPr>
                <w:rFonts w:ascii="Arial" w:hAnsi="Arial"/>
                <w:sz w:val="18"/>
                <w:lang w:val="sr-Cyrl-RS"/>
              </w:rPr>
              <w:lastRenderedPageBreak/>
              <w:br w:type="page"/>
            </w:r>
            <w:r w:rsidRPr="00AC1C61">
              <w:rPr>
                <w:noProof/>
                <w:lang w:val="sr-Cyrl-RS"/>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67"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CB2180">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87" w:type="dxa"/>
            <w:tcBorders>
              <w:top w:val="single" w:sz="12" w:space="0" w:color="auto"/>
              <w:left w:val="nil"/>
              <w:right w:val="single" w:sz="12" w:space="0" w:color="auto"/>
            </w:tcBorders>
            <w:vAlign w:val="center"/>
          </w:tcPr>
          <w:p w14:paraId="68F1C85E" w14:textId="77777777" w:rsidR="00402654" w:rsidRPr="00AC1C61" w:rsidRDefault="00402654" w:rsidP="00CB2180">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5C7376">
        <w:trPr>
          <w:cantSplit/>
          <w:trHeight w:val="334"/>
          <w:jc w:val="center"/>
        </w:trPr>
        <w:tc>
          <w:tcPr>
            <w:tcW w:w="1268"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CB2180">
            <w:pPr>
              <w:jc w:val="center"/>
              <w:rPr>
                <w:rFonts w:ascii="Arial" w:hAnsi="Arial"/>
                <w:sz w:val="18"/>
                <w:lang w:val="sr-Cyrl-RS"/>
              </w:rPr>
            </w:pPr>
          </w:p>
        </w:tc>
        <w:tc>
          <w:tcPr>
            <w:tcW w:w="4367"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CB2180">
            <w:pPr>
              <w:pStyle w:val="ime"/>
              <w:spacing w:before="0" w:after="0"/>
              <w:ind w:left="142" w:right="142"/>
              <w:rPr>
                <w:rFonts w:ascii="Arial" w:hAnsi="Arial"/>
                <w:spacing w:val="-8"/>
                <w:sz w:val="20"/>
                <w:lang w:val="sr-Cyrl-RS"/>
              </w:rPr>
            </w:pPr>
          </w:p>
        </w:tc>
        <w:tc>
          <w:tcPr>
            <w:tcW w:w="987" w:type="dxa"/>
            <w:tcBorders>
              <w:top w:val="single" w:sz="4" w:space="0" w:color="auto"/>
              <w:left w:val="nil"/>
              <w:right w:val="single" w:sz="12" w:space="0" w:color="auto"/>
            </w:tcBorders>
            <w:vAlign w:val="center"/>
          </w:tcPr>
          <w:p w14:paraId="049251ED" w14:textId="77777777" w:rsidR="00402654" w:rsidRPr="00AC1C61" w:rsidRDefault="00402654" w:rsidP="00CB2180">
            <w:pPr>
              <w:rPr>
                <w:rFonts w:ascii="Arial" w:hAnsi="Arial"/>
                <w:sz w:val="16"/>
                <w:szCs w:val="16"/>
                <w:lang w:val="sr-Cyrl-RS"/>
              </w:rPr>
            </w:pPr>
          </w:p>
        </w:tc>
      </w:tr>
      <w:tr w:rsidR="00402654" w:rsidRPr="00AC1C61" w14:paraId="35D3386A" w14:textId="77777777" w:rsidTr="005C7376">
        <w:trPr>
          <w:cantSplit/>
          <w:trHeight w:val="349"/>
          <w:jc w:val="center"/>
        </w:trPr>
        <w:tc>
          <w:tcPr>
            <w:tcW w:w="1268" w:type="dxa"/>
            <w:vMerge/>
            <w:tcBorders>
              <w:top w:val="nil"/>
              <w:left w:val="single" w:sz="12" w:space="0" w:color="auto"/>
              <w:bottom w:val="nil"/>
              <w:right w:val="nil"/>
            </w:tcBorders>
            <w:vAlign w:val="center"/>
          </w:tcPr>
          <w:p w14:paraId="2CC7CC5F" w14:textId="77777777" w:rsidR="00402654" w:rsidRPr="00AC1C61" w:rsidRDefault="00402654" w:rsidP="00CB2180">
            <w:pPr>
              <w:ind w:left="142" w:right="142"/>
              <w:jc w:val="center"/>
              <w:rPr>
                <w:rFonts w:ascii="Arial" w:hAnsi="Arial"/>
                <w:lang w:val="sr-Cyrl-RS"/>
              </w:rPr>
            </w:pPr>
          </w:p>
        </w:tc>
        <w:tc>
          <w:tcPr>
            <w:tcW w:w="4367"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CB2180">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87"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5C7376">
        <w:trPr>
          <w:cantSplit/>
          <w:trHeight w:val="60"/>
          <w:jc w:val="center"/>
        </w:trPr>
        <w:tc>
          <w:tcPr>
            <w:tcW w:w="1268"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CB2180">
            <w:pPr>
              <w:ind w:left="142" w:right="142"/>
              <w:jc w:val="center"/>
              <w:rPr>
                <w:rFonts w:ascii="Arial" w:hAnsi="Arial"/>
                <w:lang w:val="sr-Cyrl-RS"/>
              </w:rPr>
            </w:pPr>
          </w:p>
        </w:tc>
        <w:tc>
          <w:tcPr>
            <w:tcW w:w="4367"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CB2180">
            <w:pPr>
              <w:pStyle w:val="ime"/>
              <w:spacing w:before="0" w:after="0"/>
              <w:ind w:left="142" w:right="142"/>
              <w:rPr>
                <w:rFonts w:ascii="Arial" w:hAnsi="Arial"/>
                <w:spacing w:val="-4"/>
                <w:sz w:val="28"/>
                <w:lang w:val="sr-Cyrl-RS"/>
              </w:rPr>
            </w:pPr>
          </w:p>
        </w:tc>
        <w:tc>
          <w:tcPr>
            <w:tcW w:w="987"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CB2180">
        <w:trPr>
          <w:cantSplit/>
          <w:trHeight w:val="474"/>
          <w:tblHeader/>
        </w:trPr>
        <w:tc>
          <w:tcPr>
            <w:tcW w:w="1985" w:type="dxa"/>
            <w:vAlign w:val="center"/>
          </w:tcPr>
          <w:p w14:paraId="3E722D14"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CB2180">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7F495B">
        <w:trPr>
          <w:cantSplit/>
          <w:trHeight w:val="474"/>
          <w:tblHeader/>
        </w:trPr>
        <w:tc>
          <w:tcPr>
            <w:tcW w:w="1985" w:type="dxa"/>
            <w:vAlign w:val="center"/>
          </w:tcPr>
          <w:p w14:paraId="593ADA19"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shd w:val="clear" w:color="auto" w:fill="auto"/>
            <w:vAlign w:val="center"/>
          </w:tcPr>
          <w:p w14:paraId="0EEBB18A" w14:textId="6B5B886E"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Рачунарство и аутоматика</w:t>
            </w:r>
          </w:p>
        </w:tc>
      </w:tr>
      <w:tr w:rsidR="00402654" w:rsidRPr="00AC1C61" w14:paraId="79E7F595" w14:textId="77777777" w:rsidTr="00CB2180">
        <w:trPr>
          <w:cantSplit/>
          <w:trHeight w:hRule="exact" w:val="618"/>
          <w:tblHeader/>
        </w:trPr>
        <w:tc>
          <w:tcPr>
            <w:tcW w:w="1985" w:type="dxa"/>
            <w:vAlign w:val="center"/>
          </w:tcPr>
          <w:p w14:paraId="32F24202"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581F284"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проф. др Милан Рапаић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CB2180">
        <w:trPr>
          <w:cantSplit/>
          <w:trHeight w:hRule="exact" w:val="267"/>
        </w:trPr>
        <w:tc>
          <w:tcPr>
            <w:tcW w:w="1418" w:type="dxa"/>
            <w:vAlign w:val="center"/>
          </w:tcPr>
          <w:p w14:paraId="76D1F659" w14:textId="77777777" w:rsidR="00402654" w:rsidRPr="00AC1C61" w:rsidRDefault="00402654" w:rsidP="00CB2180">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4DD0F344" w:rsidR="00402654" w:rsidRPr="00AC1C61" w:rsidRDefault="007F495B" w:rsidP="00CB2180">
            <w:pPr>
              <w:rPr>
                <w:rFonts w:ascii="Arial" w:hAnsi="Arial"/>
                <w:b/>
                <w:sz w:val="20"/>
                <w:lang w:val="sr-Cyrl-RS"/>
              </w:rPr>
            </w:pPr>
            <w:r>
              <w:rPr>
                <w:rFonts w:ascii="Arial" w:hAnsi="Arial"/>
                <w:b/>
                <w:sz w:val="20"/>
                <w:lang w:val="sr-Cyrl-RS"/>
              </w:rPr>
              <w:t>Ана Гавриловић</w:t>
            </w:r>
          </w:p>
        </w:tc>
        <w:tc>
          <w:tcPr>
            <w:tcW w:w="1540" w:type="dxa"/>
            <w:vAlign w:val="center"/>
          </w:tcPr>
          <w:p w14:paraId="32876DC2" w14:textId="77777777" w:rsidR="00402654" w:rsidRPr="00AC1C61" w:rsidRDefault="00402654" w:rsidP="00CB2180">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1C3ABB76" w:rsidR="00402654" w:rsidRPr="00AC1C61" w:rsidRDefault="000F1E6D" w:rsidP="00CB2180">
            <w:pPr>
              <w:rPr>
                <w:rFonts w:ascii="Arial" w:hAnsi="Arial"/>
                <w:b/>
                <w:sz w:val="20"/>
                <w:lang w:val="sr-Cyrl-RS"/>
              </w:rPr>
            </w:pPr>
            <w:r w:rsidRPr="00824842">
              <w:rPr>
                <w:rFonts w:ascii="Arial" w:hAnsi="Arial"/>
                <w:b/>
                <w:sz w:val="20"/>
                <w:lang w:val="sr-Cyrl-RS"/>
              </w:rPr>
              <w:t>РА</w:t>
            </w:r>
            <w:r w:rsidR="007F495B">
              <w:rPr>
                <w:rFonts w:ascii="Arial" w:hAnsi="Arial"/>
                <w:b/>
                <w:sz w:val="20"/>
                <w:lang w:val="sr-Cyrl-RS"/>
              </w:rPr>
              <w:t xml:space="preserve"> 65/2018</w:t>
            </w:r>
          </w:p>
        </w:tc>
      </w:tr>
      <w:tr w:rsidR="00402654" w:rsidRPr="00AC1C61" w14:paraId="6150837F" w14:textId="77777777" w:rsidTr="00CB2180">
        <w:trPr>
          <w:cantSplit/>
          <w:trHeight w:hRule="exact" w:val="267"/>
        </w:trPr>
        <w:tc>
          <w:tcPr>
            <w:tcW w:w="1418" w:type="dxa"/>
            <w:tcBorders>
              <w:bottom w:val="nil"/>
            </w:tcBorders>
            <w:vAlign w:val="center"/>
          </w:tcPr>
          <w:p w14:paraId="64A4B2B7" w14:textId="77777777" w:rsidR="00402654" w:rsidRPr="00AC1C61" w:rsidRDefault="00402654" w:rsidP="00CB2180">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CB2180">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CB2180">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CB2180">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62D290FC" w:rsidR="00402654" w:rsidRPr="00AC1C61" w:rsidRDefault="003A4B11" w:rsidP="00CB2180">
            <w:pPr>
              <w:rPr>
                <w:rFonts w:ascii="Arial" w:hAnsi="Arial"/>
                <w:b/>
                <w:sz w:val="20"/>
                <w:lang w:val="sr-Cyrl-RS"/>
              </w:rPr>
            </w:pPr>
            <w:r>
              <w:rPr>
                <w:rFonts w:ascii="Arial" w:hAnsi="Arial"/>
                <w:b/>
                <w:sz w:val="20"/>
                <w:lang w:val="sr-Cyrl-RS"/>
              </w:rPr>
              <w:t>д</w:t>
            </w:r>
            <w:r w:rsidR="000F1E6D">
              <w:rPr>
                <w:rFonts w:ascii="Arial" w:hAnsi="Arial"/>
                <w:b/>
                <w:sz w:val="20"/>
                <w:lang w:val="sr-Cyrl-RS"/>
              </w:rPr>
              <w:t xml:space="preserve">р Јелена </w:t>
            </w:r>
            <w:proofErr w:type="spellStart"/>
            <w:r w:rsidR="000F1E6D">
              <w:rPr>
                <w:rFonts w:ascii="Arial" w:hAnsi="Arial"/>
                <w:b/>
                <w:sz w:val="20"/>
                <w:lang w:val="sr-Cyrl-RS"/>
              </w:rPr>
              <w:t>Сливка</w:t>
            </w:r>
            <w:proofErr w:type="spellEnd"/>
            <w:r w:rsidR="000F1E6D">
              <w:rPr>
                <w:rFonts w:ascii="Arial" w:hAnsi="Arial"/>
                <w:b/>
                <w:sz w:val="20"/>
                <w:lang w:val="sr-Cyrl-RS"/>
              </w:rPr>
              <w:t xml:space="preserve">, </w:t>
            </w:r>
            <w:r w:rsidR="00E2412E">
              <w:rPr>
                <w:rFonts w:ascii="Arial" w:hAnsi="Arial"/>
                <w:b/>
                <w:sz w:val="20"/>
                <w:lang w:val="sr-Cyrl-RS"/>
              </w:rPr>
              <w:t>ванредни</w:t>
            </w:r>
            <w:r w:rsidR="000F1E6D">
              <w:rPr>
                <w:rFonts w:ascii="Arial" w:hAnsi="Arial"/>
                <w:b/>
                <w:sz w:val="20"/>
                <w:lang w:val="sr-Cyrl-RS"/>
              </w:rPr>
              <w:t xml:space="preserve"> професор</w:t>
            </w:r>
          </w:p>
        </w:tc>
      </w:tr>
      <w:tr w:rsidR="00402654" w:rsidRPr="00AC1C61" w14:paraId="0D7B789F" w14:textId="77777777" w:rsidTr="00CB2180">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CB2180">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CB2180">
            <w:pPr>
              <w:pStyle w:val="tab"/>
              <w:spacing w:before="0" w:after="0"/>
              <w:ind w:left="34" w:right="-108"/>
              <w:jc w:val="center"/>
              <w:rPr>
                <w:rFonts w:ascii="Arial" w:hAnsi="Arial"/>
                <w:lang w:val="sr-Cyrl-RS"/>
              </w:rPr>
            </w:pPr>
          </w:p>
          <w:p w14:paraId="2876215E" w14:textId="77777777" w:rsidR="00402654" w:rsidRPr="00AC1C61" w:rsidRDefault="00402654" w:rsidP="00CB2180">
            <w:pPr>
              <w:pStyle w:val="tab"/>
              <w:spacing w:before="0" w:after="0"/>
              <w:ind w:left="34" w:right="-108"/>
              <w:jc w:val="center"/>
              <w:rPr>
                <w:rFonts w:ascii="Arial" w:hAnsi="Arial"/>
                <w:lang w:val="sr-Cyrl-RS"/>
              </w:rPr>
            </w:pPr>
          </w:p>
          <w:p w14:paraId="56EAEC63" w14:textId="77777777" w:rsidR="00402654" w:rsidRPr="00AC1C61" w:rsidRDefault="00402654" w:rsidP="00CB2180">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CB2180">
        <w:trPr>
          <w:cantSplit/>
          <w:trHeight w:hRule="exact" w:val="601"/>
        </w:trPr>
        <w:tc>
          <w:tcPr>
            <w:tcW w:w="6663" w:type="dxa"/>
            <w:tcBorders>
              <w:top w:val="single" w:sz="12" w:space="0" w:color="auto"/>
              <w:bottom w:val="single" w:sz="12" w:space="0" w:color="auto"/>
            </w:tcBorders>
            <w:vAlign w:val="center"/>
          </w:tcPr>
          <w:p w14:paraId="280E02EC" w14:textId="3A3E8B8F" w:rsidR="00402654" w:rsidRPr="000F1E6D" w:rsidRDefault="007F495B" w:rsidP="00CB2180">
            <w:pPr>
              <w:pStyle w:val="tab"/>
              <w:spacing w:before="0" w:after="0"/>
              <w:jc w:val="center"/>
              <w:rPr>
                <w:rFonts w:ascii="Arial" w:hAnsi="Arial"/>
                <w:sz w:val="18"/>
                <w:szCs w:val="18"/>
                <w:lang w:val="sr-Cyrl-RS"/>
              </w:rPr>
            </w:pPr>
            <w:r w:rsidRPr="000F1E6D">
              <w:rPr>
                <w:rFonts w:ascii="Arial" w:hAnsi="Arial"/>
                <w:b/>
                <w:sz w:val="18"/>
                <w:szCs w:val="18"/>
                <w:lang w:val="sr-Cyrl-RS"/>
              </w:rPr>
              <w:t>Одређивање фазе</w:t>
            </w:r>
            <w:r w:rsidR="00EE70A8" w:rsidRPr="000F1E6D">
              <w:rPr>
                <w:rFonts w:ascii="Arial" w:hAnsi="Arial"/>
                <w:b/>
                <w:sz w:val="18"/>
                <w:szCs w:val="18"/>
                <w:lang w:val="sr-Cyrl-RS"/>
              </w:rPr>
              <w:t xml:space="preserve"> развоја</w:t>
            </w:r>
            <w:r w:rsidRPr="000F1E6D">
              <w:rPr>
                <w:rFonts w:ascii="Arial" w:hAnsi="Arial"/>
                <w:b/>
                <w:sz w:val="18"/>
                <w:szCs w:val="18"/>
                <w:lang w:val="sr-Cyrl-RS"/>
              </w:rPr>
              <w:t xml:space="preserve"> </w:t>
            </w:r>
            <w:r w:rsidR="00EE70A8" w:rsidRPr="000F1E6D">
              <w:rPr>
                <w:rFonts w:ascii="Arial" w:hAnsi="Arial"/>
                <w:b/>
                <w:sz w:val="18"/>
                <w:szCs w:val="18"/>
                <w:lang w:val="sr-Cyrl-RS"/>
              </w:rPr>
              <w:t>А</w:t>
            </w:r>
            <w:r w:rsidRPr="000F1E6D">
              <w:rPr>
                <w:rFonts w:ascii="Arial" w:hAnsi="Arial"/>
                <w:b/>
                <w:sz w:val="18"/>
                <w:szCs w:val="18"/>
                <w:lang w:val="sr-Cyrl-RS"/>
              </w:rPr>
              <w:t>лцхајмерове болести на основу</w:t>
            </w:r>
            <w:r w:rsidR="00EE70A8" w:rsidRPr="000F1E6D">
              <w:rPr>
                <w:rFonts w:ascii="Arial" w:hAnsi="Arial"/>
                <w:b/>
                <w:sz w:val="18"/>
                <w:szCs w:val="18"/>
                <w:lang w:val="sr-Cyrl-RS"/>
              </w:rPr>
              <w:t xml:space="preserve"> МРИ</w:t>
            </w:r>
            <w:r w:rsidRPr="000F1E6D">
              <w:rPr>
                <w:rFonts w:ascii="Arial" w:hAnsi="Arial"/>
                <w:b/>
                <w:sz w:val="18"/>
                <w:szCs w:val="18"/>
                <w:lang w:val="sr-Cyrl-RS"/>
              </w:rPr>
              <w:t xml:space="preserve"> сним</w:t>
            </w:r>
            <w:r w:rsidR="00EE70A8" w:rsidRPr="000F1E6D">
              <w:rPr>
                <w:rFonts w:ascii="Arial" w:hAnsi="Arial"/>
                <w:b/>
                <w:sz w:val="18"/>
                <w:szCs w:val="18"/>
                <w:lang w:val="sr-Cyrl-RS"/>
              </w:rPr>
              <w:t>а</w:t>
            </w:r>
            <w:r w:rsidRPr="000F1E6D">
              <w:rPr>
                <w:rFonts w:ascii="Arial" w:hAnsi="Arial"/>
                <w:b/>
                <w:sz w:val="18"/>
                <w:szCs w:val="18"/>
                <w:lang w:val="sr-Cyrl-RS"/>
              </w:rPr>
              <w:t xml:space="preserve">ка </w:t>
            </w:r>
            <w:r w:rsidR="00EE70A8" w:rsidRPr="000F1E6D">
              <w:rPr>
                <w:rFonts w:ascii="Arial" w:hAnsi="Arial"/>
                <w:b/>
                <w:sz w:val="18"/>
                <w:szCs w:val="18"/>
                <w:lang w:val="sr-Cyrl-RS"/>
              </w:rPr>
              <w:t>ендокранијума</w:t>
            </w:r>
            <w:r w:rsidR="000F1E6D" w:rsidRPr="000F1E6D">
              <w:rPr>
                <w:rFonts w:ascii="Arial" w:hAnsi="Arial"/>
                <w:b/>
                <w:sz w:val="18"/>
                <w:szCs w:val="18"/>
                <w:lang w:val="sr-Cyrl-RS"/>
              </w:rPr>
              <w:t xml:space="preserve"> применом метода вештачке интелигенције</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71"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71"/>
      </w:tblGrid>
      <w:tr w:rsidR="00402654" w:rsidRPr="00AC1C61" w14:paraId="75D0E360" w14:textId="77777777" w:rsidTr="005C7376">
        <w:trPr>
          <w:cantSplit/>
          <w:trHeight w:hRule="exact" w:val="1962"/>
        </w:trPr>
        <w:tc>
          <w:tcPr>
            <w:tcW w:w="6671" w:type="dxa"/>
            <w:tcBorders>
              <w:top w:val="single" w:sz="12" w:space="0" w:color="auto"/>
              <w:bottom w:val="single" w:sz="12" w:space="0" w:color="auto"/>
            </w:tcBorders>
          </w:tcPr>
          <w:p w14:paraId="02554216" w14:textId="54C0DEC6" w:rsidR="000002FC" w:rsidRDefault="00D169DE" w:rsidP="00CB2180">
            <w:pPr>
              <w:spacing w:before="60"/>
              <w:jc w:val="both"/>
              <w:rPr>
                <w:rFonts w:ascii="Arial" w:hAnsi="Arial" w:cs="Arial"/>
                <w:kern w:val="20"/>
                <w:sz w:val="16"/>
                <w:szCs w:val="16"/>
                <w:lang w:val="sr-Cyrl-RS" w:eastAsia="sr-Latn-RS"/>
              </w:rPr>
            </w:pPr>
            <w:r w:rsidRPr="000002FC">
              <w:rPr>
                <w:rFonts w:ascii="Arial" w:hAnsi="Arial" w:cs="Arial"/>
                <w:color w:val="000000"/>
                <w:sz w:val="16"/>
                <w:szCs w:val="16"/>
                <w:lang w:val="sr-Cyrl-RS"/>
              </w:rPr>
              <w:t>Имплементирати систем за одређивање</w:t>
            </w:r>
            <w:r w:rsidR="000002FC" w:rsidRPr="000002FC">
              <w:rPr>
                <w:rFonts w:ascii="Arial" w:hAnsi="Arial" w:cs="Arial"/>
                <w:color w:val="000000"/>
                <w:sz w:val="16"/>
                <w:szCs w:val="16"/>
                <w:lang w:val="sr-Cyrl-RS"/>
              </w:rPr>
              <w:t xml:space="preserve"> фазе развоја Алцхајмерове болести са слик</w:t>
            </w:r>
            <w:r w:rsidR="000002FC">
              <w:rPr>
                <w:rFonts w:ascii="Arial" w:hAnsi="Arial" w:cs="Arial"/>
                <w:color w:val="000000"/>
                <w:sz w:val="16"/>
                <w:szCs w:val="16"/>
                <w:lang w:val="sr-Cyrl-RS"/>
              </w:rPr>
              <w:t>е</w:t>
            </w:r>
            <w:r w:rsidR="000002FC" w:rsidRPr="000002FC">
              <w:rPr>
                <w:rFonts w:ascii="Arial" w:hAnsi="Arial" w:cs="Arial"/>
                <w:color w:val="000000"/>
                <w:sz w:val="16"/>
                <w:szCs w:val="16"/>
                <w:lang w:val="sr-Cyrl-RS"/>
              </w:rPr>
              <w:t xml:space="preserve"> МРИ снимка ендокранијума</w:t>
            </w:r>
            <w:r w:rsidRPr="000002FC">
              <w:rPr>
                <w:rFonts w:ascii="Arial" w:hAnsi="Arial" w:cs="Arial"/>
                <w:color w:val="000000"/>
                <w:sz w:val="16"/>
                <w:szCs w:val="16"/>
                <w:lang w:val="sr-Cyrl-RS"/>
              </w:rPr>
              <w:t xml:space="preserve"> заснован на техникама </w:t>
            </w:r>
            <w:r w:rsidR="000002FC" w:rsidRPr="000002FC">
              <w:rPr>
                <w:rFonts w:ascii="Arial" w:hAnsi="Arial" w:cs="Arial"/>
                <w:color w:val="000000"/>
                <w:sz w:val="16"/>
                <w:szCs w:val="16"/>
                <w:lang w:val="sr-Cyrl-RS"/>
              </w:rPr>
              <w:t>рачунарске</w:t>
            </w:r>
            <w:r w:rsidRPr="000002FC">
              <w:rPr>
                <w:rFonts w:ascii="Arial" w:hAnsi="Arial" w:cs="Arial"/>
                <w:color w:val="000000"/>
                <w:sz w:val="16"/>
                <w:szCs w:val="16"/>
                <w:lang w:val="sr-Cyrl-RS"/>
              </w:rPr>
              <w:t xml:space="preserve"> визије:</w:t>
            </w:r>
            <w:r w:rsidRPr="000002FC">
              <w:rPr>
                <w:rFonts w:ascii="Arial" w:hAnsi="Arial" w:cs="Arial"/>
                <w:kern w:val="20"/>
                <w:sz w:val="16"/>
                <w:szCs w:val="16"/>
                <w:lang w:val="sr-Cyrl-RS" w:eastAsia="sr-Latn-RS"/>
              </w:rPr>
              <w:t xml:space="preserve">  </w:t>
            </w:r>
          </w:p>
          <w:p w14:paraId="6C1CBBB7" w14:textId="410F484B" w:rsidR="00402654" w:rsidRPr="000002FC" w:rsidRDefault="00402654" w:rsidP="00CB2180">
            <w:pPr>
              <w:spacing w:before="60"/>
              <w:jc w:val="both"/>
              <w:rPr>
                <w:rFonts w:ascii="Arial" w:hAnsi="Arial" w:cs="Arial"/>
                <w:kern w:val="20"/>
                <w:sz w:val="16"/>
                <w:szCs w:val="16"/>
                <w:lang w:val="sr-Cyrl-RS" w:eastAsia="sr-Latn-RS"/>
              </w:rPr>
            </w:pPr>
            <w:r w:rsidRPr="000002FC">
              <w:rPr>
                <w:rFonts w:ascii="Arial" w:hAnsi="Arial" w:cs="Arial"/>
                <w:kern w:val="20"/>
                <w:sz w:val="16"/>
                <w:szCs w:val="16"/>
                <w:lang w:val="sr-Cyrl-RS" w:eastAsia="sr-Latn-RS"/>
              </w:rPr>
              <w:t>1. Анализирати стање у области.</w:t>
            </w:r>
          </w:p>
          <w:p w14:paraId="255A49C7" w14:textId="77777777" w:rsidR="00402654" w:rsidRPr="000002FC" w:rsidRDefault="00402654" w:rsidP="00CB2180">
            <w:pPr>
              <w:spacing w:before="60"/>
              <w:jc w:val="both"/>
              <w:rPr>
                <w:rFonts w:ascii="Arial" w:hAnsi="Arial" w:cs="Arial"/>
                <w:kern w:val="20"/>
                <w:sz w:val="16"/>
                <w:szCs w:val="16"/>
                <w:lang w:val="sr-Cyrl-RS" w:eastAsia="sr-Latn-RS"/>
              </w:rPr>
            </w:pPr>
            <w:r w:rsidRPr="000002FC">
              <w:rPr>
                <w:rFonts w:ascii="Arial" w:hAnsi="Arial" w:cs="Arial"/>
                <w:kern w:val="20"/>
                <w:sz w:val="16"/>
                <w:szCs w:val="16"/>
                <w:lang w:val="sr-Cyrl-RS" w:eastAsia="sr-Latn-RS"/>
              </w:rPr>
              <w:t>2. Израдити спецификацију захтева софтверског решења.</w:t>
            </w:r>
          </w:p>
          <w:p w14:paraId="13CD1928" w14:textId="77777777" w:rsidR="00402654" w:rsidRPr="000002FC" w:rsidRDefault="00402654" w:rsidP="00CB2180">
            <w:pPr>
              <w:spacing w:before="60"/>
              <w:jc w:val="both"/>
              <w:rPr>
                <w:rFonts w:ascii="Arial" w:hAnsi="Arial" w:cs="Arial"/>
                <w:kern w:val="20"/>
                <w:sz w:val="16"/>
                <w:szCs w:val="16"/>
                <w:lang w:val="sr-Cyrl-RS" w:eastAsia="sr-Latn-RS"/>
              </w:rPr>
            </w:pPr>
            <w:r w:rsidRPr="000002FC">
              <w:rPr>
                <w:rFonts w:ascii="Arial" w:hAnsi="Arial" w:cs="Arial"/>
                <w:kern w:val="20"/>
                <w:sz w:val="16"/>
                <w:szCs w:val="16"/>
                <w:lang w:val="sr-Cyrl-RS" w:eastAsia="sr-Latn-RS"/>
              </w:rPr>
              <w:t>3. Израдити спецификацију дизајна софтверског решења.</w:t>
            </w:r>
          </w:p>
          <w:p w14:paraId="3E4AE068" w14:textId="77777777" w:rsidR="00402654" w:rsidRPr="000002FC" w:rsidRDefault="00402654" w:rsidP="00CB2180">
            <w:pPr>
              <w:spacing w:before="60"/>
              <w:jc w:val="both"/>
              <w:rPr>
                <w:rFonts w:ascii="Arial" w:hAnsi="Arial" w:cs="Arial"/>
                <w:kern w:val="20"/>
                <w:sz w:val="16"/>
                <w:szCs w:val="16"/>
                <w:lang w:val="sr-Cyrl-RS" w:eastAsia="sr-Latn-RS"/>
              </w:rPr>
            </w:pPr>
            <w:r w:rsidRPr="000002FC">
              <w:rPr>
                <w:rFonts w:ascii="Arial" w:hAnsi="Arial" w:cs="Arial"/>
                <w:kern w:val="20"/>
                <w:sz w:val="16"/>
                <w:szCs w:val="16"/>
                <w:lang w:val="sr-Cyrl-RS" w:eastAsia="sr-Latn-RS"/>
              </w:rPr>
              <w:t>4. Имплементирати софтверско решење према израђеној спецификацији.</w:t>
            </w:r>
          </w:p>
          <w:p w14:paraId="598FDD8E" w14:textId="77777777" w:rsidR="00402654" w:rsidRPr="000002FC" w:rsidRDefault="00402654" w:rsidP="00CB2180">
            <w:pPr>
              <w:spacing w:before="60"/>
              <w:jc w:val="both"/>
              <w:rPr>
                <w:rFonts w:ascii="Arial" w:hAnsi="Arial" w:cs="Arial"/>
                <w:kern w:val="20"/>
                <w:sz w:val="16"/>
                <w:szCs w:val="16"/>
                <w:lang w:val="sr-Cyrl-RS" w:eastAsia="sr-Latn-RS"/>
              </w:rPr>
            </w:pPr>
            <w:r w:rsidRPr="000002FC">
              <w:rPr>
                <w:rFonts w:ascii="Arial" w:hAnsi="Arial" w:cs="Arial"/>
                <w:kern w:val="20"/>
                <w:sz w:val="16"/>
                <w:szCs w:val="16"/>
                <w:lang w:val="sr-Cyrl-RS" w:eastAsia="sr-Latn-RS"/>
              </w:rPr>
              <w:t>5. Тестирати имплементирано софтверско решење.</w:t>
            </w:r>
          </w:p>
          <w:p w14:paraId="7F338060"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0002FC">
              <w:rPr>
                <w:rFonts w:ascii="Arial" w:hAnsi="Arial" w:cs="Arial"/>
                <w:kern w:val="20"/>
                <w:sz w:val="16"/>
                <w:szCs w:val="16"/>
                <w:lang w:val="sr-Cyrl-RS" w:eastAsia="sr-Latn-RS"/>
              </w:rPr>
              <w:t>6. Документовати (1), (2), (3), (4) и (5).</w:t>
            </w:r>
          </w:p>
        </w:tc>
      </w:tr>
    </w:tbl>
    <w:p w14:paraId="69AFC77E" w14:textId="77777777" w:rsidR="00402654" w:rsidRPr="00AC1C61" w:rsidRDefault="00402654" w:rsidP="000002FC">
      <w:pPr>
        <w:jc w:val="both"/>
        <w:rPr>
          <w:rFonts w:ascii="Arial" w:hAnsi="Arial" w:cs="Arial"/>
          <w:kern w:val="20"/>
          <w:sz w:val="18"/>
          <w:szCs w:val="18"/>
          <w:highlight w:val="yellow"/>
          <w:lang w:val="sr-Cyrl-RS" w:eastAsia="sr-Latn-RS"/>
        </w:rPr>
      </w:pPr>
    </w:p>
    <w:tbl>
      <w:tblPr>
        <w:tblW w:w="6672"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5"/>
        <w:gridCol w:w="3407"/>
      </w:tblGrid>
      <w:tr w:rsidR="00402654" w:rsidRPr="00AC1C61" w14:paraId="33D0D599" w14:textId="77777777" w:rsidTr="005C7376">
        <w:trPr>
          <w:cantSplit/>
          <w:trHeight w:hRule="exact" w:val="569"/>
        </w:trPr>
        <w:tc>
          <w:tcPr>
            <w:tcW w:w="3265" w:type="dxa"/>
            <w:tcBorders>
              <w:top w:val="single" w:sz="12" w:space="0" w:color="auto"/>
              <w:bottom w:val="single" w:sz="4" w:space="0" w:color="auto"/>
            </w:tcBorders>
            <w:vAlign w:val="center"/>
          </w:tcPr>
          <w:p w14:paraId="17852317" w14:textId="77777777" w:rsidR="00402654" w:rsidRPr="00AC1C61" w:rsidRDefault="00402654" w:rsidP="00CB2180">
            <w:pPr>
              <w:rPr>
                <w:rFonts w:ascii="Arial" w:hAnsi="Arial"/>
                <w:sz w:val="20"/>
                <w:lang w:val="sr-Cyrl-RS"/>
              </w:rPr>
            </w:pPr>
            <w:r w:rsidRPr="00AC1C61">
              <w:rPr>
                <w:rFonts w:ascii="Arial" w:hAnsi="Arial"/>
                <w:sz w:val="20"/>
                <w:lang w:val="sr-Cyrl-RS"/>
              </w:rPr>
              <w:t>Руководилац студијског програма:</w:t>
            </w:r>
          </w:p>
        </w:tc>
        <w:tc>
          <w:tcPr>
            <w:tcW w:w="3407" w:type="dxa"/>
            <w:tcBorders>
              <w:top w:val="single" w:sz="12" w:space="0" w:color="auto"/>
              <w:bottom w:val="single" w:sz="4" w:space="0" w:color="auto"/>
            </w:tcBorders>
            <w:vAlign w:val="center"/>
          </w:tcPr>
          <w:p w14:paraId="699FD590" w14:textId="77777777" w:rsidR="00402654" w:rsidRPr="00AC1C61" w:rsidRDefault="00402654" w:rsidP="00CB2180">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5C7376">
        <w:trPr>
          <w:cantSplit/>
          <w:trHeight w:hRule="exact" w:val="325"/>
        </w:trPr>
        <w:tc>
          <w:tcPr>
            <w:tcW w:w="3265" w:type="dxa"/>
            <w:tcBorders>
              <w:top w:val="single" w:sz="4" w:space="0" w:color="auto"/>
              <w:bottom w:val="single" w:sz="12" w:space="0" w:color="auto"/>
            </w:tcBorders>
          </w:tcPr>
          <w:p w14:paraId="6D9F11B7" w14:textId="4E078D5A" w:rsidR="00402654" w:rsidRPr="00AC1C61" w:rsidRDefault="003A4B11" w:rsidP="00CB2180">
            <w:pPr>
              <w:rPr>
                <w:rFonts w:ascii="Arial" w:hAnsi="Arial"/>
                <w:sz w:val="20"/>
                <w:lang w:val="sr-Cyrl-RS"/>
              </w:rPr>
            </w:pPr>
            <w:r w:rsidRPr="007F495B">
              <w:rPr>
                <w:rFonts w:ascii="Arial" w:hAnsi="Arial"/>
                <w:b/>
                <w:spacing w:val="-4"/>
                <w:sz w:val="18"/>
                <w:szCs w:val="18"/>
                <w:lang w:val="sr-Cyrl-RS"/>
              </w:rPr>
              <w:t>проф. др Милан Рапаић</w:t>
            </w:r>
          </w:p>
        </w:tc>
        <w:tc>
          <w:tcPr>
            <w:tcW w:w="3407" w:type="dxa"/>
            <w:tcBorders>
              <w:top w:val="single" w:sz="4" w:space="0" w:color="auto"/>
              <w:bottom w:val="single" w:sz="12" w:space="0" w:color="auto"/>
            </w:tcBorders>
          </w:tcPr>
          <w:p w14:paraId="0A779018" w14:textId="3006BC05" w:rsidR="00402654" w:rsidRPr="00AC1C61" w:rsidRDefault="003A4B11" w:rsidP="00CB2180">
            <w:pPr>
              <w:rPr>
                <w:rFonts w:ascii="Arial" w:hAnsi="Arial"/>
                <w:sz w:val="20"/>
                <w:lang w:val="sr-Cyrl-RS"/>
              </w:rPr>
            </w:pPr>
            <w:r>
              <w:rPr>
                <w:rFonts w:ascii="Arial" w:hAnsi="Arial"/>
                <w:b/>
                <w:sz w:val="20"/>
                <w:lang w:val="sr-Cyrl-RS"/>
              </w:rPr>
              <w:t xml:space="preserve">др Јелена </w:t>
            </w:r>
            <w:proofErr w:type="spellStart"/>
            <w:r>
              <w:rPr>
                <w:rFonts w:ascii="Arial" w:hAnsi="Arial"/>
                <w:b/>
                <w:sz w:val="20"/>
                <w:lang w:val="sr-Cyrl-RS"/>
              </w:rPr>
              <w:t>Сливка</w:t>
            </w:r>
            <w:proofErr w:type="spellEnd"/>
          </w:p>
        </w:tc>
      </w:tr>
    </w:tbl>
    <w:p w14:paraId="4B915824" w14:textId="77777777" w:rsidR="00402654" w:rsidRPr="00AC1C61" w:rsidRDefault="00402654" w:rsidP="00402654">
      <w:pPr>
        <w:rPr>
          <w:rFonts w:ascii="Arial" w:hAnsi="Arial"/>
          <w:sz w:val="16"/>
          <w:lang w:val="sr-Cyrl-RS"/>
        </w:rPr>
      </w:pPr>
    </w:p>
    <w:tbl>
      <w:tblPr>
        <w:tblW w:w="669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93"/>
      </w:tblGrid>
      <w:tr w:rsidR="00402654" w:rsidRPr="00AC1C61" w14:paraId="730ED08A" w14:textId="77777777" w:rsidTr="005C7376">
        <w:trPr>
          <w:cantSplit/>
          <w:trHeight w:hRule="exact" w:val="390"/>
        </w:trPr>
        <w:tc>
          <w:tcPr>
            <w:tcW w:w="6693" w:type="dxa"/>
            <w:vAlign w:val="center"/>
          </w:tcPr>
          <w:p w14:paraId="21EF43F5" w14:textId="77777777" w:rsidR="00402654" w:rsidRPr="00AC1C61" w:rsidRDefault="00402654" w:rsidP="00CB2180">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Toc114651911"/>
      <w:r w:rsidRPr="000E1AA8">
        <w:rPr>
          <w:sz w:val="28"/>
          <w:szCs w:val="28"/>
          <w:lang w:val="sr-Cyrl-RS"/>
        </w:rPr>
        <w:lastRenderedPageBreak/>
        <w:t>КЉУЧНА ДОКУМЕНТАЦИЈСКА ИНФОРМАЦИЈА</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CB2180">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CB2180">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0D5C75D1" w:rsidR="00B43F7F" w:rsidRPr="000E1AA8" w:rsidRDefault="00B43F7F" w:rsidP="00CB2180">
            <w:pPr>
              <w:rPr>
                <w:rFonts w:ascii="Arial Narrow" w:hAnsi="Arial Narrow"/>
                <w:iCs/>
                <w:sz w:val="20"/>
                <w:szCs w:val="20"/>
                <w:lang w:val="sr-Cyrl-RS"/>
              </w:rPr>
            </w:pPr>
            <w:r w:rsidRPr="007F7B14">
              <w:rPr>
                <w:rFonts w:ascii="Arial Narrow" w:hAnsi="Arial Narrow"/>
                <w:iCs/>
                <w:sz w:val="20"/>
                <w:szCs w:val="20"/>
                <w:lang w:val="sr-Cyrl-RS"/>
              </w:rPr>
              <w:t xml:space="preserve">дипломски </w:t>
            </w:r>
            <w:r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6D94A3CF"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Ана Гавриловић</w:t>
            </w:r>
          </w:p>
        </w:tc>
      </w:tr>
      <w:tr w:rsidR="00B43F7F" w:rsidRPr="000E1AA8" w14:paraId="37E75B68" w14:textId="77777777" w:rsidTr="00495773">
        <w:tc>
          <w:tcPr>
            <w:tcW w:w="2689" w:type="dxa"/>
            <w:shd w:val="clear" w:color="auto" w:fill="auto"/>
          </w:tcPr>
          <w:p w14:paraId="62EE639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27AB391D" w:rsidR="00B43F7F" w:rsidRPr="000E1AA8" w:rsidRDefault="003A4B11" w:rsidP="00CB2180">
            <w:pPr>
              <w:rPr>
                <w:rFonts w:ascii="Arial Narrow" w:hAnsi="Arial Narrow"/>
                <w:iCs/>
                <w:sz w:val="20"/>
                <w:szCs w:val="20"/>
                <w:lang w:val="sr-Cyrl-RS"/>
              </w:rPr>
            </w:pPr>
            <w:r>
              <w:rPr>
                <w:rFonts w:ascii="Arial Narrow" w:hAnsi="Arial Narrow"/>
                <w:iCs/>
                <w:sz w:val="20"/>
                <w:szCs w:val="20"/>
                <w:lang w:val="sr-Cyrl-RS"/>
              </w:rPr>
              <w:t xml:space="preserve">др Јелена </w:t>
            </w:r>
            <w:proofErr w:type="spellStart"/>
            <w:r>
              <w:rPr>
                <w:rFonts w:ascii="Arial Narrow" w:hAnsi="Arial Narrow"/>
                <w:iCs/>
                <w:sz w:val="20"/>
                <w:szCs w:val="20"/>
                <w:lang w:val="sr-Cyrl-RS"/>
              </w:rPr>
              <w:t>Сливка</w:t>
            </w:r>
            <w:proofErr w:type="spellEnd"/>
            <w:r w:rsidR="00B43F7F" w:rsidRPr="000E1AA8">
              <w:rPr>
                <w:rFonts w:ascii="Arial Narrow" w:hAnsi="Arial Narrow"/>
                <w:iCs/>
                <w:sz w:val="20"/>
                <w:szCs w:val="20"/>
                <w:lang w:val="sr-Cyrl-RS"/>
              </w:rPr>
              <w:t xml:space="preserve">, </w:t>
            </w:r>
            <w:r w:rsidR="00E2412E">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EAEFAC3"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Одређивање фазе развоја Алцхајмерове болести на основу МРИ снимака ендокранијума</w:t>
            </w:r>
            <w:r w:rsidR="003A4B11">
              <w:rPr>
                <w:rFonts w:ascii="Arial Narrow" w:hAnsi="Arial Narrow"/>
                <w:iCs/>
                <w:sz w:val="20"/>
                <w:szCs w:val="20"/>
                <w:lang w:val="sr-Cyrl-RS"/>
              </w:rPr>
              <w:t xml:space="preserve"> применом метода вештачке интелигенције</w:t>
            </w:r>
          </w:p>
        </w:tc>
      </w:tr>
      <w:tr w:rsidR="00B43F7F" w:rsidRPr="000E1AA8" w14:paraId="05F3F2AD" w14:textId="77777777" w:rsidTr="00495773">
        <w:tc>
          <w:tcPr>
            <w:tcW w:w="2689" w:type="dxa"/>
            <w:shd w:val="clear" w:color="auto" w:fill="auto"/>
          </w:tcPr>
          <w:p w14:paraId="5E03C90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CB2180">
            <w:pPr>
              <w:rPr>
                <w:rFonts w:ascii="Arial Narrow" w:hAnsi="Arial Narrow"/>
                <w:iCs/>
                <w:sz w:val="20"/>
                <w:szCs w:val="20"/>
                <w:lang w:val="sr-Latn-RS"/>
              </w:rPr>
            </w:pPr>
            <w:r w:rsidRPr="007F7B14">
              <w:rPr>
                <w:rFonts w:ascii="Arial Narrow" w:hAnsi="Arial Narrow"/>
                <w:iCs/>
                <w:sz w:val="20"/>
                <w:szCs w:val="20"/>
                <w:lang w:val="sr-Cyrl-RS"/>
              </w:rPr>
              <w:t>202</w:t>
            </w:r>
            <w:r w:rsidRPr="007F7B1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04EB4764" w:rsidR="00B43F7F" w:rsidRPr="00E2412E" w:rsidRDefault="003A4B11" w:rsidP="00CB2180">
            <w:pPr>
              <w:rPr>
                <w:rFonts w:ascii="Arial Narrow" w:hAnsi="Arial Narrow"/>
                <w:iCs/>
                <w:sz w:val="20"/>
                <w:szCs w:val="20"/>
              </w:rPr>
            </w:pPr>
            <w:r w:rsidRPr="00E2412E">
              <w:rPr>
                <w:rFonts w:ascii="Arial Narrow" w:hAnsi="Arial Narrow"/>
                <w:iCs/>
                <w:sz w:val="20"/>
                <w:szCs w:val="20"/>
                <w:lang w:val="sr-Cyrl-RS"/>
              </w:rPr>
              <w:t>9</w:t>
            </w:r>
            <w:r w:rsidR="00B43F7F" w:rsidRPr="00E2412E">
              <w:rPr>
                <w:rFonts w:ascii="Arial Narrow" w:hAnsi="Arial Narrow"/>
                <w:iCs/>
                <w:sz w:val="20"/>
                <w:szCs w:val="20"/>
                <w:lang w:val="sr-Cyrl-RS"/>
              </w:rPr>
              <w:t xml:space="preserve"> / </w:t>
            </w:r>
            <w:r w:rsidR="00227193">
              <w:rPr>
                <w:rFonts w:ascii="Arial Narrow" w:hAnsi="Arial Narrow"/>
                <w:iCs/>
                <w:sz w:val="20"/>
                <w:szCs w:val="20"/>
              </w:rPr>
              <w:t>81</w:t>
            </w:r>
            <w:r w:rsidR="00B43F7F" w:rsidRPr="00E2412E">
              <w:rPr>
                <w:rFonts w:ascii="Arial Narrow" w:hAnsi="Arial Narrow"/>
                <w:iCs/>
                <w:sz w:val="20"/>
                <w:szCs w:val="20"/>
                <w:lang w:val="sr-Cyrl-RS"/>
              </w:rPr>
              <w:t xml:space="preserve"> / </w:t>
            </w:r>
            <w:r w:rsidRPr="00E2412E">
              <w:rPr>
                <w:rFonts w:ascii="Arial Narrow" w:hAnsi="Arial Narrow"/>
                <w:iCs/>
                <w:sz w:val="20"/>
                <w:szCs w:val="20"/>
                <w:lang w:val="sr-Cyrl-RS"/>
              </w:rPr>
              <w:t>27</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6</w:t>
            </w:r>
            <w:r w:rsidR="00B43F7F" w:rsidRPr="00E2412E">
              <w:rPr>
                <w:rFonts w:ascii="Arial Narrow" w:hAnsi="Arial Narrow"/>
                <w:iCs/>
                <w:sz w:val="20"/>
                <w:szCs w:val="20"/>
                <w:lang w:val="sr-Cyrl-RS"/>
              </w:rPr>
              <w:t xml:space="preserve"> / </w:t>
            </w:r>
            <w:r w:rsidR="00E2412E" w:rsidRPr="00E2412E">
              <w:rPr>
                <w:rFonts w:ascii="Arial Narrow" w:hAnsi="Arial Narrow"/>
                <w:iCs/>
                <w:sz w:val="20"/>
                <w:szCs w:val="20"/>
              </w:rPr>
              <w:t>54</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0</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0</w:t>
            </w:r>
          </w:p>
        </w:tc>
      </w:tr>
      <w:tr w:rsidR="00B43F7F" w:rsidRPr="000E1AA8" w14:paraId="2F3AF06E" w14:textId="77777777" w:rsidTr="00495773">
        <w:tc>
          <w:tcPr>
            <w:tcW w:w="2689" w:type="dxa"/>
            <w:shd w:val="clear" w:color="auto" w:fill="auto"/>
          </w:tcPr>
          <w:p w14:paraId="46988CA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60544258" w:rsidR="00B43F7F" w:rsidRPr="000E1AA8" w:rsidRDefault="000D58EC" w:rsidP="00CB2180">
            <w:pPr>
              <w:rPr>
                <w:rFonts w:ascii="Arial Narrow" w:hAnsi="Arial Narrow"/>
                <w:iCs/>
                <w:sz w:val="20"/>
                <w:szCs w:val="20"/>
                <w:lang w:val="sr-Cyrl-RS"/>
              </w:rPr>
            </w:pPr>
            <w:r>
              <w:rPr>
                <w:rFonts w:ascii="Arial Narrow" w:hAnsi="Arial Narrow"/>
                <w:iCs/>
                <w:sz w:val="20"/>
                <w:szCs w:val="20"/>
                <w:lang w:val="sr-Cyrl-RS"/>
              </w:rPr>
              <w:t>Електротехника и рачунарство</w:t>
            </w:r>
          </w:p>
        </w:tc>
      </w:tr>
      <w:tr w:rsidR="00B43F7F" w:rsidRPr="000E1AA8" w14:paraId="05B6F06F" w14:textId="77777777" w:rsidTr="00495773">
        <w:tc>
          <w:tcPr>
            <w:tcW w:w="2689" w:type="dxa"/>
            <w:shd w:val="clear" w:color="auto" w:fill="auto"/>
          </w:tcPr>
          <w:p w14:paraId="03266B5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362A172C" w:rsidR="00B43F7F" w:rsidRPr="000E1AA8" w:rsidRDefault="000D58EC" w:rsidP="00CB2180">
            <w:pPr>
              <w:rPr>
                <w:rFonts w:ascii="Arial Narrow" w:hAnsi="Arial Narrow"/>
                <w:iCs/>
                <w:sz w:val="20"/>
                <w:szCs w:val="20"/>
                <w:lang w:val="sr-Cyrl-RS"/>
              </w:rPr>
            </w:pPr>
            <w:r>
              <w:rPr>
                <w:rFonts w:ascii="Arial Narrow" w:hAnsi="Arial Narrow"/>
                <w:iCs/>
                <w:sz w:val="20"/>
                <w:szCs w:val="20"/>
                <w:lang w:val="sr-Cyrl-RS"/>
              </w:rPr>
              <w:t>Примењене рачунарске науке и информатика</w:t>
            </w:r>
          </w:p>
        </w:tc>
      </w:tr>
      <w:tr w:rsidR="00B43F7F" w:rsidRPr="000E1AA8" w14:paraId="67013131" w14:textId="77777777" w:rsidTr="00495773">
        <w:tc>
          <w:tcPr>
            <w:tcW w:w="2689" w:type="dxa"/>
            <w:shd w:val="clear" w:color="auto" w:fill="auto"/>
          </w:tcPr>
          <w:p w14:paraId="5632801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1F982833" w:rsidR="00B43F7F" w:rsidRPr="00824842" w:rsidRDefault="00824842" w:rsidP="00CB2180">
            <w:pPr>
              <w:rPr>
                <w:rFonts w:ascii="Arial Narrow" w:hAnsi="Arial Narrow"/>
                <w:iCs/>
                <w:sz w:val="20"/>
                <w:szCs w:val="20"/>
                <w:lang w:val="sr-Cyrl-RS"/>
              </w:rPr>
            </w:pPr>
            <w:r w:rsidRPr="00214AF9">
              <w:rPr>
                <w:rFonts w:ascii="Arial Narrow" w:hAnsi="Arial Narrow"/>
                <w:iCs/>
                <w:sz w:val="20"/>
                <w:szCs w:val="20"/>
                <w:lang w:val="sr-Cyrl-RS"/>
              </w:rPr>
              <w:t>Класификација слика, рачунарска визија, алцхајмерова болест, метода потпорних вектора</w:t>
            </w:r>
            <w:r w:rsidRPr="00214AF9">
              <w:rPr>
                <w:rFonts w:ascii="Arial Narrow" w:hAnsi="Arial Narrow"/>
                <w:iCs/>
                <w:sz w:val="20"/>
                <w:szCs w:val="20"/>
              </w:rPr>
              <w:t>,</w:t>
            </w:r>
            <w:r w:rsidRPr="00214AF9">
              <w:rPr>
                <w:rFonts w:ascii="Arial Narrow" w:hAnsi="Arial Narrow"/>
                <w:iCs/>
                <w:sz w:val="20"/>
                <w:szCs w:val="20"/>
                <w:lang w:val="sr-Cyrl-RS"/>
              </w:rPr>
              <w:t xml:space="preserve"> конволутивна неуронска мрежа</w:t>
            </w:r>
            <w:r>
              <w:rPr>
                <w:rFonts w:ascii="Arial Narrow" w:hAnsi="Arial Narrow"/>
                <w:iCs/>
                <w:sz w:val="20"/>
                <w:szCs w:val="20"/>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CB2180">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CB2180">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CB2180">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1B78B601" w:rsidR="00801ACB" w:rsidRPr="00227193" w:rsidRDefault="00801ACB" w:rsidP="00227193">
            <w:pPr>
              <w:rPr>
                <w:rFonts w:ascii="Arial Narrow" w:hAnsi="Arial Narrow"/>
                <w:iCs/>
                <w:sz w:val="20"/>
                <w:szCs w:val="20"/>
                <w:lang w:val="sr-Cyrl-RS"/>
              </w:rPr>
            </w:pPr>
            <w:r w:rsidRPr="00227193">
              <w:rPr>
                <w:rFonts w:ascii="Arial Narrow" w:hAnsi="Arial Narrow"/>
                <w:iCs/>
                <w:sz w:val="20"/>
                <w:szCs w:val="20"/>
                <w:lang w:val="sr-Cyrl-RS"/>
              </w:rPr>
              <w:t>Циљ рада је брже откривање</w:t>
            </w:r>
            <w:r w:rsidR="00227193" w:rsidRPr="00227193">
              <w:rPr>
                <w:rFonts w:ascii="Arial Narrow" w:hAnsi="Arial Narrow"/>
                <w:iCs/>
                <w:sz w:val="20"/>
                <w:szCs w:val="20"/>
                <w:lang w:val="sr-Cyrl-RS"/>
              </w:rPr>
              <w:t xml:space="preserve"> фазе развоја</w:t>
            </w:r>
            <w:r w:rsidRPr="00227193">
              <w:rPr>
                <w:rFonts w:ascii="Arial Narrow" w:hAnsi="Arial Narrow"/>
                <w:iCs/>
                <w:sz w:val="20"/>
                <w:szCs w:val="20"/>
                <w:lang w:val="sr-Cyrl-RS"/>
              </w:rPr>
              <w:t xml:space="preserve"> Алцхајмерове болести, уз помоћ метода вештачке интелигенције решавањем проблема класификације слик</w:t>
            </w:r>
            <w:r w:rsidR="00227193" w:rsidRPr="00227193">
              <w:rPr>
                <w:rFonts w:ascii="Arial Narrow" w:hAnsi="Arial Narrow"/>
                <w:iCs/>
                <w:sz w:val="20"/>
                <w:szCs w:val="20"/>
                <w:lang w:val="sr-Cyrl-RS"/>
              </w:rPr>
              <w:t>а</w:t>
            </w:r>
            <w:r w:rsidRPr="00227193">
              <w:rPr>
                <w:rFonts w:ascii="Arial Narrow" w:hAnsi="Arial Narrow"/>
                <w:iCs/>
                <w:sz w:val="20"/>
                <w:szCs w:val="20"/>
                <w:lang w:val="sr-Cyrl-RS"/>
              </w:rPr>
              <w:t xml:space="preserve"> МРИ снимка на фазе болести. Решење је имплементирано на три начина:  ЛБП и метода потпорних вектора, конволутивна неуронска мрежа и конволутивна неуронска мрежа уз ВГГ19 модел. Најбољи резултат дала је конволутивна неуронска мрежа тренирана од нуле, са тачношћу од 98%.</w:t>
            </w:r>
          </w:p>
        </w:tc>
      </w:tr>
      <w:tr w:rsidR="00B43F7F" w:rsidRPr="000E1AA8" w14:paraId="3627DB56" w14:textId="77777777" w:rsidTr="00495773">
        <w:tc>
          <w:tcPr>
            <w:tcW w:w="2689" w:type="dxa"/>
            <w:shd w:val="clear" w:color="auto" w:fill="auto"/>
          </w:tcPr>
          <w:p w14:paraId="2F14E66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CB2180">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CB2180">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CB2180">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lastRenderedPageBreak/>
              <w:t xml:space="preserve">     председник</w:t>
            </w:r>
          </w:p>
        </w:tc>
        <w:tc>
          <w:tcPr>
            <w:tcW w:w="4169" w:type="dxa"/>
            <w:shd w:val="clear" w:color="auto" w:fill="auto"/>
          </w:tcPr>
          <w:p w14:paraId="1765726E" w14:textId="153E31C5" w:rsidR="00B43F7F" w:rsidRPr="00DF4DB8" w:rsidRDefault="00DF4DB8" w:rsidP="00CB2180">
            <w:pPr>
              <w:rPr>
                <w:rFonts w:ascii="Arial Narrow" w:hAnsi="Arial Narrow"/>
                <w:iCs/>
                <w:sz w:val="20"/>
                <w:szCs w:val="20"/>
                <w:lang w:val="sr-Cyrl-RS"/>
              </w:rPr>
            </w:pPr>
            <w:r>
              <w:rPr>
                <w:rFonts w:ascii="Arial Narrow" w:hAnsi="Arial Narrow"/>
                <w:iCs/>
                <w:sz w:val="20"/>
                <w:szCs w:val="20"/>
                <w:lang w:val="sr-Cyrl-RS"/>
              </w:rPr>
              <w:t>д</w:t>
            </w:r>
            <w:r w:rsidR="00B43F7F" w:rsidRPr="00DF4DB8">
              <w:rPr>
                <w:rFonts w:ascii="Arial Narrow" w:hAnsi="Arial Narrow"/>
                <w:iCs/>
                <w:sz w:val="20"/>
                <w:szCs w:val="20"/>
                <w:lang w:val="sr-Cyrl-RS"/>
              </w:rPr>
              <w:t>р</w:t>
            </w:r>
            <w:r w:rsidRPr="00DF4DB8">
              <w:rPr>
                <w:rFonts w:ascii="Arial Narrow" w:hAnsi="Arial Narrow"/>
                <w:iCs/>
                <w:sz w:val="20"/>
                <w:szCs w:val="20"/>
                <w:lang w:val="sr-Cyrl-RS"/>
              </w:rPr>
              <w:t xml:space="preserve"> Милан Видаковић</w:t>
            </w:r>
            <w:r w:rsidR="00B43F7F" w:rsidRPr="00DF4DB8">
              <w:rPr>
                <w:rFonts w:ascii="Arial Narrow" w:hAnsi="Arial Narrow"/>
                <w:iCs/>
                <w:sz w:val="20"/>
                <w:szCs w:val="20"/>
                <w:lang w:val="sr-Cyrl-RS"/>
              </w:rPr>
              <w:t xml:space="preserve">, </w:t>
            </w:r>
            <w:r w:rsidRPr="00DF4DB8">
              <w:rPr>
                <w:rFonts w:ascii="Arial Narrow" w:hAnsi="Arial Narrow"/>
                <w:iCs/>
                <w:sz w:val="20"/>
                <w:szCs w:val="20"/>
                <w:lang w:val="sr-Cyrl-RS"/>
              </w:rPr>
              <w:t>редовни професор</w:t>
            </w:r>
          </w:p>
        </w:tc>
      </w:tr>
      <w:tr w:rsidR="00B43F7F" w:rsidRPr="000E1AA8" w14:paraId="6123AD90" w14:textId="77777777" w:rsidTr="00495773">
        <w:tc>
          <w:tcPr>
            <w:tcW w:w="2689" w:type="dxa"/>
            <w:shd w:val="clear" w:color="auto" w:fill="auto"/>
          </w:tcPr>
          <w:p w14:paraId="1E84A3B5"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444A9CEE" w:rsidR="00B43F7F" w:rsidRPr="00DF4DB8" w:rsidRDefault="00B43F7F" w:rsidP="00CB2180">
            <w:pPr>
              <w:rPr>
                <w:rFonts w:ascii="Arial Narrow" w:hAnsi="Arial Narrow"/>
                <w:iCs/>
                <w:sz w:val="20"/>
                <w:szCs w:val="20"/>
                <w:lang w:val="sr-Cyrl-RS"/>
              </w:rPr>
            </w:pPr>
            <w:r w:rsidRPr="00DF4DB8">
              <w:rPr>
                <w:rFonts w:ascii="Arial Narrow" w:hAnsi="Arial Narrow"/>
                <w:iCs/>
                <w:sz w:val="20"/>
                <w:szCs w:val="20"/>
                <w:lang w:val="sr-Cyrl-RS"/>
              </w:rPr>
              <w:t xml:space="preserve">др </w:t>
            </w:r>
            <w:r w:rsidR="00DF4DB8" w:rsidRPr="00DF4DB8">
              <w:rPr>
                <w:rFonts w:ascii="Arial Narrow" w:hAnsi="Arial Narrow"/>
                <w:iCs/>
                <w:sz w:val="20"/>
                <w:szCs w:val="20"/>
                <w:lang w:val="sr-Cyrl-RS"/>
              </w:rPr>
              <w:t>Жељко Вуковић</w:t>
            </w:r>
            <w:r w:rsidRPr="00DF4DB8">
              <w:rPr>
                <w:rFonts w:ascii="Arial Narrow" w:hAnsi="Arial Narrow"/>
                <w:iCs/>
                <w:sz w:val="20"/>
                <w:szCs w:val="20"/>
                <w:lang w:val="sr-Cyrl-RS"/>
              </w:rPr>
              <w:t xml:space="preserve">, </w:t>
            </w:r>
            <w:r w:rsidR="00DF4DB8" w:rsidRPr="00DF4DB8">
              <w:rPr>
                <w:rFonts w:ascii="Arial Narrow" w:hAnsi="Arial Narrow"/>
                <w:iCs/>
                <w:sz w:val="20"/>
                <w:szCs w:val="20"/>
                <w:lang w:val="sr-Cyrl-RS"/>
              </w:rPr>
              <w:t>доцент</w:t>
            </w:r>
          </w:p>
        </w:tc>
      </w:tr>
      <w:tr w:rsidR="00B43F7F" w:rsidRPr="000E1AA8" w14:paraId="534369DB" w14:textId="77777777" w:rsidTr="00495773">
        <w:tc>
          <w:tcPr>
            <w:tcW w:w="2689" w:type="dxa"/>
            <w:shd w:val="clear" w:color="auto" w:fill="auto"/>
          </w:tcPr>
          <w:p w14:paraId="30C6484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28D17522" w:rsidR="00B43F7F" w:rsidRPr="000E1AA8" w:rsidRDefault="00B43F7F" w:rsidP="00CB2180">
            <w:pPr>
              <w:rPr>
                <w:rFonts w:ascii="Arial Narrow" w:hAnsi="Arial Narrow"/>
                <w:iCs/>
                <w:sz w:val="20"/>
                <w:szCs w:val="20"/>
                <w:lang w:val="sr-Cyrl-RS"/>
              </w:rPr>
            </w:pPr>
            <w:r w:rsidRPr="00DF4DB8">
              <w:rPr>
                <w:rFonts w:ascii="Arial Narrow" w:hAnsi="Arial Narrow"/>
                <w:iCs/>
                <w:sz w:val="20"/>
                <w:szCs w:val="20"/>
                <w:lang w:val="sr-Cyrl-RS"/>
              </w:rPr>
              <w:t xml:space="preserve">др </w:t>
            </w:r>
            <w:r w:rsidR="00DF4DB8" w:rsidRPr="00DF4DB8">
              <w:rPr>
                <w:rFonts w:ascii="Arial Narrow" w:hAnsi="Arial Narrow"/>
                <w:iCs/>
                <w:sz w:val="20"/>
                <w:szCs w:val="20"/>
                <w:lang w:val="sr-Cyrl-RS"/>
              </w:rPr>
              <w:t xml:space="preserve">Јелена </w:t>
            </w:r>
            <w:proofErr w:type="spellStart"/>
            <w:r w:rsidR="00DF4DB8" w:rsidRPr="00DF4DB8">
              <w:rPr>
                <w:rFonts w:ascii="Arial Narrow" w:hAnsi="Arial Narrow"/>
                <w:iCs/>
                <w:sz w:val="20"/>
                <w:szCs w:val="20"/>
                <w:lang w:val="sr-Cyrl-RS"/>
              </w:rPr>
              <w:t>Сливка</w:t>
            </w:r>
            <w:proofErr w:type="spellEnd"/>
            <w:r w:rsidRPr="00DF4DB8">
              <w:rPr>
                <w:rFonts w:ascii="Arial Narrow" w:hAnsi="Arial Narrow"/>
                <w:iCs/>
                <w:sz w:val="20"/>
                <w:szCs w:val="20"/>
                <w:lang w:val="sr-Cyrl-RS"/>
              </w:rPr>
              <w:t xml:space="preserve">, </w:t>
            </w:r>
            <w:r w:rsidR="00DF4DB8" w:rsidRPr="00DF4DB8">
              <w:rPr>
                <w:rFonts w:ascii="Arial Narrow" w:hAnsi="Arial Narrow"/>
                <w:iCs/>
                <w:sz w:val="20"/>
                <w:szCs w:val="20"/>
                <w:lang w:val="sr-Cyrl-RS"/>
              </w:rPr>
              <w:t>ванредни професор</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CB2180">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CB2180">
            <w:pPr>
              <w:jc w:val="right"/>
              <w:rPr>
                <w:rFonts w:ascii="Arial Narrow" w:hAnsi="Arial Narrow"/>
                <w:iCs/>
                <w:sz w:val="20"/>
                <w:szCs w:val="20"/>
                <w:lang w:val="sr-Cyrl-RS"/>
              </w:rPr>
            </w:pPr>
          </w:p>
          <w:p w14:paraId="22AC63B5" w14:textId="77777777" w:rsidR="00B43F7F" w:rsidRPr="000E1AA8" w:rsidRDefault="00B43F7F" w:rsidP="00CB2180">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CB2180">
          <w:type w:val="oddPage"/>
          <w:pgSz w:w="10325" w:h="14573" w:code="13"/>
          <w:pgMar w:top="1440" w:right="1151" w:bottom="2552" w:left="2449" w:header="1021" w:footer="1021" w:gutter="0"/>
          <w:cols w:space="720"/>
          <w:docGrid w:linePitch="360"/>
        </w:sectPr>
      </w:pPr>
    </w:p>
    <w:p w14:paraId="49C6E2EB" w14:textId="7B96321D"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Toc114651912"/>
      <w:r w:rsidRPr="009F6442">
        <w:rPr>
          <w:sz w:val="28"/>
          <w:szCs w:val="28"/>
          <w:lang w:val="en-GB"/>
        </w:rPr>
        <w:lastRenderedPageBreak/>
        <w:t>KEY WORDS DOCUMENTATION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CB2180">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CB2180">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46682913"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7AE315D1" w:rsidR="00B43F7F" w:rsidRPr="007F7B14" w:rsidRDefault="007F7B14" w:rsidP="00CB2180">
            <w:pPr>
              <w:rPr>
                <w:rFonts w:ascii="Arial Narrow" w:hAnsi="Arial Narrow"/>
                <w:iCs/>
                <w:sz w:val="20"/>
                <w:szCs w:val="20"/>
              </w:rPr>
            </w:pPr>
            <w:r>
              <w:rPr>
                <w:rFonts w:ascii="Arial Narrow" w:hAnsi="Arial Narrow"/>
                <w:iCs/>
                <w:sz w:val="20"/>
                <w:szCs w:val="20"/>
              </w:rPr>
              <w:t>Ana Gavrilovi</w:t>
            </w:r>
            <w:r>
              <w:rPr>
                <w:rFonts w:ascii="Arial Narrow" w:hAnsi="Arial Narrow"/>
                <w:iCs/>
                <w:sz w:val="20"/>
                <w:szCs w:val="20"/>
                <w:lang w:val="sr-Latn-RS"/>
              </w:rPr>
              <w:t>ć</w:t>
            </w:r>
          </w:p>
        </w:tc>
      </w:tr>
      <w:tr w:rsidR="00B43F7F" w:rsidRPr="009F6442" w14:paraId="6121ED84" w14:textId="77777777" w:rsidTr="00495773">
        <w:tc>
          <w:tcPr>
            <w:tcW w:w="2553" w:type="dxa"/>
            <w:shd w:val="clear" w:color="auto" w:fill="auto"/>
          </w:tcPr>
          <w:p w14:paraId="791947E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04425DFD" w:rsidR="00B43F7F" w:rsidRPr="009F6442" w:rsidRDefault="00824842" w:rsidP="00CB2180">
            <w:pPr>
              <w:rPr>
                <w:rFonts w:ascii="Arial Narrow" w:hAnsi="Arial Narrow"/>
                <w:iCs/>
                <w:sz w:val="20"/>
                <w:szCs w:val="20"/>
                <w:lang w:val="en-GB"/>
              </w:rPr>
            </w:pPr>
            <w:r>
              <w:rPr>
                <w:rFonts w:ascii="Arial Narrow" w:hAnsi="Arial Narrow"/>
                <w:iCs/>
                <w:sz w:val="20"/>
                <w:szCs w:val="20"/>
                <w:lang w:val="sr-Latn-RS"/>
              </w:rPr>
              <w:t xml:space="preserve">Jelena </w:t>
            </w:r>
            <w:proofErr w:type="spellStart"/>
            <w:r>
              <w:rPr>
                <w:rFonts w:ascii="Arial Narrow" w:hAnsi="Arial Narrow"/>
                <w:iCs/>
                <w:sz w:val="20"/>
                <w:szCs w:val="20"/>
                <w:lang w:val="sr-Latn-RS"/>
              </w:rPr>
              <w:t>Slivka</w:t>
            </w:r>
            <w:proofErr w:type="spellEnd"/>
            <w:r w:rsidR="00B43F7F" w:rsidRPr="009F6442">
              <w:rPr>
                <w:rFonts w:ascii="Arial Narrow" w:hAnsi="Arial Narrow"/>
                <w:iCs/>
                <w:sz w:val="20"/>
                <w:szCs w:val="20"/>
                <w:lang w:val="sr-Latn-RS"/>
              </w:rPr>
              <w:t xml:space="preserve">, </w:t>
            </w:r>
            <w:r w:rsidR="00B43F7F" w:rsidRPr="00824842">
              <w:rPr>
                <w:rFonts w:ascii="Arial Narrow" w:hAnsi="Arial Narrow"/>
                <w:iCs/>
                <w:sz w:val="20"/>
                <w:szCs w:val="20"/>
                <w:lang w:val="en-GB"/>
              </w:rPr>
              <w:t>associate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7E9E8B38" w:rsidR="00B43F7F" w:rsidRPr="007F7B14" w:rsidRDefault="007F7B14" w:rsidP="00CB2180">
            <w:pPr>
              <w:rPr>
                <w:rFonts w:ascii="Arial Narrow" w:hAnsi="Arial Narrow"/>
                <w:iCs/>
                <w:sz w:val="20"/>
                <w:szCs w:val="20"/>
              </w:rPr>
            </w:pPr>
            <w:r w:rsidRPr="007F7B14">
              <w:rPr>
                <w:rFonts w:ascii="Arial Narrow" w:hAnsi="Arial Narrow"/>
                <w:iCs/>
                <w:sz w:val="20"/>
                <w:szCs w:val="20"/>
              </w:rPr>
              <w:t xml:space="preserve">Determining the </w:t>
            </w:r>
            <w:r w:rsidR="00105566">
              <w:rPr>
                <w:rFonts w:ascii="Arial Narrow" w:hAnsi="Arial Narrow"/>
                <w:iCs/>
                <w:sz w:val="20"/>
                <w:szCs w:val="20"/>
              </w:rPr>
              <w:t>S</w:t>
            </w:r>
            <w:r w:rsidRPr="007F7B14">
              <w:rPr>
                <w:rFonts w:ascii="Arial Narrow" w:hAnsi="Arial Narrow"/>
                <w:iCs/>
                <w:sz w:val="20"/>
                <w:szCs w:val="20"/>
              </w:rPr>
              <w:t xml:space="preserve">tage of Alzheimer's </w:t>
            </w:r>
            <w:r w:rsidR="00105566">
              <w:rPr>
                <w:rFonts w:ascii="Arial Narrow" w:hAnsi="Arial Narrow"/>
                <w:iCs/>
                <w:sz w:val="20"/>
                <w:szCs w:val="20"/>
              </w:rPr>
              <w:t>D</w:t>
            </w:r>
            <w:r w:rsidRPr="007F7B14">
              <w:rPr>
                <w:rFonts w:ascii="Arial Narrow" w:hAnsi="Arial Narrow"/>
                <w:iCs/>
                <w:sz w:val="20"/>
                <w:szCs w:val="20"/>
              </w:rPr>
              <w:t xml:space="preserve">isease </w:t>
            </w:r>
            <w:r w:rsidR="00105566">
              <w:rPr>
                <w:rFonts w:ascii="Arial Narrow" w:hAnsi="Arial Narrow"/>
                <w:iCs/>
                <w:sz w:val="20"/>
                <w:szCs w:val="20"/>
              </w:rPr>
              <w:t>D</w:t>
            </w:r>
            <w:r w:rsidRPr="007F7B14">
              <w:rPr>
                <w:rFonts w:ascii="Arial Narrow" w:hAnsi="Arial Narrow"/>
                <w:iCs/>
                <w:sz w:val="20"/>
                <w:szCs w:val="20"/>
              </w:rPr>
              <w:t xml:space="preserve">evelopment </w:t>
            </w:r>
            <w:r w:rsidR="00105566">
              <w:rPr>
                <w:rFonts w:ascii="Arial Narrow" w:hAnsi="Arial Narrow"/>
                <w:iCs/>
                <w:sz w:val="20"/>
                <w:szCs w:val="20"/>
              </w:rPr>
              <w:t>B</w:t>
            </w:r>
            <w:r w:rsidRPr="007F7B14">
              <w:rPr>
                <w:rFonts w:ascii="Arial Narrow" w:hAnsi="Arial Narrow"/>
                <w:iCs/>
                <w:sz w:val="20"/>
                <w:szCs w:val="20"/>
              </w:rPr>
              <w:t xml:space="preserve">ased on MRI </w:t>
            </w:r>
            <w:r w:rsidR="00105566">
              <w:rPr>
                <w:rFonts w:ascii="Arial Narrow" w:hAnsi="Arial Narrow"/>
                <w:iCs/>
                <w:sz w:val="20"/>
                <w:szCs w:val="20"/>
              </w:rPr>
              <w:t>I</w:t>
            </w:r>
            <w:r w:rsidRPr="007F7B14">
              <w:rPr>
                <w:rFonts w:ascii="Arial Narrow" w:hAnsi="Arial Narrow"/>
                <w:iCs/>
                <w:sz w:val="20"/>
                <w:szCs w:val="20"/>
              </w:rPr>
              <w:t xml:space="preserve">mages of the </w:t>
            </w:r>
            <w:r w:rsidR="00105566">
              <w:rPr>
                <w:rFonts w:ascii="Arial Narrow" w:hAnsi="Arial Narrow"/>
                <w:iCs/>
                <w:sz w:val="20"/>
                <w:szCs w:val="20"/>
              </w:rPr>
              <w:t>E</w:t>
            </w:r>
            <w:r w:rsidRPr="007F7B14">
              <w:rPr>
                <w:rFonts w:ascii="Arial Narrow" w:hAnsi="Arial Narrow"/>
                <w:iCs/>
                <w:sz w:val="20"/>
                <w:szCs w:val="20"/>
              </w:rPr>
              <w:t>ndocranium</w:t>
            </w:r>
            <w:r w:rsidR="00824842">
              <w:rPr>
                <w:rFonts w:ascii="Arial Narrow" w:hAnsi="Arial Narrow"/>
                <w:iCs/>
                <w:sz w:val="20"/>
                <w:szCs w:val="20"/>
              </w:rPr>
              <w:t xml:space="preserve"> </w:t>
            </w:r>
            <w:r w:rsidR="00801ACB">
              <w:rPr>
                <w:rFonts w:ascii="Arial Narrow" w:hAnsi="Arial Narrow"/>
                <w:iCs/>
                <w:sz w:val="20"/>
                <w:szCs w:val="20"/>
              </w:rPr>
              <w:t>U</w:t>
            </w:r>
            <w:r w:rsidR="00801ACB" w:rsidRPr="00801ACB">
              <w:rPr>
                <w:rFonts w:ascii="Arial Narrow" w:hAnsi="Arial Narrow"/>
                <w:iCs/>
                <w:sz w:val="20"/>
                <w:szCs w:val="20"/>
              </w:rPr>
              <w:t xml:space="preserve">sing </w:t>
            </w:r>
            <w:r w:rsidR="00801ACB">
              <w:rPr>
                <w:rFonts w:ascii="Arial Narrow" w:hAnsi="Arial Narrow"/>
                <w:iCs/>
                <w:sz w:val="20"/>
                <w:szCs w:val="20"/>
              </w:rPr>
              <w:t>A</w:t>
            </w:r>
            <w:r w:rsidR="00801ACB" w:rsidRPr="00801ACB">
              <w:rPr>
                <w:rFonts w:ascii="Arial Narrow" w:hAnsi="Arial Narrow"/>
                <w:iCs/>
                <w:sz w:val="20"/>
                <w:szCs w:val="20"/>
              </w:rPr>
              <w:t xml:space="preserve">rtificial </w:t>
            </w:r>
            <w:r w:rsidR="00801ACB">
              <w:rPr>
                <w:rFonts w:ascii="Arial Narrow" w:hAnsi="Arial Narrow"/>
                <w:iCs/>
                <w:sz w:val="20"/>
                <w:szCs w:val="20"/>
              </w:rPr>
              <w:t>I</w:t>
            </w:r>
            <w:r w:rsidR="00801ACB" w:rsidRPr="00801ACB">
              <w:rPr>
                <w:rFonts w:ascii="Arial Narrow" w:hAnsi="Arial Narrow"/>
                <w:iCs/>
                <w:sz w:val="20"/>
                <w:szCs w:val="20"/>
              </w:rPr>
              <w:t xml:space="preserve">ntelligence </w:t>
            </w:r>
            <w:r w:rsidR="00801ACB">
              <w:rPr>
                <w:rFonts w:ascii="Arial Narrow" w:hAnsi="Arial Narrow"/>
                <w:iCs/>
                <w:sz w:val="20"/>
                <w:szCs w:val="20"/>
              </w:rPr>
              <w:t>M</w:t>
            </w:r>
            <w:r w:rsidR="00801ACB" w:rsidRPr="00801ACB">
              <w:rPr>
                <w:rFonts w:ascii="Arial Narrow" w:hAnsi="Arial Narrow"/>
                <w:iCs/>
                <w:sz w:val="20"/>
                <w:szCs w:val="20"/>
              </w:rPr>
              <w:t>ethods</w:t>
            </w:r>
          </w:p>
        </w:tc>
      </w:tr>
      <w:tr w:rsidR="00B43F7F" w:rsidRPr="009F6442" w14:paraId="6816106B" w14:textId="77777777" w:rsidTr="00495773">
        <w:tc>
          <w:tcPr>
            <w:tcW w:w="2553" w:type="dxa"/>
            <w:shd w:val="clear" w:color="auto" w:fill="auto"/>
          </w:tcPr>
          <w:p w14:paraId="4774B85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0A678355"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202</w:t>
            </w:r>
            <w:r w:rsidR="007F7B14">
              <w:rPr>
                <w:rFonts w:ascii="Arial Narrow" w:hAnsi="Arial Narrow"/>
                <w:iCs/>
                <w:sz w:val="20"/>
                <w:szCs w:val="20"/>
                <w:lang w:val="en-GB"/>
              </w:rPr>
              <w:t>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3ACCA262" w:rsidR="00B43F7F" w:rsidRPr="00824842" w:rsidRDefault="003A4B11" w:rsidP="00CB2180">
            <w:pPr>
              <w:rPr>
                <w:rFonts w:ascii="Arial Narrow" w:hAnsi="Arial Narrow"/>
                <w:iCs/>
                <w:sz w:val="20"/>
                <w:szCs w:val="20"/>
                <w:lang w:val="sr-Latn-RS"/>
              </w:rPr>
            </w:pPr>
            <w:r w:rsidRPr="00824842">
              <w:rPr>
                <w:rFonts w:ascii="Arial Narrow" w:hAnsi="Arial Narrow"/>
                <w:iCs/>
                <w:sz w:val="20"/>
                <w:szCs w:val="20"/>
                <w:lang w:val="sr-Cyrl-RS"/>
              </w:rPr>
              <w:t>9</w:t>
            </w:r>
            <w:r w:rsidR="00B43F7F" w:rsidRPr="00824842">
              <w:rPr>
                <w:rFonts w:ascii="Arial Narrow" w:hAnsi="Arial Narrow"/>
                <w:iCs/>
                <w:sz w:val="20"/>
                <w:szCs w:val="20"/>
                <w:lang w:val="sr-Latn-RS"/>
              </w:rPr>
              <w:t xml:space="preserve"> / </w:t>
            </w:r>
            <w:r w:rsidR="00227193">
              <w:rPr>
                <w:rFonts w:ascii="Arial Narrow" w:hAnsi="Arial Narrow"/>
                <w:iCs/>
                <w:sz w:val="20"/>
                <w:szCs w:val="20"/>
              </w:rPr>
              <w:t>81</w:t>
            </w:r>
            <w:r w:rsidR="00B43F7F" w:rsidRPr="00824842">
              <w:rPr>
                <w:rFonts w:ascii="Arial Narrow" w:hAnsi="Arial Narrow"/>
                <w:iCs/>
                <w:sz w:val="20"/>
                <w:szCs w:val="20"/>
                <w:lang w:val="sr-Latn-RS"/>
              </w:rPr>
              <w:t xml:space="preserve"> / </w:t>
            </w:r>
            <w:r w:rsidRPr="00824842">
              <w:rPr>
                <w:rFonts w:ascii="Arial Narrow" w:hAnsi="Arial Narrow"/>
                <w:iCs/>
                <w:sz w:val="20"/>
                <w:szCs w:val="20"/>
                <w:lang w:val="sr-Cyrl-RS"/>
              </w:rPr>
              <w:t>27</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6</w:t>
            </w:r>
            <w:r w:rsidR="00B43F7F" w:rsidRPr="00824842">
              <w:rPr>
                <w:rFonts w:ascii="Arial Narrow" w:hAnsi="Arial Narrow"/>
                <w:iCs/>
                <w:sz w:val="20"/>
                <w:szCs w:val="20"/>
                <w:lang w:val="sr-Latn-RS"/>
              </w:rPr>
              <w:t xml:space="preserve"> / </w:t>
            </w:r>
            <w:r w:rsidR="00E2412E" w:rsidRPr="00824842">
              <w:rPr>
                <w:rFonts w:ascii="Arial Narrow" w:hAnsi="Arial Narrow"/>
                <w:iCs/>
                <w:sz w:val="20"/>
                <w:szCs w:val="20"/>
                <w:lang w:val="sr-Latn-RS"/>
              </w:rPr>
              <w:t>54</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0</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0</w:t>
            </w:r>
          </w:p>
        </w:tc>
      </w:tr>
      <w:tr w:rsidR="00B43F7F" w:rsidRPr="009F6442" w14:paraId="0EECBC9E" w14:textId="77777777" w:rsidTr="00495773">
        <w:tc>
          <w:tcPr>
            <w:tcW w:w="2553" w:type="dxa"/>
            <w:shd w:val="clear" w:color="auto" w:fill="auto"/>
          </w:tcPr>
          <w:p w14:paraId="2B14967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4FFB7558" w:rsidR="00B43F7F" w:rsidRPr="009F6442" w:rsidRDefault="00214AF9" w:rsidP="00CB2180">
            <w:pPr>
              <w:rPr>
                <w:rFonts w:ascii="Arial Narrow" w:hAnsi="Arial Narrow"/>
                <w:iCs/>
                <w:sz w:val="20"/>
                <w:szCs w:val="20"/>
                <w:lang w:val="en-GB"/>
              </w:rPr>
            </w:pPr>
            <w:r>
              <w:rPr>
                <w:rFonts w:ascii="Arial Narrow" w:hAnsi="Arial Narrow"/>
                <w:iCs/>
                <w:sz w:val="20"/>
                <w:szCs w:val="20"/>
                <w:lang w:val="en-GB"/>
              </w:rPr>
              <w:t>Electrical Engineering and Computer Science</w:t>
            </w:r>
          </w:p>
        </w:tc>
      </w:tr>
      <w:tr w:rsidR="00B43F7F" w:rsidRPr="009F6442" w14:paraId="5BCDE422" w14:textId="77777777" w:rsidTr="00495773">
        <w:tc>
          <w:tcPr>
            <w:tcW w:w="2553" w:type="dxa"/>
            <w:shd w:val="clear" w:color="auto" w:fill="auto"/>
          </w:tcPr>
          <w:p w14:paraId="2B0CA0F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1B09579B" w:rsidR="00B43F7F" w:rsidRPr="009F6442" w:rsidRDefault="00715F59" w:rsidP="00CB2180">
            <w:pPr>
              <w:rPr>
                <w:rFonts w:ascii="Arial Narrow" w:hAnsi="Arial Narrow"/>
                <w:iCs/>
                <w:sz w:val="20"/>
                <w:szCs w:val="20"/>
                <w:lang w:val="en-GB"/>
              </w:rPr>
            </w:pPr>
            <w:r>
              <w:rPr>
                <w:rFonts w:ascii="Arial Narrow" w:hAnsi="Arial Narrow"/>
                <w:iCs/>
                <w:sz w:val="20"/>
                <w:szCs w:val="20"/>
                <w:lang w:val="en-GB"/>
              </w:rPr>
              <w:t>Applied Computer Science and Informatics</w:t>
            </w:r>
          </w:p>
        </w:tc>
      </w:tr>
      <w:tr w:rsidR="00B43F7F" w:rsidRPr="009F6442" w14:paraId="6FC8F241" w14:textId="77777777" w:rsidTr="00495773">
        <w:tc>
          <w:tcPr>
            <w:tcW w:w="2553" w:type="dxa"/>
            <w:shd w:val="clear" w:color="auto" w:fill="auto"/>
          </w:tcPr>
          <w:p w14:paraId="04B5CBB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3A78F5AB" w:rsidR="00B43F7F" w:rsidRPr="00715F59" w:rsidRDefault="00824842" w:rsidP="00CB2180">
            <w:pPr>
              <w:rPr>
                <w:rFonts w:ascii="Arial Narrow" w:hAnsi="Arial Narrow"/>
                <w:iCs/>
                <w:sz w:val="20"/>
                <w:szCs w:val="20"/>
              </w:rPr>
            </w:pPr>
            <w:r w:rsidRPr="00715F59">
              <w:rPr>
                <w:rFonts w:ascii="Arial Narrow" w:hAnsi="Arial Narrow"/>
                <w:iCs/>
                <w:sz w:val="20"/>
                <w:szCs w:val="20"/>
              </w:rPr>
              <w:t xml:space="preserve">Image classification, </w:t>
            </w:r>
            <w:r w:rsidR="00715F59">
              <w:rPr>
                <w:rFonts w:ascii="Arial Narrow" w:hAnsi="Arial Narrow"/>
                <w:iCs/>
                <w:sz w:val="20"/>
                <w:szCs w:val="20"/>
              </w:rPr>
              <w:t>computer vision, Alzheimer’s disease, support vector machines, convolutional neural network</w:t>
            </w:r>
          </w:p>
        </w:tc>
      </w:tr>
      <w:tr w:rsidR="00B43F7F" w:rsidRPr="009F6442" w14:paraId="4B13832F" w14:textId="77777777" w:rsidTr="00495773">
        <w:tc>
          <w:tcPr>
            <w:tcW w:w="2553" w:type="dxa"/>
            <w:shd w:val="clear" w:color="auto" w:fill="auto"/>
          </w:tcPr>
          <w:p w14:paraId="0B029191" w14:textId="77777777" w:rsidR="00B43F7F" w:rsidRPr="009F6442" w:rsidRDefault="00B43F7F" w:rsidP="00CB2180">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CB2180">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CB2180">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2E23CCA1" w:rsidR="00B43F7F" w:rsidRPr="00227193" w:rsidRDefault="00227193" w:rsidP="00CB2180">
            <w:pPr>
              <w:jc w:val="both"/>
              <w:rPr>
                <w:rFonts w:ascii="Arial Narrow" w:hAnsi="Arial Narrow"/>
                <w:iCs/>
                <w:sz w:val="20"/>
                <w:szCs w:val="20"/>
              </w:rPr>
            </w:pPr>
            <w:r w:rsidRPr="00227193">
              <w:rPr>
                <w:rFonts w:ascii="Arial Narrow" w:hAnsi="Arial Narrow"/>
                <w:iCs/>
                <w:sz w:val="20"/>
                <w:szCs w:val="20"/>
              </w:rPr>
              <w:t>The goal of the work is to detect the stage of development of Alzheimer's disease more quickly, with the help of artificial intelligence methods, by solving the problem of classifying MRI images into stages of the disease. The solution is implemented in three ways: LBP and the support vector machines, convolutional neural network and convolutional neural network with the VGG19 model. The best result was given by a convolutional neural network trained from scratch, with an accuracy of 98%.</w:t>
            </w:r>
          </w:p>
        </w:tc>
      </w:tr>
      <w:tr w:rsidR="00B43F7F" w:rsidRPr="009F6442" w14:paraId="5A43AB4C" w14:textId="77777777" w:rsidTr="00495773">
        <w:tc>
          <w:tcPr>
            <w:tcW w:w="2553" w:type="dxa"/>
            <w:shd w:val="clear" w:color="auto" w:fill="auto"/>
          </w:tcPr>
          <w:p w14:paraId="6F5024B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CB2180">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CB2180">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CB2180">
            <w:pPr>
              <w:rPr>
                <w:rFonts w:ascii="Arial Narrow" w:hAnsi="Arial Narrow"/>
                <w:iCs/>
                <w:sz w:val="20"/>
                <w:szCs w:val="20"/>
                <w:lang w:val="en-GB"/>
              </w:rPr>
            </w:pPr>
            <w:proofErr w:type="spellStart"/>
            <w:r w:rsidRPr="009F6442">
              <w:rPr>
                <w:rFonts w:ascii="Arial Narrow" w:hAnsi="Arial Narrow"/>
                <w:iCs/>
                <w:sz w:val="20"/>
                <w:szCs w:val="20"/>
                <w:lang w:val="en-GB"/>
              </w:rPr>
              <w:lastRenderedPageBreak/>
              <w:t>Defense</w:t>
            </w:r>
            <w:proofErr w:type="spellEnd"/>
            <w:r w:rsidRPr="009F6442">
              <w:rPr>
                <w:rFonts w:ascii="Arial Narrow" w:hAnsi="Arial Narrow"/>
                <w:iCs/>
                <w:sz w:val="20"/>
                <w:szCs w:val="20"/>
                <w:lang w:val="en-GB"/>
              </w:rPr>
              <w:t xml:space="preserv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CB2180">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E17D07" w:rsidRDefault="00B43F7F" w:rsidP="00CB2180">
            <w:pPr>
              <w:rPr>
                <w:rFonts w:ascii="Arial Narrow" w:hAnsi="Arial Narrow"/>
                <w:iCs/>
                <w:sz w:val="20"/>
                <w:szCs w:val="20"/>
                <w:lang w:val="en-GB"/>
              </w:rPr>
            </w:pPr>
            <w:r w:rsidRPr="00E17D07">
              <w:rPr>
                <w:rFonts w:ascii="Arial Narrow" w:hAnsi="Arial Narrow"/>
                <w:iCs/>
                <w:sz w:val="20"/>
                <w:szCs w:val="20"/>
                <w:lang w:val="en-GB"/>
              </w:rPr>
              <w:t xml:space="preserve">     president</w:t>
            </w:r>
          </w:p>
        </w:tc>
        <w:tc>
          <w:tcPr>
            <w:tcW w:w="4305" w:type="dxa"/>
            <w:shd w:val="clear" w:color="auto" w:fill="auto"/>
          </w:tcPr>
          <w:p w14:paraId="3C44F5A5" w14:textId="3B7C0039" w:rsidR="00B43F7F" w:rsidRPr="00E17D07" w:rsidRDefault="00DF4DB8" w:rsidP="00CB2180">
            <w:pPr>
              <w:rPr>
                <w:rFonts w:ascii="Arial Narrow" w:hAnsi="Arial Narrow"/>
                <w:iCs/>
                <w:sz w:val="20"/>
                <w:szCs w:val="20"/>
              </w:rPr>
            </w:pPr>
            <w:r w:rsidRPr="00E17D07">
              <w:rPr>
                <w:rFonts w:ascii="Arial Narrow" w:hAnsi="Arial Narrow"/>
                <w:iCs/>
                <w:sz w:val="20"/>
                <w:szCs w:val="20"/>
              </w:rPr>
              <w:t>Milan Vidaković</w:t>
            </w:r>
            <w:r w:rsidR="00B43F7F" w:rsidRPr="00E17D07">
              <w:rPr>
                <w:rFonts w:ascii="Arial Narrow" w:hAnsi="Arial Narrow"/>
                <w:iCs/>
                <w:sz w:val="20"/>
                <w:szCs w:val="20"/>
              </w:rPr>
              <w:t xml:space="preserve">, </w:t>
            </w:r>
            <w:r w:rsidR="008F3460" w:rsidRPr="00E17D07">
              <w:rPr>
                <w:rFonts w:ascii="Arial Narrow" w:hAnsi="Arial Narrow"/>
                <w:iCs/>
                <w:sz w:val="20"/>
                <w:szCs w:val="20"/>
              </w:rPr>
              <w:t>full professor</w:t>
            </w:r>
            <w:r w:rsidR="00B43F7F" w:rsidRPr="00E17D07">
              <w:rPr>
                <w:rFonts w:ascii="Arial Narrow" w:hAnsi="Arial Narrow"/>
                <w:iCs/>
                <w:sz w:val="20"/>
                <w:szCs w:val="20"/>
              </w:rPr>
              <w:t>, PhD</w:t>
            </w:r>
          </w:p>
        </w:tc>
      </w:tr>
      <w:tr w:rsidR="00B43F7F" w:rsidRPr="009F6442" w14:paraId="45EF982C" w14:textId="77777777" w:rsidTr="00495773">
        <w:tc>
          <w:tcPr>
            <w:tcW w:w="2553" w:type="dxa"/>
            <w:shd w:val="clear" w:color="auto" w:fill="auto"/>
          </w:tcPr>
          <w:p w14:paraId="11EAAB5B" w14:textId="77777777" w:rsidR="00B43F7F" w:rsidRPr="00E17D07" w:rsidRDefault="00B43F7F" w:rsidP="00CB2180">
            <w:pPr>
              <w:rPr>
                <w:rFonts w:ascii="Arial Narrow" w:hAnsi="Arial Narrow"/>
                <w:iCs/>
                <w:sz w:val="20"/>
                <w:szCs w:val="20"/>
                <w:lang w:val="en-GB"/>
              </w:rPr>
            </w:pPr>
            <w:r w:rsidRPr="00E17D07">
              <w:rPr>
                <w:rFonts w:ascii="Arial Narrow" w:hAnsi="Arial Narrow"/>
                <w:iCs/>
                <w:sz w:val="20"/>
                <w:szCs w:val="20"/>
                <w:lang w:val="en-GB"/>
              </w:rPr>
              <w:t xml:space="preserve">     member</w:t>
            </w:r>
          </w:p>
        </w:tc>
        <w:tc>
          <w:tcPr>
            <w:tcW w:w="4305" w:type="dxa"/>
            <w:shd w:val="clear" w:color="auto" w:fill="auto"/>
          </w:tcPr>
          <w:p w14:paraId="72BC8963" w14:textId="617408A1" w:rsidR="00B43F7F" w:rsidRPr="00E17D07" w:rsidRDefault="008F3460" w:rsidP="00CB2180">
            <w:pPr>
              <w:rPr>
                <w:rFonts w:ascii="Arial Narrow" w:hAnsi="Arial Narrow"/>
                <w:iCs/>
                <w:sz w:val="20"/>
                <w:szCs w:val="20"/>
                <w:lang w:val="en-GB"/>
              </w:rPr>
            </w:pPr>
            <w:r w:rsidRPr="00E17D07">
              <w:rPr>
                <w:rFonts w:ascii="Arial Narrow" w:hAnsi="Arial Narrow"/>
                <w:iCs/>
                <w:sz w:val="20"/>
                <w:szCs w:val="20"/>
                <w:lang w:val="sr-Latn-RS"/>
              </w:rPr>
              <w:t>Željko Vuković</w:t>
            </w:r>
            <w:r w:rsidR="00B43F7F" w:rsidRPr="00E17D07">
              <w:rPr>
                <w:rFonts w:ascii="Arial Narrow" w:hAnsi="Arial Narrow"/>
                <w:iCs/>
                <w:sz w:val="20"/>
                <w:szCs w:val="20"/>
                <w:lang w:val="sr-Latn-RS"/>
              </w:rPr>
              <w:t xml:space="preserve">, </w:t>
            </w:r>
            <w:r w:rsidRPr="00E17D07">
              <w:rPr>
                <w:rFonts w:ascii="Arial Narrow" w:hAnsi="Arial Narrow"/>
                <w:iCs/>
                <w:sz w:val="20"/>
                <w:szCs w:val="20"/>
                <w:lang w:val="sr-Latn-RS"/>
              </w:rPr>
              <w:t>docent</w:t>
            </w:r>
            <w:r w:rsidR="00B43F7F" w:rsidRPr="00E17D07">
              <w:rPr>
                <w:rFonts w:ascii="Arial Narrow" w:hAnsi="Arial Narrow"/>
                <w:iCs/>
                <w:sz w:val="20"/>
                <w:szCs w:val="20"/>
                <w:lang w:val="sr-Latn-RS"/>
              </w:rPr>
              <w:t>,</w:t>
            </w:r>
            <w:r w:rsidR="00B43F7F" w:rsidRPr="00E17D07">
              <w:rPr>
                <w:rFonts w:ascii="Arial Narrow" w:hAnsi="Arial Narrow"/>
                <w:iCs/>
                <w:sz w:val="20"/>
                <w:szCs w:val="20"/>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629BACAF" w:rsidR="00B43F7F" w:rsidRPr="008F3460" w:rsidRDefault="008F3460" w:rsidP="00CB2180">
            <w:pPr>
              <w:rPr>
                <w:rFonts w:ascii="Arial Narrow" w:hAnsi="Arial Narrow"/>
                <w:iCs/>
                <w:sz w:val="20"/>
                <w:szCs w:val="20"/>
              </w:rPr>
            </w:pPr>
            <w:r w:rsidRPr="00E17D07">
              <w:rPr>
                <w:rFonts w:ascii="Arial Narrow" w:hAnsi="Arial Narrow"/>
                <w:iCs/>
                <w:sz w:val="20"/>
                <w:szCs w:val="20"/>
              </w:rPr>
              <w:t>Jelena Slivka</w:t>
            </w:r>
            <w:r w:rsidR="00B43F7F" w:rsidRPr="00E17D07">
              <w:rPr>
                <w:rFonts w:ascii="Arial Narrow" w:hAnsi="Arial Narrow"/>
                <w:iCs/>
                <w:sz w:val="20"/>
                <w:szCs w:val="20"/>
              </w:rPr>
              <w:t xml:space="preserve">, </w:t>
            </w:r>
            <w:r w:rsidRPr="00E17D07">
              <w:rPr>
                <w:rFonts w:ascii="Arial Narrow" w:hAnsi="Arial Narrow"/>
                <w:iCs/>
                <w:sz w:val="20"/>
                <w:szCs w:val="20"/>
              </w:rPr>
              <w:t>associate professor</w:t>
            </w:r>
            <w:r w:rsidR="00B43F7F" w:rsidRPr="00E17D07">
              <w:rPr>
                <w:rFonts w:ascii="Arial Narrow" w:hAnsi="Arial Narrow"/>
                <w:iCs/>
                <w:sz w:val="20"/>
                <w:szCs w:val="20"/>
              </w:rPr>
              <w:t>,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CB2180">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CB2180">
            <w:pPr>
              <w:jc w:val="right"/>
              <w:rPr>
                <w:rFonts w:ascii="Arial Narrow" w:hAnsi="Arial Narrow"/>
                <w:iCs/>
                <w:sz w:val="20"/>
                <w:szCs w:val="20"/>
                <w:lang w:val="en-GB"/>
              </w:rPr>
            </w:pPr>
          </w:p>
          <w:p w14:paraId="1CCB5C2D" w14:textId="77777777" w:rsidR="00B43F7F" w:rsidRPr="009F6442" w:rsidRDefault="00B43F7F" w:rsidP="00CB2180">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sdt>
      <w:sdtPr>
        <w:rPr>
          <w:rFonts w:ascii="Times New Roman" w:eastAsia="Times New Roman" w:hAnsi="Times New Roman" w:cs="Times New Roman"/>
          <w:b/>
          <w:bCs/>
          <w:color w:val="auto"/>
          <w:kern w:val="32"/>
          <w:sz w:val="24"/>
          <w:szCs w:val="24"/>
          <w:lang w:val="sr-Latn-CS"/>
        </w:rPr>
        <w:id w:val="-1887257915"/>
        <w:docPartObj>
          <w:docPartGallery w:val="Table of Contents"/>
          <w:docPartUnique/>
        </w:docPartObj>
      </w:sdtPr>
      <w:sdtEndPr>
        <w:rPr>
          <w:rFonts w:ascii="Arial" w:hAnsi="Arial" w:cs="Arial"/>
          <w:noProof/>
          <w:sz w:val="32"/>
          <w:szCs w:val="32"/>
        </w:rPr>
      </w:sdtEndPr>
      <w:sdtContent>
        <w:p w14:paraId="756F9D53" w14:textId="3164257F" w:rsidR="00F32AE4" w:rsidRPr="00050E75" w:rsidRDefault="00D5540F">
          <w:pPr>
            <w:pStyle w:val="TOCHeading"/>
            <w:rPr>
              <w:rFonts w:ascii="Arial" w:hAnsi="Arial" w:cs="Arial"/>
              <w:b/>
              <w:bCs/>
              <w:color w:val="auto"/>
            </w:rPr>
          </w:pPr>
          <w:r w:rsidRPr="00D5540F">
            <w:rPr>
              <w:rFonts w:ascii="Arial" w:hAnsi="Arial" w:cs="Arial"/>
              <w:b/>
              <w:bCs/>
              <w:color w:val="auto"/>
              <w:lang w:val="sr-Cyrl-RS"/>
            </w:rPr>
            <w:t>САДРЖАЈ</w:t>
          </w:r>
        </w:p>
        <w:p w14:paraId="5DF24619" w14:textId="77777777" w:rsidR="00D5540F" w:rsidRPr="00D5540F" w:rsidRDefault="00D5540F" w:rsidP="00D5540F">
          <w:pPr>
            <w:rPr>
              <w:lang w:val="sr-Cyrl-RS"/>
            </w:rPr>
          </w:pPr>
        </w:p>
        <w:p w14:paraId="1AAFB71B" w14:textId="269B8134" w:rsidR="00E17D07" w:rsidRDefault="00055E72">
          <w:pPr>
            <w:pStyle w:val="TOC1"/>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"1-4" \h \z \u </w:instrText>
          </w:r>
          <w:r>
            <w:rPr>
              <w:b/>
              <w:bCs/>
              <w:noProof/>
            </w:rPr>
            <w:fldChar w:fldCharType="separate"/>
          </w:r>
          <w:hyperlink w:anchor="_Toc114651911" w:history="1">
            <w:r w:rsidR="00E17D07" w:rsidRPr="00CF534A">
              <w:rPr>
                <w:rStyle w:val="Hyperlink"/>
                <w:noProof/>
                <w:lang w:val="sr-Cyrl-RS"/>
              </w:rPr>
              <w:t>КЉУЧНА ДОКУМЕНТАЦИЈСКА ИНФОРМАЦИЈА</w:t>
            </w:r>
            <w:r w:rsidR="00E17D07">
              <w:rPr>
                <w:noProof/>
                <w:webHidden/>
              </w:rPr>
              <w:tab/>
            </w:r>
            <w:r w:rsidR="00E17D07">
              <w:rPr>
                <w:noProof/>
                <w:webHidden/>
              </w:rPr>
              <w:fldChar w:fldCharType="begin"/>
            </w:r>
            <w:r w:rsidR="00E17D07">
              <w:rPr>
                <w:noProof/>
                <w:webHidden/>
              </w:rPr>
              <w:instrText xml:space="preserve"> PAGEREF _Toc114651911 \h </w:instrText>
            </w:r>
            <w:r w:rsidR="00E17D07">
              <w:rPr>
                <w:noProof/>
                <w:webHidden/>
              </w:rPr>
            </w:r>
            <w:r w:rsidR="00E17D07">
              <w:rPr>
                <w:noProof/>
                <w:webHidden/>
              </w:rPr>
              <w:fldChar w:fldCharType="separate"/>
            </w:r>
            <w:r w:rsidR="00653832">
              <w:rPr>
                <w:noProof/>
                <w:webHidden/>
              </w:rPr>
              <w:t>4</w:t>
            </w:r>
            <w:r w:rsidR="00E17D07">
              <w:rPr>
                <w:noProof/>
                <w:webHidden/>
              </w:rPr>
              <w:fldChar w:fldCharType="end"/>
            </w:r>
          </w:hyperlink>
        </w:p>
        <w:p w14:paraId="62104D2A" w14:textId="09BEAFD2" w:rsidR="00E17D07" w:rsidRDefault="00E17D07">
          <w:pPr>
            <w:pStyle w:val="TOC1"/>
            <w:rPr>
              <w:rFonts w:asciiTheme="minorHAnsi" w:eastAsiaTheme="minorEastAsia" w:hAnsiTheme="minorHAnsi" w:cstheme="minorBidi"/>
              <w:noProof/>
              <w:sz w:val="22"/>
              <w:szCs w:val="22"/>
              <w:lang w:val="en-US" w:eastAsia="en-US"/>
            </w:rPr>
          </w:pPr>
          <w:hyperlink w:anchor="_Toc114651912" w:history="1">
            <w:r w:rsidRPr="00CF534A">
              <w:rPr>
                <w:rStyle w:val="Hyperlink"/>
                <w:noProof/>
                <w:lang w:val="en-GB"/>
              </w:rPr>
              <w:t>KEY WORDS DOCUMENTATION</w:t>
            </w:r>
            <w:r>
              <w:rPr>
                <w:noProof/>
                <w:webHidden/>
              </w:rPr>
              <w:tab/>
            </w:r>
            <w:r>
              <w:rPr>
                <w:noProof/>
                <w:webHidden/>
              </w:rPr>
              <w:fldChar w:fldCharType="begin"/>
            </w:r>
            <w:r>
              <w:rPr>
                <w:noProof/>
                <w:webHidden/>
              </w:rPr>
              <w:instrText xml:space="preserve"> PAGEREF _Toc114651912 \h </w:instrText>
            </w:r>
            <w:r>
              <w:rPr>
                <w:noProof/>
                <w:webHidden/>
              </w:rPr>
            </w:r>
            <w:r>
              <w:rPr>
                <w:noProof/>
                <w:webHidden/>
              </w:rPr>
              <w:fldChar w:fldCharType="separate"/>
            </w:r>
            <w:r w:rsidR="00653832">
              <w:rPr>
                <w:noProof/>
                <w:webHidden/>
              </w:rPr>
              <w:t>7</w:t>
            </w:r>
            <w:r>
              <w:rPr>
                <w:noProof/>
                <w:webHidden/>
              </w:rPr>
              <w:fldChar w:fldCharType="end"/>
            </w:r>
          </w:hyperlink>
        </w:p>
        <w:p w14:paraId="266D339A" w14:textId="093A0317" w:rsidR="00E17D07" w:rsidRDefault="00E17D07">
          <w:pPr>
            <w:pStyle w:val="TOC1"/>
            <w:rPr>
              <w:rFonts w:asciiTheme="minorHAnsi" w:eastAsiaTheme="minorEastAsia" w:hAnsiTheme="minorHAnsi" w:cstheme="minorBidi"/>
              <w:noProof/>
              <w:sz w:val="22"/>
              <w:szCs w:val="22"/>
              <w:lang w:val="en-US" w:eastAsia="en-US"/>
            </w:rPr>
          </w:pPr>
          <w:hyperlink w:anchor="_Toc114651913" w:history="1">
            <w:r w:rsidRPr="00CF534A">
              <w:rPr>
                <w:rStyle w:val="Hyperlink"/>
                <w:noProof/>
                <w:lang w:val="sr-Latn-RS"/>
              </w:rPr>
              <w:t>1.</w:t>
            </w:r>
            <w:r>
              <w:rPr>
                <w:rFonts w:asciiTheme="minorHAnsi" w:eastAsiaTheme="minorEastAsia" w:hAnsiTheme="minorHAnsi" w:cstheme="minorBidi"/>
                <w:noProof/>
                <w:sz w:val="22"/>
                <w:szCs w:val="22"/>
                <w:lang w:val="en-US" w:eastAsia="en-US"/>
              </w:rPr>
              <w:tab/>
            </w:r>
            <w:r w:rsidRPr="00CF534A">
              <w:rPr>
                <w:rStyle w:val="Hyperlink"/>
                <w:noProof/>
              </w:rPr>
              <w:t>УВОД</w:t>
            </w:r>
            <w:r>
              <w:rPr>
                <w:noProof/>
                <w:webHidden/>
              </w:rPr>
              <w:tab/>
            </w:r>
            <w:r>
              <w:rPr>
                <w:noProof/>
                <w:webHidden/>
              </w:rPr>
              <w:fldChar w:fldCharType="begin"/>
            </w:r>
            <w:r>
              <w:rPr>
                <w:noProof/>
                <w:webHidden/>
              </w:rPr>
              <w:instrText xml:space="preserve"> PAGEREF _Toc114651913 \h </w:instrText>
            </w:r>
            <w:r>
              <w:rPr>
                <w:noProof/>
                <w:webHidden/>
              </w:rPr>
            </w:r>
            <w:r>
              <w:rPr>
                <w:noProof/>
                <w:webHidden/>
              </w:rPr>
              <w:fldChar w:fldCharType="separate"/>
            </w:r>
            <w:r w:rsidR="00653832">
              <w:rPr>
                <w:noProof/>
                <w:webHidden/>
              </w:rPr>
              <w:t>11</w:t>
            </w:r>
            <w:r>
              <w:rPr>
                <w:noProof/>
                <w:webHidden/>
              </w:rPr>
              <w:fldChar w:fldCharType="end"/>
            </w:r>
          </w:hyperlink>
        </w:p>
        <w:p w14:paraId="466171A3" w14:textId="287BE453" w:rsidR="00E17D07" w:rsidRDefault="00E17D07">
          <w:pPr>
            <w:pStyle w:val="TOC1"/>
            <w:rPr>
              <w:rFonts w:asciiTheme="minorHAnsi" w:eastAsiaTheme="minorEastAsia" w:hAnsiTheme="minorHAnsi" w:cstheme="minorBidi"/>
              <w:noProof/>
              <w:sz w:val="22"/>
              <w:szCs w:val="22"/>
              <w:lang w:val="en-US" w:eastAsia="en-US"/>
            </w:rPr>
          </w:pPr>
          <w:hyperlink w:anchor="_Toc114651914" w:history="1">
            <w:r w:rsidRPr="00CF534A">
              <w:rPr>
                <w:rStyle w:val="Hyperlink"/>
                <w:noProof/>
                <w:lang w:val="sr-Cyrl-RS"/>
              </w:rPr>
              <w:t>2.</w:t>
            </w:r>
            <w:r>
              <w:rPr>
                <w:rFonts w:asciiTheme="minorHAnsi" w:eastAsiaTheme="minorEastAsia" w:hAnsiTheme="minorHAnsi" w:cstheme="minorBidi"/>
                <w:noProof/>
                <w:sz w:val="22"/>
                <w:szCs w:val="22"/>
                <w:lang w:val="en-US" w:eastAsia="en-US"/>
              </w:rPr>
              <w:tab/>
            </w:r>
            <w:r w:rsidRPr="00CF534A">
              <w:rPr>
                <w:rStyle w:val="Hyperlink"/>
                <w:noProof/>
                <w:lang w:val="sr-Cyrl-RS"/>
              </w:rPr>
              <w:t>ПРЕГЛЕД СТАЊА У ОБЛАСТИ</w:t>
            </w:r>
            <w:r>
              <w:rPr>
                <w:noProof/>
                <w:webHidden/>
              </w:rPr>
              <w:tab/>
            </w:r>
            <w:r>
              <w:rPr>
                <w:noProof/>
                <w:webHidden/>
              </w:rPr>
              <w:fldChar w:fldCharType="begin"/>
            </w:r>
            <w:r>
              <w:rPr>
                <w:noProof/>
                <w:webHidden/>
              </w:rPr>
              <w:instrText xml:space="preserve"> PAGEREF _Toc114651914 \h </w:instrText>
            </w:r>
            <w:r>
              <w:rPr>
                <w:noProof/>
                <w:webHidden/>
              </w:rPr>
            </w:r>
            <w:r>
              <w:rPr>
                <w:noProof/>
                <w:webHidden/>
              </w:rPr>
              <w:fldChar w:fldCharType="separate"/>
            </w:r>
            <w:r w:rsidR="00653832">
              <w:rPr>
                <w:noProof/>
                <w:webHidden/>
              </w:rPr>
              <w:t>13</w:t>
            </w:r>
            <w:r>
              <w:rPr>
                <w:noProof/>
                <w:webHidden/>
              </w:rPr>
              <w:fldChar w:fldCharType="end"/>
            </w:r>
          </w:hyperlink>
        </w:p>
        <w:p w14:paraId="23515A20" w14:textId="0DD5CD59" w:rsidR="00E17D07" w:rsidRDefault="00E17D07">
          <w:pPr>
            <w:pStyle w:val="TOC1"/>
            <w:rPr>
              <w:rFonts w:asciiTheme="minorHAnsi" w:eastAsiaTheme="minorEastAsia" w:hAnsiTheme="minorHAnsi" w:cstheme="minorBidi"/>
              <w:noProof/>
              <w:sz w:val="22"/>
              <w:szCs w:val="22"/>
              <w:lang w:val="en-US" w:eastAsia="en-US"/>
            </w:rPr>
          </w:pPr>
          <w:hyperlink w:anchor="_Toc114651915" w:history="1">
            <w:r w:rsidRPr="00CF534A">
              <w:rPr>
                <w:rStyle w:val="Hyperlink"/>
                <w:noProof/>
                <w:lang w:val="sr-Latn-RS"/>
              </w:rPr>
              <w:t>3.</w:t>
            </w:r>
            <w:r>
              <w:rPr>
                <w:rFonts w:asciiTheme="minorHAnsi" w:eastAsiaTheme="minorEastAsia" w:hAnsiTheme="minorHAnsi" w:cstheme="minorBidi"/>
                <w:noProof/>
                <w:sz w:val="22"/>
                <w:szCs w:val="22"/>
                <w:lang w:val="en-US" w:eastAsia="en-US"/>
              </w:rPr>
              <w:tab/>
            </w:r>
            <w:r w:rsidRPr="00CF534A">
              <w:rPr>
                <w:rStyle w:val="Hyperlink"/>
                <w:noProof/>
                <w:lang w:val="sr-Cyrl-RS"/>
              </w:rPr>
              <w:t>ТЕОРИЈСКИ ПОЈМОВИ И ДЕФИНИЦИЈЕ</w:t>
            </w:r>
            <w:r>
              <w:rPr>
                <w:noProof/>
                <w:webHidden/>
              </w:rPr>
              <w:tab/>
            </w:r>
            <w:r>
              <w:rPr>
                <w:noProof/>
                <w:webHidden/>
              </w:rPr>
              <w:fldChar w:fldCharType="begin"/>
            </w:r>
            <w:r>
              <w:rPr>
                <w:noProof/>
                <w:webHidden/>
              </w:rPr>
              <w:instrText xml:space="preserve"> PAGEREF _Toc114651915 \h </w:instrText>
            </w:r>
            <w:r>
              <w:rPr>
                <w:noProof/>
                <w:webHidden/>
              </w:rPr>
            </w:r>
            <w:r>
              <w:rPr>
                <w:noProof/>
                <w:webHidden/>
              </w:rPr>
              <w:fldChar w:fldCharType="separate"/>
            </w:r>
            <w:r w:rsidR="00653832">
              <w:rPr>
                <w:noProof/>
                <w:webHidden/>
              </w:rPr>
              <w:t>15</w:t>
            </w:r>
            <w:r>
              <w:rPr>
                <w:noProof/>
                <w:webHidden/>
              </w:rPr>
              <w:fldChar w:fldCharType="end"/>
            </w:r>
          </w:hyperlink>
        </w:p>
        <w:p w14:paraId="02FB4449" w14:textId="7C69EB9F" w:rsidR="00E17D07" w:rsidRDefault="00E17D07">
          <w:pPr>
            <w:pStyle w:val="TOC2"/>
            <w:rPr>
              <w:rFonts w:asciiTheme="minorHAnsi" w:eastAsiaTheme="minorEastAsia" w:hAnsiTheme="minorHAnsi" w:cstheme="minorBidi"/>
              <w:noProof/>
              <w:sz w:val="22"/>
              <w:szCs w:val="22"/>
            </w:rPr>
          </w:pPr>
          <w:hyperlink w:anchor="_Toc114651916" w:history="1">
            <w:r w:rsidRPr="00CF534A">
              <w:rPr>
                <w:rStyle w:val="Hyperlink"/>
                <w:noProof/>
                <w:lang w:val="sr-Cyrl-RS"/>
              </w:rPr>
              <w:t>3.1</w:t>
            </w:r>
            <w:r>
              <w:rPr>
                <w:rFonts w:asciiTheme="minorHAnsi" w:eastAsiaTheme="minorEastAsia" w:hAnsiTheme="minorHAnsi" w:cstheme="minorBidi"/>
                <w:noProof/>
                <w:sz w:val="22"/>
                <w:szCs w:val="22"/>
              </w:rPr>
              <w:tab/>
            </w:r>
            <w:r w:rsidRPr="00CF534A">
              <w:rPr>
                <w:rStyle w:val="Hyperlink"/>
                <w:noProof/>
                <w:lang w:val="sr-Cyrl-RS"/>
              </w:rPr>
              <w:t>Приказ, особине и врсте слике</w:t>
            </w:r>
            <w:r>
              <w:rPr>
                <w:noProof/>
                <w:webHidden/>
              </w:rPr>
              <w:tab/>
            </w:r>
            <w:r>
              <w:rPr>
                <w:noProof/>
                <w:webHidden/>
              </w:rPr>
              <w:fldChar w:fldCharType="begin"/>
            </w:r>
            <w:r>
              <w:rPr>
                <w:noProof/>
                <w:webHidden/>
              </w:rPr>
              <w:instrText xml:space="preserve"> PAGEREF _Toc114651916 \h </w:instrText>
            </w:r>
            <w:r>
              <w:rPr>
                <w:noProof/>
                <w:webHidden/>
              </w:rPr>
            </w:r>
            <w:r>
              <w:rPr>
                <w:noProof/>
                <w:webHidden/>
              </w:rPr>
              <w:fldChar w:fldCharType="separate"/>
            </w:r>
            <w:r w:rsidR="00653832">
              <w:rPr>
                <w:noProof/>
                <w:webHidden/>
              </w:rPr>
              <w:t>15</w:t>
            </w:r>
            <w:r>
              <w:rPr>
                <w:noProof/>
                <w:webHidden/>
              </w:rPr>
              <w:fldChar w:fldCharType="end"/>
            </w:r>
          </w:hyperlink>
        </w:p>
        <w:p w14:paraId="7C776302" w14:textId="25D7BC1E" w:rsidR="00E17D07" w:rsidRDefault="00E17D07">
          <w:pPr>
            <w:pStyle w:val="TOC3"/>
            <w:rPr>
              <w:rFonts w:asciiTheme="minorHAnsi" w:eastAsiaTheme="minorEastAsia" w:hAnsiTheme="minorHAnsi" w:cstheme="minorBidi"/>
              <w:noProof/>
              <w:sz w:val="22"/>
              <w:szCs w:val="22"/>
            </w:rPr>
          </w:pPr>
          <w:hyperlink w:anchor="_Toc114651917" w:history="1">
            <w:r w:rsidRPr="00CF534A">
              <w:rPr>
                <w:rStyle w:val="Hyperlink"/>
                <w:noProof/>
                <w:lang w:val="sr-Cyrl-RS"/>
              </w:rPr>
              <w:t>3.1.1</w:t>
            </w:r>
            <w:r>
              <w:rPr>
                <w:rFonts w:asciiTheme="minorHAnsi" w:eastAsiaTheme="minorEastAsia" w:hAnsiTheme="minorHAnsi" w:cstheme="minorBidi"/>
                <w:noProof/>
                <w:sz w:val="22"/>
                <w:szCs w:val="22"/>
              </w:rPr>
              <w:tab/>
            </w:r>
            <w:r w:rsidRPr="00CF534A">
              <w:rPr>
                <w:rStyle w:val="Hyperlink"/>
                <w:noProof/>
                <w:lang w:val="sr-Cyrl-RS"/>
              </w:rPr>
              <w:t>Регистровање светлости</w:t>
            </w:r>
            <w:r>
              <w:rPr>
                <w:noProof/>
                <w:webHidden/>
              </w:rPr>
              <w:tab/>
            </w:r>
            <w:r>
              <w:rPr>
                <w:noProof/>
                <w:webHidden/>
              </w:rPr>
              <w:fldChar w:fldCharType="begin"/>
            </w:r>
            <w:r>
              <w:rPr>
                <w:noProof/>
                <w:webHidden/>
              </w:rPr>
              <w:instrText xml:space="preserve"> PAGEREF _Toc114651917 \h </w:instrText>
            </w:r>
            <w:r>
              <w:rPr>
                <w:noProof/>
                <w:webHidden/>
              </w:rPr>
            </w:r>
            <w:r>
              <w:rPr>
                <w:noProof/>
                <w:webHidden/>
              </w:rPr>
              <w:fldChar w:fldCharType="separate"/>
            </w:r>
            <w:r w:rsidR="00653832">
              <w:rPr>
                <w:noProof/>
                <w:webHidden/>
              </w:rPr>
              <w:t>15</w:t>
            </w:r>
            <w:r>
              <w:rPr>
                <w:noProof/>
                <w:webHidden/>
              </w:rPr>
              <w:fldChar w:fldCharType="end"/>
            </w:r>
          </w:hyperlink>
        </w:p>
        <w:p w14:paraId="0B1E304E" w14:textId="401FC196" w:rsidR="00E17D07" w:rsidRDefault="00E17D07">
          <w:pPr>
            <w:pStyle w:val="TOC3"/>
            <w:rPr>
              <w:rFonts w:asciiTheme="minorHAnsi" w:eastAsiaTheme="minorEastAsia" w:hAnsiTheme="minorHAnsi" w:cstheme="minorBidi"/>
              <w:noProof/>
              <w:sz w:val="22"/>
              <w:szCs w:val="22"/>
            </w:rPr>
          </w:pPr>
          <w:hyperlink w:anchor="_Toc114651918" w:history="1">
            <w:r w:rsidRPr="00CF534A">
              <w:rPr>
                <w:rStyle w:val="Hyperlink"/>
                <w:noProof/>
                <w:lang w:val="sr-Cyrl-RS"/>
              </w:rPr>
              <w:t>3.1.2</w:t>
            </w:r>
            <w:r>
              <w:rPr>
                <w:rFonts w:asciiTheme="minorHAnsi" w:eastAsiaTheme="minorEastAsia" w:hAnsiTheme="minorHAnsi" w:cstheme="minorBidi"/>
                <w:noProof/>
                <w:sz w:val="22"/>
                <w:szCs w:val="22"/>
              </w:rPr>
              <w:tab/>
            </w:r>
            <w:r w:rsidRPr="00CF534A">
              <w:rPr>
                <w:rStyle w:val="Hyperlink"/>
                <w:noProof/>
                <w:lang w:val="sr-Cyrl-RS"/>
              </w:rPr>
              <w:t>Аналогна слика</w:t>
            </w:r>
            <w:r>
              <w:rPr>
                <w:noProof/>
                <w:webHidden/>
              </w:rPr>
              <w:tab/>
            </w:r>
            <w:r>
              <w:rPr>
                <w:noProof/>
                <w:webHidden/>
              </w:rPr>
              <w:fldChar w:fldCharType="begin"/>
            </w:r>
            <w:r>
              <w:rPr>
                <w:noProof/>
                <w:webHidden/>
              </w:rPr>
              <w:instrText xml:space="preserve"> PAGEREF _Toc114651918 \h </w:instrText>
            </w:r>
            <w:r>
              <w:rPr>
                <w:noProof/>
                <w:webHidden/>
              </w:rPr>
            </w:r>
            <w:r>
              <w:rPr>
                <w:noProof/>
                <w:webHidden/>
              </w:rPr>
              <w:fldChar w:fldCharType="separate"/>
            </w:r>
            <w:r w:rsidR="00653832">
              <w:rPr>
                <w:noProof/>
                <w:webHidden/>
              </w:rPr>
              <w:t>17</w:t>
            </w:r>
            <w:r>
              <w:rPr>
                <w:noProof/>
                <w:webHidden/>
              </w:rPr>
              <w:fldChar w:fldCharType="end"/>
            </w:r>
          </w:hyperlink>
        </w:p>
        <w:p w14:paraId="202FCC05" w14:textId="004B2A9D" w:rsidR="00E17D07" w:rsidRDefault="00E17D07">
          <w:pPr>
            <w:pStyle w:val="TOC3"/>
            <w:rPr>
              <w:rFonts w:asciiTheme="minorHAnsi" w:eastAsiaTheme="minorEastAsia" w:hAnsiTheme="minorHAnsi" w:cstheme="minorBidi"/>
              <w:noProof/>
              <w:sz w:val="22"/>
              <w:szCs w:val="22"/>
            </w:rPr>
          </w:pPr>
          <w:hyperlink w:anchor="_Toc114651919" w:history="1">
            <w:r w:rsidRPr="00CF534A">
              <w:rPr>
                <w:rStyle w:val="Hyperlink"/>
                <w:noProof/>
                <w:lang w:val="sr-Cyrl-RS"/>
              </w:rPr>
              <w:t>3.1.3</w:t>
            </w:r>
            <w:r>
              <w:rPr>
                <w:rFonts w:asciiTheme="minorHAnsi" w:eastAsiaTheme="minorEastAsia" w:hAnsiTheme="minorHAnsi" w:cstheme="minorBidi"/>
                <w:noProof/>
                <w:sz w:val="22"/>
                <w:szCs w:val="22"/>
              </w:rPr>
              <w:tab/>
            </w:r>
            <w:r w:rsidRPr="00CF534A">
              <w:rPr>
                <w:rStyle w:val="Hyperlink"/>
                <w:noProof/>
                <w:lang w:val="sr-Cyrl-RS"/>
              </w:rPr>
              <w:t>Анализа и особине дигиталне слике</w:t>
            </w:r>
            <w:r>
              <w:rPr>
                <w:noProof/>
                <w:webHidden/>
              </w:rPr>
              <w:tab/>
            </w:r>
            <w:r>
              <w:rPr>
                <w:noProof/>
                <w:webHidden/>
              </w:rPr>
              <w:fldChar w:fldCharType="begin"/>
            </w:r>
            <w:r>
              <w:rPr>
                <w:noProof/>
                <w:webHidden/>
              </w:rPr>
              <w:instrText xml:space="preserve"> PAGEREF _Toc114651919 \h </w:instrText>
            </w:r>
            <w:r>
              <w:rPr>
                <w:noProof/>
                <w:webHidden/>
              </w:rPr>
            </w:r>
            <w:r>
              <w:rPr>
                <w:noProof/>
                <w:webHidden/>
              </w:rPr>
              <w:fldChar w:fldCharType="separate"/>
            </w:r>
            <w:r w:rsidR="00653832">
              <w:rPr>
                <w:noProof/>
                <w:webHidden/>
              </w:rPr>
              <w:t>18</w:t>
            </w:r>
            <w:r>
              <w:rPr>
                <w:noProof/>
                <w:webHidden/>
              </w:rPr>
              <w:fldChar w:fldCharType="end"/>
            </w:r>
          </w:hyperlink>
        </w:p>
        <w:p w14:paraId="64B2B1AF" w14:textId="666FE4D2"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0" w:history="1">
            <w:r w:rsidRPr="00CF534A">
              <w:rPr>
                <w:rStyle w:val="Hyperlink"/>
                <w:noProof/>
                <w:lang w:val="sr-Latn-RS"/>
              </w:rPr>
              <w:t>3.1.3.1</w:t>
            </w:r>
            <w:r>
              <w:rPr>
                <w:rFonts w:asciiTheme="minorHAnsi" w:eastAsiaTheme="minorEastAsia" w:hAnsiTheme="minorHAnsi" w:cstheme="minorBidi"/>
                <w:noProof/>
                <w:sz w:val="22"/>
                <w:szCs w:val="22"/>
              </w:rPr>
              <w:tab/>
            </w:r>
            <w:r w:rsidRPr="00CF534A">
              <w:rPr>
                <w:rStyle w:val="Hyperlink"/>
                <w:noProof/>
                <w:lang w:val="sr-Cyrl-RS"/>
              </w:rPr>
              <w:t>Дигитализација</w:t>
            </w:r>
            <w:r>
              <w:rPr>
                <w:noProof/>
                <w:webHidden/>
              </w:rPr>
              <w:tab/>
            </w:r>
            <w:r>
              <w:rPr>
                <w:noProof/>
                <w:webHidden/>
              </w:rPr>
              <w:fldChar w:fldCharType="begin"/>
            </w:r>
            <w:r>
              <w:rPr>
                <w:noProof/>
                <w:webHidden/>
              </w:rPr>
              <w:instrText xml:space="preserve"> PAGEREF _Toc114651920 \h </w:instrText>
            </w:r>
            <w:r>
              <w:rPr>
                <w:noProof/>
                <w:webHidden/>
              </w:rPr>
            </w:r>
            <w:r>
              <w:rPr>
                <w:noProof/>
                <w:webHidden/>
              </w:rPr>
              <w:fldChar w:fldCharType="separate"/>
            </w:r>
            <w:r w:rsidR="00653832">
              <w:rPr>
                <w:noProof/>
                <w:webHidden/>
              </w:rPr>
              <w:t>18</w:t>
            </w:r>
            <w:r>
              <w:rPr>
                <w:noProof/>
                <w:webHidden/>
              </w:rPr>
              <w:fldChar w:fldCharType="end"/>
            </w:r>
          </w:hyperlink>
        </w:p>
        <w:p w14:paraId="3657668F" w14:textId="392B709C"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1" w:history="1">
            <w:r w:rsidRPr="00CF534A">
              <w:rPr>
                <w:rStyle w:val="Hyperlink"/>
                <w:noProof/>
              </w:rPr>
              <w:t>3.1.3.2</w:t>
            </w:r>
            <w:r>
              <w:rPr>
                <w:rFonts w:asciiTheme="minorHAnsi" w:eastAsiaTheme="minorEastAsia" w:hAnsiTheme="minorHAnsi" w:cstheme="minorBidi"/>
                <w:noProof/>
                <w:sz w:val="22"/>
                <w:szCs w:val="22"/>
              </w:rPr>
              <w:tab/>
            </w:r>
            <w:r w:rsidRPr="00CF534A">
              <w:rPr>
                <w:rStyle w:val="Hyperlink"/>
                <w:noProof/>
                <w:lang w:val="sr-Cyrl-RS"/>
              </w:rPr>
              <w:t>Репрезентација дигиталне слике</w:t>
            </w:r>
            <w:r>
              <w:rPr>
                <w:noProof/>
                <w:webHidden/>
              </w:rPr>
              <w:tab/>
            </w:r>
            <w:r>
              <w:rPr>
                <w:noProof/>
                <w:webHidden/>
              </w:rPr>
              <w:fldChar w:fldCharType="begin"/>
            </w:r>
            <w:r>
              <w:rPr>
                <w:noProof/>
                <w:webHidden/>
              </w:rPr>
              <w:instrText xml:space="preserve"> PAGEREF _Toc114651921 \h </w:instrText>
            </w:r>
            <w:r>
              <w:rPr>
                <w:noProof/>
                <w:webHidden/>
              </w:rPr>
            </w:r>
            <w:r>
              <w:rPr>
                <w:noProof/>
                <w:webHidden/>
              </w:rPr>
              <w:fldChar w:fldCharType="separate"/>
            </w:r>
            <w:r w:rsidR="00653832">
              <w:rPr>
                <w:noProof/>
                <w:webHidden/>
              </w:rPr>
              <w:t>20</w:t>
            </w:r>
            <w:r>
              <w:rPr>
                <w:noProof/>
                <w:webHidden/>
              </w:rPr>
              <w:fldChar w:fldCharType="end"/>
            </w:r>
          </w:hyperlink>
        </w:p>
        <w:p w14:paraId="52064993" w14:textId="5C71381B"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2" w:history="1">
            <w:r w:rsidRPr="00CF534A">
              <w:rPr>
                <w:rStyle w:val="Hyperlink"/>
                <w:noProof/>
              </w:rPr>
              <w:t>3.1.3.3</w:t>
            </w:r>
            <w:r>
              <w:rPr>
                <w:rFonts w:asciiTheme="minorHAnsi" w:eastAsiaTheme="minorEastAsia" w:hAnsiTheme="minorHAnsi" w:cstheme="minorBidi"/>
                <w:noProof/>
                <w:sz w:val="22"/>
                <w:szCs w:val="22"/>
              </w:rPr>
              <w:tab/>
            </w:r>
            <w:r w:rsidRPr="00CF534A">
              <w:rPr>
                <w:rStyle w:val="Hyperlink"/>
                <w:noProof/>
                <w:lang w:val="sr-Cyrl-RS"/>
              </w:rPr>
              <w:t>Пиксел и околина пиксела</w:t>
            </w:r>
            <w:r>
              <w:rPr>
                <w:noProof/>
                <w:webHidden/>
              </w:rPr>
              <w:tab/>
            </w:r>
            <w:r>
              <w:rPr>
                <w:noProof/>
                <w:webHidden/>
              </w:rPr>
              <w:fldChar w:fldCharType="begin"/>
            </w:r>
            <w:r>
              <w:rPr>
                <w:noProof/>
                <w:webHidden/>
              </w:rPr>
              <w:instrText xml:space="preserve"> PAGEREF _Toc114651922 \h </w:instrText>
            </w:r>
            <w:r>
              <w:rPr>
                <w:noProof/>
                <w:webHidden/>
              </w:rPr>
            </w:r>
            <w:r>
              <w:rPr>
                <w:noProof/>
                <w:webHidden/>
              </w:rPr>
              <w:fldChar w:fldCharType="separate"/>
            </w:r>
            <w:r w:rsidR="00653832">
              <w:rPr>
                <w:noProof/>
                <w:webHidden/>
              </w:rPr>
              <w:t>21</w:t>
            </w:r>
            <w:r>
              <w:rPr>
                <w:noProof/>
                <w:webHidden/>
              </w:rPr>
              <w:fldChar w:fldCharType="end"/>
            </w:r>
          </w:hyperlink>
        </w:p>
        <w:p w14:paraId="56416D22" w14:textId="678943B2"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3" w:history="1">
            <w:r w:rsidRPr="00CF534A">
              <w:rPr>
                <w:rStyle w:val="Hyperlink"/>
                <w:noProof/>
              </w:rPr>
              <w:t>3.1.3.4</w:t>
            </w:r>
            <w:r>
              <w:rPr>
                <w:rFonts w:asciiTheme="minorHAnsi" w:eastAsiaTheme="minorEastAsia" w:hAnsiTheme="minorHAnsi" w:cstheme="minorBidi"/>
                <w:noProof/>
                <w:sz w:val="22"/>
                <w:szCs w:val="22"/>
              </w:rPr>
              <w:tab/>
            </w:r>
            <w:r w:rsidRPr="00CF534A">
              <w:rPr>
                <w:rStyle w:val="Hyperlink"/>
                <w:noProof/>
                <w:lang w:val="sr-Cyrl-RS"/>
              </w:rPr>
              <w:t>Врсте слика на основу садржаја пиксела</w:t>
            </w:r>
            <w:r>
              <w:rPr>
                <w:noProof/>
                <w:webHidden/>
              </w:rPr>
              <w:tab/>
            </w:r>
            <w:r>
              <w:rPr>
                <w:noProof/>
                <w:webHidden/>
              </w:rPr>
              <w:fldChar w:fldCharType="begin"/>
            </w:r>
            <w:r>
              <w:rPr>
                <w:noProof/>
                <w:webHidden/>
              </w:rPr>
              <w:instrText xml:space="preserve"> PAGEREF _Toc114651923 \h </w:instrText>
            </w:r>
            <w:r>
              <w:rPr>
                <w:noProof/>
                <w:webHidden/>
              </w:rPr>
            </w:r>
            <w:r>
              <w:rPr>
                <w:noProof/>
                <w:webHidden/>
              </w:rPr>
              <w:fldChar w:fldCharType="separate"/>
            </w:r>
            <w:r w:rsidR="00653832">
              <w:rPr>
                <w:noProof/>
                <w:webHidden/>
              </w:rPr>
              <w:t>21</w:t>
            </w:r>
            <w:r>
              <w:rPr>
                <w:noProof/>
                <w:webHidden/>
              </w:rPr>
              <w:fldChar w:fldCharType="end"/>
            </w:r>
          </w:hyperlink>
        </w:p>
        <w:p w14:paraId="27049E4D" w14:textId="78624414"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4" w:history="1">
            <w:r w:rsidRPr="00CF534A">
              <w:rPr>
                <w:rStyle w:val="Hyperlink"/>
                <w:noProof/>
              </w:rPr>
              <w:t>3.1.3.5</w:t>
            </w:r>
            <w:r>
              <w:rPr>
                <w:rFonts w:asciiTheme="minorHAnsi" w:eastAsiaTheme="minorEastAsia" w:hAnsiTheme="minorHAnsi" w:cstheme="minorBidi"/>
                <w:noProof/>
                <w:sz w:val="22"/>
                <w:szCs w:val="22"/>
              </w:rPr>
              <w:tab/>
            </w:r>
            <w:r w:rsidRPr="00CF534A">
              <w:rPr>
                <w:rStyle w:val="Hyperlink"/>
                <w:noProof/>
                <w:lang w:val="sr-Cyrl-RS"/>
              </w:rPr>
              <w:t>Боја</w:t>
            </w:r>
            <w:r>
              <w:rPr>
                <w:noProof/>
                <w:webHidden/>
              </w:rPr>
              <w:tab/>
            </w:r>
            <w:r>
              <w:rPr>
                <w:noProof/>
                <w:webHidden/>
              </w:rPr>
              <w:fldChar w:fldCharType="begin"/>
            </w:r>
            <w:r>
              <w:rPr>
                <w:noProof/>
                <w:webHidden/>
              </w:rPr>
              <w:instrText xml:space="preserve"> PAGEREF _Toc114651924 \h </w:instrText>
            </w:r>
            <w:r>
              <w:rPr>
                <w:noProof/>
                <w:webHidden/>
              </w:rPr>
            </w:r>
            <w:r>
              <w:rPr>
                <w:noProof/>
                <w:webHidden/>
              </w:rPr>
              <w:fldChar w:fldCharType="separate"/>
            </w:r>
            <w:r w:rsidR="00653832">
              <w:rPr>
                <w:noProof/>
                <w:webHidden/>
              </w:rPr>
              <w:t>22</w:t>
            </w:r>
            <w:r>
              <w:rPr>
                <w:noProof/>
                <w:webHidden/>
              </w:rPr>
              <w:fldChar w:fldCharType="end"/>
            </w:r>
          </w:hyperlink>
        </w:p>
        <w:p w14:paraId="7739A77E" w14:textId="1C889B54"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25" w:history="1">
            <w:r w:rsidRPr="00CF534A">
              <w:rPr>
                <w:rStyle w:val="Hyperlink"/>
                <w:noProof/>
              </w:rPr>
              <w:t>3.1.3.6</w:t>
            </w:r>
            <w:r>
              <w:rPr>
                <w:rFonts w:asciiTheme="minorHAnsi" w:eastAsiaTheme="minorEastAsia" w:hAnsiTheme="minorHAnsi" w:cstheme="minorBidi"/>
                <w:noProof/>
                <w:sz w:val="22"/>
                <w:szCs w:val="22"/>
              </w:rPr>
              <w:tab/>
            </w:r>
            <w:r w:rsidRPr="00CF534A">
              <w:rPr>
                <w:rStyle w:val="Hyperlink"/>
                <w:noProof/>
                <w:lang w:val="sr-Cyrl-RS"/>
              </w:rPr>
              <w:t>Модели и простори боја</w:t>
            </w:r>
            <w:r>
              <w:rPr>
                <w:noProof/>
                <w:webHidden/>
              </w:rPr>
              <w:tab/>
            </w:r>
            <w:r>
              <w:rPr>
                <w:noProof/>
                <w:webHidden/>
              </w:rPr>
              <w:fldChar w:fldCharType="begin"/>
            </w:r>
            <w:r>
              <w:rPr>
                <w:noProof/>
                <w:webHidden/>
              </w:rPr>
              <w:instrText xml:space="preserve"> PAGEREF _Toc114651925 \h </w:instrText>
            </w:r>
            <w:r>
              <w:rPr>
                <w:noProof/>
                <w:webHidden/>
              </w:rPr>
            </w:r>
            <w:r>
              <w:rPr>
                <w:noProof/>
                <w:webHidden/>
              </w:rPr>
              <w:fldChar w:fldCharType="separate"/>
            </w:r>
            <w:r w:rsidR="00653832">
              <w:rPr>
                <w:noProof/>
                <w:webHidden/>
              </w:rPr>
              <w:t>24</w:t>
            </w:r>
            <w:r>
              <w:rPr>
                <w:noProof/>
                <w:webHidden/>
              </w:rPr>
              <w:fldChar w:fldCharType="end"/>
            </w:r>
          </w:hyperlink>
        </w:p>
        <w:p w14:paraId="79DB7D76" w14:textId="1AC0DBC2" w:rsidR="00E17D07" w:rsidRDefault="00E17D07">
          <w:pPr>
            <w:pStyle w:val="TOC2"/>
            <w:rPr>
              <w:rFonts w:asciiTheme="minorHAnsi" w:eastAsiaTheme="minorEastAsia" w:hAnsiTheme="minorHAnsi" w:cstheme="minorBidi"/>
              <w:noProof/>
              <w:sz w:val="22"/>
              <w:szCs w:val="22"/>
            </w:rPr>
          </w:pPr>
          <w:hyperlink w:anchor="_Toc114651926" w:history="1">
            <w:r w:rsidRPr="00CF534A">
              <w:rPr>
                <w:rStyle w:val="Hyperlink"/>
                <w:noProof/>
                <w:lang w:val="sr-Cyrl-RS"/>
              </w:rPr>
              <w:t>3.2</w:t>
            </w:r>
            <w:r>
              <w:rPr>
                <w:rFonts w:asciiTheme="minorHAnsi" w:eastAsiaTheme="minorEastAsia" w:hAnsiTheme="minorHAnsi" w:cstheme="minorBidi"/>
                <w:noProof/>
                <w:sz w:val="22"/>
                <w:szCs w:val="22"/>
              </w:rPr>
              <w:tab/>
            </w:r>
            <w:r w:rsidRPr="00CF534A">
              <w:rPr>
                <w:rStyle w:val="Hyperlink"/>
                <w:noProof/>
                <w:lang w:val="sr-Cyrl-RS"/>
              </w:rPr>
              <w:t>Проблем класификације</w:t>
            </w:r>
            <w:r>
              <w:rPr>
                <w:noProof/>
                <w:webHidden/>
              </w:rPr>
              <w:tab/>
            </w:r>
            <w:r>
              <w:rPr>
                <w:noProof/>
                <w:webHidden/>
              </w:rPr>
              <w:fldChar w:fldCharType="begin"/>
            </w:r>
            <w:r>
              <w:rPr>
                <w:noProof/>
                <w:webHidden/>
              </w:rPr>
              <w:instrText xml:space="preserve"> PAGEREF _Toc114651926 \h </w:instrText>
            </w:r>
            <w:r>
              <w:rPr>
                <w:noProof/>
                <w:webHidden/>
              </w:rPr>
            </w:r>
            <w:r>
              <w:rPr>
                <w:noProof/>
                <w:webHidden/>
              </w:rPr>
              <w:fldChar w:fldCharType="separate"/>
            </w:r>
            <w:r w:rsidR="00653832">
              <w:rPr>
                <w:noProof/>
                <w:webHidden/>
              </w:rPr>
              <w:t>25</w:t>
            </w:r>
            <w:r>
              <w:rPr>
                <w:noProof/>
                <w:webHidden/>
              </w:rPr>
              <w:fldChar w:fldCharType="end"/>
            </w:r>
          </w:hyperlink>
        </w:p>
        <w:p w14:paraId="74691F42" w14:textId="778B45B8" w:rsidR="00E17D07" w:rsidRDefault="00E17D07">
          <w:pPr>
            <w:pStyle w:val="TOC2"/>
            <w:rPr>
              <w:rFonts w:asciiTheme="minorHAnsi" w:eastAsiaTheme="minorEastAsia" w:hAnsiTheme="minorHAnsi" w:cstheme="minorBidi"/>
              <w:noProof/>
              <w:sz w:val="22"/>
              <w:szCs w:val="22"/>
            </w:rPr>
          </w:pPr>
          <w:hyperlink w:anchor="_Toc114651927" w:history="1">
            <w:r w:rsidRPr="00CF534A">
              <w:rPr>
                <w:rStyle w:val="Hyperlink"/>
                <w:noProof/>
                <w:lang w:val="sr-Cyrl-RS"/>
              </w:rPr>
              <w:t>3.3</w:t>
            </w:r>
            <w:r>
              <w:rPr>
                <w:rFonts w:asciiTheme="minorHAnsi" w:eastAsiaTheme="minorEastAsia" w:hAnsiTheme="minorHAnsi" w:cstheme="minorBidi"/>
                <w:noProof/>
                <w:sz w:val="22"/>
                <w:szCs w:val="22"/>
              </w:rPr>
              <w:tab/>
            </w:r>
            <w:r w:rsidRPr="00CF534A">
              <w:rPr>
                <w:rStyle w:val="Hyperlink"/>
                <w:noProof/>
                <w:lang w:val="sr-Cyrl-RS"/>
              </w:rPr>
              <w:t>ЛБП</w:t>
            </w:r>
            <w:r>
              <w:rPr>
                <w:noProof/>
                <w:webHidden/>
              </w:rPr>
              <w:tab/>
            </w:r>
            <w:r>
              <w:rPr>
                <w:noProof/>
                <w:webHidden/>
              </w:rPr>
              <w:fldChar w:fldCharType="begin"/>
            </w:r>
            <w:r>
              <w:rPr>
                <w:noProof/>
                <w:webHidden/>
              </w:rPr>
              <w:instrText xml:space="preserve"> PAGEREF _Toc114651927 \h </w:instrText>
            </w:r>
            <w:r>
              <w:rPr>
                <w:noProof/>
                <w:webHidden/>
              </w:rPr>
            </w:r>
            <w:r>
              <w:rPr>
                <w:noProof/>
                <w:webHidden/>
              </w:rPr>
              <w:fldChar w:fldCharType="separate"/>
            </w:r>
            <w:r w:rsidR="00653832">
              <w:rPr>
                <w:noProof/>
                <w:webHidden/>
              </w:rPr>
              <w:t>28</w:t>
            </w:r>
            <w:r>
              <w:rPr>
                <w:noProof/>
                <w:webHidden/>
              </w:rPr>
              <w:fldChar w:fldCharType="end"/>
            </w:r>
          </w:hyperlink>
        </w:p>
        <w:p w14:paraId="7FE12FDE" w14:textId="27753748" w:rsidR="00E17D07" w:rsidRDefault="00E17D07">
          <w:pPr>
            <w:pStyle w:val="TOC2"/>
            <w:rPr>
              <w:rFonts w:asciiTheme="minorHAnsi" w:eastAsiaTheme="minorEastAsia" w:hAnsiTheme="minorHAnsi" w:cstheme="minorBidi"/>
              <w:noProof/>
              <w:sz w:val="22"/>
              <w:szCs w:val="22"/>
            </w:rPr>
          </w:pPr>
          <w:hyperlink w:anchor="_Toc114651928" w:history="1">
            <w:r w:rsidRPr="00CF534A">
              <w:rPr>
                <w:rStyle w:val="Hyperlink"/>
                <w:noProof/>
                <w:lang w:val="sr-Cyrl-RS"/>
              </w:rPr>
              <w:t>3.4</w:t>
            </w:r>
            <w:r>
              <w:rPr>
                <w:rFonts w:asciiTheme="minorHAnsi" w:eastAsiaTheme="minorEastAsia" w:hAnsiTheme="minorHAnsi" w:cstheme="minorBidi"/>
                <w:noProof/>
                <w:sz w:val="22"/>
                <w:szCs w:val="22"/>
              </w:rPr>
              <w:tab/>
            </w:r>
            <w:r w:rsidRPr="00CF534A">
              <w:rPr>
                <w:rStyle w:val="Hyperlink"/>
                <w:noProof/>
                <w:lang w:val="sr-Cyrl-RS"/>
              </w:rPr>
              <w:t>Метода потпорних вектора</w:t>
            </w:r>
            <w:r>
              <w:rPr>
                <w:noProof/>
                <w:webHidden/>
              </w:rPr>
              <w:tab/>
            </w:r>
            <w:r>
              <w:rPr>
                <w:noProof/>
                <w:webHidden/>
              </w:rPr>
              <w:fldChar w:fldCharType="begin"/>
            </w:r>
            <w:r>
              <w:rPr>
                <w:noProof/>
                <w:webHidden/>
              </w:rPr>
              <w:instrText xml:space="preserve"> PAGEREF _Toc114651928 \h </w:instrText>
            </w:r>
            <w:r>
              <w:rPr>
                <w:noProof/>
                <w:webHidden/>
              </w:rPr>
            </w:r>
            <w:r>
              <w:rPr>
                <w:noProof/>
                <w:webHidden/>
              </w:rPr>
              <w:fldChar w:fldCharType="separate"/>
            </w:r>
            <w:r w:rsidR="00653832">
              <w:rPr>
                <w:noProof/>
                <w:webHidden/>
              </w:rPr>
              <w:t>29</w:t>
            </w:r>
            <w:r>
              <w:rPr>
                <w:noProof/>
                <w:webHidden/>
              </w:rPr>
              <w:fldChar w:fldCharType="end"/>
            </w:r>
          </w:hyperlink>
        </w:p>
        <w:p w14:paraId="7CF65274" w14:textId="7F8DB19C" w:rsidR="00E17D07" w:rsidRDefault="00E17D07">
          <w:pPr>
            <w:pStyle w:val="TOC2"/>
            <w:rPr>
              <w:rFonts w:asciiTheme="minorHAnsi" w:eastAsiaTheme="minorEastAsia" w:hAnsiTheme="minorHAnsi" w:cstheme="minorBidi"/>
              <w:noProof/>
              <w:sz w:val="22"/>
              <w:szCs w:val="22"/>
            </w:rPr>
          </w:pPr>
          <w:hyperlink w:anchor="_Toc114651929" w:history="1">
            <w:r w:rsidRPr="00CF534A">
              <w:rPr>
                <w:rStyle w:val="Hyperlink"/>
                <w:noProof/>
                <w:lang w:val="sr-Cyrl-RS"/>
              </w:rPr>
              <w:t>3.5</w:t>
            </w:r>
            <w:r>
              <w:rPr>
                <w:rFonts w:asciiTheme="minorHAnsi" w:eastAsiaTheme="minorEastAsia" w:hAnsiTheme="minorHAnsi" w:cstheme="minorBidi"/>
                <w:noProof/>
                <w:sz w:val="22"/>
                <w:szCs w:val="22"/>
              </w:rPr>
              <w:tab/>
            </w:r>
            <w:r w:rsidRPr="00CF534A">
              <w:rPr>
                <w:rStyle w:val="Hyperlink"/>
                <w:noProof/>
                <w:lang w:val="sr-Cyrl-RS"/>
              </w:rPr>
              <w:t>Вештачке неуронске мреже</w:t>
            </w:r>
            <w:r>
              <w:rPr>
                <w:noProof/>
                <w:webHidden/>
              </w:rPr>
              <w:tab/>
            </w:r>
            <w:r>
              <w:rPr>
                <w:noProof/>
                <w:webHidden/>
              </w:rPr>
              <w:fldChar w:fldCharType="begin"/>
            </w:r>
            <w:r>
              <w:rPr>
                <w:noProof/>
                <w:webHidden/>
              </w:rPr>
              <w:instrText xml:space="preserve"> PAGEREF _Toc114651929 \h </w:instrText>
            </w:r>
            <w:r>
              <w:rPr>
                <w:noProof/>
                <w:webHidden/>
              </w:rPr>
            </w:r>
            <w:r>
              <w:rPr>
                <w:noProof/>
                <w:webHidden/>
              </w:rPr>
              <w:fldChar w:fldCharType="separate"/>
            </w:r>
            <w:r w:rsidR="00653832">
              <w:rPr>
                <w:noProof/>
                <w:webHidden/>
              </w:rPr>
              <w:t>32</w:t>
            </w:r>
            <w:r>
              <w:rPr>
                <w:noProof/>
                <w:webHidden/>
              </w:rPr>
              <w:fldChar w:fldCharType="end"/>
            </w:r>
          </w:hyperlink>
        </w:p>
        <w:p w14:paraId="10C62142" w14:textId="3061073A" w:rsidR="00E17D07" w:rsidRDefault="00E17D07">
          <w:pPr>
            <w:pStyle w:val="TOC3"/>
            <w:rPr>
              <w:rFonts w:asciiTheme="minorHAnsi" w:eastAsiaTheme="minorEastAsia" w:hAnsiTheme="minorHAnsi" w:cstheme="minorBidi"/>
              <w:noProof/>
              <w:sz w:val="22"/>
              <w:szCs w:val="22"/>
            </w:rPr>
          </w:pPr>
          <w:hyperlink w:anchor="_Toc114651930" w:history="1">
            <w:r w:rsidRPr="00CF534A">
              <w:rPr>
                <w:rStyle w:val="Hyperlink"/>
                <w:noProof/>
                <w:lang w:val="sr-Cyrl-RS"/>
              </w:rPr>
              <w:t>3.5.1</w:t>
            </w:r>
            <w:r>
              <w:rPr>
                <w:rFonts w:asciiTheme="minorHAnsi" w:eastAsiaTheme="minorEastAsia" w:hAnsiTheme="minorHAnsi" w:cstheme="minorBidi"/>
                <w:noProof/>
                <w:sz w:val="22"/>
                <w:szCs w:val="22"/>
              </w:rPr>
              <w:tab/>
            </w:r>
            <w:r w:rsidRPr="00CF534A">
              <w:rPr>
                <w:rStyle w:val="Hyperlink"/>
                <w:noProof/>
                <w:lang w:val="sr-Cyrl-RS"/>
              </w:rPr>
              <w:t>Биолошки неурон</w:t>
            </w:r>
            <w:r>
              <w:rPr>
                <w:noProof/>
                <w:webHidden/>
              </w:rPr>
              <w:tab/>
            </w:r>
            <w:r>
              <w:rPr>
                <w:noProof/>
                <w:webHidden/>
              </w:rPr>
              <w:fldChar w:fldCharType="begin"/>
            </w:r>
            <w:r>
              <w:rPr>
                <w:noProof/>
                <w:webHidden/>
              </w:rPr>
              <w:instrText xml:space="preserve"> PAGEREF _Toc114651930 \h </w:instrText>
            </w:r>
            <w:r>
              <w:rPr>
                <w:noProof/>
                <w:webHidden/>
              </w:rPr>
            </w:r>
            <w:r>
              <w:rPr>
                <w:noProof/>
                <w:webHidden/>
              </w:rPr>
              <w:fldChar w:fldCharType="separate"/>
            </w:r>
            <w:r w:rsidR="00653832">
              <w:rPr>
                <w:noProof/>
                <w:webHidden/>
              </w:rPr>
              <w:t>33</w:t>
            </w:r>
            <w:r>
              <w:rPr>
                <w:noProof/>
                <w:webHidden/>
              </w:rPr>
              <w:fldChar w:fldCharType="end"/>
            </w:r>
          </w:hyperlink>
        </w:p>
        <w:p w14:paraId="1BF690DC" w14:textId="7A17F17D" w:rsidR="00E17D07" w:rsidRDefault="00E17D07">
          <w:pPr>
            <w:pStyle w:val="TOC3"/>
            <w:rPr>
              <w:rFonts w:asciiTheme="minorHAnsi" w:eastAsiaTheme="minorEastAsia" w:hAnsiTheme="minorHAnsi" w:cstheme="minorBidi"/>
              <w:noProof/>
              <w:sz w:val="22"/>
              <w:szCs w:val="22"/>
            </w:rPr>
          </w:pPr>
          <w:hyperlink w:anchor="_Toc114651931" w:history="1">
            <w:r w:rsidRPr="00CF534A">
              <w:rPr>
                <w:rStyle w:val="Hyperlink"/>
                <w:noProof/>
                <w:lang w:val="sr-Cyrl-RS"/>
              </w:rPr>
              <w:t>3.5.2</w:t>
            </w:r>
            <w:r>
              <w:rPr>
                <w:rFonts w:asciiTheme="minorHAnsi" w:eastAsiaTheme="minorEastAsia" w:hAnsiTheme="minorHAnsi" w:cstheme="minorBidi"/>
                <w:noProof/>
                <w:sz w:val="22"/>
                <w:szCs w:val="22"/>
              </w:rPr>
              <w:tab/>
            </w:r>
            <w:r w:rsidRPr="00CF534A">
              <w:rPr>
                <w:rStyle w:val="Hyperlink"/>
                <w:noProof/>
                <w:lang w:val="sr-Cyrl-RS"/>
              </w:rPr>
              <w:t>Вештачки неурон</w:t>
            </w:r>
            <w:r>
              <w:rPr>
                <w:noProof/>
                <w:webHidden/>
              </w:rPr>
              <w:tab/>
            </w:r>
            <w:r>
              <w:rPr>
                <w:noProof/>
                <w:webHidden/>
              </w:rPr>
              <w:fldChar w:fldCharType="begin"/>
            </w:r>
            <w:r>
              <w:rPr>
                <w:noProof/>
                <w:webHidden/>
              </w:rPr>
              <w:instrText xml:space="preserve"> PAGEREF _Toc114651931 \h </w:instrText>
            </w:r>
            <w:r>
              <w:rPr>
                <w:noProof/>
                <w:webHidden/>
              </w:rPr>
            </w:r>
            <w:r>
              <w:rPr>
                <w:noProof/>
                <w:webHidden/>
              </w:rPr>
              <w:fldChar w:fldCharType="separate"/>
            </w:r>
            <w:r w:rsidR="00653832">
              <w:rPr>
                <w:noProof/>
                <w:webHidden/>
              </w:rPr>
              <w:t>34</w:t>
            </w:r>
            <w:r>
              <w:rPr>
                <w:noProof/>
                <w:webHidden/>
              </w:rPr>
              <w:fldChar w:fldCharType="end"/>
            </w:r>
          </w:hyperlink>
        </w:p>
        <w:p w14:paraId="5D1FFE05" w14:textId="02B0D199" w:rsidR="00E17D07" w:rsidRDefault="00E17D07">
          <w:pPr>
            <w:pStyle w:val="TOC3"/>
            <w:rPr>
              <w:rFonts w:asciiTheme="minorHAnsi" w:eastAsiaTheme="minorEastAsia" w:hAnsiTheme="minorHAnsi" w:cstheme="minorBidi"/>
              <w:noProof/>
              <w:sz w:val="22"/>
              <w:szCs w:val="22"/>
            </w:rPr>
          </w:pPr>
          <w:hyperlink w:anchor="_Toc114651932" w:history="1">
            <w:r w:rsidRPr="00CF534A">
              <w:rPr>
                <w:rStyle w:val="Hyperlink"/>
                <w:noProof/>
                <w:lang w:val="sr-Cyrl-RS"/>
              </w:rPr>
              <w:t>3.5.3</w:t>
            </w:r>
            <w:r>
              <w:rPr>
                <w:rFonts w:asciiTheme="minorHAnsi" w:eastAsiaTheme="minorEastAsia" w:hAnsiTheme="minorHAnsi" w:cstheme="minorBidi"/>
                <w:noProof/>
                <w:sz w:val="22"/>
                <w:szCs w:val="22"/>
              </w:rPr>
              <w:tab/>
            </w:r>
            <w:r w:rsidRPr="00CF534A">
              <w:rPr>
                <w:rStyle w:val="Hyperlink"/>
                <w:noProof/>
                <w:lang w:val="sr-Cyrl-RS"/>
              </w:rPr>
              <w:t>Активациона функција</w:t>
            </w:r>
            <w:r>
              <w:rPr>
                <w:noProof/>
                <w:webHidden/>
              </w:rPr>
              <w:tab/>
            </w:r>
            <w:r>
              <w:rPr>
                <w:noProof/>
                <w:webHidden/>
              </w:rPr>
              <w:fldChar w:fldCharType="begin"/>
            </w:r>
            <w:r>
              <w:rPr>
                <w:noProof/>
                <w:webHidden/>
              </w:rPr>
              <w:instrText xml:space="preserve"> PAGEREF _Toc114651932 \h </w:instrText>
            </w:r>
            <w:r>
              <w:rPr>
                <w:noProof/>
                <w:webHidden/>
              </w:rPr>
            </w:r>
            <w:r>
              <w:rPr>
                <w:noProof/>
                <w:webHidden/>
              </w:rPr>
              <w:fldChar w:fldCharType="separate"/>
            </w:r>
            <w:r w:rsidR="00653832">
              <w:rPr>
                <w:noProof/>
                <w:webHidden/>
              </w:rPr>
              <w:t>36</w:t>
            </w:r>
            <w:r>
              <w:rPr>
                <w:noProof/>
                <w:webHidden/>
              </w:rPr>
              <w:fldChar w:fldCharType="end"/>
            </w:r>
          </w:hyperlink>
        </w:p>
        <w:p w14:paraId="2F60E534" w14:textId="57CDFE33" w:rsidR="00E17D07" w:rsidRDefault="00E17D07">
          <w:pPr>
            <w:pStyle w:val="TOC3"/>
            <w:rPr>
              <w:rFonts w:asciiTheme="minorHAnsi" w:eastAsiaTheme="minorEastAsia" w:hAnsiTheme="minorHAnsi" w:cstheme="minorBidi"/>
              <w:noProof/>
              <w:sz w:val="22"/>
              <w:szCs w:val="22"/>
            </w:rPr>
          </w:pPr>
          <w:hyperlink w:anchor="_Toc114651933" w:history="1">
            <w:r w:rsidRPr="00CF534A">
              <w:rPr>
                <w:rStyle w:val="Hyperlink"/>
                <w:noProof/>
              </w:rPr>
              <w:t>3.5.4</w:t>
            </w:r>
            <w:r>
              <w:rPr>
                <w:rFonts w:asciiTheme="minorHAnsi" w:eastAsiaTheme="minorEastAsia" w:hAnsiTheme="minorHAnsi" w:cstheme="minorBidi"/>
                <w:noProof/>
                <w:sz w:val="22"/>
                <w:szCs w:val="22"/>
              </w:rPr>
              <w:tab/>
            </w:r>
            <w:r w:rsidRPr="00CF534A">
              <w:rPr>
                <w:rStyle w:val="Hyperlink"/>
                <w:noProof/>
                <w:lang w:val="sr-Cyrl-RS"/>
              </w:rPr>
              <w:t>Архитектура неуронских мрежа</w:t>
            </w:r>
            <w:r>
              <w:rPr>
                <w:noProof/>
                <w:webHidden/>
              </w:rPr>
              <w:tab/>
            </w:r>
            <w:r>
              <w:rPr>
                <w:noProof/>
                <w:webHidden/>
              </w:rPr>
              <w:fldChar w:fldCharType="begin"/>
            </w:r>
            <w:r>
              <w:rPr>
                <w:noProof/>
                <w:webHidden/>
              </w:rPr>
              <w:instrText xml:space="preserve"> PAGEREF _Toc114651933 \h </w:instrText>
            </w:r>
            <w:r>
              <w:rPr>
                <w:noProof/>
                <w:webHidden/>
              </w:rPr>
            </w:r>
            <w:r>
              <w:rPr>
                <w:noProof/>
                <w:webHidden/>
              </w:rPr>
              <w:fldChar w:fldCharType="separate"/>
            </w:r>
            <w:r w:rsidR="00653832">
              <w:rPr>
                <w:noProof/>
                <w:webHidden/>
              </w:rPr>
              <w:t>37</w:t>
            </w:r>
            <w:r>
              <w:rPr>
                <w:noProof/>
                <w:webHidden/>
              </w:rPr>
              <w:fldChar w:fldCharType="end"/>
            </w:r>
          </w:hyperlink>
        </w:p>
        <w:p w14:paraId="3345B822" w14:textId="0485D02F" w:rsidR="00E17D07" w:rsidRDefault="00E17D07">
          <w:pPr>
            <w:pStyle w:val="TOC3"/>
            <w:rPr>
              <w:rFonts w:asciiTheme="minorHAnsi" w:eastAsiaTheme="minorEastAsia" w:hAnsiTheme="minorHAnsi" w:cstheme="minorBidi"/>
              <w:noProof/>
              <w:sz w:val="22"/>
              <w:szCs w:val="22"/>
            </w:rPr>
          </w:pPr>
          <w:hyperlink w:anchor="_Toc114651934" w:history="1">
            <w:r w:rsidRPr="00CF534A">
              <w:rPr>
                <w:rStyle w:val="Hyperlink"/>
                <w:noProof/>
                <w:lang w:val="sr-Cyrl-RS"/>
              </w:rPr>
              <w:t>3.5.5</w:t>
            </w:r>
            <w:r>
              <w:rPr>
                <w:rFonts w:asciiTheme="minorHAnsi" w:eastAsiaTheme="minorEastAsia" w:hAnsiTheme="minorHAnsi" w:cstheme="minorBidi"/>
                <w:noProof/>
                <w:sz w:val="22"/>
                <w:szCs w:val="22"/>
              </w:rPr>
              <w:tab/>
            </w:r>
            <w:r w:rsidRPr="00CF534A">
              <w:rPr>
                <w:rStyle w:val="Hyperlink"/>
                <w:noProof/>
                <w:lang w:val="sr-Cyrl-RS"/>
              </w:rPr>
              <w:t>Обучавање вештачке неуронске мреже</w:t>
            </w:r>
            <w:r>
              <w:rPr>
                <w:noProof/>
                <w:webHidden/>
              </w:rPr>
              <w:tab/>
            </w:r>
            <w:r>
              <w:rPr>
                <w:noProof/>
                <w:webHidden/>
              </w:rPr>
              <w:fldChar w:fldCharType="begin"/>
            </w:r>
            <w:r>
              <w:rPr>
                <w:noProof/>
                <w:webHidden/>
              </w:rPr>
              <w:instrText xml:space="preserve"> PAGEREF _Toc114651934 \h </w:instrText>
            </w:r>
            <w:r>
              <w:rPr>
                <w:noProof/>
                <w:webHidden/>
              </w:rPr>
            </w:r>
            <w:r>
              <w:rPr>
                <w:noProof/>
                <w:webHidden/>
              </w:rPr>
              <w:fldChar w:fldCharType="separate"/>
            </w:r>
            <w:r w:rsidR="00653832">
              <w:rPr>
                <w:noProof/>
                <w:webHidden/>
              </w:rPr>
              <w:t>38</w:t>
            </w:r>
            <w:r>
              <w:rPr>
                <w:noProof/>
                <w:webHidden/>
              </w:rPr>
              <w:fldChar w:fldCharType="end"/>
            </w:r>
          </w:hyperlink>
        </w:p>
        <w:p w14:paraId="14B5CBB1" w14:textId="68F9B3AF" w:rsidR="00E17D07" w:rsidRDefault="00E17D07">
          <w:pPr>
            <w:pStyle w:val="TOC2"/>
            <w:rPr>
              <w:rFonts w:asciiTheme="minorHAnsi" w:eastAsiaTheme="minorEastAsia" w:hAnsiTheme="minorHAnsi" w:cstheme="minorBidi"/>
              <w:noProof/>
              <w:sz w:val="22"/>
              <w:szCs w:val="22"/>
            </w:rPr>
          </w:pPr>
          <w:hyperlink w:anchor="_Toc114651935" w:history="1">
            <w:r w:rsidRPr="00CF534A">
              <w:rPr>
                <w:rStyle w:val="Hyperlink"/>
                <w:noProof/>
                <w:lang w:val="sr-Cyrl-RS"/>
              </w:rPr>
              <w:t>3.6</w:t>
            </w:r>
            <w:r>
              <w:rPr>
                <w:rFonts w:asciiTheme="minorHAnsi" w:eastAsiaTheme="minorEastAsia" w:hAnsiTheme="minorHAnsi" w:cstheme="minorBidi"/>
                <w:noProof/>
                <w:sz w:val="22"/>
                <w:szCs w:val="22"/>
              </w:rPr>
              <w:tab/>
            </w:r>
            <w:r w:rsidRPr="00CF534A">
              <w:rPr>
                <w:rStyle w:val="Hyperlink"/>
                <w:noProof/>
                <w:lang w:val="sr-Cyrl-RS"/>
              </w:rPr>
              <w:t>Конволутивне неуронске мреже</w:t>
            </w:r>
            <w:r>
              <w:rPr>
                <w:noProof/>
                <w:webHidden/>
              </w:rPr>
              <w:tab/>
            </w:r>
            <w:r>
              <w:rPr>
                <w:noProof/>
                <w:webHidden/>
              </w:rPr>
              <w:fldChar w:fldCharType="begin"/>
            </w:r>
            <w:r>
              <w:rPr>
                <w:noProof/>
                <w:webHidden/>
              </w:rPr>
              <w:instrText xml:space="preserve"> PAGEREF _Toc114651935 \h </w:instrText>
            </w:r>
            <w:r>
              <w:rPr>
                <w:noProof/>
                <w:webHidden/>
              </w:rPr>
            </w:r>
            <w:r>
              <w:rPr>
                <w:noProof/>
                <w:webHidden/>
              </w:rPr>
              <w:fldChar w:fldCharType="separate"/>
            </w:r>
            <w:r w:rsidR="00653832">
              <w:rPr>
                <w:noProof/>
                <w:webHidden/>
              </w:rPr>
              <w:t>41</w:t>
            </w:r>
            <w:r>
              <w:rPr>
                <w:noProof/>
                <w:webHidden/>
              </w:rPr>
              <w:fldChar w:fldCharType="end"/>
            </w:r>
          </w:hyperlink>
        </w:p>
        <w:p w14:paraId="1D5408E3" w14:textId="19774D9C" w:rsidR="00E17D07" w:rsidRDefault="00E17D07">
          <w:pPr>
            <w:pStyle w:val="TOC3"/>
            <w:rPr>
              <w:rFonts w:asciiTheme="minorHAnsi" w:eastAsiaTheme="minorEastAsia" w:hAnsiTheme="minorHAnsi" w:cstheme="minorBidi"/>
              <w:noProof/>
              <w:sz w:val="22"/>
              <w:szCs w:val="22"/>
            </w:rPr>
          </w:pPr>
          <w:hyperlink w:anchor="_Toc114651936" w:history="1">
            <w:r w:rsidRPr="00CF534A">
              <w:rPr>
                <w:rStyle w:val="Hyperlink"/>
                <w:noProof/>
                <w:lang w:val="sr-Cyrl-RS"/>
              </w:rPr>
              <w:t>3.6.1</w:t>
            </w:r>
            <w:r>
              <w:rPr>
                <w:rFonts w:asciiTheme="minorHAnsi" w:eastAsiaTheme="minorEastAsia" w:hAnsiTheme="minorHAnsi" w:cstheme="minorBidi"/>
                <w:noProof/>
                <w:sz w:val="22"/>
                <w:szCs w:val="22"/>
              </w:rPr>
              <w:tab/>
            </w:r>
            <w:r w:rsidRPr="00CF534A">
              <w:rPr>
                <w:rStyle w:val="Hyperlink"/>
                <w:noProof/>
                <w:lang w:val="sr-Cyrl-RS"/>
              </w:rPr>
              <w:t>Конволуција</w:t>
            </w:r>
            <w:r>
              <w:rPr>
                <w:noProof/>
                <w:webHidden/>
              </w:rPr>
              <w:tab/>
            </w:r>
            <w:r>
              <w:rPr>
                <w:noProof/>
                <w:webHidden/>
              </w:rPr>
              <w:fldChar w:fldCharType="begin"/>
            </w:r>
            <w:r>
              <w:rPr>
                <w:noProof/>
                <w:webHidden/>
              </w:rPr>
              <w:instrText xml:space="preserve"> PAGEREF _Toc114651936 \h </w:instrText>
            </w:r>
            <w:r>
              <w:rPr>
                <w:noProof/>
                <w:webHidden/>
              </w:rPr>
            </w:r>
            <w:r>
              <w:rPr>
                <w:noProof/>
                <w:webHidden/>
              </w:rPr>
              <w:fldChar w:fldCharType="separate"/>
            </w:r>
            <w:r w:rsidR="00653832">
              <w:rPr>
                <w:noProof/>
                <w:webHidden/>
              </w:rPr>
              <w:t>41</w:t>
            </w:r>
            <w:r>
              <w:rPr>
                <w:noProof/>
                <w:webHidden/>
              </w:rPr>
              <w:fldChar w:fldCharType="end"/>
            </w:r>
          </w:hyperlink>
        </w:p>
        <w:p w14:paraId="3BE5C029" w14:textId="5AFD1632" w:rsidR="00E17D07" w:rsidRDefault="00E17D07">
          <w:pPr>
            <w:pStyle w:val="TOC3"/>
            <w:rPr>
              <w:rFonts w:asciiTheme="minorHAnsi" w:eastAsiaTheme="minorEastAsia" w:hAnsiTheme="minorHAnsi" w:cstheme="minorBidi"/>
              <w:noProof/>
              <w:sz w:val="22"/>
              <w:szCs w:val="22"/>
            </w:rPr>
          </w:pPr>
          <w:hyperlink w:anchor="_Toc114651937" w:history="1">
            <w:r w:rsidRPr="00CF534A">
              <w:rPr>
                <w:rStyle w:val="Hyperlink"/>
                <w:noProof/>
                <w:lang w:val="sr-Cyrl-RS"/>
              </w:rPr>
              <w:t>3.6.2</w:t>
            </w:r>
            <w:r>
              <w:rPr>
                <w:rFonts w:asciiTheme="minorHAnsi" w:eastAsiaTheme="minorEastAsia" w:hAnsiTheme="minorHAnsi" w:cstheme="minorBidi"/>
                <w:noProof/>
                <w:sz w:val="22"/>
                <w:szCs w:val="22"/>
              </w:rPr>
              <w:tab/>
            </w:r>
            <w:r w:rsidRPr="00CF534A">
              <w:rPr>
                <w:rStyle w:val="Hyperlink"/>
                <w:noProof/>
                <w:lang w:val="sr-Cyrl-RS"/>
              </w:rPr>
              <w:t>Архитектура конволутивне неуронске мреже</w:t>
            </w:r>
            <w:r>
              <w:rPr>
                <w:noProof/>
                <w:webHidden/>
              </w:rPr>
              <w:tab/>
            </w:r>
            <w:r>
              <w:rPr>
                <w:noProof/>
                <w:webHidden/>
              </w:rPr>
              <w:fldChar w:fldCharType="begin"/>
            </w:r>
            <w:r>
              <w:rPr>
                <w:noProof/>
                <w:webHidden/>
              </w:rPr>
              <w:instrText xml:space="preserve"> PAGEREF _Toc114651937 \h </w:instrText>
            </w:r>
            <w:r>
              <w:rPr>
                <w:noProof/>
                <w:webHidden/>
              </w:rPr>
            </w:r>
            <w:r>
              <w:rPr>
                <w:noProof/>
                <w:webHidden/>
              </w:rPr>
              <w:fldChar w:fldCharType="separate"/>
            </w:r>
            <w:r w:rsidR="00653832">
              <w:rPr>
                <w:noProof/>
                <w:webHidden/>
              </w:rPr>
              <w:t>43</w:t>
            </w:r>
            <w:r>
              <w:rPr>
                <w:noProof/>
                <w:webHidden/>
              </w:rPr>
              <w:fldChar w:fldCharType="end"/>
            </w:r>
          </w:hyperlink>
        </w:p>
        <w:p w14:paraId="7809BA9C" w14:textId="2B8EE95D"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38" w:history="1">
            <w:r w:rsidRPr="00CF534A">
              <w:rPr>
                <w:rStyle w:val="Hyperlink"/>
                <w:noProof/>
                <w:lang w:val="sr-Cyrl-RS"/>
              </w:rPr>
              <w:t>3.6.2.1</w:t>
            </w:r>
            <w:r>
              <w:rPr>
                <w:rFonts w:asciiTheme="minorHAnsi" w:eastAsiaTheme="minorEastAsia" w:hAnsiTheme="minorHAnsi" w:cstheme="minorBidi"/>
                <w:noProof/>
                <w:sz w:val="22"/>
                <w:szCs w:val="22"/>
              </w:rPr>
              <w:tab/>
            </w:r>
            <w:r w:rsidRPr="00CF534A">
              <w:rPr>
                <w:rStyle w:val="Hyperlink"/>
                <w:noProof/>
                <w:lang w:val="sr-Cyrl-RS"/>
              </w:rPr>
              <w:t>Конволутивни слој</w:t>
            </w:r>
            <w:r>
              <w:rPr>
                <w:noProof/>
                <w:webHidden/>
              </w:rPr>
              <w:tab/>
            </w:r>
            <w:r>
              <w:rPr>
                <w:noProof/>
                <w:webHidden/>
              </w:rPr>
              <w:fldChar w:fldCharType="begin"/>
            </w:r>
            <w:r>
              <w:rPr>
                <w:noProof/>
                <w:webHidden/>
              </w:rPr>
              <w:instrText xml:space="preserve"> PAGEREF _Toc114651938 \h </w:instrText>
            </w:r>
            <w:r>
              <w:rPr>
                <w:noProof/>
                <w:webHidden/>
              </w:rPr>
            </w:r>
            <w:r>
              <w:rPr>
                <w:noProof/>
                <w:webHidden/>
              </w:rPr>
              <w:fldChar w:fldCharType="separate"/>
            </w:r>
            <w:r w:rsidR="00653832">
              <w:rPr>
                <w:noProof/>
                <w:webHidden/>
              </w:rPr>
              <w:t>43</w:t>
            </w:r>
            <w:r>
              <w:rPr>
                <w:noProof/>
                <w:webHidden/>
              </w:rPr>
              <w:fldChar w:fldCharType="end"/>
            </w:r>
          </w:hyperlink>
        </w:p>
        <w:p w14:paraId="2848EB15" w14:textId="76D6657D"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39" w:history="1">
            <w:r w:rsidRPr="00CF534A">
              <w:rPr>
                <w:rStyle w:val="Hyperlink"/>
                <w:noProof/>
                <w:lang w:val="sr-Cyrl-RS"/>
              </w:rPr>
              <w:t>3.6.2.2</w:t>
            </w:r>
            <w:r>
              <w:rPr>
                <w:rFonts w:asciiTheme="minorHAnsi" w:eastAsiaTheme="minorEastAsia" w:hAnsiTheme="minorHAnsi" w:cstheme="minorBidi"/>
                <w:noProof/>
                <w:sz w:val="22"/>
                <w:szCs w:val="22"/>
              </w:rPr>
              <w:tab/>
            </w:r>
            <w:r w:rsidRPr="00CF534A">
              <w:rPr>
                <w:rStyle w:val="Hyperlink"/>
                <w:i/>
                <w:noProof/>
              </w:rPr>
              <w:t>ReLU</w:t>
            </w:r>
            <w:r w:rsidRPr="00CF534A">
              <w:rPr>
                <w:rStyle w:val="Hyperlink"/>
                <w:noProof/>
              </w:rPr>
              <w:t xml:space="preserve"> </w:t>
            </w:r>
            <w:r w:rsidRPr="00CF534A">
              <w:rPr>
                <w:rStyle w:val="Hyperlink"/>
                <w:noProof/>
                <w:lang w:val="sr-Cyrl-RS"/>
              </w:rPr>
              <w:t>слој</w:t>
            </w:r>
            <w:r>
              <w:rPr>
                <w:noProof/>
                <w:webHidden/>
              </w:rPr>
              <w:tab/>
            </w:r>
            <w:r>
              <w:rPr>
                <w:noProof/>
                <w:webHidden/>
              </w:rPr>
              <w:fldChar w:fldCharType="begin"/>
            </w:r>
            <w:r>
              <w:rPr>
                <w:noProof/>
                <w:webHidden/>
              </w:rPr>
              <w:instrText xml:space="preserve"> PAGEREF _Toc114651939 \h </w:instrText>
            </w:r>
            <w:r>
              <w:rPr>
                <w:noProof/>
                <w:webHidden/>
              </w:rPr>
            </w:r>
            <w:r>
              <w:rPr>
                <w:noProof/>
                <w:webHidden/>
              </w:rPr>
              <w:fldChar w:fldCharType="separate"/>
            </w:r>
            <w:r w:rsidR="00653832">
              <w:rPr>
                <w:noProof/>
                <w:webHidden/>
              </w:rPr>
              <w:t>45</w:t>
            </w:r>
            <w:r>
              <w:rPr>
                <w:noProof/>
                <w:webHidden/>
              </w:rPr>
              <w:fldChar w:fldCharType="end"/>
            </w:r>
          </w:hyperlink>
        </w:p>
        <w:p w14:paraId="106F5A93" w14:textId="1B3CECD7"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40" w:history="1">
            <w:r w:rsidRPr="00CF534A">
              <w:rPr>
                <w:rStyle w:val="Hyperlink"/>
                <w:noProof/>
                <w:lang w:val="sr-Cyrl-RS"/>
              </w:rPr>
              <w:t>3.6.2.3</w:t>
            </w:r>
            <w:r>
              <w:rPr>
                <w:rFonts w:asciiTheme="minorHAnsi" w:eastAsiaTheme="minorEastAsia" w:hAnsiTheme="minorHAnsi" w:cstheme="minorBidi"/>
                <w:noProof/>
                <w:sz w:val="22"/>
                <w:szCs w:val="22"/>
              </w:rPr>
              <w:tab/>
            </w:r>
            <w:r w:rsidRPr="00CF534A">
              <w:rPr>
                <w:rStyle w:val="Hyperlink"/>
                <w:i/>
                <w:noProof/>
              </w:rPr>
              <w:t>Pooling</w:t>
            </w:r>
            <w:r w:rsidRPr="00CF534A">
              <w:rPr>
                <w:rStyle w:val="Hyperlink"/>
                <w:noProof/>
              </w:rPr>
              <w:t xml:space="preserve"> </w:t>
            </w:r>
            <w:r w:rsidRPr="00CF534A">
              <w:rPr>
                <w:rStyle w:val="Hyperlink"/>
                <w:noProof/>
                <w:lang w:val="sr-Cyrl-RS"/>
              </w:rPr>
              <w:t>слој</w:t>
            </w:r>
            <w:r>
              <w:rPr>
                <w:noProof/>
                <w:webHidden/>
              </w:rPr>
              <w:tab/>
            </w:r>
            <w:r>
              <w:rPr>
                <w:noProof/>
                <w:webHidden/>
              </w:rPr>
              <w:fldChar w:fldCharType="begin"/>
            </w:r>
            <w:r>
              <w:rPr>
                <w:noProof/>
                <w:webHidden/>
              </w:rPr>
              <w:instrText xml:space="preserve"> PAGEREF _Toc114651940 \h </w:instrText>
            </w:r>
            <w:r>
              <w:rPr>
                <w:noProof/>
                <w:webHidden/>
              </w:rPr>
            </w:r>
            <w:r>
              <w:rPr>
                <w:noProof/>
                <w:webHidden/>
              </w:rPr>
              <w:fldChar w:fldCharType="separate"/>
            </w:r>
            <w:r w:rsidR="00653832">
              <w:rPr>
                <w:noProof/>
                <w:webHidden/>
              </w:rPr>
              <w:t>45</w:t>
            </w:r>
            <w:r>
              <w:rPr>
                <w:noProof/>
                <w:webHidden/>
              </w:rPr>
              <w:fldChar w:fldCharType="end"/>
            </w:r>
          </w:hyperlink>
        </w:p>
        <w:p w14:paraId="1AF279FE" w14:textId="174526D8"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41" w:history="1">
            <w:r w:rsidRPr="00CF534A">
              <w:rPr>
                <w:rStyle w:val="Hyperlink"/>
                <w:noProof/>
                <w:lang w:val="sr-Cyrl-RS"/>
              </w:rPr>
              <w:t>3.6.2.4</w:t>
            </w:r>
            <w:r>
              <w:rPr>
                <w:rFonts w:asciiTheme="minorHAnsi" w:eastAsiaTheme="minorEastAsia" w:hAnsiTheme="minorHAnsi" w:cstheme="minorBidi"/>
                <w:noProof/>
                <w:sz w:val="22"/>
                <w:szCs w:val="22"/>
              </w:rPr>
              <w:tab/>
            </w:r>
            <w:r w:rsidRPr="00CF534A">
              <w:rPr>
                <w:rStyle w:val="Hyperlink"/>
                <w:noProof/>
                <w:lang w:val="sr-Cyrl-RS"/>
              </w:rPr>
              <w:t>Потпуно повезани слој</w:t>
            </w:r>
            <w:r>
              <w:rPr>
                <w:noProof/>
                <w:webHidden/>
              </w:rPr>
              <w:tab/>
            </w:r>
            <w:r>
              <w:rPr>
                <w:noProof/>
                <w:webHidden/>
              </w:rPr>
              <w:fldChar w:fldCharType="begin"/>
            </w:r>
            <w:r>
              <w:rPr>
                <w:noProof/>
                <w:webHidden/>
              </w:rPr>
              <w:instrText xml:space="preserve"> PAGEREF _Toc114651941 \h </w:instrText>
            </w:r>
            <w:r>
              <w:rPr>
                <w:noProof/>
                <w:webHidden/>
              </w:rPr>
            </w:r>
            <w:r>
              <w:rPr>
                <w:noProof/>
                <w:webHidden/>
              </w:rPr>
              <w:fldChar w:fldCharType="separate"/>
            </w:r>
            <w:r w:rsidR="00653832">
              <w:rPr>
                <w:noProof/>
                <w:webHidden/>
              </w:rPr>
              <w:t>46</w:t>
            </w:r>
            <w:r>
              <w:rPr>
                <w:noProof/>
                <w:webHidden/>
              </w:rPr>
              <w:fldChar w:fldCharType="end"/>
            </w:r>
          </w:hyperlink>
        </w:p>
        <w:p w14:paraId="633ECEC7" w14:textId="5B8E091F" w:rsidR="00E17D07" w:rsidRDefault="00E17D07">
          <w:pPr>
            <w:pStyle w:val="TOC3"/>
            <w:rPr>
              <w:rFonts w:asciiTheme="minorHAnsi" w:eastAsiaTheme="minorEastAsia" w:hAnsiTheme="minorHAnsi" w:cstheme="minorBidi"/>
              <w:noProof/>
              <w:sz w:val="22"/>
              <w:szCs w:val="22"/>
            </w:rPr>
          </w:pPr>
          <w:hyperlink w:anchor="_Toc114651942" w:history="1">
            <w:r w:rsidRPr="00CF534A">
              <w:rPr>
                <w:rStyle w:val="Hyperlink"/>
                <w:noProof/>
              </w:rPr>
              <w:t>3.6.3</w:t>
            </w:r>
            <w:r>
              <w:rPr>
                <w:rFonts w:asciiTheme="minorHAnsi" w:eastAsiaTheme="minorEastAsia" w:hAnsiTheme="minorHAnsi" w:cstheme="minorBidi"/>
                <w:noProof/>
                <w:sz w:val="22"/>
                <w:szCs w:val="22"/>
              </w:rPr>
              <w:tab/>
            </w:r>
            <w:r w:rsidRPr="00CF534A">
              <w:rPr>
                <w:rStyle w:val="Hyperlink"/>
                <w:noProof/>
                <w:lang w:val="sr-Cyrl-RS"/>
              </w:rPr>
              <w:t>Напредне технике рада са конволутивном неуронском мрежом</w:t>
            </w:r>
            <w:r>
              <w:rPr>
                <w:noProof/>
                <w:webHidden/>
              </w:rPr>
              <w:tab/>
            </w:r>
            <w:r>
              <w:rPr>
                <w:noProof/>
                <w:webHidden/>
              </w:rPr>
              <w:fldChar w:fldCharType="begin"/>
            </w:r>
            <w:r>
              <w:rPr>
                <w:noProof/>
                <w:webHidden/>
              </w:rPr>
              <w:instrText xml:space="preserve"> PAGEREF _Toc114651942 \h </w:instrText>
            </w:r>
            <w:r>
              <w:rPr>
                <w:noProof/>
                <w:webHidden/>
              </w:rPr>
            </w:r>
            <w:r>
              <w:rPr>
                <w:noProof/>
                <w:webHidden/>
              </w:rPr>
              <w:fldChar w:fldCharType="separate"/>
            </w:r>
            <w:r w:rsidR="00653832">
              <w:rPr>
                <w:noProof/>
                <w:webHidden/>
              </w:rPr>
              <w:t>46</w:t>
            </w:r>
            <w:r>
              <w:rPr>
                <w:noProof/>
                <w:webHidden/>
              </w:rPr>
              <w:fldChar w:fldCharType="end"/>
            </w:r>
          </w:hyperlink>
        </w:p>
        <w:p w14:paraId="7B8F8966" w14:textId="02AEA5BF"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43" w:history="1">
            <w:r w:rsidRPr="00CF534A">
              <w:rPr>
                <w:rStyle w:val="Hyperlink"/>
                <w:noProof/>
              </w:rPr>
              <w:t>3.6.3.1</w:t>
            </w:r>
            <w:r>
              <w:rPr>
                <w:rFonts w:asciiTheme="minorHAnsi" w:eastAsiaTheme="minorEastAsia" w:hAnsiTheme="minorHAnsi" w:cstheme="minorBidi"/>
                <w:noProof/>
                <w:sz w:val="22"/>
                <w:szCs w:val="22"/>
              </w:rPr>
              <w:tab/>
            </w:r>
            <w:r w:rsidRPr="00CF534A">
              <w:rPr>
                <w:rStyle w:val="Hyperlink"/>
                <w:noProof/>
                <w:lang w:val="sr-Cyrl-RS"/>
              </w:rPr>
              <w:t>Учење са преносом знања</w:t>
            </w:r>
            <w:r>
              <w:rPr>
                <w:noProof/>
                <w:webHidden/>
              </w:rPr>
              <w:tab/>
            </w:r>
            <w:r>
              <w:rPr>
                <w:noProof/>
                <w:webHidden/>
              </w:rPr>
              <w:fldChar w:fldCharType="begin"/>
            </w:r>
            <w:r>
              <w:rPr>
                <w:noProof/>
                <w:webHidden/>
              </w:rPr>
              <w:instrText xml:space="preserve"> PAGEREF _Toc114651943 \h </w:instrText>
            </w:r>
            <w:r>
              <w:rPr>
                <w:noProof/>
                <w:webHidden/>
              </w:rPr>
            </w:r>
            <w:r>
              <w:rPr>
                <w:noProof/>
                <w:webHidden/>
              </w:rPr>
              <w:fldChar w:fldCharType="separate"/>
            </w:r>
            <w:r w:rsidR="00653832">
              <w:rPr>
                <w:noProof/>
                <w:webHidden/>
              </w:rPr>
              <w:t>47</w:t>
            </w:r>
            <w:r>
              <w:rPr>
                <w:noProof/>
                <w:webHidden/>
              </w:rPr>
              <w:fldChar w:fldCharType="end"/>
            </w:r>
          </w:hyperlink>
        </w:p>
        <w:p w14:paraId="4C96F77A" w14:textId="40FCCA95" w:rsidR="00E17D07" w:rsidRDefault="00E17D07">
          <w:pPr>
            <w:pStyle w:val="TOC4"/>
            <w:tabs>
              <w:tab w:val="left" w:pos="1680"/>
              <w:tab w:val="right" w:leader="dot" w:pos="6708"/>
            </w:tabs>
            <w:rPr>
              <w:rFonts w:asciiTheme="minorHAnsi" w:eastAsiaTheme="minorEastAsia" w:hAnsiTheme="minorHAnsi" w:cstheme="minorBidi"/>
              <w:noProof/>
              <w:sz w:val="22"/>
              <w:szCs w:val="22"/>
            </w:rPr>
          </w:pPr>
          <w:hyperlink w:anchor="_Toc114651944" w:history="1">
            <w:r w:rsidRPr="00CF534A">
              <w:rPr>
                <w:rStyle w:val="Hyperlink"/>
                <w:noProof/>
                <w:lang w:val="sr-Cyrl-RS"/>
              </w:rPr>
              <w:t>3.6.3.2</w:t>
            </w:r>
            <w:r>
              <w:rPr>
                <w:rFonts w:asciiTheme="minorHAnsi" w:eastAsiaTheme="minorEastAsia" w:hAnsiTheme="minorHAnsi" w:cstheme="minorBidi"/>
                <w:noProof/>
                <w:sz w:val="22"/>
                <w:szCs w:val="22"/>
              </w:rPr>
              <w:tab/>
            </w:r>
            <w:r w:rsidRPr="00CF534A">
              <w:rPr>
                <w:rStyle w:val="Hyperlink"/>
                <w:noProof/>
                <w:lang w:val="sr-Cyrl-RS"/>
              </w:rPr>
              <w:t>Фино подешавање параметара</w:t>
            </w:r>
            <w:r>
              <w:rPr>
                <w:noProof/>
                <w:webHidden/>
              </w:rPr>
              <w:tab/>
            </w:r>
            <w:r>
              <w:rPr>
                <w:noProof/>
                <w:webHidden/>
              </w:rPr>
              <w:fldChar w:fldCharType="begin"/>
            </w:r>
            <w:r>
              <w:rPr>
                <w:noProof/>
                <w:webHidden/>
              </w:rPr>
              <w:instrText xml:space="preserve"> PAGEREF _Toc114651944 \h </w:instrText>
            </w:r>
            <w:r>
              <w:rPr>
                <w:noProof/>
                <w:webHidden/>
              </w:rPr>
            </w:r>
            <w:r>
              <w:rPr>
                <w:noProof/>
                <w:webHidden/>
              </w:rPr>
              <w:fldChar w:fldCharType="separate"/>
            </w:r>
            <w:r w:rsidR="00653832">
              <w:rPr>
                <w:noProof/>
                <w:webHidden/>
              </w:rPr>
              <w:t>47</w:t>
            </w:r>
            <w:r>
              <w:rPr>
                <w:noProof/>
                <w:webHidden/>
              </w:rPr>
              <w:fldChar w:fldCharType="end"/>
            </w:r>
          </w:hyperlink>
        </w:p>
        <w:p w14:paraId="56A0F30A" w14:textId="0AF0B012" w:rsidR="00E17D07" w:rsidRDefault="00E17D07">
          <w:pPr>
            <w:pStyle w:val="TOC3"/>
            <w:rPr>
              <w:rFonts w:asciiTheme="minorHAnsi" w:eastAsiaTheme="minorEastAsia" w:hAnsiTheme="minorHAnsi" w:cstheme="minorBidi"/>
              <w:noProof/>
              <w:sz w:val="22"/>
              <w:szCs w:val="22"/>
            </w:rPr>
          </w:pPr>
          <w:hyperlink w:anchor="_Toc114651945" w:history="1">
            <w:r w:rsidRPr="00CF534A">
              <w:rPr>
                <w:rStyle w:val="Hyperlink"/>
                <w:noProof/>
              </w:rPr>
              <w:t>3.6.4</w:t>
            </w:r>
            <w:r>
              <w:rPr>
                <w:rFonts w:asciiTheme="minorHAnsi" w:eastAsiaTheme="minorEastAsia" w:hAnsiTheme="minorHAnsi" w:cstheme="minorBidi"/>
                <w:noProof/>
                <w:sz w:val="22"/>
                <w:szCs w:val="22"/>
              </w:rPr>
              <w:tab/>
            </w:r>
            <w:r w:rsidRPr="00CF534A">
              <w:rPr>
                <w:rStyle w:val="Hyperlink"/>
                <w:noProof/>
              </w:rPr>
              <w:t xml:space="preserve">Grad-CAM </w:t>
            </w:r>
            <w:r w:rsidRPr="00CF534A">
              <w:rPr>
                <w:rStyle w:val="Hyperlink"/>
                <w:noProof/>
                <w:lang w:val="sr-Cyrl-RS"/>
              </w:rPr>
              <w:t>алгоритам</w:t>
            </w:r>
            <w:r>
              <w:rPr>
                <w:noProof/>
                <w:webHidden/>
              </w:rPr>
              <w:tab/>
            </w:r>
            <w:r>
              <w:rPr>
                <w:noProof/>
                <w:webHidden/>
              </w:rPr>
              <w:fldChar w:fldCharType="begin"/>
            </w:r>
            <w:r>
              <w:rPr>
                <w:noProof/>
                <w:webHidden/>
              </w:rPr>
              <w:instrText xml:space="preserve"> PAGEREF _Toc114651945 \h </w:instrText>
            </w:r>
            <w:r>
              <w:rPr>
                <w:noProof/>
                <w:webHidden/>
              </w:rPr>
            </w:r>
            <w:r>
              <w:rPr>
                <w:noProof/>
                <w:webHidden/>
              </w:rPr>
              <w:fldChar w:fldCharType="separate"/>
            </w:r>
            <w:r w:rsidR="00653832">
              <w:rPr>
                <w:noProof/>
                <w:webHidden/>
              </w:rPr>
              <w:t>47</w:t>
            </w:r>
            <w:r>
              <w:rPr>
                <w:noProof/>
                <w:webHidden/>
              </w:rPr>
              <w:fldChar w:fldCharType="end"/>
            </w:r>
          </w:hyperlink>
        </w:p>
        <w:p w14:paraId="779899CD" w14:textId="5129AF55" w:rsidR="00E17D07" w:rsidRDefault="00E17D07">
          <w:pPr>
            <w:pStyle w:val="TOC1"/>
            <w:rPr>
              <w:rFonts w:asciiTheme="minorHAnsi" w:eastAsiaTheme="minorEastAsia" w:hAnsiTheme="minorHAnsi" w:cstheme="minorBidi"/>
              <w:noProof/>
              <w:sz w:val="22"/>
              <w:szCs w:val="22"/>
              <w:lang w:val="en-US" w:eastAsia="en-US"/>
            </w:rPr>
          </w:pPr>
          <w:hyperlink w:anchor="_Toc114651946" w:history="1">
            <w:r w:rsidRPr="00CF534A">
              <w:rPr>
                <w:rStyle w:val="Hyperlink"/>
                <w:noProof/>
                <w:lang w:val="sr-Cyrl-RS"/>
              </w:rPr>
              <w:t>4.</w:t>
            </w:r>
            <w:r>
              <w:rPr>
                <w:rFonts w:asciiTheme="minorHAnsi" w:eastAsiaTheme="minorEastAsia" w:hAnsiTheme="minorHAnsi" w:cstheme="minorBidi"/>
                <w:noProof/>
                <w:sz w:val="22"/>
                <w:szCs w:val="22"/>
                <w:lang w:val="en-US" w:eastAsia="en-US"/>
              </w:rPr>
              <w:tab/>
            </w:r>
            <w:r w:rsidRPr="00CF534A">
              <w:rPr>
                <w:rStyle w:val="Hyperlink"/>
                <w:noProof/>
                <w:lang w:val="sr-Cyrl-RS"/>
              </w:rPr>
              <w:t>МЕТОДОЛОГИЈА</w:t>
            </w:r>
            <w:r>
              <w:rPr>
                <w:noProof/>
                <w:webHidden/>
              </w:rPr>
              <w:tab/>
            </w:r>
            <w:r>
              <w:rPr>
                <w:noProof/>
                <w:webHidden/>
              </w:rPr>
              <w:fldChar w:fldCharType="begin"/>
            </w:r>
            <w:r>
              <w:rPr>
                <w:noProof/>
                <w:webHidden/>
              </w:rPr>
              <w:instrText xml:space="preserve"> PAGEREF _Toc114651946 \h </w:instrText>
            </w:r>
            <w:r>
              <w:rPr>
                <w:noProof/>
                <w:webHidden/>
              </w:rPr>
            </w:r>
            <w:r>
              <w:rPr>
                <w:noProof/>
                <w:webHidden/>
              </w:rPr>
              <w:fldChar w:fldCharType="separate"/>
            </w:r>
            <w:r w:rsidR="00653832">
              <w:rPr>
                <w:noProof/>
                <w:webHidden/>
              </w:rPr>
              <w:t>49</w:t>
            </w:r>
            <w:r>
              <w:rPr>
                <w:noProof/>
                <w:webHidden/>
              </w:rPr>
              <w:fldChar w:fldCharType="end"/>
            </w:r>
          </w:hyperlink>
        </w:p>
        <w:p w14:paraId="34513F24" w14:textId="5179FFF2" w:rsidR="00E17D07" w:rsidRDefault="00E17D07">
          <w:pPr>
            <w:pStyle w:val="TOC2"/>
            <w:rPr>
              <w:rFonts w:asciiTheme="minorHAnsi" w:eastAsiaTheme="minorEastAsia" w:hAnsiTheme="minorHAnsi" w:cstheme="minorBidi"/>
              <w:noProof/>
              <w:sz w:val="22"/>
              <w:szCs w:val="22"/>
            </w:rPr>
          </w:pPr>
          <w:hyperlink w:anchor="_Toc114651947" w:history="1">
            <w:r w:rsidRPr="00CF534A">
              <w:rPr>
                <w:rStyle w:val="Hyperlink"/>
                <w:noProof/>
                <w:lang w:val="sr-Cyrl-RS"/>
              </w:rPr>
              <w:t>4.1</w:t>
            </w:r>
            <w:r>
              <w:rPr>
                <w:rFonts w:asciiTheme="minorHAnsi" w:eastAsiaTheme="minorEastAsia" w:hAnsiTheme="minorHAnsi" w:cstheme="minorBidi"/>
                <w:noProof/>
                <w:sz w:val="22"/>
                <w:szCs w:val="22"/>
              </w:rPr>
              <w:tab/>
            </w:r>
            <w:r w:rsidRPr="00CF534A">
              <w:rPr>
                <w:rStyle w:val="Hyperlink"/>
                <w:noProof/>
                <w:lang w:val="sr-Cyrl-RS"/>
              </w:rPr>
              <w:t>ЛБП и метода потпорних вектора</w:t>
            </w:r>
            <w:r>
              <w:rPr>
                <w:noProof/>
                <w:webHidden/>
              </w:rPr>
              <w:tab/>
            </w:r>
            <w:r>
              <w:rPr>
                <w:noProof/>
                <w:webHidden/>
              </w:rPr>
              <w:fldChar w:fldCharType="begin"/>
            </w:r>
            <w:r>
              <w:rPr>
                <w:noProof/>
                <w:webHidden/>
              </w:rPr>
              <w:instrText xml:space="preserve"> PAGEREF _Toc114651947 \h </w:instrText>
            </w:r>
            <w:r>
              <w:rPr>
                <w:noProof/>
                <w:webHidden/>
              </w:rPr>
            </w:r>
            <w:r>
              <w:rPr>
                <w:noProof/>
                <w:webHidden/>
              </w:rPr>
              <w:fldChar w:fldCharType="separate"/>
            </w:r>
            <w:r w:rsidR="00653832">
              <w:rPr>
                <w:noProof/>
                <w:webHidden/>
              </w:rPr>
              <w:t>50</w:t>
            </w:r>
            <w:r>
              <w:rPr>
                <w:noProof/>
                <w:webHidden/>
              </w:rPr>
              <w:fldChar w:fldCharType="end"/>
            </w:r>
          </w:hyperlink>
        </w:p>
        <w:p w14:paraId="2BF010AF" w14:textId="1194FB34" w:rsidR="00E17D07" w:rsidRDefault="00E17D07">
          <w:pPr>
            <w:pStyle w:val="TOC2"/>
            <w:rPr>
              <w:rFonts w:asciiTheme="minorHAnsi" w:eastAsiaTheme="minorEastAsia" w:hAnsiTheme="minorHAnsi" w:cstheme="minorBidi"/>
              <w:noProof/>
              <w:sz w:val="22"/>
              <w:szCs w:val="22"/>
            </w:rPr>
          </w:pPr>
          <w:hyperlink w:anchor="_Toc114651948" w:history="1">
            <w:r w:rsidRPr="00CF534A">
              <w:rPr>
                <w:rStyle w:val="Hyperlink"/>
                <w:noProof/>
              </w:rPr>
              <w:t>4.2</w:t>
            </w:r>
            <w:r>
              <w:rPr>
                <w:rFonts w:asciiTheme="minorHAnsi" w:eastAsiaTheme="minorEastAsia" w:hAnsiTheme="minorHAnsi" w:cstheme="minorBidi"/>
                <w:noProof/>
                <w:sz w:val="22"/>
                <w:szCs w:val="22"/>
              </w:rPr>
              <w:tab/>
            </w:r>
            <w:r w:rsidRPr="00CF534A">
              <w:rPr>
                <w:rStyle w:val="Hyperlink"/>
                <w:noProof/>
                <w:lang w:val="sr-Cyrl-RS"/>
              </w:rPr>
              <w:t>Конволутивна неуронска мрежа и модел ВГГ</w:t>
            </w:r>
            <w:r w:rsidRPr="00CF534A">
              <w:rPr>
                <w:rStyle w:val="Hyperlink"/>
                <w:noProof/>
              </w:rPr>
              <w:t>19</w:t>
            </w:r>
            <w:r>
              <w:rPr>
                <w:noProof/>
                <w:webHidden/>
              </w:rPr>
              <w:tab/>
            </w:r>
            <w:r>
              <w:rPr>
                <w:noProof/>
                <w:webHidden/>
              </w:rPr>
              <w:fldChar w:fldCharType="begin"/>
            </w:r>
            <w:r>
              <w:rPr>
                <w:noProof/>
                <w:webHidden/>
              </w:rPr>
              <w:instrText xml:space="preserve"> PAGEREF _Toc114651948 \h </w:instrText>
            </w:r>
            <w:r>
              <w:rPr>
                <w:noProof/>
                <w:webHidden/>
              </w:rPr>
            </w:r>
            <w:r>
              <w:rPr>
                <w:noProof/>
                <w:webHidden/>
              </w:rPr>
              <w:fldChar w:fldCharType="separate"/>
            </w:r>
            <w:r w:rsidR="00653832">
              <w:rPr>
                <w:noProof/>
                <w:webHidden/>
              </w:rPr>
              <w:t>51</w:t>
            </w:r>
            <w:r>
              <w:rPr>
                <w:noProof/>
                <w:webHidden/>
              </w:rPr>
              <w:fldChar w:fldCharType="end"/>
            </w:r>
          </w:hyperlink>
        </w:p>
        <w:p w14:paraId="33BCE3CA" w14:textId="0B9D0B6E" w:rsidR="00E17D07" w:rsidRDefault="00E17D07">
          <w:pPr>
            <w:pStyle w:val="TOC2"/>
            <w:rPr>
              <w:rFonts w:asciiTheme="minorHAnsi" w:eastAsiaTheme="minorEastAsia" w:hAnsiTheme="minorHAnsi" w:cstheme="minorBidi"/>
              <w:noProof/>
              <w:sz w:val="22"/>
              <w:szCs w:val="22"/>
            </w:rPr>
          </w:pPr>
          <w:hyperlink w:anchor="_Toc114651949" w:history="1">
            <w:r w:rsidRPr="00CF534A">
              <w:rPr>
                <w:rStyle w:val="Hyperlink"/>
                <w:noProof/>
                <w:lang w:val="sr-Cyrl-RS"/>
              </w:rPr>
              <w:t>4.3</w:t>
            </w:r>
            <w:r>
              <w:rPr>
                <w:rFonts w:asciiTheme="minorHAnsi" w:eastAsiaTheme="minorEastAsia" w:hAnsiTheme="minorHAnsi" w:cstheme="minorBidi"/>
                <w:noProof/>
                <w:sz w:val="22"/>
                <w:szCs w:val="22"/>
              </w:rPr>
              <w:tab/>
            </w:r>
            <w:r w:rsidRPr="00CF534A">
              <w:rPr>
                <w:rStyle w:val="Hyperlink"/>
                <w:noProof/>
                <w:lang w:val="sr-Cyrl-RS"/>
              </w:rPr>
              <w:t>Конволутивна неуронска мрежа тренирана од нуле</w:t>
            </w:r>
            <w:r>
              <w:rPr>
                <w:noProof/>
                <w:webHidden/>
              </w:rPr>
              <w:tab/>
            </w:r>
            <w:r>
              <w:rPr>
                <w:noProof/>
                <w:webHidden/>
              </w:rPr>
              <w:fldChar w:fldCharType="begin"/>
            </w:r>
            <w:r>
              <w:rPr>
                <w:noProof/>
                <w:webHidden/>
              </w:rPr>
              <w:instrText xml:space="preserve"> PAGEREF _Toc114651949 \h </w:instrText>
            </w:r>
            <w:r>
              <w:rPr>
                <w:noProof/>
                <w:webHidden/>
              </w:rPr>
            </w:r>
            <w:r>
              <w:rPr>
                <w:noProof/>
                <w:webHidden/>
              </w:rPr>
              <w:fldChar w:fldCharType="separate"/>
            </w:r>
            <w:r w:rsidR="00653832">
              <w:rPr>
                <w:noProof/>
                <w:webHidden/>
              </w:rPr>
              <w:t>53</w:t>
            </w:r>
            <w:r>
              <w:rPr>
                <w:noProof/>
                <w:webHidden/>
              </w:rPr>
              <w:fldChar w:fldCharType="end"/>
            </w:r>
          </w:hyperlink>
        </w:p>
        <w:p w14:paraId="707B8A88" w14:textId="0CF35DD0" w:rsidR="00E17D07" w:rsidRDefault="00E17D07">
          <w:pPr>
            <w:pStyle w:val="TOC2"/>
            <w:rPr>
              <w:rFonts w:asciiTheme="minorHAnsi" w:eastAsiaTheme="minorEastAsia" w:hAnsiTheme="minorHAnsi" w:cstheme="minorBidi"/>
              <w:noProof/>
              <w:sz w:val="22"/>
              <w:szCs w:val="22"/>
            </w:rPr>
          </w:pPr>
          <w:hyperlink w:anchor="_Toc114651950" w:history="1">
            <w:r w:rsidRPr="00CF534A">
              <w:rPr>
                <w:rStyle w:val="Hyperlink"/>
                <w:noProof/>
                <w:lang w:val="sr-Cyrl-RS"/>
              </w:rPr>
              <w:t>4.4</w:t>
            </w:r>
            <w:r>
              <w:rPr>
                <w:rFonts w:asciiTheme="minorHAnsi" w:eastAsiaTheme="minorEastAsia" w:hAnsiTheme="minorHAnsi" w:cstheme="minorBidi"/>
                <w:noProof/>
                <w:sz w:val="22"/>
                <w:szCs w:val="22"/>
              </w:rPr>
              <w:tab/>
            </w:r>
            <w:r w:rsidRPr="00CF534A">
              <w:rPr>
                <w:rStyle w:val="Hyperlink"/>
                <w:noProof/>
                <w:lang w:val="sr-Cyrl-RS"/>
              </w:rPr>
              <w:t>Коришћени алати</w:t>
            </w:r>
            <w:r>
              <w:rPr>
                <w:noProof/>
                <w:webHidden/>
              </w:rPr>
              <w:tab/>
            </w:r>
            <w:r>
              <w:rPr>
                <w:noProof/>
                <w:webHidden/>
              </w:rPr>
              <w:fldChar w:fldCharType="begin"/>
            </w:r>
            <w:r>
              <w:rPr>
                <w:noProof/>
                <w:webHidden/>
              </w:rPr>
              <w:instrText xml:space="preserve"> PAGEREF _Toc114651950 \h </w:instrText>
            </w:r>
            <w:r>
              <w:rPr>
                <w:noProof/>
                <w:webHidden/>
              </w:rPr>
            </w:r>
            <w:r>
              <w:rPr>
                <w:noProof/>
                <w:webHidden/>
              </w:rPr>
              <w:fldChar w:fldCharType="separate"/>
            </w:r>
            <w:r w:rsidR="00653832">
              <w:rPr>
                <w:noProof/>
                <w:webHidden/>
              </w:rPr>
              <w:t>55</w:t>
            </w:r>
            <w:r>
              <w:rPr>
                <w:noProof/>
                <w:webHidden/>
              </w:rPr>
              <w:fldChar w:fldCharType="end"/>
            </w:r>
          </w:hyperlink>
        </w:p>
        <w:p w14:paraId="4E7E6E8E" w14:textId="37C10EB3" w:rsidR="00E17D07" w:rsidRDefault="00E17D07">
          <w:pPr>
            <w:pStyle w:val="TOC1"/>
            <w:rPr>
              <w:rFonts w:asciiTheme="minorHAnsi" w:eastAsiaTheme="minorEastAsia" w:hAnsiTheme="minorHAnsi" w:cstheme="minorBidi"/>
              <w:noProof/>
              <w:sz w:val="22"/>
              <w:szCs w:val="22"/>
              <w:lang w:val="en-US" w:eastAsia="en-US"/>
            </w:rPr>
          </w:pPr>
          <w:hyperlink w:anchor="_Toc114651951" w:history="1">
            <w:r w:rsidRPr="00CF534A">
              <w:rPr>
                <w:rStyle w:val="Hyperlink"/>
                <w:noProof/>
                <w:lang w:val="sr-Latn-RS"/>
              </w:rPr>
              <w:t>5.</w:t>
            </w:r>
            <w:r>
              <w:rPr>
                <w:rFonts w:asciiTheme="minorHAnsi" w:eastAsiaTheme="minorEastAsia" w:hAnsiTheme="minorHAnsi" w:cstheme="minorBidi"/>
                <w:noProof/>
                <w:sz w:val="22"/>
                <w:szCs w:val="22"/>
                <w:lang w:val="en-US" w:eastAsia="en-US"/>
              </w:rPr>
              <w:tab/>
            </w:r>
            <w:r w:rsidRPr="00CF534A">
              <w:rPr>
                <w:rStyle w:val="Hyperlink"/>
                <w:noProof/>
                <w:lang w:val="sr-Cyrl-RS"/>
              </w:rPr>
              <w:t>ЕКСПЕРИМЕНТИ</w:t>
            </w:r>
            <w:r>
              <w:rPr>
                <w:noProof/>
                <w:webHidden/>
              </w:rPr>
              <w:tab/>
            </w:r>
            <w:r>
              <w:rPr>
                <w:noProof/>
                <w:webHidden/>
              </w:rPr>
              <w:fldChar w:fldCharType="begin"/>
            </w:r>
            <w:r>
              <w:rPr>
                <w:noProof/>
                <w:webHidden/>
              </w:rPr>
              <w:instrText xml:space="preserve"> PAGEREF _Toc114651951 \h </w:instrText>
            </w:r>
            <w:r>
              <w:rPr>
                <w:noProof/>
                <w:webHidden/>
              </w:rPr>
            </w:r>
            <w:r>
              <w:rPr>
                <w:noProof/>
                <w:webHidden/>
              </w:rPr>
              <w:fldChar w:fldCharType="separate"/>
            </w:r>
            <w:r w:rsidR="00653832">
              <w:rPr>
                <w:noProof/>
                <w:webHidden/>
              </w:rPr>
              <w:t>57</w:t>
            </w:r>
            <w:r>
              <w:rPr>
                <w:noProof/>
                <w:webHidden/>
              </w:rPr>
              <w:fldChar w:fldCharType="end"/>
            </w:r>
          </w:hyperlink>
        </w:p>
        <w:p w14:paraId="63640DD5" w14:textId="1D12046D" w:rsidR="00E17D07" w:rsidRDefault="00E17D07">
          <w:pPr>
            <w:pStyle w:val="TOC2"/>
            <w:rPr>
              <w:rFonts w:asciiTheme="minorHAnsi" w:eastAsiaTheme="minorEastAsia" w:hAnsiTheme="minorHAnsi" w:cstheme="minorBidi"/>
              <w:noProof/>
              <w:sz w:val="22"/>
              <w:szCs w:val="22"/>
            </w:rPr>
          </w:pPr>
          <w:hyperlink w:anchor="_Toc114651952" w:history="1">
            <w:r w:rsidRPr="00CF534A">
              <w:rPr>
                <w:rStyle w:val="Hyperlink"/>
                <w:noProof/>
                <w:lang w:val="sr-Latn-RS"/>
              </w:rPr>
              <w:t>5.1</w:t>
            </w:r>
            <w:r>
              <w:rPr>
                <w:rFonts w:asciiTheme="minorHAnsi" w:eastAsiaTheme="minorEastAsia" w:hAnsiTheme="minorHAnsi" w:cstheme="minorBidi"/>
                <w:noProof/>
                <w:sz w:val="22"/>
                <w:szCs w:val="22"/>
              </w:rPr>
              <w:tab/>
            </w:r>
            <w:r w:rsidRPr="00CF534A">
              <w:rPr>
                <w:rStyle w:val="Hyperlink"/>
                <w:noProof/>
                <w:lang w:val="sr-Cyrl-RS"/>
              </w:rPr>
              <w:t>Скуп података</w:t>
            </w:r>
            <w:r>
              <w:rPr>
                <w:noProof/>
                <w:webHidden/>
              </w:rPr>
              <w:tab/>
            </w:r>
            <w:r>
              <w:rPr>
                <w:noProof/>
                <w:webHidden/>
              </w:rPr>
              <w:fldChar w:fldCharType="begin"/>
            </w:r>
            <w:r>
              <w:rPr>
                <w:noProof/>
                <w:webHidden/>
              </w:rPr>
              <w:instrText xml:space="preserve"> PAGEREF _Toc114651952 \h </w:instrText>
            </w:r>
            <w:r>
              <w:rPr>
                <w:noProof/>
                <w:webHidden/>
              </w:rPr>
            </w:r>
            <w:r>
              <w:rPr>
                <w:noProof/>
                <w:webHidden/>
              </w:rPr>
              <w:fldChar w:fldCharType="separate"/>
            </w:r>
            <w:r w:rsidR="00653832">
              <w:rPr>
                <w:noProof/>
                <w:webHidden/>
              </w:rPr>
              <w:t>57</w:t>
            </w:r>
            <w:r>
              <w:rPr>
                <w:noProof/>
                <w:webHidden/>
              </w:rPr>
              <w:fldChar w:fldCharType="end"/>
            </w:r>
          </w:hyperlink>
        </w:p>
        <w:p w14:paraId="107392D4" w14:textId="60A64C97" w:rsidR="00E17D07" w:rsidRDefault="00E17D07">
          <w:pPr>
            <w:pStyle w:val="TOC2"/>
            <w:rPr>
              <w:rFonts w:asciiTheme="minorHAnsi" w:eastAsiaTheme="minorEastAsia" w:hAnsiTheme="minorHAnsi" w:cstheme="minorBidi"/>
              <w:noProof/>
              <w:sz w:val="22"/>
              <w:szCs w:val="22"/>
            </w:rPr>
          </w:pPr>
          <w:hyperlink w:anchor="_Toc114651953" w:history="1">
            <w:r w:rsidRPr="00CF534A">
              <w:rPr>
                <w:rStyle w:val="Hyperlink"/>
                <w:noProof/>
                <w:lang w:val="sr-Cyrl-RS"/>
              </w:rPr>
              <w:t>5.2</w:t>
            </w:r>
            <w:r>
              <w:rPr>
                <w:rFonts w:asciiTheme="minorHAnsi" w:eastAsiaTheme="minorEastAsia" w:hAnsiTheme="minorHAnsi" w:cstheme="minorBidi"/>
                <w:noProof/>
                <w:sz w:val="22"/>
                <w:szCs w:val="22"/>
              </w:rPr>
              <w:tab/>
            </w:r>
            <w:r w:rsidRPr="00CF534A">
              <w:rPr>
                <w:rStyle w:val="Hyperlink"/>
                <w:noProof/>
                <w:lang w:val="sr-Cyrl-RS"/>
              </w:rPr>
              <w:t>Експеримент - ЛБП и метода потпорних вектора</w:t>
            </w:r>
            <w:r>
              <w:rPr>
                <w:noProof/>
                <w:webHidden/>
              </w:rPr>
              <w:tab/>
            </w:r>
            <w:r>
              <w:rPr>
                <w:noProof/>
                <w:webHidden/>
              </w:rPr>
              <w:fldChar w:fldCharType="begin"/>
            </w:r>
            <w:r>
              <w:rPr>
                <w:noProof/>
                <w:webHidden/>
              </w:rPr>
              <w:instrText xml:space="preserve"> PAGEREF _Toc114651953 \h </w:instrText>
            </w:r>
            <w:r>
              <w:rPr>
                <w:noProof/>
                <w:webHidden/>
              </w:rPr>
            </w:r>
            <w:r>
              <w:rPr>
                <w:noProof/>
                <w:webHidden/>
              </w:rPr>
              <w:fldChar w:fldCharType="separate"/>
            </w:r>
            <w:r w:rsidR="00653832">
              <w:rPr>
                <w:noProof/>
                <w:webHidden/>
              </w:rPr>
              <w:t>59</w:t>
            </w:r>
            <w:r>
              <w:rPr>
                <w:noProof/>
                <w:webHidden/>
              </w:rPr>
              <w:fldChar w:fldCharType="end"/>
            </w:r>
          </w:hyperlink>
        </w:p>
        <w:p w14:paraId="3CD47874" w14:textId="18E86FEC" w:rsidR="00E17D07" w:rsidRDefault="00E17D07">
          <w:pPr>
            <w:pStyle w:val="TOC2"/>
            <w:rPr>
              <w:rFonts w:asciiTheme="minorHAnsi" w:eastAsiaTheme="minorEastAsia" w:hAnsiTheme="minorHAnsi" w:cstheme="minorBidi"/>
              <w:noProof/>
              <w:sz w:val="22"/>
              <w:szCs w:val="22"/>
            </w:rPr>
          </w:pPr>
          <w:hyperlink w:anchor="_Toc114651954" w:history="1">
            <w:r w:rsidRPr="00CF534A">
              <w:rPr>
                <w:rStyle w:val="Hyperlink"/>
                <w:noProof/>
              </w:rPr>
              <w:t>5.3</w:t>
            </w:r>
            <w:r>
              <w:rPr>
                <w:rFonts w:asciiTheme="minorHAnsi" w:eastAsiaTheme="minorEastAsia" w:hAnsiTheme="minorHAnsi" w:cstheme="minorBidi"/>
                <w:noProof/>
                <w:sz w:val="22"/>
                <w:szCs w:val="22"/>
              </w:rPr>
              <w:tab/>
            </w:r>
            <w:r w:rsidRPr="00CF534A">
              <w:rPr>
                <w:rStyle w:val="Hyperlink"/>
                <w:noProof/>
                <w:lang w:val="sr-Cyrl-RS"/>
              </w:rPr>
              <w:t>Експеримент – конволутивна неуронска мрежа и модел ВГГ</w:t>
            </w:r>
            <w:r w:rsidRPr="00CF534A">
              <w:rPr>
                <w:rStyle w:val="Hyperlink"/>
                <w:noProof/>
              </w:rPr>
              <w:t>19</w:t>
            </w:r>
            <w:r>
              <w:rPr>
                <w:noProof/>
                <w:webHidden/>
              </w:rPr>
              <w:tab/>
            </w:r>
            <w:r>
              <w:rPr>
                <w:noProof/>
                <w:webHidden/>
              </w:rPr>
              <w:fldChar w:fldCharType="begin"/>
            </w:r>
            <w:r>
              <w:rPr>
                <w:noProof/>
                <w:webHidden/>
              </w:rPr>
              <w:instrText xml:space="preserve"> PAGEREF _Toc114651954 \h </w:instrText>
            </w:r>
            <w:r>
              <w:rPr>
                <w:noProof/>
                <w:webHidden/>
              </w:rPr>
            </w:r>
            <w:r>
              <w:rPr>
                <w:noProof/>
                <w:webHidden/>
              </w:rPr>
              <w:fldChar w:fldCharType="separate"/>
            </w:r>
            <w:r w:rsidR="00653832">
              <w:rPr>
                <w:noProof/>
                <w:webHidden/>
              </w:rPr>
              <w:t>60</w:t>
            </w:r>
            <w:r>
              <w:rPr>
                <w:noProof/>
                <w:webHidden/>
              </w:rPr>
              <w:fldChar w:fldCharType="end"/>
            </w:r>
          </w:hyperlink>
        </w:p>
        <w:p w14:paraId="3E1DBEC6" w14:textId="1B65D08B" w:rsidR="00E17D07" w:rsidRDefault="00E17D07">
          <w:pPr>
            <w:pStyle w:val="TOC2"/>
            <w:rPr>
              <w:rFonts w:asciiTheme="minorHAnsi" w:eastAsiaTheme="minorEastAsia" w:hAnsiTheme="minorHAnsi" w:cstheme="minorBidi"/>
              <w:noProof/>
              <w:sz w:val="22"/>
              <w:szCs w:val="22"/>
            </w:rPr>
          </w:pPr>
          <w:hyperlink w:anchor="_Toc114651955" w:history="1">
            <w:r w:rsidRPr="00CF534A">
              <w:rPr>
                <w:rStyle w:val="Hyperlink"/>
                <w:noProof/>
                <w:lang w:val="sr-Cyrl-RS"/>
              </w:rPr>
              <w:t>5.4</w:t>
            </w:r>
            <w:r>
              <w:rPr>
                <w:rFonts w:asciiTheme="minorHAnsi" w:eastAsiaTheme="minorEastAsia" w:hAnsiTheme="minorHAnsi" w:cstheme="minorBidi"/>
                <w:noProof/>
                <w:sz w:val="22"/>
                <w:szCs w:val="22"/>
              </w:rPr>
              <w:tab/>
            </w:r>
            <w:r w:rsidRPr="00CF534A">
              <w:rPr>
                <w:rStyle w:val="Hyperlink"/>
                <w:noProof/>
                <w:lang w:val="sr-Cyrl-RS"/>
              </w:rPr>
              <w:t>Експеримент – конволутивна неуронска мрежа тренирана од нуле</w:t>
            </w:r>
            <w:r>
              <w:rPr>
                <w:noProof/>
                <w:webHidden/>
              </w:rPr>
              <w:tab/>
            </w:r>
            <w:r>
              <w:rPr>
                <w:noProof/>
                <w:webHidden/>
              </w:rPr>
              <w:fldChar w:fldCharType="begin"/>
            </w:r>
            <w:r>
              <w:rPr>
                <w:noProof/>
                <w:webHidden/>
              </w:rPr>
              <w:instrText xml:space="preserve"> PAGEREF _Toc114651955 \h </w:instrText>
            </w:r>
            <w:r>
              <w:rPr>
                <w:noProof/>
                <w:webHidden/>
              </w:rPr>
            </w:r>
            <w:r>
              <w:rPr>
                <w:noProof/>
                <w:webHidden/>
              </w:rPr>
              <w:fldChar w:fldCharType="separate"/>
            </w:r>
            <w:r w:rsidR="00653832">
              <w:rPr>
                <w:noProof/>
                <w:webHidden/>
              </w:rPr>
              <w:t>61</w:t>
            </w:r>
            <w:r>
              <w:rPr>
                <w:noProof/>
                <w:webHidden/>
              </w:rPr>
              <w:fldChar w:fldCharType="end"/>
            </w:r>
          </w:hyperlink>
        </w:p>
        <w:p w14:paraId="162C9A75" w14:textId="52A1C6D0" w:rsidR="00E17D07" w:rsidRDefault="00E17D07">
          <w:pPr>
            <w:pStyle w:val="TOC2"/>
            <w:rPr>
              <w:rFonts w:asciiTheme="minorHAnsi" w:eastAsiaTheme="minorEastAsia" w:hAnsiTheme="minorHAnsi" w:cstheme="minorBidi"/>
              <w:noProof/>
              <w:sz w:val="22"/>
              <w:szCs w:val="22"/>
            </w:rPr>
          </w:pPr>
          <w:hyperlink w:anchor="_Toc114651956" w:history="1">
            <w:r w:rsidRPr="00CF534A">
              <w:rPr>
                <w:rStyle w:val="Hyperlink"/>
                <w:noProof/>
                <w:lang w:val="sr-Cyrl-RS"/>
              </w:rPr>
              <w:t>5.5</w:t>
            </w:r>
            <w:r>
              <w:rPr>
                <w:rFonts w:asciiTheme="minorHAnsi" w:eastAsiaTheme="minorEastAsia" w:hAnsiTheme="minorHAnsi" w:cstheme="minorBidi"/>
                <w:noProof/>
                <w:sz w:val="22"/>
                <w:szCs w:val="22"/>
              </w:rPr>
              <w:tab/>
            </w:r>
            <w:r w:rsidRPr="00CF534A">
              <w:rPr>
                <w:rStyle w:val="Hyperlink"/>
                <w:noProof/>
                <w:lang w:val="sr-Cyrl-RS"/>
              </w:rPr>
              <w:t>Евалуација</w:t>
            </w:r>
            <w:r>
              <w:rPr>
                <w:noProof/>
                <w:webHidden/>
              </w:rPr>
              <w:tab/>
            </w:r>
            <w:r>
              <w:rPr>
                <w:noProof/>
                <w:webHidden/>
              </w:rPr>
              <w:fldChar w:fldCharType="begin"/>
            </w:r>
            <w:r>
              <w:rPr>
                <w:noProof/>
                <w:webHidden/>
              </w:rPr>
              <w:instrText xml:space="preserve"> PAGEREF _Toc114651956 \h </w:instrText>
            </w:r>
            <w:r>
              <w:rPr>
                <w:noProof/>
                <w:webHidden/>
              </w:rPr>
            </w:r>
            <w:r>
              <w:rPr>
                <w:noProof/>
                <w:webHidden/>
              </w:rPr>
              <w:fldChar w:fldCharType="separate"/>
            </w:r>
            <w:r w:rsidR="00653832">
              <w:rPr>
                <w:noProof/>
                <w:webHidden/>
              </w:rPr>
              <w:t>61</w:t>
            </w:r>
            <w:r>
              <w:rPr>
                <w:noProof/>
                <w:webHidden/>
              </w:rPr>
              <w:fldChar w:fldCharType="end"/>
            </w:r>
          </w:hyperlink>
        </w:p>
        <w:p w14:paraId="482E3CE4" w14:textId="0C4CD0A1" w:rsidR="00E17D07" w:rsidRDefault="00E17D07">
          <w:pPr>
            <w:pStyle w:val="TOC1"/>
            <w:rPr>
              <w:rFonts w:asciiTheme="minorHAnsi" w:eastAsiaTheme="minorEastAsia" w:hAnsiTheme="minorHAnsi" w:cstheme="minorBidi"/>
              <w:noProof/>
              <w:sz w:val="22"/>
              <w:szCs w:val="22"/>
              <w:lang w:val="en-US" w:eastAsia="en-US"/>
            </w:rPr>
          </w:pPr>
          <w:hyperlink w:anchor="_Toc114651957" w:history="1">
            <w:r w:rsidRPr="00CF534A">
              <w:rPr>
                <w:rStyle w:val="Hyperlink"/>
                <w:noProof/>
                <w:lang w:val="sr-Latn-RS"/>
              </w:rPr>
              <w:t>6.</w:t>
            </w:r>
            <w:r>
              <w:rPr>
                <w:rFonts w:asciiTheme="minorHAnsi" w:eastAsiaTheme="minorEastAsia" w:hAnsiTheme="minorHAnsi" w:cstheme="minorBidi"/>
                <w:noProof/>
                <w:sz w:val="22"/>
                <w:szCs w:val="22"/>
                <w:lang w:val="en-US" w:eastAsia="en-US"/>
              </w:rPr>
              <w:tab/>
            </w:r>
            <w:r w:rsidRPr="00CF534A">
              <w:rPr>
                <w:rStyle w:val="Hyperlink"/>
                <w:noProof/>
                <w:lang w:val="sr-Cyrl-RS"/>
              </w:rPr>
              <w:t>РЕЗУЛТАТИ</w:t>
            </w:r>
            <w:r>
              <w:rPr>
                <w:noProof/>
                <w:webHidden/>
              </w:rPr>
              <w:tab/>
            </w:r>
            <w:r>
              <w:rPr>
                <w:noProof/>
                <w:webHidden/>
              </w:rPr>
              <w:fldChar w:fldCharType="begin"/>
            </w:r>
            <w:r>
              <w:rPr>
                <w:noProof/>
                <w:webHidden/>
              </w:rPr>
              <w:instrText xml:space="preserve"> PAGEREF _Toc114651957 \h </w:instrText>
            </w:r>
            <w:r>
              <w:rPr>
                <w:noProof/>
                <w:webHidden/>
              </w:rPr>
            </w:r>
            <w:r>
              <w:rPr>
                <w:noProof/>
                <w:webHidden/>
              </w:rPr>
              <w:fldChar w:fldCharType="separate"/>
            </w:r>
            <w:r w:rsidR="00653832">
              <w:rPr>
                <w:noProof/>
                <w:webHidden/>
              </w:rPr>
              <w:t>65</w:t>
            </w:r>
            <w:r>
              <w:rPr>
                <w:noProof/>
                <w:webHidden/>
              </w:rPr>
              <w:fldChar w:fldCharType="end"/>
            </w:r>
          </w:hyperlink>
        </w:p>
        <w:p w14:paraId="30E2CE1F" w14:textId="7D36C73A" w:rsidR="00E17D07" w:rsidRDefault="00E17D07">
          <w:pPr>
            <w:pStyle w:val="TOC2"/>
            <w:rPr>
              <w:rFonts w:asciiTheme="minorHAnsi" w:eastAsiaTheme="minorEastAsia" w:hAnsiTheme="minorHAnsi" w:cstheme="minorBidi"/>
              <w:noProof/>
              <w:sz w:val="22"/>
              <w:szCs w:val="22"/>
            </w:rPr>
          </w:pPr>
          <w:hyperlink w:anchor="_Toc114651958" w:history="1">
            <w:r w:rsidRPr="00CF534A">
              <w:rPr>
                <w:rStyle w:val="Hyperlink"/>
                <w:noProof/>
                <w:lang w:val="sr-Cyrl-RS"/>
              </w:rPr>
              <w:t>6.1</w:t>
            </w:r>
            <w:r>
              <w:rPr>
                <w:rFonts w:asciiTheme="minorHAnsi" w:eastAsiaTheme="minorEastAsia" w:hAnsiTheme="minorHAnsi" w:cstheme="minorBidi"/>
                <w:noProof/>
                <w:sz w:val="22"/>
                <w:szCs w:val="22"/>
              </w:rPr>
              <w:tab/>
            </w:r>
            <w:r w:rsidRPr="00CF534A">
              <w:rPr>
                <w:rStyle w:val="Hyperlink"/>
                <w:noProof/>
                <w:lang w:val="sr-Cyrl-RS"/>
              </w:rPr>
              <w:t>Резултати експеримента - ЛБП и метода потпорних вектора</w:t>
            </w:r>
            <w:r>
              <w:rPr>
                <w:noProof/>
                <w:webHidden/>
              </w:rPr>
              <w:tab/>
            </w:r>
            <w:r>
              <w:rPr>
                <w:noProof/>
                <w:webHidden/>
              </w:rPr>
              <w:fldChar w:fldCharType="begin"/>
            </w:r>
            <w:r>
              <w:rPr>
                <w:noProof/>
                <w:webHidden/>
              </w:rPr>
              <w:instrText xml:space="preserve"> PAGEREF _Toc114651958 \h </w:instrText>
            </w:r>
            <w:r>
              <w:rPr>
                <w:noProof/>
                <w:webHidden/>
              </w:rPr>
            </w:r>
            <w:r>
              <w:rPr>
                <w:noProof/>
                <w:webHidden/>
              </w:rPr>
              <w:fldChar w:fldCharType="separate"/>
            </w:r>
            <w:r w:rsidR="00653832">
              <w:rPr>
                <w:noProof/>
                <w:webHidden/>
              </w:rPr>
              <w:t>65</w:t>
            </w:r>
            <w:r>
              <w:rPr>
                <w:noProof/>
                <w:webHidden/>
              </w:rPr>
              <w:fldChar w:fldCharType="end"/>
            </w:r>
          </w:hyperlink>
        </w:p>
        <w:p w14:paraId="080A4632" w14:textId="626B6F59" w:rsidR="00E17D07" w:rsidRDefault="00E17D07">
          <w:pPr>
            <w:pStyle w:val="TOC2"/>
            <w:rPr>
              <w:rFonts w:asciiTheme="minorHAnsi" w:eastAsiaTheme="minorEastAsia" w:hAnsiTheme="minorHAnsi" w:cstheme="minorBidi"/>
              <w:noProof/>
              <w:sz w:val="22"/>
              <w:szCs w:val="22"/>
            </w:rPr>
          </w:pPr>
          <w:hyperlink w:anchor="_Toc114651959" w:history="1">
            <w:r w:rsidRPr="00CF534A">
              <w:rPr>
                <w:rStyle w:val="Hyperlink"/>
                <w:noProof/>
                <w:lang w:val="sr-Cyrl-RS"/>
              </w:rPr>
              <w:t>6.2</w:t>
            </w:r>
            <w:r>
              <w:rPr>
                <w:rFonts w:asciiTheme="minorHAnsi" w:eastAsiaTheme="minorEastAsia" w:hAnsiTheme="minorHAnsi" w:cstheme="minorBidi"/>
                <w:noProof/>
                <w:sz w:val="22"/>
                <w:szCs w:val="22"/>
              </w:rPr>
              <w:tab/>
            </w:r>
            <w:r w:rsidRPr="00CF534A">
              <w:rPr>
                <w:rStyle w:val="Hyperlink"/>
                <w:noProof/>
                <w:lang w:val="sr-Cyrl-RS"/>
              </w:rPr>
              <w:t>Резултати експеримента - конволутивна неуронска мрежа и модел ВГГ</w:t>
            </w:r>
            <w:r w:rsidRPr="00CF534A">
              <w:rPr>
                <w:rStyle w:val="Hyperlink"/>
                <w:noProof/>
              </w:rPr>
              <w:t>19</w:t>
            </w:r>
            <w:r>
              <w:rPr>
                <w:noProof/>
                <w:webHidden/>
              </w:rPr>
              <w:tab/>
            </w:r>
            <w:r>
              <w:rPr>
                <w:noProof/>
                <w:webHidden/>
              </w:rPr>
              <w:fldChar w:fldCharType="begin"/>
            </w:r>
            <w:r>
              <w:rPr>
                <w:noProof/>
                <w:webHidden/>
              </w:rPr>
              <w:instrText xml:space="preserve"> PAGEREF _Toc114651959 \h </w:instrText>
            </w:r>
            <w:r>
              <w:rPr>
                <w:noProof/>
                <w:webHidden/>
              </w:rPr>
            </w:r>
            <w:r>
              <w:rPr>
                <w:noProof/>
                <w:webHidden/>
              </w:rPr>
              <w:fldChar w:fldCharType="separate"/>
            </w:r>
            <w:r w:rsidR="00653832">
              <w:rPr>
                <w:noProof/>
                <w:webHidden/>
              </w:rPr>
              <w:t>67</w:t>
            </w:r>
            <w:r>
              <w:rPr>
                <w:noProof/>
                <w:webHidden/>
              </w:rPr>
              <w:fldChar w:fldCharType="end"/>
            </w:r>
          </w:hyperlink>
        </w:p>
        <w:p w14:paraId="0D3391DB" w14:textId="4459633A" w:rsidR="00E17D07" w:rsidRDefault="00E17D07">
          <w:pPr>
            <w:pStyle w:val="TOC2"/>
            <w:rPr>
              <w:rFonts w:asciiTheme="minorHAnsi" w:eastAsiaTheme="minorEastAsia" w:hAnsiTheme="minorHAnsi" w:cstheme="minorBidi"/>
              <w:noProof/>
              <w:sz w:val="22"/>
              <w:szCs w:val="22"/>
            </w:rPr>
          </w:pPr>
          <w:hyperlink w:anchor="_Toc114651960" w:history="1">
            <w:r w:rsidRPr="00CF534A">
              <w:rPr>
                <w:rStyle w:val="Hyperlink"/>
                <w:noProof/>
                <w:lang w:val="sr-Cyrl-RS"/>
              </w:rPr>
              <w:t>6.3</w:t>
            </w:r>
            <w:r>
              <w:rPr>
                <w:rFonts w:asciiTheme="minorHAnsi" w:eastAsiaTheme="minorEastAsia" w:hAnsiTheme="minorHAnsi" w:cstheme="minorBidi"/>
                <w:noProof/>
                <w:sz w:val="22"/>
                <w:szCs w:val="22"/>
              </w:rPr>
              <w:tab/>
            </w:r>
            <w:r w:rsidRPr="00CF534A">
              <w:rPr>
                <w:rStyle w:val="Hyperlink"/>
                <w:noProof/>
                <w:lang w:val="sr-Cyrl-RS"/>
              </w:rPr>
              <w:t>Резултати експеримента - конволутивна неуронска мрежа тренирана од нуле</w:t>
            </w:r>
            <w:r>
              <w:rPr>
                <w:noProof/>
                <w:webHidden/>
              </w:rPr>
              <w:tab/>
            </w:r>
            <w:r>
              <w:rPr>
                <w:noProof/>
                <w:webHidden/>
              </w:rPr>
              <w:fldChar w:fldCharType="begin"/>
            </w:r>
            <w:r>
              <w:rPr>
                <w:noProof/>
                <w:webHidden/>
              </w:rPr>
              <w:instrText xml:space="preserve"> PAGEREF _Toc114651960 \h </w:instrText>
            </w:r>
            <w:r>
              <w:rPr>
                <w:noProof/>
                <w:webHidden/>
              </w:rPr>
            </w:r>
            <w:r>
              <w:rPr>
                <w:noProof/>
                <w:webHidden/>
              </w:rPr>
              <w:fldChar w:fldCharType="separate"/>
            </w:r>
            <w:r w:rsidR="00653832">
              <w:rPr>
                <w:noProof/>
                <w:webHidden/>
              </w:rPr>
              <w:t>68</w:t>
            </w:r>
            <w:r>
              <w:rPr>
                <w:noProof/>
                <w:webHidden/>
              </w:rPr>
              <w:fldChar w:fldCharType="end"/>
            </w:r>
          </w:hyperlink>
        </w:p>
        <w:p w14:paraId="0E6F400D" w14:textId="298DFBC6" w:rsidR="00E17D07" w:rsidRDefault="00E17D07">
          <w:pPr>
            <w:pStyle w:val="TOC2"/>
            <w:rPr>
              <w:rFonts w:asciiTheme="minorHAnsi" w:eastAsiaTheme="minorEastAsia" w:hAnsiTheme="minorHAnsi" w:cstheme="minorBidi"/>
              <w:noProof/>
              <w:sz w:val="22"/>
              <w:szCs w:val="22"/>
            </w:rPr>
          </w:pPr>
          <w:hyperlink w:anchor="_Toc114651961" w:history="1">
            <w:r w:rsidRPr="00CF534A">
              <w:rPr>
                <w:rStyle w:val="Hyperlink"/>
                <w:noProof/>
                <w:lang w:val="sr-Cyrl-RS"/>
              </w:rPr>
              <w:t>6.4</w:t>
            </w:r>
            <w:r>
              <w:rPr>
                <w:rFonts w:asciiTheme="minorHAnsi" w:eastAsiaTheme="minorEastAsia" w:hAnsiTheme="minorHAnsi" w:cstheme="minorBidi"/>
                <w:noProof/>
                <w:sz w:val="22"/>
                <w:szCs w:val="22"/>
              </w:rPr>
              <w:tab/>
            </w:r>
            <w:r w:rsidRPr="00CF534A">
              <w:rPr>
                <w:rStyle w:val="Hyperlink"/>
                <w:noProof/>
                <w:lang w:val="sr-Cyrl-RS"/>
              </w:rPr>
              <w:t>Поређење резултата</w:t>
            </w:r>
            <w:r>
              <w:rPr>
                <w:noProof/>
                <w:webHidden/>
              </w:rPr>
              <w:tab/>
            </w:r>
            <w:r>
              <w:rPr>
                <w:noProof/>
                <w:webHidden/>
              </w:rPr>
              <w:fldChar w:fldCharType="begin"/>
            </w:r>
            <w:r>
              <w:rPr>
                <w:noProof/>
                <w:webHidden/>
              </w:rPr>
              <w:instrText xml:space="preserve"> PAGEREF _Toc114651961 \h </w:instrText>
            </w:r>
            <w:r>
              <w:rPr>
                <w:noProof/>
                <w:webHidden/>
              </w:rPr>
            </w:r>
            <w:r>
              <w:rPr>
                <w:noProof/>
                <w:webHidden/>
              </w:rPr>
              <w:fldChar w:fldCharType="separate"/>
            </w:r>
            <w:r w:rsidR="00653832">
              <w:rPr>
                <w:noProof/>
                <w:webHidden/>
              </w:rPr>
              <w:t>70</w:t>
            </w:r>
            <w:r>
              <w:rPr>
                <w:noProof/>
                <w:webHidden/>
              </w:rPr>
              <w:fldChar w:fldCharType="end"/>
            </w:r>
          </w:hyperlink>
        </w:p>
        <w:p w14:paraId="5CF8DCC2" w14:textId="014ED94D" w:rsidR="00E17D07" w:rsidRDefault="00E17D07">
          <w:pPr>
            <w:pStyle w:val="TOC2"/>
            <w:rPr>
              <w:rFonts w:asciiTheme="minorHAnsi" w:eastAsiaTheme="minorEastAsia" w:hAnsiTheme="minorHAnsi" w:cstheme="minorBidi"/>
              <w:noProof/>
              <w:sz w:val="22"/>
              <w:szCs w:val="22"/>
            </w:rPr>
          </w:pPr>
          <w:hyperlink w:anchor="_Toc114651962" w:history="1">
            <w:r w:rsidRPr="00CF534A">
              <w:rPr>
                <w:rStyle w:val="Hyperlink"/>
                <w:noProof/>
                <w:lang w:val="sr-Cyrl-RS"/>
              </w:rPr>
              <w:t>6.5</w:t>
            </w:r>
            <w:r>
              <w:rPr>
                <w:rFonts w:asciiTheme="minorHAnsi" w:eastAsiaTheme="minorEastAsia" w:hAnsiTheme="minorHAnsi" w:cstheme="minorBidi"/>
                <w:noProof/>
                <w:sz w:val="22"/>
                <w:szCs w:val="22"/>
              </w:rPr>
              <w:tab/>
            </w:r>
            <w:r w:rsidRPr="00CF534A">
              <w:rPr>
                <w:rStyle w:val="Hyperlink"/>
                <w:noProof/>
                <w:lang w:val="sr-Cyrl-RS"/>
              </w:rPr>
              <w:t>Коначна дискусија</w:t>
            </w:r>
            <w:r>
              <w:rPr>
                <w:noProof/>
                <w:webHidden/>
              </w:rPr>
              <w:tab/>
            </w:r>
            <w:r>
              <w:rPr>
                <w:noProof/>
                <w:webHidden/>
              </w:rPr>
              <w:fldChar w:fldCharType="begin"/>
            </w:r>
            <w:r>
              <w:rPr>
                <w:noProof/>
                <w:webHidden/>
              </w:rPr>
              <w:instrText xml:space="preserve"> PAGEREF _Toc114651962 \h </w:instrText>
            </w:r>
            <w:r>
              <w:rPr>
                <w:noProof/>
                <w:webHidden/>
              </w:rPr>
            </w:r>
            <w:r>
              <w:rPr>
                <w:noProof/>
                <w:webHidden/>
              </w:rPr>
              <w:fldChar w:fldCharType="separate"/>
            </w:r>
            <w:r w:rsidR="00653832">
              <w:rPr>
                <w:noProof/>
                <w:webHidden/>
              </w:rPr>
              <w:t>72</w:t>
            </w:r>
            <w:r>
              <w:rPr>
                <w:noProof/>
                <w:webHidden/>
              </w:rPr>
              <w:fldChar w:fldCharType="end"/>
            </w:r>
          </w:hyperlink>
        </w:p>
        <w:p w14:paraId="5239D47E" w14:textId="32425E7E" w:rsidR="00E17D07" w:rsidRDefault="00E17D07">
          <w:pPr>
            <w:pStyle w:val="TOC1"/>
            <w:rPr>
              <w:rFonts w:asciiTheme="minorHAnsi" w:eastAsiaTheme="minorEastAsia" w:hAnsiTheme="minorHAnsi" w:cstheme="minorBidi"/>
              <w:noProof/>
              <w:sz w:val="22"/>
              <w:szCs w:val="22"/>
              <w:lang w:val="en-US" w:eastAsia="en-US"/>
            </w:rPr>
          </w:pPr>
          <w:hyperlink w:anchor="_Toc114651963" w:history="1">
            <w:r w:rsidRPr="00CF534A">
              <w:rPr>
                <w:rStyle w:val="Hyperlink"/>
                <w:noProof/>
                <w:lang w:val="sr-Latn-RS"/>
              </w:rPr>
              <w:t>7.</w:t>
            </w:r>
            <w:r>
              <w:rPr>
                <w:rFonts w:asciiTheme="minorHAnsi" w:eastAsiaTheme="minorEastAsia" w:hAnsiTheme="minorHAnsi" w:cstheme="minorBidi"/>
                <w:noProof/>
                <w:sz w:val="22"/>
                <w:szCs w:val="22"/>
                <w:lang w:val="en-US" w:eastAsia="en-US"/>
              </w:rPr>
              <w:tab/>
            </w:r>
            <w:r w:rsidRPr="00CF534A">
              <w:rPr>
                <w:rStyle w:val="Hyperlink"/>
                <w:noProof/>
                <w:lang w:val="sr-Cyrl-RS"/>
              </w:rPr>
              <w:t>ЗАКЉУЧАК</w:t>
            </w:r>
            <w:r>
              <w:rPr>
                <w:noProof/>
                <w:webHidden/>
              </w:rPr>
              <w:tab/>
            </w:r>
            <w:r>
              <w:rPr>
                <w:noProof/>
                <w:webHidden/>
              </w:rPr>
              <w:fldChar w:fldCharType="begin"/>
            </w:r>
            <w:r>
              <w:rPr>
                <w:noProof/>
                <w:webHidden/>
              </w:rPr>
              <w:instrText xml:space="preserve"> PAGEREF _Toc114651963 \h </w:instrText>
            </w:r>
            <w:r>
              <w:rPr>
                <w:noProof/>
                <w:webHidden/>
              </w:rPr>
            </w:r>
            <w:r>
              <w:rPr>
                <w:noProof/>
                <w:webHidden/>
              </w:rPr>
              <w:fldChar w:fldCharType="separate"/>
            </w:r>
            <w:r w:rsidR="00653832">
              <w:rPr>
                <w:noProof/>
                <w:webHidden/>
              </w:rPr>
              <w:t>75</w:t>
            </w:r>
            <w:r>
              <w:rPr>
                <w:noProof/>
                <w:webHidden/>
              </w:rPr>
              <w:fldChar w:fldCharType="end"/>
            </w:r>
          </w:hyperlink>
        </w:p>
        <w:p w14:paraId="0F99D3B2" w14:textId="405FB332" w:rsidR="00E17D07" w:rsidRDefault="00E17D07">
          <w:pPr>
            <w:pStyle w:val="TOC1"/>
            <w:rPr>
              <w:rFonts w:asciiTheme="minorHAnsi" w:eastAsiaTheme="minorEastAsia" w:hAnsiTheme="minorHAnsi" w:cstheme="minorBidi"/>
              <w:noProof/>
              <w:sz w:val="22"/>
              <w:szCs w:val="22"/>
              <w:lang w:val="en-US" w:eastAsia="en-US"/>
            </w:rPr>
          </w:pPr>
          <w:hyperlink w:anchor="_Toc114651964" w:history="1">
            <w:r w:rsidRPr="00CF534A">
              <w:rPr>
                <w:rStyle w:val="Hyperlink"/>
                <w:noProof/>
              </w:rPr>
              <w:t>8.</w:t>
            </w:r>
            <w:r>
              <w:rPr>
                <w:rFonts w:asciiTheme="minorHAnsi" w:eastAsiaTheme="minorEastAsia" w:hAnsiTheme="minorHAnsi" w:cstheme="minorBidi"/>
                <w:noProof/>
                <w:sz w:val="22"/>
                <w:szCs w:val="22"/>
                <w:lang w:val="en-US" w:eastAsia="en-US"/>
              </w:rPr>
              <w:tab/>
            </w:r>
            <w:r w:rsidRPr="00CF534A">
              <w:rPr>
                <w:rStyle w:val="Hyperlink"/>
                <w:noProof/>
                <w:lang w:val="sr-Cyrl-RS"/>
              </w:rPr>
              <w:t>ЛИТЕРАТУРА</w:t>
            </w:r>
            <w:r>
              <w:rPr>
                <w:noProof/>
                <w:webHidden/>
              </w:rPr>
              <w:tab/>
            </w:r>
            <w:r>
              <w:rPr>
                <w:noProof/>
                <w:webHidden/>
              </w:rPr>
              <w:fldChar w:fldCharType="begin"/>
            </w:r>
            <w:r>
              <w:rPr>
                <w:noProof/>
                <w:webHidden/>
              </w:rPr>
              <w:instrText xml:space="preserve"> PAGEREF _Toc114651964 \h </w:instrText>
            </w:r>
            <w:r>
              <w:rPr>
                <w:noProof/>
                <w:webHidden/>
              </w:rPr>
            </w:r>
            <w:r>
              <w:rPr>
                <w:noProof/>
                <w:webHidden/>
              </w:rPr>
              <w:fldChar w:fldCharType="separate"/>
            </w:r>
            <w:r w:rsidR="00653832">
              <w:rPr>
                <w:noProof/>
                <w:webHidden/>
              </w:rPr>
              <w:t>77</w:t>
            </w:r>
            <w:r>
              <w:rPr>
                <w:noProof/>
                <w:webHidden/>
              </w:rPr>
              <w:fldChar w:fldCharType="end"/>
            </w:r>
          </w:hyperlink>
        </w:p>
        <w:p w14:paraId="1B5B190D" w14:textId="32CEDD70" w:rsidR="00E17D07" w:rsidRDefault="00E17D07">
          <w:pPr>
            <w:pStyle w:val="TOC1"/>
            <w:rPr>
              <w:rFonts w:asciiTheme="minorHAnsi" w:eastAsiaTheme="minorEastAsia" w:hAnsiTheme="minorHAnsi" w:cstheme="minorBidi"/>
              <w:noProof/>
              <w:sz w:val="22"/>
              <w:szCs w:val="22"/>
              <w:lang w:val="en-US" w:eastAsia="en-US"/>
            </w:rPr>
          </w:pPr>
          <w:hyperlink w:anchor="_Toc114651965" w:history="1">
            <w:r w:rsidRPr="00CF534A">
              <w:rPr>
                <w:rStyle w:val="Hyperlink"/>
                <w:noProof/>
                <w:lang w:val="sr-Latn-RS"/>
              </w:rPr>
              <w:t>9.</w:t>
            </w:r>
            <w:r>
              <w:rPr>
                <w:rFonts w:asciiTheme="minorHAnsi" w:eastAsiaTheme="minorEastAsia" w:hAnsiTheme="minorHAnsi" w:cstheme="minorBidi"/>
                <w:noProof/>
                <w:sz w:val="22"/>
                <w:szCs w:val="22"/>
                <w:lang w:val="en-US" w:eastAsia="en-US"/>
              </w:rPr>
              <w:tab/>
            </w:r>
            <w:r w:rsidRPr="00CF534A">
              <w:rPr>
                <w:rStyle w:val="Hyperlink"/>
                <w:noProof/>
                <w:lang w:val="sr-Cyrl-RS"/>
              </w:rPr>
              <w:t>БИОГРАФИЈА</w:t>
            </w:r>
            <w:r>
              <w:rPr>
                <w:noProof/>
                <w:webHidden/>
              </w:rPr>
              <w:tab/>
            </w:r>
            <w:r>
              <w:rPr>
                <w:noProof/>
                <w:webHidden/>
              </w:rPr>
              <w:fldChar w:fldCharType="begin"/>
            </w:r>
            <w:r>
              <w:rPr>
                <w:noProof/>
                <w:webHidden/>
              </w:rPr>
              <w:instrText xml:space="preserve"> PAGEREF _Toc114651965 \h </w:instrText>
            </w:r>
            <w:r>
              <w:rPr>
                <w:noProof/>
                <w:webHidden/>
              </w:rPr>
            </w:r>
            <w:r>
              <w:rPr>
                <w:noProof/>
                <w:webHidden/>
              </w:rPr>
              <w:fldChar w:fldCharType="separate"/>
            </w:r>
            <w:r w:rsidR="00653832">
              <w:rPr>
                <w:noProof/>
                <w:webHidden/>
              </w:rPr>
              <w:t>81</w:t>
            </w:r>
            <w:r>
              <w:rPr>
                <w:noProof/>
                <w:webHidden/>
              </w:rPr>
              <w:fldChar w:fldCharType="end"/>
            </w:r>
          </w:hyperlink>
        </w:p>
        <w:p w14:paraId="43F8C9C7" w14:textId="10DCC2D8" w:rsidR="00140D72" w:rsidRDefault="00055E72" w:rsidP="00A9374C">
          <w:pPr>
            <w:pStyle w:val="Heading1"/>
            <w:numPr>
              <w:ilvl w:val="0"/>
              <w:numId w:val="0"/>
            </w:numPr>
            <w:ind w:left="360"/>
            <w:rPr>
              <w:noProof/>
            </w:rPr>
          </w:pPr>
          <w:r>
            <w:rPr>
              <w:noProof/>
            </w:rPr>
            <w:fldChar w:fldCharType="end"/>
          </w:r>
        </w:p>
      </w:sdtContent>
    </w:sdt>
    <w:bookmarkEnd w:id="1" w:displacedByCustomXml="prev"/>
    <w:p w14:paraId="21E4385C" w14:textId="4BAE4DB2" w:rsidR="00140D72" w:rsidRPr="00C01D62" w:rsidRDefault="00D5540F" w:rsidP="00140D72">
      <w:pPr>
        <w:sectPr w:rsidR="00140D72" w:rsidRPr="00C01D62" w:rsidSect="00E51F34">
          <w:headerReference w:type="default" r:id="rId15"/>
          <w:type w:val="oddPage"/>
          <w:pgSz w:w="10318" w:h="14570" w:code="13"/>
          <w:pgMar w:top="1440" w:right="1152" w:bottom="2549" w:left="2448" w:header="1022" w:footer="1022" w:gutter="0"/>
          <w:cols w:space="720"/>
          <w:docGrid w:linePitch="360"/>
        </w:sectPr>
      </w:pPr>
      <w:r>
        <w:rPr>
          <w:lang w:val="sr-Latn-RS"/>
        </w:rPr>
        <w:t xml:space="preserve"> </w:t>
      </w:r>
      <w:r w:rsidR="00140D72">
        <w:rPr>
          <w:lang w:val="sr-Latn-RS"/>
        </w:rPr>
        <w:t xml:space="preserve">    </w:t>
      </w:r>
    </w:p>
    <w:p w14:paraId="6B7643B7" w14:textId="21B4E669" w:rsidR="005E674A" w:rsidRPr="007E0558" w:rsidRDefault="00F32AE4" w:rsidP="00A9374C">
      <w:pPr>
        <w:pStyle w:val="Heading1"/>
        <w:rPr>
          <w:lang w:val="sr-Latn-RS"/>
        </w:rPr>
      </w:pPr>
      <w:bookmarkStart w:id="8" w:name="_Hlk78294278"/>
      <w:bookmarkStart w:id="9" w:name="_Toc74352025"/>
      <w:bookmarkStart w:id="10" w:name="_Toc114651913"/>
      <w:bookmarkEnd w:id="0"/>
      <w:r>
        <w:lastRenderedPageBreak/>
        <w:t>УВОД</w:t>
      </w:r>
      <w:bookmarkEnd w:id="10"/>
    </w:p>
    <w:bookmarkEnd w:id="8"/>
    <w:p w14:paraId="14D97182" w14:textId="77777777" w:rsidR="00A60B3D" w:rsidRDefault="00A60B3D" w:rsidP="006C5431">
      <w:pPr>
        <w:pStyle w:val="BodyText"/>
        <w:ind w:firstLine="0"/>
        <w:rPr>
          <w:lang w:val="sr-Latn-RS"/>
        </w:rPr>
      </w:pPr>
    </w:p>
    <w:p w14:paraId="4065F0A3" w14:textId="1C47CF80" w:rsidR="00251C5D" w:rsidRDefault="001E5C56" w:rsidP="00251C5D">
      <w:pPr>
        <w:pStyle w:val="BodyText"/>
        <w:ind w:firstLine="450"/>
        <w:rPr>
          <w:lang w:val="sr-Cyrl-RS"/>
        </w:rPr>
      </w:pPr>
      <w:r>
        <w:rPr>
          <w:lang w:val="sr-Cyrl-RS"/>
        </w:rPr>
        <w:t>Алцхајмерова  болест је најчешћа врста деменције.</w:t>
      </w:r>
      <w:r w:rsidR="00227E26">
        <w:rPr>
          <w:lang w:val="sr-Cyrl-RS"/>
        </w:rPr>
        <w:t xml:space="preserve"> </w:t>
      </w:r>
      <w:r>
        <w:rPr>
          <w:lang w:val="sr-Cyrl-RS"/>
        </w:rPr>
        <w:t xml:space="preserve">Ова болест напада  делове мозга који контролишу размишљање, меморију, језик и понашање.  </w:t>
      </w:r>
      <w:r w:rsidR="00227E26">
        <w:rPr>
          <w:lang w:val="sr-Cyrl-RS"/>
        </w:rPr>
        <w:t>Почиње благим губитком памћења, а с</w:t>
      </w:r>
      <w:r>
        <w:rPr>
          <w:lang w:val="sr-Cyrl-RS"/>
        </w:rPr>
        <w:t xml:space="preserve">имптоми се  углавном развијају полако и доста се погоршавају временом, тако да у каснијим фазама могу озбиљно утицати на </w:t>
      </w:r>
      <w:r w:rsidR="00227E26">
        <w:rPr>
          <w:lang w:val="sr-Cyrl-RS"/>
        </w:rPr>
        <w:t>самостално обављање свакодневних животних активности појединца.</w:t>
      </w:r>
      <w:r w:rsidR="002D4A81">
        <w:rPr>
          <w:lang w:val="sr-Cyrl-RS"/>
        </w:rPr>
        <w:t xml:space="preserve"> Нажалост, није могуће у потпуности излечити</w:t>
      </w:r>
      <w:r w:rsidR="003218E2">
        <w:rPr>
          <w:lang w:val="sr-Latn-RS"/>
        </w:rPr>
        <w:t xml:space="preserve"> </w:t>
      </w:r>
      <w:r w:rsidR="003218E2">
        <w:rPr>
          <w:lang w:val="sr-Cyrl-RS"/>
        </w:rPr>
        <w:t>Алцхајмерову</w:t>
      </w:r>
      <w:r w:rsidR="002D4A81">
        <w:rPr>
          <w:lang w:val="sr-Cyrl-RS"/>
        </w:rPr>
        <w:t xml:space="preserve"> </w:t>
      </w:r>
      <w:r w:rsidR="00BD72F0">
        <w:rPr>
          <w:lang w:val="sr-Cyrl-RS"/>
        </w:rPr>
        <w:t>болест али је рана дијагноза од великог значаја јер постоје начини да се напредак болести успори.</w:t>
      </w:r>
      <w:r w:rsidR="003218E2">
        <w:rPr>
          <w:lang w:val="sr-Cyrl-RS"/>
        </w:rPr>
        <w:t xml:space="preserve"> </w:t>
      </w:r>
      <w:r w:rsidR="003218E2" w:rsidRPr="003218E2">
        <w:rPr>
          <w:lang w:val="sr-Cyrl-RS"/>
        </w:rPr>
        <w:t>Нада за будуће рано лечење Алцхајмер</w:t>
      </w:r>
      <w:r w:rsidR="00BA1622">
        <w:rPr>
          <w:lang w:val="sr-Cyrl-RS"/>
        </w:rPr>
        <w:t xml:space="preserve">а </w:t>
      </w:r>
      <w:r w:rsidR="003218E2" w:rsidRPr="003218E2">
        <w:rPr>
          <w:lang w:val="sr-Cyrl-RS"/>
        </w:rPr>
        <w:t>ослања се на нове начине за дијагностиковање болести пре него што почне ментални пад.</w:t>
      </w:r>
    </w:p>
    <w:p w14:paraId="76ABA118" w14:textId="544B31B5" w:rsidR="00B261BD" w:rsidRDefault="003218E2" w:rsidP="00251C5D">
      <w:pPr>
        <w:pStyle w:val="BodyText"/>
        <w:spacing w:before="240"/>
        <w:ind w:firstLine="450"/>
        <w:rPr>
          <w:lang w:val="sr-Cyrl-RS"/>
        </w:rPr>
      </w:pPr>
      <w:r>
        <w:rPr>
          <w:lang w:val="sr-Cyrl-RS"/>
        </w:rPr>
        <w:t>Рачунарска</w:t>
      </w:r>
      <w:r w:rsidR="00C95CAF">
        <w:rPr>
          <w:lang w:val="sr-Cyrl-RS"/>
        </w:rPr>
        <w:t xml:space="preserve"> визија (енгл.</w:t>
      </w:r>
      <w:r w:rsidR="00C95CAF">
        <w:rPr>
          <w:lang w:val="en-US"/>
        </w:rPr>
        <w:t xml:space="preserve"> </w:t>
      </w:r>
      <w:r w:rsidR="00C95CAF" w:rsidRPr="001926D0">
        <w:rPr>
          <w:i/>
          <w:iCs/>
          <w:lang w:val="en-US"/>
        </w:rPr>
        <w:t>Computer Vision</w:t>
      </w:r>
      <w:r w:rsidR="00C95CAF">
        <w:rPr>
          <w:lang w:val="sr-Cyrl-RS"/>
        </w:rPr>
        <w:t xml:space="preserve">) је област </w:t>
      </w:r>
      <w:r>
        <w:rPr>
          <w:lang w:val="sr-Cyrl-RS"/>
        </w:rPr>
        <w:t>вештачке интелигенције која је пронашла важну примену у медицини</w:t>
      </w:r>
      <w:r w:rsidR="00E35325">
        <w:rPr>
          <w:lang w:val="sr-Latn-RS"/>
        </w:rPr>
        <w:t xml:space="preserve"> </w:t>
      </w:r>
      <w:r w:rsidR="00E35325">
        <w:rPr>
          <w:lang w:val="sr-Cyrl-RS"/>
        </w:rPr>
        <w:t xml:space="preserve">јер може помоћи у </w:t>
      </w:r>
      <w:r w:rsidR="006148C9">
        <w:rPr>
          <w:lang w:val="sr-Cyrl-RS"/>
        </w:rPr>
        <w:t>бржем и тачнијем одређивању дијагнозе, локализацији болести или оптимизацији трошкова лечења.</w:t>
      </w:r>
      <w:r w:rsidR="00A22EEB">
        <w:rPr>
          <w:lang w:val="en-US"/>
        </w:rPr>
        <w:t xml:space="preserve"> </w:t>
      </w:r>
      <w:r w:rsidR="001F321C">
        <w:rPr>
          <w:lang w:val="sr-Cyrl-RS"/>
        </w:rPr>
        <w:t>Како је људско око склоно грешкама, а</w:t>
      </w:r>
      <w:r w:rsidR="009C032F">
        <w:rPr>
          <w:lang w:val="sr-Cyrl-RS"/>
        </w:rPr>
        <w:t xml:space="preserve"> </w:t>
      </w:r>
      <w:r w:rsidR="001F321C">
        <w:rPr>
          <w:lang w:val="sr-Cyrl-RS"/>
        </w:rPr>
        <w:t>потреб</w:t>
      </w:r>
      <w:r w:rsidR="009C032F">
        <w:rPr>
          <w:lang w:val="sr-Cyrl-RS"/>
        </w:rPr>
        <w:t>ан је и</w:t>
      </w:r>
      <w:r w:rsidR="001F321C">
        <w:rPr>
          <w:lang w:val="sr-Cyrl-RS"/>
        </w:rPr>
        <w:t xml:space="preserve"> велики степен стручности</w:t>
      </w:r>
      <w:r w:rsidR="009C032F">
        <w:rPr>
          <w:lang w:val="sr-Cyrl-RS"/>
        </w:rPr>
        <w:t xml:space="preserve"> лекара</w:t>
      </w:r>
      <w:r w:rsidR="001F321C">
        <w:rPr>
          <w:lang w:val="sr-Cyrl-RS"/>
        </w:rPr>
        <w:t>, и</w:t>
      </w:r>
      <w:r w:rsidR="001F321C" w:rsidRPr="001F321C">
        <w:rPr>
          <w:lang w:val="sr-Cyrl-RS"/>
        </w:rPr>
        <w:t xml:space="preserve">нтелигентни алати за машинско учење </w:t>
      </w:r>
      <w:r w:rsidR="001F321C">
        <w:rPr>
          <w:lang w:val="sr-Cyrl-RS"/>
        </w:rPr>
        <w:t xml:space="preserve">могу помоћи да се обезбеди ранија и тачнија </w:t>
      </w:r>
      <w:r w:rsidR="001F321C" w:rsidRPr="001F321C">
        <w:rPr>
          <w:lang w:val="sr-Cyrl-RS"/>
        </w:rPr>
        <w:t>дијагноз</w:t>
      </w:r>
      <w:r w:rsidR="001F321C">
        <w:rPr>
          <w:lang w:val="sr-Cyrl-RS"/>
        </w:rPr>
        <w:t>а Алцхајмерове болести</w:t>
      </w:r>
      <w:r w:rsidR="001F321C" w:rsidRPr="001F321C">
        <w:rPr>
          <w:lang w:val="sr-Cyrl-RS"/>
        </w:rPr>
        <w:t xml:space="preserve"> на основу анализе </w:t>
      </w:r>
      <w:r w:rsidR="00251C5D">
        <w:rPr>
          <w:lang w:val="sr-Cyrl-RS"/>
        </w:rPr>
        <w:t>различитих типова снимака мозга</w:t>
      </w:r>
      <w:r w:rsidR="001F321C" w:rsidRPr="001F321C">
        <w:rPr>
          <w:lang w:val="sr-Cyrl-RS"/>
        </w:rPr>
        <w:t>.</w:t>
      </w:r>
      <w:r w:rsidR="001F321C">
        <w:rPr>
          <w:lang w:val="sr-Cyrl-RS"/>
        </w:rPr>
        <w:t xml:space="preserve"> </w:t>
      </w:r>
      <w:r w:rsidR="009C032F">
        <w:rPr>
          <w:lang w:val="sr-Cyrl-RS"/>
        </w:rPr>
        <w:t>Такође, ови системи би лекару могли да укажу на регионе од интереса, како би се спрове</w:t>
      </w:r>
      <w:r w:rsidR="00C27629">
        <w:rPr>
          <w:lang w:val="sr-Cyrl-RS"/>
        </w:rPr>
        <w:t>ла</w:t>
      </w:r>
      <w:r w:rsidR="009C032F">
        <w:rPr>
          <w:lang w:val="sr-Cyrl-RS"/>
        </w:rPr>
        <w:t xml:space="preserve"> даља истраживања и анализе и одреди</w:t>
      </w:r>
      <w:r w:rsidR="00C27629">
        <w:rPr>
          <w:lang w:val="sr-Cyrl-RS"/>
        </w:rPr>
        <w:t>ло</w:t>
      </w:r>
      <w:r w:rsidR="009C032F">
        <w:rPr>
          <w:lang w:val="sr-Cyrl-RS"/>
        </w:rPr>
        <w:t xml:space="preserve"> адекватно лечење.</w:t>
      </w:r>
      <w:r w:rsidR="00251C5D">
        <w:rPr>
          <w:lang w:val="sr-Cyrl-RS"/>
        </w:rPr>
        <w:t xml:space="preserve"> </w:t>
      </w:r>
    </w:p>
    <w:p w14:paraId="281B8EB4" w14:textId="0C15B2D0" w:rsidR="006148C9" w:rsidRDefault="00F76234" w:rsidP="00251C5D">
      <w:pPr>
        <w:pStyle w:val="BodyText"/>
        <w:spacing w:before="240"/>
        <w:ind w:firstLine="450"/>
        <w:rPr>
          <w:lang w:val="sr-Cyrl-RS"/>
        </w:rPr>
      </w:pPr>
      <w:r>
        <w:rPr>
          <w:lang w:val="sr-Cyrl-RS"/>
        </w:rPr>
        <w:t xml:space="preserve">У овом раду биће описана </w:t>
      </w:r>
      <w:r w:rsidR="00D1596B">
        <w:rPr>
          <w:lang w:val="sr-Cyrl-RS"/>
        </w:rPr>
        <w:t xml:space="preserve">три </w:t>
      </w:r>
      <w:r>
        <w:rPr>
          <w:lang w:val="sr-Cyrl-RS"/>
        </w:rPr>
        <w:t xml:space="preserve">приступа </w:t>
      </w:r>
      <w:r w:rsidR="00BA1622">
        <w:rPr>
          <w:lang w:val="sr-Cyrl-RS"/>
        </w:rPr>
        <w:t xml:space="preserve">за </w:t>
      </w:r>
      <w:r>
        <w:rPr>
          <w:lang w:val="sr-Cyrl-RS"/>
        </w:rPr>
        <w:t xml:space="preserve">имплементацију система који на основу магнетне резонанце (МРИ) ендокранијума одређује да ли пацијент има Алцхајмерову болест, и уколико има, у којој је фази </w:t>
      </w:r>
      <w:r w:rsidR="00267A1B">
        <w:rPr>
          <w:lang w:val="sr-Cyrl-RS"/>
        </w:rPr>
        <w:t>развој</w:t>
      </w:r>
      <w:r w:rsidR="00F46D4D">
        <w:rPr>
          <w:lang w:val="sr-Cyrl-RS"/>
        </w:rPr>
        <w:t>а</w:t>
      </w:r>
      <w:r>
        <w:rPr>
          <w:lang w:val="sr-Cyrl-RS"/>
        </w:rPr>
        <w:t>.</w:t>
      </w:r>
      <w:r w:rsidR="000C4714">
        <w:rPr>
          <w:lang w:val="sr-Cyrl-RS"/>
        </w:rPr>
        <w:t xml:space="preserve"> </w:t>
      </w:r>
    </w:p>
    <w:p w14:paraId="4CD2B0B0" w14:textId="2595F6CE" w:rsidR="00943E43" w:rsidRDefault="00100504" w:rsidP="00251C5D">
      <w:pPr>
        <w:pStyle w:val="BodyText"/>
        <w:spacing w:before="240"/>
        <w:ind w:firstLine="450"/>
        <w:rPr>
          <w:lang w:val="sr-Cyrl-RS"/>
        </w:rPr>
      </w:pPr>
      <w:r>
        <w:rPr>
          <w:lang w:val="sr-Cyrl-RS"/>
        </w:rPr>
        <w:t xml:space="preserve">Систем је реализован у програмском језику </w:t>
      </w:r>
      <w:r w:rsidRPr="00100504">
        <w:rPr>
          <w:i/>
          <w:iCs/>
          <w:lang w:val="en-US"/>
        </w:rPr>
        <w:t>Python</w:t>
      </w:r>
      <w:r w:rsidR="000C4714">
        <w:rPr>
          <w:i/>
          <w:iCs/>
          <w:lang w:val="sr-Cyrl-RS"/>
        </w:rPr>
        <w:t xml:space="preserve">, </w:t>
      </w:r>
      <w:r w:rsidR="00507A58">
        <w:rPr>
          <w:lang w:val="sr-Cyrl-RS"/>
        </w:rPr>
        <w:t>коришћењем</w:t>
      </w:r>
      <w:r w:rsidR="000C4714">
        <w:rPr>
          <w:lang w:val="sr-Cyrl-RS"/>
        </w:rPr>
        <w:t xml:space="preserve"> библиотека </w:t>
      </w:r>
      <w:r w:rsidR="000C4714" w:rsidRPr="000C4714">
        <w:rPr>
          <w:i/>
          <w:iCs/>
          <w:lang w:val="en-US"/>
        </w:rPr>
        <w:t>OpenCV</w:t>
      </w:r>
      <w:r w:rsidR="000C4714">
        <w:rPr>
          <w:lang w:val="en-US"/>
        </w:rPr>
        <w:t xml:space="preserve">, </w:t>
      </w:r>
      <w:r w:rsidR="000C4714" w:rsidRPr="000C4714">
        <w:rPr>
          <w:i/>
          <w:iCs/>
          <w:lang w:val="en-US"/>
        </w:rPr>
        <w:t>Keras</w:t>
      </w:r>
      <w:r w:rsidR="000C4714">
        <w:rPr>
          <w:lang w:val="en-US"/>
        </w:rPr>
        <w:t xml:space="preserve"> </w:t>
      </w:r>
      <w:r w:rsidR="000C4714">
        <w:rPr>
          <w:lang w:val="sr-Cyrl-RS"/>
        </w:rPr>
        <w:t>и</w:t>
      </w:r>
      <w:r w:rsidR="000C4714">
        <w:rPr>
          <w:lang w:val="en-US"/>
        </w:rPr>
        <w:t xml:space="preserve"> </w:t>
      </w:r>
      <w:r w:rsidR="000C4714" w:rsidRPr="000C4714">
        <w:rPr>
          <w:i/>
          <w:iCs/>
          <w:lang w:val="en-US"/>
        </w:rPr>
        <w:t>Scikit-learn</w:t>
      </w:r>
      <w:r w:rsidR="00AF4670">
        <w:rPr>
          <w:i/>
          <w:iCs/>
          <w:lang w:val="en-US"/>
        </w:rPr>
        <w:t>.</w:t>
      </w:r>
      <w:r w:rsidR="000C4714">
        <w:rPr>
          <w:i/>
          <w:iCs/>
          <w:lang w:val="sr-Cyrl-RS"/>
        </w:rPr>
        <w:t xml:space="preserve"> </w:t>
      </w:r>
      <w:r w:rsidR="00943E43">
        <w:rPr>
          <w:lang w:val="sr-Cyrl-RS"/>
        </w:rPr>
        <w:t xml:space="preserve">Класификација фазе развоја болести је имплементирана на </w:t>
      </w:r>
      <w:r w:rsidR="00B33E64">
        <w:rPr>
          <w:lang w:val="sr-Cyrl-RS"/>
        </w:rPr>
        <w:t>следеће начине</w:t>
      </w:r>
      <w:r w:rsidR="00943E43">
        <w:rPr>
          <w:lang w:val="sr-Cyrl-RS"/>
        </w:rPr>
        <w:t xml:space="preserve">: </w:t>
      </w:r>
    </w:p>
    <w:p w14:paraId="00603414" w14:textId="4E695A80" w:rsidR="00943E43" w:rsidRPr="008F3EDC" w:rsidRDefault="000F571C" w:rsidP="00B33E64">
      <w:pPr>
        <w:pStyle w:val="BodyText"/>
        <w:numPr>
          <w:ilvl w:val="6"/>
          <w:numId w:val="3"/>
        </w:numPr>
        <w:rPr>
          <w:lang w:val="sr-Cyrl-RS"/>
        </w:rPr>
      </w:pPr>
      <w:r>
        <w:rPr>
          <w:lang w:val="sr-Cyrl-RS"/>
        </w:rPr>
        <w:t>К</w:t>
      </w:r>
      <w:r w:rsidR="00943E43">
        <w:rPr>
          <w:lang w:val="sr-Cyrl-RS"/>
        </w:rPr>
        <w:t>омбинацијом</w:t>
      </w:r>
      <w:r>
        <w:rPr>
          <w:lang w:val="en-US"/>
        </w:rPr>
        <w:t xml:space="preserve"> </w:t>
      </w:r>
      <w:r>
        <w:rPr>
          <w:lang w:val="sr-Cyrl-RS"/>
        </w:rPr>
        <w:t xml:space="preserve">ЛБП </w:t>
      </w:r>
      <w:r w:rsidR="00943E43">
        <w:rPr>
          <w:lang w:val="en-US"/>
        </w:rPr>
        <w:t>(</w:t>
      </w:r>
      <w:r w:rsidR="00943E43">
        <w:rPr>
          <w:lang w:val="sr-Cyrl-RS"/>
        </w:rPr>
        <w:t>енгл.</w:t>
      </w:r>
      <w:r>
        <w:rPr>
          <w:lang w:val="sr-Cyrl-RS"/>
        </w:rPr>
        <w:t xml:space="preserve"> </w:t>
      </w:r>
      <w:r w:rsidRPr="000F571C">
        <w:rPr>
          <w:i/>
          <w:iCs/>
          <w:lang w:val="en-US"/>
        </w:rPr>
        <w:t>LBP -</w:t>
      </w:r>
      <w:r>
        <w:rPr>
          <w:lang w:val="sr-Cyrl-RS"/>
        </w:rPr>
        <w:t xml:space="preserve"> </w:t>
      </w:r>
      <w:r w:rsidR="00943E43" w:rsidRPr="00943E43">
        <w:rPr>
          <w:i/>
          <w:iCs/>
          <w:lang w:val="en-US"/>
        </w:rPr>
        <w:t>Local Binary Patterns</w:t>
      </w:r>
      <w:r w:rsidR="00943E43">
        <w:rPr>
          <w:lang w:val="en-US"/>
        </w:rPr>
        <w:t xml:space="preserve">) </w:t>
      </w:r>
      <w:r w:rsidR="00943E43">
        <w:rPr>
          <w:lang w:val="sr-Cyrl-RS"/>
        </w:rPr>
        <w:t xml:space="preserve">дескриптора и </w:t>
      </w:r>
      <w:r w:rsidR="00C27629">
        <w:rPr>
          <w:lang w:val="sr-Cyrl-RS"/>
        </w:rPr>
        <w:t xml:space="preserve">методе потпорних вектора </w:t>
      </w:r>
      <w:r w:rsidR="00943E43">
        <w:rPr>
          <w:lang w:val="sr-Cyrl-RS"/>
        </w:rPr>
        <w:t xml:space="preserve">(енгл. </w:t>
      </w:r>
      <w:r w:rsidR="00C27629" w:rsidRPr="00C27629">
        <w:rPr>
          <w:i/>
          <w:iCs/>
          <w:lang w:val="en-US"/>
        </w:rPr>
        <w:t xml:space="preserve">SVM </w:t>
      </w:r>
      <w:r w:rsidR="00C27629">
        <w:rPr>
          <w:i/>
          <w:iCs/>
          <w:lang w:val="en-US"/>
        </w:rPr>
        <w:t xml:space="preserve">- </w:t>
      </w:r>
      <w:r w:rsidR="00943E43" w:rsidRPr="00943E43">
        <w:rPr>
          <w:i/>
          <w:iCs/>
          <w:lang w:val="en-US"/>
        </w:rPr>
        <w:t>Support-Vector</w:t>
      </w:r>
      <w:r w:rsidR="00AF4670">
        <w:rPr>
          <w:i/>
          <w:iCs/>
          <w:lang w:val="en-US"/>
        </w:rPr>
        <w:t xml:space="preserve"> </w:t>
      </w:r>
      <w:r w:rsidR="00943E43" w:rsidRPr="00943E43">
        <w:rPr>
          <w:i/>
          <w:iCs/>
          <w:lang w:val="en-US"/>
        </w:rPr>
        <w:t>Machine</w:t>
      </w:r>
      <w:r w:rsidR="00943E43">
        <w:rPr>
          <w:lang w:val="sr-Cyrl-RS"/>
        </w:rPr>
        <w:t>)</w:t>
      </w:r>
      <w:r w:rsidR="00943E43">
        <w:rPr>
          <w:lang w:val="en-US"/>
        </w:rPr>
        <w:t xml:space="preserve"> </w:t>
      </w:r>
      <w:r w:rsidR="00943E43">
        <w:rPr>
          <w:lang w:val="sr-Cyrl-RS"/>
        </w:rPr>
        <w:t>за класификацију слика снимака</w:t>
      </w:r>
      <w:r w:rsidR="00AF4670">
        <w:rPr>
          <w:lang w:val="en-US"/>
        </w:rPr>
        <w:t>.</w:t>
      </w:r>
    </w:p>
    <w:p w14:paraId="2D3EABA6" w14:textId="100A303A" w:rsidR="008F3EDC" w:rsidRPr="0025330F" w:rsidRDefault="00316E83" w:rsidP="0025330F">
      <w:pPr>
        <w:pStyle w:val="BodyText"/>
        <w:numPr>
          <w:ilvl w:val="6"/>
          <w:numId w:val="3"/>
        </w:numPr>
        <w:rPr>
          <w:lang w:val="sr-Cyrl-RS"/>
        </w:rPr>
      </w:pPr>
      <w:r>
        <w:rPr>
          <w:lang w:val="sr-Cyrl-RS"/>
        </w:rPr>
        <w:t>Коришћењем</w:t>
      </w:r>
      <w:r w:rsidR="008F3EDC" w:rsidRPr="00D1596B">
        <w:rPr>
          <w:lang w:val="en-US"/>
        </w:rPr>
        <w:t xml:space="preserve"> </w:t>
      </w:r>
      <w:r w:rsidR="005D46F8" w:rsidRPr="00D1596B">
        <w:rPr>
          <w:lang w:val="sr-Cyrl-RS"/>
        </w:rPr>
        <w:t>конволу</w:t>
      </w:r>
      <w:r w:rsidR="005D46F8">
        <w:rPr>
          <w:lang w:val="sr-Cyrl-RS"/>
        </w:rPr>
        <w:t>тивне</w:t>
      </w:r>
      <w:r w:rsidR="008F3EDC" w:rsidRPr="00D1596B">
        <w:rPr>
          <w:lang w:val="sr-Cyrl-RS"/>
        </w:rPr>
        <w:t xml:space="preserve"> неуронске мреже (енгл. </w:t>
      </w:r>
      <w:r w:rsidR="008F3EDC" w:rsidRPr="00D1596B">
        <w:rPr>
          <w:i/>
          <w:iCs/>
          <w:lang w:val="en-US"/>
        </w:rPr>
        <w:t>CNN – Convolutional Neural Network</w:t>
      </w:r>
      <w:r w:rsidR="008F3EDC" w:rsidRPr="00D1596B">
        <w:rPr>
          <w:lang w:val="sr-Cyrl-RS"/>
        </w:rPr>
        <w:t>) за екстракцију особина са слике и класификациј</w:t>
      </w:r>
      <w:r>
        <w:rPr>
          <w:lang w:val="sr-Cyrl-RS"/>
        </w:rPr>
        <w:t>у слика.</w:t>
      </w:r>
      <w:r w:rsidR="0025330F">
        <w:rPr>
          <w:lang w:val="sr-Cyrl-RS"/>
        </w:rPr>
        <w:t xml:space="preserve"> Коришћен је претренирани модел</w:t>
      </w:r>
      <w:r w:rsidR="008248CB">
        <w:rPr>
          <w:lang w:val="sr-Cyrl-RS"/>
        </w:rPr>
        <w:t xml:space="preserve"> ВГГ19</w:t>
      </w:r>
      <w:r w:rsidR="002E0AC8">
        <w:rPr>
          <w:lang w:val="en-US"/>
        </w:rPr>
        <w:t xml:space="preserve"> </w:t>
      </w:r>
      <w:sdt>
        <w:sdtPr>
          <w:rPr>
            <w:lang w:val="en-US"/>
          </w:rPr>
          <w:id w:val="-1858804289"/>
          <w:citation/>
        </w:sdtPr>
        <w:sdtContent>
          <w:r w:rsidR="002E0AC8">
            <w:rPr>
              <w:lang w:val="en-US"/>
            </w:rPr>
            <w:fldChar w:fldCharType="begin"/>
          </w:r>
          <w:r w:rsidR="002E0AC8">
            <w:rPr>
              <w:lang w:val="en-US"/>
            </w:rPr>
            <w:instrText xml:space="preserve"> CITATION VGG22 \l 1033 </w:instrText>
          </w:r>
          <w:r w:rsidR="002E0AC8">
            <w:rPr>
              <w:lang w:val="en-US"/>
            </w:rPr>
            <w:fldChar w:fldCharType="separate"/>
          </w:r>
          <w:r w:rsidR="00E17D07" w:rsidRPr="00E17D07">
            <w:rPr>
              <w:noProof/>
              <w:lang w:val="en-US"/>
            </w:rPr>
            <w:t>[1]</w:t>
          </w:r>
          <w:r w:rsidR="002E0AC8">
            <w:rPr>
              <w:lang w:val="en-US"/>
            </w:rPr>
            <w:fldChar w:fldCharType="end"/>
          </w:r>
        </w:sdtContent>
      </w:sdt>
      <w:r w:rsidR="0025330F">
        <w:rPr>
          <w:lang w:val="sr-Cyrl-RS"/>
        </w:rPr>
        <w:t xml:space="preserve"> </w:t>
      </w:r>
      <w:r w:rsidR="0025330F">
        <w:rPr>
          <w:lang w:val="sr-Cyrl-RS"/>
        </w:rPr>
        <w:lastRenderedPageBreak/>
        <w:t xml:space="preserve">и урађено је прилагођавање његових параметара овом проблему (енгл. </w:t>
      </w:r>
      <w:r w:rsidR="0025330F" w:rsidRPr="008F3EDC">
        <w:rPr>
          <w:i/>
          <w:iCs/>
          <w:lang w:val="en-US"/>
        </w:rPr>
        <w:t>Fine-tuning)</w:t>
      </w:r>
      <w:r w:rsidR="0025330F">
        <w:rPr>
          <w:i/>
          <w:iCs/>
          <w:lang w:val="sr-Cyrl-RS"/>
        </w:rPr>
        <w:t>.</w:t>
      </w:r>
    </w:p>
    <w:p w14:paraId="30A68EF4" w14:textId="3B5CF241" w:rsidR="00535D03" w:rsidRPr="00535D03" w:rsidRDefault="008F3EDC" w:rsidP="00535D03">
      <w:pPr>
        <w:pStyle w:val="BodyText"/>
        <w:numPr>
          <w:ilvl w:val="6"/>
          <w:numId w:val="3"/>
        </w:numPr>
        <w:rPr>
          <w:lang w:val="sr-Cyrl-RS"/>
        </w:rPr>
      </w:pPr>
      <w:r>
        <w:rPr>
          <w:lang w:val="sr-Cyrl-RS"/>
        </w:rPr>
        <w:t>Приступ сличан претходном, где је</w:t>
      </w:r>
      <w:r w:rsidR="00AF4670">
        <w:rPr>
          <w:lang w:val="sr-Cyrl-RS"/>
        </w:rPr>
        <w:t xml:space="preserve"> за конволутивну неуронску мрежу</w:t>
      </w:r>
      <w:r>
        <w:rPr>
          <w:lang w:val="sr-Cyrl-RS"/>
        </w:rPr>
        <w:t xml:space="preserve">, уместо </w:t>
      </w:r>
      <w:r w:rsidR="00871EED">
        <w:rPr>
          <w:lang w:val="sr-Cyrl-RS"/>
        </w:rPr>
        <w:t>коришћења наведеног претренираног модела, трениран модел од нуле над скупом података који су везани за описани проблем.</w:t>
      </w:r>
    </w:p>
    <w:p w14:paraId="072679AF" w14:textId="57CB09E8" w:rsidR="00535D03" w:rsidRPr="00267A1B" w:rsidRDefault="00047821" w:rsidP="0098457A">
      <w:pPr>
        <w:spacing w:before="240"/>
        <w:ind w:firstLine="360"/>
        <w:jc w:val="both"/>
        <w:rPr>
          <w:sz w:val="22"/>
          <w:szCs w:val="22"/>
          <w:lang w:val="sr-Cyrl-RS"/>
        </w:rPr>
      </w:pPr>
      <w:r>
        <w:rPr>
          <w:sz w:val="22"/>
          <w:szCs w:val="22"/>
          <w:lang w:val="sr-Cyrl-RS"/>
        </w:rPr>
        <w:t xml:space="preserve">Верификација решења је обављена уз помоћ означеног скупа слика МРИ снимака ендокранијума. Након упоређивања резултата који је систем дао и стварних података о класи сваке слике закључено је да је у случају овог проблема најбоље резултате показао </w:t>
      </w:r>
      <w:r w:rsidR="00C52707">
        <w:rPr>
          <w:sz w:val="22"/>
          <w:szCs w:val="22"/>
          <w:lang w:val="sr-Cyrl-RS"/>
        </w:rPr>
        <w:t>приступ који користи</w:t>
      </w:r>
      <w:r w:rsidR="00D1596B">
        <w:rPr>
          <w:sz w:val="22"/>
          <w:szCs w:val="22"/>
          <w:lang w:val="sr-Cyrl-RS"/>
        </w:rPr>
        <w:t xml:space="preserve"> </w:t>
      </w:r>
      <w:r w:rsidR="00C52707">
        <w:rPr>
          <w:sz w:val="22"/>
          <w:szCs w:val="22"/>
          <w:lang w:val="sr-Cyrl-RS"/>
        </w:rPr>
        <w:t>конволутивну неуронску мрежу</w:t>
      </w:r>
      <w:r w:rsidR="00D1596B">
        <w:rPr>
          <w:sz w:val="22"/>
          <w:szCs w:val="22"/>
          <w:lang w:val="sr-Cyrl-RS"/>
        </w:rPr>
        <w:t xml:space="preserve"> тренирану од нуле (приступ број </w:t>
      </w:r>
      <w:r w:rsidR="00F46AB1">
        <w:rPr>
          <w:sz w:val="22"/>
          <w:szCs w:val="22"/>
        </w:rPr>
        <w:t>3</w:t>
      </w:r>
      <w:r w:rsidR="00D1596B">
        <w:rPr>
          <w:sz w:val="22"/>
          <w:szCs w:val="22"/>
          <w:lang w:val="sr-Cyrl-RS"/>
        </w:rPr>
        <w:t>)</w:t>
      </w:r>
      <w:r w:rsidR="00C52707">
        <w:rPr>
          <w:sz w:val="22"/>
          <w:szCs w:val="22"/>
          <w:lang w:val="sr-Cyrl-RS"/>
        </w:rPr>
        <w:t xml:space="preserve"> са тачношћу од </w:t>
      </w:r>
      <w:r w:rsidR="00D1596B">
        <w:rPr>
          <w:sz w:val="22"/>
          <w:szCs w:val="22"/>
          <w:lang w:val="sr-Cyrl-RS"/>
        </w:rPr>
        <w:t>9</w:t>
      </w:r>
      <w:r w:rsidR="00503DD7">
        <w:rPr>
          <w:sz w:val="22"/>
          <w:szCs w:val="22"/>
        </w:rPr>
        <w:t>8</w:t>
      </w:r>
      <w:r w:rsidR="00D1596B">
        <w:rPr>
          <w:sz w:val="22"/>
          <w:szCs w:val="22"/>
          <w:lang w:val="sr-Cyrl-RS"/>
        </w:rPr>
        <w:t>,</w:t>
      </w:r>
      <w:r w:rsidR="00503DD7">
        <w:rPr>
          <w:sz w:val="22"/>
          <w:szCs w:val="22"/>
        </w:rPr>
        <w:t>28</w:t>
      </w:r>
      <w:r w:rsidR="00C52707">
        <w:rPr>
          <w:sz w:val="22"/>
          <w:szCs w:val="22"/>
          <w:lang w:val="sr-Cyrl-RS"/>
        </w:rPr>
        <w:t>%.</w:t>
      </w:r>
      <w:r w:rsidR="002A4A9F">
        <w:rPr>
          <w:sz w:val="22"/>
          <w:szCs w:val="22"/>
          <w:lang w:val="sr-Cyrl-RS"/>
        </w:rPr>
        <w:t xml:space="preserve"> </w:t>
      </w:r>
      <w:r w:rsidR="00267A1B">
        <w:rPr>
          <w:sz w:val="22"/>
          <w:szCs w:val="22"/>
          <w:lang w:val="sr-Cyrl-RS"/>
        </w:rPr>
        <w:t xml:space="preserve">За евалуацију и приказ добијених резултата у виду матрице конфузије и класификационог извештаја коришћена је </w:t>
      </w:r>
      <w:r w:rsidR="00267A1B" w:rsidRPr="00267A1B">
        <w:rPr>
          <w:i/>
          <w:iCs/>
          <w:sz w:val="22"/>
          <w:szCs w:val="22"/>
          <w:lang w:val="sr-Latn-RS"/>
        </w:rPr>
        <w:t>Scikit-learn</w:t>
      </w:r>
      <w:r w:rsidR="00267A1B">
        <w:rPr>
          <w:sz w:val="22"/>
          <w:szCs w:val="22"/>
          <w:lang w:val="sr-Latn-RS"/>
        </w:rPr>
        <w:t xml:space="preserve"> </w:t>
      </w:r>
      <w:r w:rsidR="00267A1B">
        <w:rPr>
          <w:sz w:val="22"/>
          <w:szCs w:val="22"/>
          <w:lang w:val="sr-Cyrl-RS"/>
        </w:rPr>
        <w:t xml:space="preserve">библиотека, конкретно модул </w:t>
      </w:r>
      <w:r w:rsidR="00267A1B" w:rsidRPr="00267A1B">
        <w:rPr>
          <w:i/>
          <w:iCs/>
          <w:sz w:val="22"/>
          <w:szCs w:val="22"/>
          <w:lang w:val="sr-Latn-RS"/>
        </w:rPr>
        <w:t>sklearn.metrics</w:t>
      </w:r>
      <w:r w:rsidR="00267A1B">
        <w:rPr>
          <w:sz w:val="22"/>
          <w:szCs w:val="22"/>
          <w:lang w:val="sr-Cyrl-RS"/>
        </w:rPr>
        <w:t>.</w:t>
      </w:r>
    </w:p>
    <w:p w14:paraId="0CA198E0" w14:textId="6F3E9D0C" w:rsidR="009C032F" w:rsidRPr="001F321C" w:rsidRDefault="009C032F" w:rsidP="006148C9">
      <w:pPr>
        <w:pStyle w:val="BodyText"/>
        <w:ind w:firstLine="450"/>
        <w:rPr>
          <w:lang w:val="sr-Cyrl-RS"/>
        </w:rPr>
      </w:pPr>
    </w:p>
    <w:p w14:paraId="56AFF310" w14:textId="2879EE04" w:rsidR="007D69C8" w:rsidRDefault="002E0AC8" w:rsidP="002E0AC8">
      <w:pPr>
        <w:pStyle w:val="BodyText"/>
        <w:ind w:firstLine="450"/>
        <w:rPr>
          <w:lang w:val="sr-Cyrl-RS"/>
        </w:rPr>
      </w:pPr>
      <w:r>
        <w:rPr>
          <w:lang w:val="sr-Cyrl-RS"/>
        </w:rPr>
        <w:t xml:space="preserve">Остатак рада је организован на следећи начин. </w:t>
      </w:r>
      <w:r w:rsidR="002F699A" w:rsidRPr="00396B84">
        <w:rPr>
          <w:lang w:val="sr-Cyrl-RS"/>
        </w:rPr>
        <w:t>У другом поглављу представљен је преглед стања у области, са описом радова сличних овом и еволутивно</w:t>
      </w:r>
      <w:r w:rsidR="007D69C8" w:rsidRPr="00396B84">
        <w:rPr>
          <w:lang w:val="sr-Cyrl-RS"/>
        </w:rPr>
        <w:t>г</w:t>
      </w:r>
      <w:r w:rsidR="002F699A" w:rsidRPr="00396B84">
        <w:rPr>
          <w:lang w:val="sr-Cyrl-RS"/>
        </w:rPr>
        <w:t xml:space="preserve"> развој</w:t>
      </w:r>
      <w:r w:rsidR="007D69C8" w:rsidRPr="00396B84">
        <w:rPr>
          <w:lang w:val="sr-Cyrl-RS"/>
        </w:rPr>
        <w:t>а</w:t>
      </w:r>
      <w:r w:rsidR="002F699A" w:rsidRPr="00396B84">
        <w:rPr>
          <w:lang w:val="sr-Cyrl-RS"/>
        </w:rPr>
        <w:t xml:space="preserve"> овог проблема.</w:t>
      </w:r>
      <w:r>
        <w:rPr>
          <w:lang w:val="sr-Cyrl-RS"/>
        </w:rPr>
        <w:t xml:space="preserve"> </w:t>
      </w:r>
      <w:r w:rsidR="007D69C8" w:rsidRPr="00396B84">
        <w:rPr>
          <w:lang w:val="sr-Cyrl-RS"/>
        </w:rPr>
        <w:t>У трећем поглављу представљени су теоријски појмови и дефиниције који су значајни за разумевање овог рада.</w:t>
      </w:r>
      <w:r>
        <w:rPr>
          <w:lang w:val="sr-Cyrl-RS"/>
        </w:rPr>
        <w:t xml:space="preserve"> </w:t>
      </w:r>
      <w:r w:rsidR="007D69C8" w:rsidRPr="00396B84">
        <w:rPr>
          <w:lang w:val="sr-Cyrl-RS"/>
        </w:rPr>
        <w:t>У четвртом поглављу представљена је методологија система.</w:t>
      </w:r>
      <w:r>
        <w:rPr>
          <w:lang w:val="sr-Cyrl-RS"/>
        </w:rPr>
        <w:t xml:space="preserve"> </w:t>
      </w:r>
      <w:r w:rsidR="007D69C8" w:rsidRPr="00396B84">
        <w:rPr>
          <w:lang w:val="sr-Cyrl-RS"/>
        </w:rPr>
        <w:t xml:space="preserve">У петом поглављу представљен </w:t>
      </w:r>
      <w:r w:rsidR="00396B84" w:rsidRPr="00396B84">
        <w:rPr>
          <w:lang w:val="sr-Cyrl-RS"/>
        </w:rPr>
        <w:t>је</w:t>
      </w:r>
      <w:r w:rsidR="007D69C8" w:rsidRPr="00396B84">
        <w:rPr>
          <w:lang w:val="sr-Cyrl-RS"/>
        </w:rPr>
        <w:t xml:space="preserve"> скуп података</w:t>
      </w:r>
      <w:r w:rsidR="00396B84" w:rsidRPr="00396B84">
        <w:rPr>
          <w:lang w:val="sr-Cyrl-RS"/>
        </w:rPr>
        <w:t xml:space="preserve"> који је коришћен за обучавање и евалуацију</w:t>
      </w:r>
      <w:r w:rsidR="007D69C8" w:rsidRPr="00396B84">
        <w:rPr>
          <w:lang w:val="sr-Cyrl-RS"/>
        </w:rPr>
        <w:t>,</w:t>
      </w:r>
      <w:r w:rsidR="00396B84" w:rsidRPr="00396B84">
        <w:rPr>
          <w:lang w:val="sr-Cyrl-RS"/>
        </w:rPr>
        <w:t xml:space="preserve"> наведени су детаљи извршених </w:t>
      </w:r>
      <w:r w:rsidR="007D69C8" w:rsidRPr="00396B84">
        <w:rPr>
          <w:lang w:val="sr-Cyrl-RS"/>
        </w:rPr>
        <w:t>експеримен</w:t>
      </w:r>
      <w:r w:rsidR="00396B84" w:rsidRPr="00396B84">
        <w:rPr>
          <w:lang w:val="sr-Cyrl-RS"/>
        </w:rPr>
        <w:t>ата</w:t>
      </w:r>
      <w:r w:rsidR="007D69C8" w:rsidRPr="00396B84">
        <w:rPr>
          <w:lang w:val="sr-Cyrl-RS"/>
        </w:rPr>
        <w:t xml:space="preserve"> и</w:t>
      </w:r>
      <w:r w:rsidR="00396B84" w:rsidRPr="00396B84">
        <w:rPr>
          <w:lang w:val="sr-Cyrl-RS"/>
        </w:rPr>
        <w:t xml:space="preserve"> описан је начин</w:t>
      </w:r>
      <w:r w:rsidR="007D69C8" w:rsidRPr="00396B84">
        <w:rPr>
          <w:lang w:val="sr-Cyrl-RS"/>
        </w:rPr>
        <w:t xml:space="preserve"> евалуациј</w:t>
      </w:r>
      <w:r w:rsidR="00396B84" w:rsidRPr="00396B84">
        <w:rPr>
          <w:lang w:val="sr-Cyrl-RS"/>
        </w:rPr>
        <w:t>е решења</w:t>
      </w:r>
      <w:r w:rsidR="007D69C8" w:rsidRPr="00396B84">
        <w:rPr>
          <w:lang w:val="sr-Cyrl-RS"/>
        </w:rPr>
        <w:t>.</w:t>
      </w:r>
      <w:r>
        <w:rPr>
          <w:lang w:val="sr-Cyrl-RS"/>
        </w:rPr>
        <w:t xml:space="preserve"> </w:t>
      </w:r>
      <w:r w:rsidR="007D69C8" w:rsidRPr="00396B84">
        <w:rPr>
          <w:lang w:val="sr-Cyrl-RS"/>
        </w:rPr>
        <w:t>У шестом поглављу представљени су резултати</w:t>
      </w:r>
      <w:r w:rsidR="00396B84" w:rsidRPr="00396B84">
        <w:rPr>
          <w:lang w:val="sr-Cyrl-RS"/>
        </w:rPr>
        <w:t xml:space="preserve"> појединачних експеримената, упоређена су три начина на који је решаван овај проблем</w:t>
      </w:r>
      <w:r w:rsidR="007D69C8" w:rsidRPr="00396B84">
        <w:rPr>
          <w:lang w:val="sr-Cyrl-RS"/>
        </w:rPr>
        <w:t xml:space="preserve"> и </w:t>
      </w:r>
      <w:r w:rsidR="00396B84" w:rsidRPr="00396B84">
        <w:rPr>
          <w:lang w:val="sr-Cyrl-RS"/>
        </w:rPr>
        <w:t xml:space="preserve">дата је крајња </w:t>
      </w:r>
      <w:r w:rsidR="007D69C8" w:rsidRPr="00396B84">
        <w:rPr>
          <w:lang w:val="sr-Cyrl-RS"/>
        </w:rPr>
        <w:t>дискусија.</w:t>
      </w:r>
      <w:r>
        <w:rPr>
          <w:lang w:val="sr-Cyrl-RS"/>
        </w:rPr>
        <w:t xml:space="preserve"> </w:t>
      </w:r>
      <w:r w:rsidR="007D69C8" w:rsidRPr="00396B84">
        <w:rPr>
          <w:lang w:val="sr-Cyrl-RS"/>
        </w:rPr>
        <w:t xml:space="preserve">У </w:t>
      </w:r>
      <w:r w:rsidR="00396B84" w:rsidRPr="00396B84">
        <w:rPr>
          <w:lang w:val="sr-Cyrl-RS"/>
        </w:rPr>
        <w:t>седмом</w:t>
      </w:r>
      <w:r w:rsidR="007D69C8" w:rsidRPr="00396B84">
        <w:rPr>
          <w:lang w:val="sr-Cyrl-RS"/>
        </w:rPr>
        <w:t xml:space="preserve"> поглављу је дат </w:t>
      </w:r>
      <w:r w:rsidR="00121BC6" w:rsidRPr="00396B84">
        <w:rPr>
          <w:lang w:val="sr-Cyrl-RS"/>
        </w:rPr>
        <w:t>крајњи</w:t>
      </w:r>
      <w:r w:rsidR="007D69C8" w:rsidRPr="00396B84">
        <w:rPr>
          <w:lang w:val="sr-Cyrl-RS"/>
        </w:rPr>
        <w:t xml:space="preserve"> закључак.</w:t>
      </w:r>
    </w:p>
    <w:p w14:paraId="1BE85BEE" w14:textId="3599571E" w:rsidR="007D69C8" w:rsidRPr="007F7B14" w:rsidRDefault="007D69C8" w:rsidP="007D69C8">
      <w:pPr>
        <w:pStyle w:val="BodyText"/>
        <w:ind w:firstLine="450"/>
        <w:rPr>
          <w:lang w:val="en-US"/>
        </w:rPr>
        <w:sectPr w:rsidR="007D69C8" w:rsidRPr="007F7B14" w:rsidSect="003A6A51">
          <w:headerReference w:type="default" r:id="rId16"/>
          <w:type w:val="oddPage"/>
          <w:pgSz w:w="10318" w:h="14570" w:code="13"/>
          <w:pgMar w:top="1440" w:right="1151" w:bottom="2552" w:left="2449" w:header="1021" w:footer="1021" w:gutter="0"/>
          <w:cols w:space="720"/>
          <w:docGrid w:linePitch="360"/>
        </w:sectPr>
      </w:pPr>
    </w:p>
    <w:p w14:paraId="620C1D99" w14:textId="77777777" w:rsidR="00687AB0" w:rsidRDefault="00121BC6" w:rsidP="00B03C7A">
      <w:pPr>
        <w:pStyle w:val="Heading1"/>
        <w:ind w:left="450" w:hanging="450"/>
        <w:jc w:val="right"/>
        <w:rPr>
          <w:lang w:val="sr-Cyrl-RS"/>
        </w:rPr>
      </w:pPr>
      <w:bookmarkStart w:id="11" w:name="_Toc114651914"/>
      <w:r>
        <w:rPr>
          <w:lang w:val="sr-Cyrl-RS"/>
        </w:rPr>
        <w:lastRenderedPageBreak/>
        <w:t>ПРЕГЛЕД СТАЊА У ОБЛАСТИ</w:t>
      </w:r>
      <w:bookmarkStart w:id="12" w:name="_Ref77688463"/>
      <w:bookmarkEnd w:id="11"/>
    </w:p>
    <w:p w14:paraId="5B9CB6D6" w14:textId="77777777" w:rsidR="00B03C7A" w:rsidRDefault="00B03C7A" w:rsidP="00B03C7A">
      <w:pPr>
        <w:pStyle w:val="BodyText"/>
        <w:rPr>
          <w:lang w:val="sr-Cyrl-RS"/>
        </w:rPr>
      </w:pPr>
    </w:p>
    <w:p w14:paraId="4DC245A7" w14:textId="03F79AFE" w:rsidR="00B03C7A" w:rsidRPr="00FF6097" w:rsidRDefault="00B03C7A" w:rsidP="00FF6097">
      <w:pPr>
        <w:pStyle w:val="BodyText"/>
        <w:spacing w:after="240"/>
        <w:ind w:firstLine="562"/>
        <w:rPr>
          <w:lang w:val="sr-Cyrl-RS"/>
        </w:rPr>
      </w:pPr>
      <w:r>
        <w:rPr>
          <w:lang w:val="sr-Cyrl-RS"/>
        </w:rPr>
        <w:t xml:space="preserve">Основни циљ овог поглавља је да пружи увид у тренутно стање у области </w:t>
      </w:r>
      <w:r w:rsidR="00040A8C">
        <w:rPr>
          <w:lang w:val="sr-Cyrl-RS"/>
        </w:rPr>
        <w:t>класификације медицинских слика, конкретно слика снимака мозга у циљу дијагностиковања Алцхајмерове болести</w:t>
      </w:r>
      <w:r w:rsidR="00B77CDF">
        <w:rPr>
          <w:lang w:val="sr-Cyrl-RS"/>
        </w:rPr>
        <w:t>.</w:t>
      </w:r>
      <w:r>
        <w:rPr>
          <w:lang w:val="sr-Cyrl-RS"/>
        </w:rPr>
        <w:t xml:space="preserve"> У поглављу ће бити представљени и анализирани најзначајнији</w:t>
      </w:r>
      <w:r w:rsidR="00040A8C">
        <w:rPr>
          <w:lang w:val="sr-Cyrl-RS"/>
        </w:rPr>
        <w:t>, као</w:t>
      </w:r>
      <w:r>
        <w:rPr>
          <w:lang w:val="sr-Cyrl-RS"/>
        </w:rPr>
        <w:t xml:space="preserve"> и најновији радови из ове области, како би се </w:t>
      </w:r>
      <w:r w:rsidR="00040A8C">
        <w:rPr>
          <w:lang w:val="sr-Cyrl-RS"/>
        </w:rPr>
        <w:t>дао увид у начин решавања проблема и идеје везане за ову тему</w:t>
      </w:r>
      <w:r>
        <w:rPr>
          <w:lang w:val="sr-Cyrl-RS"/>
        </w:rPr>
        <w:t>.</w:t>
      </w:r>
      <w:r w:rsidR="00040A8C">
        <w:rPr>
          <w:lang w:val="sr-Cyrl-RS"/>
        </w:rPr>
        <w:t xml:space="preserve"> Такође ће бити истакнути финални резултати поменутих радова, са циљем упоређивања</w:t>
      </w:r>
      <w:r w:rsidR="004D43B7">
        <w:rPr>
          <w:lang w:val="sr-Cyrl-RS"/>
        </w:rPr>
        <w:t xml:space="preserve"> перформанси</w:t>
      </w:r>
      <w:r w:rsidR="00040A8C">
        <w:rPr>
          <w:lang w:val="sr-Cyrl-RS"/>
        </w:rPr>
        <w:t xml:space="preserve"> различитих </w:t>
      </w:r>
      <w:r w:rsidR="004D43B7">
        <w:rPr>
          <w:lang w:val="sr-Cyrl-RS"/>
        </w:rPr>
        <w:t>класификационих модела примењених на поменути проблем.</w:t>
      </w:r>
    </w:p>
    <w:p w14:paraId="2779FF6F" w14:textId="46399496" w:rsidR="007F3D9B" w:rsidRDefault="00D6618F" w:rsidP="007F3D9B">
      <w:pPr>
        <w:pStyle w:val="BodyText"/>
        <w:spacing w:before="240"/>
        <w:ind w:firstLine="450"/>
        <w:rPr>
          <w:color w:val="2E2E2E"/>
          <w:szCs w:val="22"/>
          <w:lang w:val="sr-Cyrl-RS"/>
        </w:rPr>
      </w:pPr>
      <w:r>
        <w:rPr>
          <w:lang w:val="sr-Cyrl-RS"/>
        </w:rPr>
        <w:t xml:space="preserve">Пре појаве конволутивних неуронских мрежа, класификација се обављала уз помоћ других модела машинског учења као што су стабла одлучивања,  логистичка регресија, метода потпорних вектора и других. </w:t>
      </w:r>
      <w:r w:rsidR="00FF6097">
        <w:rPr>
          <w:lang w:val="sr-Cyrl-RS"/>
        </w:rPr>
        <w:t xml:space="preserve">Такође, коришћени су различити алгоритми који су за циљ имали извлачење особина са слике.  Тако је у </w:t>
      </w:r>
      <w:sdt>
        <w:sdtPr>
          <w:rPr>
            <w:lang w:val="sr-Cyrl-RS"/>
          </w:rPr>
          <w:id w:val="-1732380819"/>
          <w:citation/>
        </w:sdtPr>
        <w:sdtContent>
          <w:r w:rsidR="00FF6097">
            <w:rPr>
              <w:lang w:val="sr-Cyrl-RS"/>
            </w:rPr>
            <w:fldChar w:fldCharType="begin"/>
          </w:r>
          <w:r w:rsidR="00FF6097">
            <w:rPr>
              <w:lang w:val="sr-Cyrl-RS"/>
            </w:rPr>
            <w:instrText xml:space="preserve"> CITATION Mon13 \l 10266 </w:instrText>
          </w:r>
          <w:r w:rsidR="00FF6097">
            <w:rPr>
              <w:lang w:val="sr-Cyrl-RS"/>
            </w:rPr>
            <w:fldChar w:fldCharType="separate"/>
          </w:r>
          <w:r w:rsidR="00E17D07" w:rsidRPr="00E17D07">
            <w:rPr>
              <w:noProof/>
              <w:lang w:val="sr-Cyrl-RS"/>
            </w:rPr>
            <w:t>[2]</w:t>
          </w:r>
          <w:r w:rsidR="00FF6097">
            <w:rPr>
              <w:lang w:val="sr-Cyrl-RS"/>
            </w:rPr>
            <w:fldChar w:fldCharType="end"/>
          </w:r>
        </w:sdtContent>
      </w:sdt>
      <w:r w:rsidR="005B3AA9">
        <w:rPr>
          <w:lang w:val="sr-Cyrl-RS"/>
        </w:rPr>
        <w:t xml:space="preserve"> и</w:t>
      </w:r>
      <w:sdt>
        <w:sdtPr>
          <w:rPr>
            <w:lang w:val="sr-Cyrl-RS"/>
          </w:rPr>
          <w:id w:val="1039862065"/>
          <w:citation/>
        </w:sdtPr>
        <w:sdtContent>
          <w:r w:rsidR="00FF6097">
            <w:rPr>
              <w:lang w:val="sr-Cyrl-RS"/>
            </w:rPr>
            <w:fldChar w:fldCharType="begin"/>
          </w:r>
          <w:r w:rsidR="00FF6097">
            <w:rPr>
              <w:lang w:val="sr-Cyrl-RS"/>
            </w:rPr>
            <w:instrText xml:space="preserve"> CITATION Alt18 \l 10266 </w:instrText>
          </w:r>
          <w:r w:rsidR="00FF6097">
            <w:rPr>
              <w:lang w:val="sr-Cyrl-RS"/>
            </w:rPr>
            <w:fldChar w:fldCharType="separate"/>
          </w:r>
          <w:r w:rsidR="00E17D07">
            <w:rPr>
              <w:noProof/>
              <w:lang w:val="sr-Cyrl-RS"/>
            </w:rPr>
            <w:t xml:space="preserve"> </w:t>
          </w:r>
          <w:r w:rsidR="00E17D07" w:rsidRPr="00E17D07">
            <w:rPr>
              <w:noProof/>
              <w:lang w:val="sr-Cyrl-RS"/>
            </w:rPr>
            <w:t>[3]</w:t>
          </w:r>
          <w:r w:rsidR="00FF6097">
            <w:rPr>
              <w:lang w:val="sr-Cyrl-RS"/>
            </w:rPr>
            <w:fldChar w:fldCharType="end"/>
          </w:r>
        </w:sdtContent>
      </w:sdt>
      <w:r w:rsidR="005B3AA9">
        <w:rPr>
          <w:lang w:val="sr-Cyrl-RS"/>
        </w:rPr>
        <w:t xml:space="preserve"> за решавање проблема</w:t>
      </w:r>
      <w:r w:rsidR="00F46AB1">
        <w:rPr>
          <w:lang w:val="en-US"/>
        </w:rPr>
        <w:t xml:space="preserve"> </w:t>
      </w:r>
      <w:r w:rsidR="005B3AA9">
        <w:rPr>
          <w:lang w:val="sr-Cyrl-RS"/>
        </w:rPr>
        <w:t xml:space="preserve">дијагнозе и одређивања фазе Алцхајмерове болести коришћен ЛБП дескриптор и метода потпорних вектора. </w:t>
      </w:r>
      <w:r w:rsidR="00063D26">
        <w:rPr>
          <w:lang w:val="sr-Cyrl-RS"/>
        </w:rPr>
        <w:t xml:space="preserve">Оба рада за обучавање модела и евалуацију резултата користе АДНИ скуп података (енгл. </w:t>
      </w:r>
      <w:r w:rsidR="00063D26">
        <w:rPr>
          <w:rFonts w:ascii="Georgia" w:hAnsi="Georgia"/>
          <w:color w:val="2E2E2E"/>
          <w:sz w:val="27"/>
          <w:szCs w:val="27"/>
        </w:rPr>
        <w:t> </w:t>
      </w:r>
      <w:proofErr w:type="spellStart"/>
      <w:r w:rsidR="007F3D9B" w:rsidRPr="007F3D9B">
        <w:rPr>
          <w:i/>
          <w:iCs/>
          <w:color w:val="2E2E2E"/>
          <w:szCs w:val="22"/>
        </w:rPr>
        <w:t>American</w:t>
      </w:r>
      <w:proofErr w:type="spellEnd"/>
      <w:r w:rsidR="007F3D9B" w:rsidRPr="007F3D9B">
        <w:rPr>
          <w:i/>
          <w:iCs/>
          <w:color w:val="2E2E2E"/>
          <w:szCs w:val="22"/>
        </w:rPr>
        <w:t xml:space="preserve"> </w:t>
      </w:r>
      <w:proofErr w:type="spellStart"/>
      <w:r w:rsidR="00063D26" w:rsidRPr="007F3D9B">
        <w:rPr>
          <w:i/>
          <w:iCs/>
          <w:color w:val="2E2E2E"/>
          <w:szCs w:val="22"/>
        </w:rPr>
        <w:t>Alzheimer's</w:t>
      </w:r>
      <w:proofErr w:type="spellEnd"/>
      <w:r w:rsidR="00063D26" w:rsidRPr="007F3D9B">
        <w:rPr>
          <w:i/>
          <w:iCs/>
          <w:color w:val="2E2E2E"/>
          <w:szCs w:val="22"/>
        </w:rPr>
        <w:t xml:space="preserve"> </w:t>
      </w:r>
      <w:proofErr w:type="spellStart"/>
      <w:r w:rsidR="007F3D9B" w:rsidRPr="007F3D9B">
        <w:rPr>
          <w:i/>
          <w:iCs/>
          <w:color w:val="2E2E2E"/>
          <w:szCs w:val="22"/>
        </w:rPr>
        <w:t>D</w:t>
      </w:r>
      <w:r w:rsidR="00063D26" w:rsidRPr="007F3D9B">
        <w:rPr>
          <w:i/>
          <w:iCs/>
          <w:color w:val="2E2E2E"/>
          <w:szCs w:val="22"/>
        </w:rPr>
        <w:t>isease</w:t>
      </w:r>
      <w:proofErr w:type="spellEnd"/>
      <w:r w:rsidR="00063D26" w:rsidRPr="007F3D9B">
        <w:rPr>
          <w:i/>
          <w:iCs/>
          <w:color w:val="2E2E2E"/>
          <w:szCs w:val="22"/>
        </w:rPr>
        <w:t xml:space="preserve"> </w:t>
      </w:r>
      <w:proofErr w:type="spellStart"/>
      <w:r w:rsidR="007F3D9B" w:rsidRPr="007F3D9B">
        <w:rPr>
          <w:i/>
          <w:iCs/>
          <w:color w:val="2E2E2E"/>
          <w:szCs w:val="22"/>
        </w:rPr>
        <w:t>N</w:t>
      </w:r>
      <w:r w:rsidR="00063D26" w:rsidRPr="007F3D9B">
        <w:rPr>
          <w:i/>
          <w:iCs/>
          <w:color w:val="2E2E2E"/>
          <w:szCs w:val="22"/>
        </w:rPr>
        <w:t>euro-imaging</w:t>
      </w:r>
      <w:proofErr w:type="spellEnd"/>
      <w:r w:rsidR="00063D26" w:rsidRPr="007F3D9B">
        <w:rPr>
          <w:i/>
          <w:iCs/>
          <w:color w:val="2E2E2E"/>
          <w:szCs w:val="22"/>
        </w:rPr>
        <w:t xml:space="preserve"> </w:t>
      </w:r>
      <w:proofErr w:type="spellStart"/>
      <w:r w:rsidR="007F3D9B" w:rsidRPr="007F3D9B">
        <w:rPr>
          <w:i/>
          <w:iCs/>
          <w:color w:val="2E2E2E"/>
          <w:szCs w:val="22"/>
        </w:rPr>
        <w:t>I</w:t>
      </w:r>
      <w:r w:rsidR="00063D26" w:rsidRPr="007F3D9B">
        <w:rPr>
          <w:i/>
          <w:iCs/>
          <w:color w:val="2E2E2E"/>
          <w:szCs w:val="22"/>
        </w:rPr>
        <w:t>nitiative</w:t>
      </w:r>
      <w:proofErr w:type="spellEnd"/>
      <w:r w:rsidR="007F3D9B" w:rsidRPr="007F3D9B">
        <w:rPr>
          <w:i/>
          <w:iCs/>
          <w:color w:val="2E2E2E"/>
          <w:szCs w:val="22"/>
        </w:rPr>
        <w:t xml:space="preserve"> – ADNI</w:t>
      </w:r>
      <w:r w:rsidR="007F3D9B">
        <w:rPr>
          <w:color w:val="2E2E2E"/>
          <w:szCs w:val="22"/>
        </w:rPr>
        <w:t xml:space="preserve">). </w:t>
      </w:r>
      <w:sdt>
        <w:sdtPr>
          <w:rPr>
            <w:color w:val="2E2E2E"/>
            <w:szCs w:val="22"/>
          </w:rPr>
          <w:id w:val="-917862800"/>
          <w:citation/>
        </w:sdtPr>
        <w:sdtContent>
          <w:r w:rsidR="007F3D9B">
            <w:rPr>
              <w:color w:val="2E2E2E"/>
              <w:szCs w:val="22"/>
            </w:rPr>
            <w:fldChar w:fldCharType="begin"/>
          </w:r>
          <w:r w:rsidR="007F3D9B">
            <w:rPr>
              <w:color w:val="2E2E2E"/>
              <w:szCs w:val="22"/>
              <w:lang w:val="sr-Cyrl-RS"/>
            </w:rPr>
            <w:instrText xml:space="preserve"> CITATION Mon13 \l 10266 </w:instrText>
          </w:r>
          <w:r w:rsidR="007F3D9B">
            <w:rPr>
              <w:color w:val="2E2E2E"/>
              <w:szCs w:val="22"/>
            </w:rPr>
            <w:fldChar w:fldCharType="separate"/>
          </w:r>
          <w:r w:rsidR="00E17D07" w:rsidRPr="00E17D07">
            <w:rPr>
              <w:noProof/>
              <w:color w:val="2E2E2E"/>
              <w:szCs w:val="22"/>
              <w:lang w:val="sr-Cyrl-RS"/>
            </w:rPr>
            <w:t>[2]</w:t>
          </w:r>
          <w:r w:rsidR="007F3D9B">
            <w:rPr>
              <w:color w:val="2E2E2E"/>
              <w:szCs w:val="22"/>
            </w:rPr>
            <w:fldChar w:fldCharType="end"/>
          </w:r>
        </w:sdtContent>
      </w:sdt>
      <w:r w:rsidR="007F3D9B">
        <w:rPr>
          <w:color w:val="2E2E2E"/>
          <w:szCs w:val="22"/>
          <w:lang w:val="sr-Cyrl-RS"/>
        </w:rPr>
        <w:t xml:space="preserve"> постиже тачност од 77%, док </w:t>
      </w:r>
      <w:sdt>
        <w:sdtPr>
          <w:rPr>
            <w:color w:val="2E2E2E"/>
            <w:szCs w:val="22"/>
            <w:lang w:val="sr-Cyrl-RS"/>
          </w:rPr>
          <w:id w:val="-697155882"/>
          <w:citation/>
        </w:sdtPr>
        <w:sdtContent>
          <w:r w:rsidR="007F3D9B">
            <w:rPr>
              <w:color w:val="2E2E2E"/>
              <w:szCs w:val="22"/>
              <w:lang w:val="sr-Cyrl-RS"/>
            </w:rPr>
            <w:fldChar w:fldCharType="begin"/>
          </w:r>
          <w:r w:rsidR="007F3D9B">
            <w:rPr>
              <w:color w:val="2E2E2E"/>
              <w:szCs w:val="22"/>
              <w:lang w:val="sr-Cyrl-RS"/>
            </w:rPr>
            <w:instrText xml:space="preserve"> CITATION Alt18 \l 10266 </w:instrText>
          </w:r>
          <w:r w:rsidR="007F3D9B">
            <w:rPr>
              <w:color w:val="2E2E2E"/>
              <w:szCs w:val="22"/>
              <w:lang w:val="sr-Cyrl-RS"/>
            </w:rPr>
            <w:fldChar w:fldCharType="separate"/>
          </w:r>
          <w:r w:rsidR="00E17D07" w:rsidRPr="00E17D07">
            <w:rPr>
              <w:noProof/>
              <w:color w:val="2E2E2E"/>
              <w:szCs w:val="22"/>
              <w:lang w:val="sr-Cyrl-RS"/>
            </w:rPr>
            <w:t>[3]</w:t>
          </w:r>
          <w:r w:rsidR="007F3D9B">
            <w:rPr>
              <w:color w:val="2E2E2E"/>
              <w:szCs w:val="22"/>
              <w:lang w:val="sr-Cyrl-RS"/>
            </w:rPr>
            <w:fldChar w:fldCharType="end"/>
          </w:r>
        </w:sdtContent>
      </w:sdt>
      <w:r w:rsidR="007F3D9B">
        <w:rPr>
          <w:color w:val="2E2E2E"/>
          <w:szCs w:val="22"/>
          <w:lang w:val="sr-Cyrl-RS"/>
        </w:rPr>
        <w:t xml:space="preserve"> постиже тачност од 79.8%.</w:t>
      </w:r>
    </w:p>
    <w:p w14:paraId="6230C313" w14:textId="6A4FA93E" w:rsidR="007F3D9B" w:rsidRDefault="00D679B7" w:rsidP="007F3D9B">
      <w:pPr>
        <w:pStyle w:val="BodyText"/>
        <w:spacing w:before="240"/>
        <w:ind w:firstLine="450"/>
        <w:rPr>
          <w:color w:val="2E2E2E"/>
          <w:szCs w:val="22"/>
          <w:lang w:val="sr-Cyrl-RS"/>
        </w:rPr>
      </w:pPr>
      <w:r>
        <w:rPr>
          <w:color w:val="2E2E2E"/>
          <w:szCs w:val="22"/>
          <w:lang w:val="sr-Cyrl-RS"/>
        </w:rPr>
        <w:t>У последњих  неколико година, конволутивне неуронске мреже доминирају као најбољи приступ за решавање проблема класификације слика</w:t>
      </w:r>
      <w:r w:rsidR="0082483B">
        <w:rPr>
          <w:color w:val="2E2E2E"/>
          <w:szCs w:val="22"/>
          <w:lang w:val="sr-Cyrl-RS"/>
        </w:rPr>
        <w:t xml:space="preserve"> </w:t>
      </w:r>
      <w:sdt>
        <w:sdtPr>
          <w:rPr>
            <w:color w:val="2E2E2E"/>
            <w:szCs w:val="22"/>
            <w:lang w:val="sr-Cyrl-RS"/>
          </w:rPr>
          <w:id w:val="-1177959250"/>
          <w:citation/>
        </w:sdtPr>
        <w:sdtContent>
          <w:r w:rsidR="0082483B">
            <w:rPr>
              <w:color w:val="2E2E2E"/>
              <w:szCs w:val="22"/>
              <w:lang w:val="sr-Cyrl-RS"/>
            </w:rPr>
            <w:fldChar w:fldCharType="begin"/>
          </w:r>
          <w:r w:rsidR="003D5897">
            <w:rPr>
              <w:color w:val="2E2E2E"/>
              <w:szCs w:val="22"/>
              <w:lang w:val="en-US"/>
            </w:rPr>
            <w:instrText xml:space="preserve">CITATION Amm17 \l 1033 </w:instrText>
          </w:r>
          <w:r w:rsidR="0082483B">
            <w:rPr>
              <w:color w:val="2E2E2E"/>
              <w:szCs w:val="22"/>
              <w:lang w:val="sr-Cyrl-RS"/>
            </w:rPr>
            <w:fldChar w:fldCharType="separate"/>
          </w:r>
          <w:r w:rsidR="00E17D07" w:rsidRPr="00E17D07">
            <w:rPr>
              <w:noProof/>
              <w:color w:val="2E2E2E"/>
              <w:szCs w:val="22"/>
              <w:lang w:val="en-US"/>
            </w:rPr>
            <w:t>[4]</w:t>
          </w:r>
          <w:r w:rsidR="0082483B">
            <w:rPr>
              <w:color w:val="2E2E2E"/>
              <w:szCs w:val="22"/>
              <w:lang w:val="sr-Cyrl-RS"/>
            </w:rPr>
            <w:fldChar w:fldCharType="end"/>
          </w:r>
        </w:sdtContent>
      </w:sdt>
      <w:r w:rsidR="0082483B">
        <w:rPr>
          <w:color w:val="2E2E2E"/>
          <w:szCs w:val="22"/>
          <w:lang w:val="en-US"/>
        </w:rPr>
        <w:t xml:space="preserve"> </w:t>
      </w:r>
      <w:sdt>
        <w:sdtPr>
          <w:rPr>
            <w:color w:val="2E2E2E"/>
            <w:szCs w:val="22"/>
            <w:lang w:val="en-US"/>
          </w:rPr>
          <w:id w:val="-1040577315"/>
          <w:citation/>
        </w:sdtPr>
        <w:sdtContent>
          <w:r w:rsidR="003D5897">
            <w:rPr>
              <w:color w:val="2E2E2E"/>
              <w:szCs w:val="22"/>
              <w:lang w:val="en-US"/>
            </w:rPr>
            <w:fldChar w:fldCharType="begin"/>
          </w:r>
          <w:r w:rsidR="003D5897">
            <w:rPr>
              <w:color w:val="2E2E2E"/>
              <w:szCs w:val="22"/>
              <w:lang w:val="en-US"/>
            </w:rPr>
            <w:instrText xml:space="preserve"> CITATION Sar17 \l 1033 </w:instrText>
          </w:r>
          <w:r w:rsidR="003D5897">
            <w:rPr>
              <w:color w:val="2E2E2E"/>
              <w:szCs w:val="22"/>
              <w:lang w:val="en-US"/>
            </w:rPr>
            <w:fldChar w:fldCharType="separate"/>
          </w:r>
          <w:r w:rsidR="00E17D07" w:rsidRPr="00E17D07">
            <w:rPr>
              <w:noProof/>
              <w:color w:val="2E2E2E"/>
              <w:szCs w:val="22"/>
              <w:lang w:val="en-US"/>
            </w:rPr>
            <w:t>[5]</w:t>
          </w:r>
          <w:r w:rsidR="003D5897">
            <w:rPr>
              <w:color w:val="2E2E2E"/>
              <w:szCs w:val="22"/>
              <w:lang w:val="en-US"/>
            </w:rPr>
            <w:fldChar w:fldCharType="end"/>
          </w:r>
        </w:sdtContent>
      </w:sdt>
      <w:r w:rsidR="003D5897">
        <w:rPr>
          <w:color w:val="2E2E2E"/>
          <w:szCs w:val="22"/>
          <w:lang w:val="en-US"/>
        </w:rPr>
        <w:t xml:space="preserve"> </w:t>
      </w:r>
      <w:sdt>
        <w:sdtPr>
          <w:rPr>
            <w:color w:val="2E2E2E"/>
            <w:szCs w:val="22"/>
            <w:lang w:val="en-US"/>
          </w:rPr>
          <w:id w:val="394401398"/>
          <w:citation/>
        </w:sdtPr>
        <w:sdtContent>
          <w:r w:rsidR="003D5897">
            <w:rPr>
              <w:color w:val="2E2E2E"/>
              <w:szCs w:val="22"/>
              <w:lang w:val="en-US"/>
            </w:rPr>
            <w:fldChar w:fldCharType="begin"/>
          </w:r>
          <w:r w:rsidR="003D5897">
            <w:rPr>
              <w:color w:val="2E2E2E"/>
              <w:szCs w:val="22"/>
              <w:lang w:val="en-US"/>
            </w:rPr>
            <w:instrText xml:space="preserve"> CITATION Alm21 \l 1033 </w:instrText>
          </w:r>
          <w:r w:rsidR="003D5897">
            <w:rPr>
              <w:color w:val="2E2E2E"/>
              <w:szCs w:val="22"/>
              <w:lang w:val="en-US"/>
            </w:rPr>
            <w:fldChar w:fldCharType="separate"/>
          </w:r>
          <w:r w:rsidR="00E17D07" w:rsidRPr="00E17D07">
            <w:rPr>
              <w:noProof/>
              <w:color w:val="2E2E2E"/>
              <w:szCs w:val="22"/>
              <w:lang w:val="en-US"/>
            </w:rPr>
            <w:t>[6]</w:t>
          </w:r>
          <w:r w:rsidR="003D5897">
            <w:rPr>
              <w:color w:val="2E2E2E"/>
              <w:szCs w:val="22"/>
              <w:lang w:val="en-US"/>
            </w:rPr>
            <w:fldChar w:fldCharType="end"/>
          </w:r>
        </w:sdtContent>
      </w:sdt>
      <w:r>
        <w:rPr>
          <w:color w:val="2E2E2E"/>
          <w:szCs w:val="22"/>
          <w:lang w:val="sr-Cyrl-RS"/>
        </w:rPr>
        <w:t>. Често се користе познате архитектуре ових неуронских мрежа које су обучаване над милионима слика</w:t>
      </w:r>
      <w:r w:rsidR="0082483B">
        <w:rPr>
          <w:color w:val="2E2E2E"/>
          <w:szCs w:val="22"/>
          <w:lang w:val="sr-Cyrl-RS"/>
        </w:rPr>
        <w:t xml:space="preserve">. </w:t>
      </w:r>
    </w:p>
    <w:p w14:paraId="18B623D9" w14:textId="280206A5" w:rsidR="007F3D9B" w:rsidRDefault="0010276C" w:rsidP="00383861">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sr-Cyrl-RS"/>
          </w:rPr>
          <w:id w:val="-1922088901"/>
          <w:citation/>
        </w:sdtPr>
        <w:sdtContent>
          <w:r>
            <w:rPr>
              <w:color w:val="2E2E2E"/>
              <w:szCs w:val="22"/>
              <w:lang w:val="sr-Cyrl-RS"/>
            </w:rPr>
            <w:fldChar w:fldCharType="begin"/>
          </w:r>
          <w:r>
            <w:rPr>
              <w:color w:val="2E2E2E"/>
              <w:szCs w:val="22"/>
              <w:lang w:val="en-US"/>
            </w:rPr>
            <w:instrText xml:space="preserve">CITATION Amm17 \l 1033 </w:instrText>
          </w:r>
          <w:r>
            <w:rPr>
              <w:color w:val="2E2E2E"/>
              <w:szCs w:val="22"/>
              <w:lang w:val="sr-Cyrl-RS"/>
            </w:rPr>
            <w:fldChar w:fldCharType="separate"/>
          </w:r>
          <w:r w:rsidR="00E17D07" w:rsidRPr="00E17D07">
            <w:rPr>
              <w:noProof/>
              <w:color w:val="2E2E2E"/>
              <w:szCs w:val="22"/>
              <w:lang w:val="en-US"/>
            </w:rPr>
            <w:t>[4]</w:t>
          </w:r>
          <w:r>
            <w:rPr>
              <w:color w:val="2E2E2E"/>
              <w:szCs w:val="22"/>
              <w:lang w:val="sr-Cyrl-RS"/>
            </w:rPr>
            <w:fldChar w:fldCharType="end"/>
          </w:r>
        </w:sdtContent>
      </w:sdt>
      <w:r>
        <w:rPr>
          <w:color w:val="2E2E2E"/>
          <w:szCs w:val="22"/>
          <w:lang w:val="sr-Cyrl-RS"/>
        </w:rPr>
        <w:t xml:space="preserve"> </w:t>
      </w:r>
      <w:r w:rsidR="00383861">
        <w:rPr>
          <w:color w:val="2E2E2E"/>
          <w:szCs w:val="22"/>
          <w:lang w:val="sr-Cyrl-RS"/>
        </w:rPr>
        <w:t xml:space="preserve">су за дијагнозу Алцхајмерове болести односно класификацију МРИ снимака испробане </w:t>
      </w:r>
      <w:proofErr w:type="spellStart"/>
      <w:r w:rsidR="00383861" w:rsidRPr="00383861">
        <w:rPr>
          <w:i/>
          <w:iCs/>
          <w:color w:val="2E2E2E"/>
          <w:szCs w:val="22"/>
          <w:lang w:val="en-US"/>
        </w:rPr>
        <w:t>GoogLeNet</w:t>
      </w:r>
      <w:proofErr w:type="spellEnd"/>
      <w:r w:rsidR="00383861" w:rsidRPr="00383861">
        <w:rPr>
          <w:i/>
          <w:iCs/>
          <w:color w:val="2E2E2E"/>
          <w:szCs w:val="22"/>
          <w:lang w:val="en-US"/>
        </w:rPr>
        <w:t>, ResNet-18</w:t>
      </w:r>
      <w:r w:rsidR="00383861">
        <w:rPr>
          <w:i/>
          <w:iCs/>
          <w:color w:val="2E2E2E"/>
          <w:szCs w:val="22"/>
          <w:lang w:val="sr-Cyrl-RS"/>
        </w:rPr>
        <w:t xml:space="preserve"> </w:t>
      </w:r>
      <w:r w:rsidR="00383861" w:rsidRPr="00383861">
        <w:rPr>
          <w:color w:val="2E2E2E"/>
          <w:szCs w:val="22"/>
          <w:lang w:val="sr-Cyrl-RS"/>
        </w:rPr>
        <w:t>и</w:t>
      </w:r>
      <w:r w:rsidR="00383861">
        <w:rPr>
          <w:i/>
          <w:iCs/>
          <w:color w:val="2E2E2E"/>
          <w:szCs w:val="22"/>
          <w:lang w:val="sr-Cyrl-RS"/>
        </w:rPr>
        <w:t xml:space="preserve"> </w:t>
      </w:r>
      <w:r w:rsidR="00383861" w:rsidRPr="00383861">
        <w:rPr>
          <w:i/>
          <w:iCs/>
          <w:color w:val="2E2E2E"/>
          <w:szCs w:val="22"/>
          <w:lang w:val="en-US"/>
        </w:rPr>
        <w:t>ResNet-152</w:t>
      </w:r>
      <w:r w:rsidR="00383861">
        <w:rPr>
          <w:i/>
          <w:iCs/>
          <w:color w:val="2E2E2E"/>
          <w:szCs w:val="22"/>
          <w:lang w:val="sr-Cyrl-RS"/>
        </w:rPr>
        <w:t xml:space="preserve"> </w:t>
      </w:r>
      <w:r w:rsidR="00383861">
        <w:rPr>
          <w:color w:val="2E2E2E"/>
          <w:szCs w:val="22"/>
          <w:lang w:val="sr-Cyrl-RS"/>
        </w:rPr>
        <w:t>архитектуре  конволутивних неуронских мрежа. Овај рад такође користи АДНИ скуп података. У резултатима овог рада видимо значајно унапређење у односу на еволутивно старије класификаторе, како ови модели над истим скупом података дају тачност од око 98%</w:t>
      </w:r>
      <w:r w:rsidR="00B0453A">
        <w:rPr>
          <w:color w:val="2E2E2E"/>
          <w:szCs w:val="22"/>
          <w:lang w:val="sr-Cyrl-RS"/>
        </w:rPr>
        <w:t xml:space="preserve"> (</w:t>
      </w:r>
      <w:proofErr w:type="spellStart"/>
      <w:r w:rsidR="00B0453A" w:rsidRPr="00383861">
        <w:rPr>
          <w:i/>
          <w:iCs/>
          <w:color w:val="2E2E2E"/>
          <w:szCs w:val="22"/>
          <w:lang w:val="en-US"/>
        </w:rPr>
        <w:t>GoogLeNet</w:t>
      </w:r>
      <w:proofErr w:type="spellEnd"/>
      <w:r w:rsidR="00B0453A">
        <w:rPr>
          <w:i/>
          <w:iCs/>
          <w:color w:val="2E2E2E"/>
          <w:szCs w:val="22"/>
          <w:lang w:val="sr-Cyrl-RS"/>
        </w:rPr>
        <w:t xml:space="preserve"> </w:t>
      </w:r>
      <w:r w:rsidR="00B0453A" w:rsidRPr="00B0453A">
        <w:rPr>
          <w:color w:val="2E2E2E"/>
          <w:szCs w:val="22"/>
          <w:lang w:val="sr-Cyrl-RS"/>
        </w:rPr>
        <w:t>98.88%,</w:t>
      </w:r>
      <w:r w:rsidR="00B0453A">
        <w:rPr>
          <w:i/>
          <w:iCs/>
          <w:color w:val="2E2E2E"/>
          <w:szCs w:val="22"/>
          <w:lang w:val="sr-Cyrl-RS"/>
        </w:rPr>
        <w:t xml:space="preserve"> </w:t>
      </w:r>
      <w:r w:rsidR="00B0453A" w:rsidRPr="00383861">
        <w:rPr>
          <w:i/>
          <w:iCs/>
          <w:color w:val="2E2E2E"/>
          <w:szCs w:val="22"/>
          <w:lang w:val="en-US"/>
        </w:rPr>
        <w:t>ResNet-18</w:t>
      </w:r>
      <w:r w:rsidR="00B0453A">
        <w:rPr>
          <w:i/>
          <w:iCs/>
          <w:color w:val="2E2E2E"/>
          <w:szCs w:val="22"/>
          <w:lang w:val="sr-Cyrl-RS"/>
        </w:rPr>
        <w:t xml:space="preserve"> </w:t>
      </w:r>
      <w:r w:rsidR="00B0453A">
        <w:rPr>
          <w:color w:val="2E2E2E"/>
          <w:szCs w:val="22"/>
          <w:lang w:val="sr-Cyrl-RS"/>
        </w:rPr>
        <w:t xml:space="preserve">98.01% и </w:t>
      </w:r>
      <w:r w:rsidR="00B0453A" w:rsidRPr="00383861">
        <w:rPr>
          <w:i/>
          <w:iCs/>
          <w:color w:val="2E2E2E"/>
          <w:szCs w:val="22"/>
          <w:lang w:val="en-US"/>
        </w:rPr>
        <w:t>ResNet-152</w:t>
      </w:r>
      <w:r w:rsidR="00B0453A">
        <w:rPr>
          <w:i/>
          <w:iCs/>
          <w:color w:val="2E2E2E"/>
          <w:szCs w:val="22"/>
          <w:lang w:val="sr-Cyrl-RS"/>
        </w:rPr>
        <w:t xml:space="preserve"> </w:t>
      </w:r>
      <w:r w:rsidR="00B0453A">
        <w:rPr>
          <w:color w:val="2E2E2E"/>
          <w:szCs w:val="22"/>
          <w:lang w:val="sr-Cyrl-RS"/>
        </w:rPr>
        <w:t>98.14%)</w:t>
      </w:r>
      <w:r w:rsidR="00383861">
        <w:rPr>
          <w:color w:val="2E2E2E"/>
          <w:szCs w:val="22"/>
          <w:lang w:val="sr-Cyrl-RS"/>
        </w:rPr>
        <w:t>.</w:t>
      </w:r>
    </w:p>
    <w:p w14:paraId="778AC66A" w14:textId="56FD1375" w:rsidR="000C2B50" w:rsidRDefault="00B0453A" w:rsidP="000C2B50">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en-US"/>
          </w:rPr>
          <w:id w:val="-227992647"/>
          <w:citation/>
        </w:sdtPr>
        <w:sdtContent>
          <w:r>
            <w:rPr>
              <w:color w:val="2E2E2E"/>
              <w:szCs w:val="22"/>
              <w:lang w:val="en-US"/>
            </w:rPr>
            <w:fldChar w:fldCharType="begin"/>
          </w:r>
          <w:r>
            <w:rPr>
              <w:color w:val="2E2E2E"/>
              <w:szCs w:val="22"/>
              <w:lang w:val="en-US"/>
            </w:rPr>
            <w:instrText xml:space="preserve"> CITATION Sar17 \l 1033 </w:instrText>
          </w:r>
          <w:r>
            <w:rPr>
              <w:color w:val="2E2E2E"/>
              <w:szCs w:val="22"/>
              <w:lang w:val="en-US"/>
            </w:rPr>
            <w:fldChar w:fldCharType="separate"/>
          </w:r>
          <w:r w:rsidR="00E17D07" w:rsidRPr="00E17D07">
            <w:rPr>
              <w:noProof/>
              <w:color w:val="2E2E2E"/>
              <w:szCs w:val="22"/>
              <w:lang w:val="en-US"/>
            </w:rPr>
            <w:t>[5]</w:t>
          </w:r>
          <w:r>
            <w:rPr>
              <w:color w:val="2E2E2E"/>
              <w:szCs w:val="22"/>
              <w:lang w:val="en-US"/>
            </w:rPr>
            <w:fldChar w:fldCharType="end"/>
          </w:r>
        </w:sdtContent>
      </w:sdt>
      <w:r>
        <w:rPr>
          <w:color w:val="2E2E2E"/>
          <w:szCs w:val="22"/>
          <w:lang w:val="sr-Cyrl-RS"/>
        </w:rPr>
        <w:t xml:space="preserve"> аутори су се код избора архитектуре конволутивне неуронске мреже определили за </w:t>
      </w:r>
      <w:r w:rsidRPr="00B0453A">
        <w:rPr>
          <w:i/>
          <w:iCs/>
          <w:color w:val="2E2E2E"/>
          <w:szCs w:val="22"/>
          <w:lang w:val="en-US"/>
        </w:rPr>
        <w:t>LeNet</w:t>
      </w:r>
      <w:r>
        <w:rPr>
          <w:i/>
          <w:iCs/>
          <w:color w:val="2E2E2E"/>
          <w:szCs w:val="22"/>
          <w:lang w:val="sr-Cyrl-RS"/>
        </w:rPr>
        <w:t xml:space="preserve"> </w:t>
      </w:r>
      <w:r>
        <w:rPr>
          <w:color w:val="2E2E2E"/>
          <w:szCs w:val="22"/>
          <w:lang w:val="sr-Cyrl-RS"/>
        </w:rPr>
        <w:t>и</w:t>
      </w:r>
      <w:r w:rsidRPr="00B0453A">
        <w:rPr>
          <w:i/>
          <w:iCs/>
          <w:color w:val="2E2E2E"/>
          <w:szCs w:val="22"/>
          <w:lang w:val="en-US"/>
        </w:rPr>
        <w:t xml:space="preserve"> </w:t>
      </w:r>
      <w:proofErr w:type="spellStart"/>
      <w:r w:rsidRPr="00B0453A">
        <w:rPr>
          <w:i/>
          <w:iCs/>
          <w:color w:val="2E2E2E"/>
          <w:szCs w:val="22"/>
          <w:lang w:val="en-US"/>
        </w:rPr>
        <w:t>GoogLeNe</w:t>
      </w:r>
      <w:r w:rsidR="000C2B50">
        <w:rPr>
          <w:i/>
          <w:iCs/>
          <w:color w:val="2E2E2E"/>
          <w:szCs w:val="22"/>
          <w:lang w:val="en-US"/>
        </w:rPr>
        <w:t>t</w:t>
      </w:r>
      <w:proofErr w:type="spellEnd"/>
      <w:r w:rsidR="000C2B50">
        <w:rPr>
          <w:color w:val="2E2E2E"/>
          <w:szCs w:val="22"/>
          <w:lang w:val="sr-Cyrl-RS"/>
        </w:rPr>
        <w:t xml:space="preserve">. Извршено је више експеримената над пет различитих скупова података. Добијене мере </w:t>
      </w:r>
      <w:r w:rsidR="000C2B50">
        <w:rPr>
          <w:color w:val="2E2E2E"/>
          <w:szCs w:val="22"/>
          <w:lang w:val="sr-Cyrl-RS"/>
        </w:rPr>
        <w:lastRenderedPageBreak/>
        <w:t>тачности се крећу од 95% до чак 100% у зависности од одабраног модела и скупа медицинских слика.</w:t>
      </w:r>
    </w:p>
    <w:p w14:paraId="224ED5F9" w14:textId="3DC92DB6" w:rsidR="000C2B50" w:rsidRDefault="000C2B50" w:rsidP="000C2B50">
      <w:pPr>
        <w:pStyle w:val="BodyText"/>
        <w:spacing w:before="240"/>
        <w:ind w:firstLine="450"/>
        <w:rPr>
          <w:color w:val="2E2E2E"/>
          <w:szCs w:val="22"/>
          <w:lang w:val="sr-Cyrl-RS"/>
        </w:rPr>
      </w:pPr>
      <w:r>
        <w:rPr>
          <w:color w:val="2E2E2E"/>
          <w:szCs w:val="22"/>
          <w:lang w:val="sr-Cyrl-RS"/>
        </w:rPr>
        <w:t xml:space="preserve">У </w:t>
      </w:r>
      <w:r w:rsidR="00F15C8D">
        <w:rPr>
          <w:color w:val="2E2E2E"/>
          <w:szCs w:val="22"/>
          <w:lang w:val="sr-Cyrl-RS"/>
        </w:rPr>
        <w:t xml:space="preserve"> </w:t>
      </w:r>
      <w:sdt>
        <w:sdtPr>
          <w:rPr>
            <w:color w:val="2E2E2E"/>
            <w:szCs w:val="22"/>
            <w:lang w:val="en-US"/>
          </w:rPr>
          <w:id w:val="298882777"/>
          <w:citation/>
        </w:sdtPr>
        <w:sdtContent>
          <w:r w:rsidR="00F15C8D">
            <w:rPr>
              <w:color w:val="2E2E2E"/>
              <w:szCs w:val="22"/>
              <w:lang w:val="en-US"/>
            </w:rPr>
            <w:fldChar w:fldCharType="begin"/>
          </w:r>
          <w:r w:rsidR="00F15C8D">
            <w:rPr>
              <w:color w:val="2E2E2E"/>
              <w:szCs w:val="22"/>
              <w:lang w:val="en-US"/>
            </w:rPr>
            <w:instrText xml:space="preserve"> CITATION Alm21 \l 1033 </w:instrText>
          </w:r>
          <w:r w:rsidR="00F15C8D">
            <w:rPr>
              <w:color w:val="2E2E2E"/>
              <w:szCs w:val="22"/>
              <w:lang w:val="en-US"/>
            </w:rPr>
            <w:fldChar w:fldCharType="separate"/>
          </w:r>
          <w:r w:rsidR="00E17D07" w:rsidRPr="00E17D07">
            <w:rPr>
              <w:noProof/>
              <w:color w:val="2E2E2E"/>
              <w:szCs w:val="22"/>
              <w:lang w:val="en-US"/>
            </w:rPr>
            <w:t>[6]</w:t>
          </w:r>
          <w:r w:rsidR="00F15C8D">
            <w:rPr>
              <w:color w:val="2E2E2E"/>
              <w:szCs w:val="22"/>
              <w:lang w:val="en-US"/>
            </w:rPr>
            <w:fldChar w:fldCharType="end"/>
          </w:r>
        </w:sdtContent>
      </w:sdt>
      <w:r w:rsidR="00F15C8D">
        <w:rPr>
          <w:color w:val="2E2E2E"/>
          <w:szCs w:val="22"/>
          <w:lang w:val="sr-Cyrl-RS"/>
        </w:rPr>
        <w:t xml:space="preserve"> систем је имплементиран користећи</w:t>
      </w:r>
      <w:r w:rsidR="00F15C8D">
        <w:rPr>
          <w:color w:val="2E2E2E"/>
          <w:szCs w:val="22"/>
          <w:lang w:val="en-US"/>
        </w:rPr>
        <w:t xml:space="preserve"> </w:t>
      </w:r>
      <w:proofErr w:type="spellStart"/>
      <w:r w:rsidR="00F15C8D" w:rsidRPr="00F15C8D">
        <w:rPr>
          <w:i/>
          <w:iCs/>
          <w:color w:val="2E2E2E"/>
          <w:szCs w:val="22"/>
          <w:lang w:val="en-US"/>
        </w:rPr>
        <w:t>Xceptio</w:t>
      </w:r>
      <w:r w:rsidR="00F15C8D">
        <w:rPr>
          <w:i/>
          <w:iCs/>
          <w:color w:val="2E2E2E"/>
          <w:szCs w:val="22"/>
          <w:lang w:val="en-US"/>
        </w:rPr>
        <w:t>n</w:t>
      </w:r>
      <w:proofErr w:type="spellEnd"/>
      <w:r w:rsidR="00F15C8D">
        <w:rPr>
          <w:i/>
          <w:iCs/>
          <w:color w:val="2E2E2E"/>
          <w:szCs w:val="22"/>
          <w:lang w:val="en-US"/>
        </w:rPr>
        <w:t xml:space="preserve"> </w:t>
      </w:r>
      <w:r w:rsidR="00F15C8D">
        <w:rPr>
          <w:color w:val="2E2E2E"/>
          <w:szCs w:val="22"/>
          <w:lang w:val="sr-Cyrl-RS"/>
        </w:rPr>
        <w:t>претренирани модел</w:t>
      </w:r>
      <w:r w:rsidR="00143BE4">
        <w:rPr>
          <w:color w:val="2E2E2E"/>
          <w:szCs w:val="22"/>
          <w:lang w:val="sr-Cyrl-RS"/>
        </w:rPr>
        <w:t>. Модел је обучаван над скупом података који има 5000 слика и четири класе.</w:t>
      </w:r>
      <w:r w:rsidR="00F15C8D">
        <w:rPr>
          <w:color w:val="2E2E2E"/>
          <w:szCs w:val="22"/>
          <w:lang w:val="sr-Cyrl-RS"/>
        </w:rPr>
        <w:t xml:space="preserve"> </w:t>
      </w:r>
      <w:r w:rsidR="00143BE4">
        <w:rPr>
          <w:color w:val="2E2E2E"/>
          <w:szCs w:val="22"/>
          <w:lang w:val="sr-Cyrl-RS"/>
        </w:rPr>
        <w:t xml:space="preserve">Ф-мера </w:t>
      </w:r>
      <w:r w:rsidR="00A12F34">
        <w:rPr>
          <w:color w:val="2E2E2E"/>
          <w:szCs w:val="22"/>
          <w:lang w:val="sr-Cyrl-RS"/>
        </w:rPr>
        <w:t>тачности над тест подацима износи</w:t>
      </w:r>
      <w:r w:rsidR="00F15C8D">
        <w:rPr>
          <w:color w:val="2E2E2E"/>
          <w:szCs w:val="22"/>
          <w:lang w:val="sr-Cyrl-RS"/>
        </w:rPr>
        <w:t xml:space="preserve"> 97.74%.</w:t>
      </w:r>
    </w:p>
    <w:p w14:paraId="4E2B458C" w14:textId="77777777" w:rsidR="00143BE4" w:rsidRDefault="00143BE4" w:rsidP="000C2B50">
      <w:pPr>
        <w:pStyle w:val="BodyText"/>
        <w:spacing w:before="240"/>
        <w:ind w:firstLine="450"/>
        <w:rPr>
          <w:color w:val="2E2E2E"/>
          <w:szCs w:val="22"/>
          <w:lang w:val="sr-Cyrl-RS"/>
        </w:rPr>
      </w:pPr>
    </w:p>
    <w:p w14:paraId="306A8CA2" w14:textId="137A195A" w:rsidR="00143BE4" w:rsidRPr="00F15C8D" w:rsidRDefault="00143BE4" w:rsidP="000C2B50">
      <w:pPr>
        <w:pStyle w:val="BodyText"/>
        <w:spacing w:before="240"/>
        <w:ind w:firstLine="450"/>
        <w:rPr>
          <w:color w:val="2E2E2E"/>
          <w:szCs w:val="22"/>
          <w:lang w:val="sr-Cyrl-RS"/>
        </w:rPr>
        <w:sectPr w:rsidR="00143BE4" w:rsidRPr="00F15C8D" w:rsidSect="003A6A51">
          <w:headerReference w:type="default" r:id="rId17"/>
          <w:type w:val="oddPage"/>
          <w:pgSz w:w="10318" w:h="14570" w:code="13"/>
          <w:pgMar w:top="1440" w:right="1151" w:bottom="2552" w:left="2449" w:header="1021" w:footer="1021" w:gutter="0"/>
          <w:cols w:space="720"/>
          <w:docGrid w:linePitch="360"/>
        </w:sectPr>
      </w:pPr>
    </w:p>
    <w:p w14:paraId="609F87E1" w14:textId="7DD95FE0" w:rsidR="004922D0" w:rsidRPr="00C94456" w:rsidRDefault="00E331E6" w:rsidP="00725666">
      <w:pPr>
        <w:pStyle w:val="Heading1"/>
        <w:ind w:left="450" w:hanging="450"/>
        <w:jc w:val="right"/>
        <w:rPr>
          <w:lang w:val="sr-Latn-RS"/>
        </w:rPr>
      </w:pPr>
      <w:bookmarkStart w:id="13" w:name="_Toc114651915"/>
      <w:bookmarkEnd w:id="12"/>
      <w:r>
        <w:rPr>
          <w:lang w:val="sr-Cyrl-RS"/>
        </w:rPr>
        <w:lastRenderedPageBreak/>
        <w:t>ТЕОРИЈСКИ ПОЈМОВИ И ДЕФИНИЦИЈЕ</w:t>
      </w:r>
      <w:bookmarkEnd w:id="13"/>
    </w:p>
    <w:p w14:paraId="6A281273" w14:textId="03F06199" w:rsidR="007B5047" w:rsidRDefault="00075410" w:rsidP="007B5047">
      <w:pPr>
        <w:pStyle w:val="BodyText"/>
        <w:spacing w:before="240" w:after="120"/>
        <w:ind w:firstLine="450"/>
        <w:rPr>
          <w:lang w:val="sr-Cyrl-RS"/>
        </w:rPr>
      </w:pPr>
      <w:r>
        <w:rPr>
          <w:lang w:val="sr-Cyrl-RS"/>
        </w:rPr>
        <w:t xml:space="preserve">У овом поглављу је представљена теоријска основа и опис појмова који су неопходни </w:t>
      </w:r>
      <w:r w:rsidR="007B5047">
        <w:rPr>
          <w:lang w:val="sr-Cyrl-RS"/>
        </w:rPr>
        <w:t xml:space="preserve">како би се испратио и </w:t>
      </w:r>
      <w:r>
        <w:rPr>
          <w:lang w:val="sr-Cyrl-RS"/>
        </w:rPr>
        <w:t>разуме</w:t>
      </w:r>
      <w:r w:rsidR="007B5047">
        <w:rPr>
          <w:lang w:val="sr-Cyrl-RS"/>
        </w:rPr>
        <w:t>о представљени проблем, као и предлог решења</w:t>
      </w:r>
      <w:r>
        <w:rPr>
          <w:lang w:val="sr-Cyrl-RS"/>
        </w:rPr>
        <w:t xml:space="preserve">. </w:t>
      </w:r>
    </w:p>
    <w:p w14:paraId="43B8D1D5" w14:textId="1937DE0C" w:rsidR="00373BB9" w:rsidRDefault="00111349" w:rsidP="007B5047">
      <w:pPr>
        <w:pStyle w:val="BodyText"/>
        <w:spacing w:before="240" w:after="120"/>
        <w:ind w:firstLine="450"/>
        <w:rPr>
          <w:lang w:val="sr-Cyrl-RS"/>
        </w:rPr>
      </w:pPr>
      <w:r>
        <w:rPr>
          <w:lang w:val="sr-Cyrl-RS"/>
        </w:rPr>
        <w:t>Како је суштина овог рада класификација слик</w:t>
      </w:r>
      <w:r w:rsidR="00D3546A">
        <w:rPr>
          <w:lang w:val="en-US"/>
        </w:rPr>
        <w:t>a</w:t>
      </w:r>
      <w:r>
        <w:rPr>
          <w:lang w:val="sr-Cyrl-RS"/>
        </w:rPr>
        <w:t xml:space="preserve"> медицинских снимака, у </w:t>
      </w:r>
      <w:r w:rsidR="00F625D2">
        <w:rPr>
          <w:lang w:val="sr-Cyrl-RS"/>
        </w:rPr>
        <w:t>првом</w:t>
      </w:r>
      <w:r w:rsidR="00831592">
        <w:rPr>
          <w:lang w:val="sr-Cyrl-RS"/>
        </w:rPr>
        <w:t xml:space="preserve"> </w:t>
      </w:r>
      <w:r w:rsidR="00F625D2">
        <w:rPr>
          <w:lang w:val="sr-Cyrl-RS"/>
        </w:rPr>
        <w:t>пот</w:t>
      </w:r>
      <w:r w:rsidR="00831592">
        <w:rPr>
          <w:lang w:val="sr-Cyrl-RS"/>
        </w:rPr>
        <w:t>поглављу</w:t>
      </w:r>
      <w:r w:rsidR="00AD34E6">
        <w:rPr>
          <w:lang w:val="sr-Cyrl-RS"/>
        </w:rPr>
        <w:t xml:space="preserve"> су</w:t>
      </w:r>
      <w:r w:rsidR="00831592">
        <w:rPr>
          <w:lang w:val="sr-Cyrl-RS"/>
        </w:rPr>
        <w:t xml:space="preserve"> </w:t>
      </w:r>
      <w:r w:rsidR="00F625D2">
        <w:rPr>
          <w:lang w:val="sr-Cyrl-RS"/>
        </w:rPr>
        <w:t xml:space="preserve">прво </w:t>
      </w:r>
      <w:r w:rsidR="00831592">
        <w:rPr>
          <w:lang w:val="sr-Cyrl-RS"/>
        </w:rPr>
        <w:t>детаљније објашњене теоријске основе везане за</w:t>
      </w:r>
      <w:r w:rsidR="004B34CC">
        <w:rPr>
          <w:lang w:val="sr-Cyrl-RS"/>
        </w:rPr>
        <w:t xml:space="preserve"> </w:t>
      </w:r>
      <w:r w:rsidR="006E2CF5">
        <w:rPr>
          <w:lang w:val="sr-Cyrl-RS"/>
        </w:rPr>
        <w:t>приказ, особине и врсте</w:t>
      </w:r>
      <w:r w:rsidR="00831592">
        <w:rPr>
          <w:lang w:val="sr-Cyrl-RS"/>
        </w:rPr>
        <w:t xml:space="preserve"> слик</w:t>
      </w:r>
      <w:r w:rsidR="00503DD7">
        <w:rPr>
          <w:lang w:val="sr-Cyrl-RS"/>
        </w:rPr>
        <w:t xml:space="preserve">е (поглавље 3.1). </w:t>
      </w:r>
      <w:r w:rsidR="00AD34E6">
        <w:rPr>
          <w:lang w:val="sr-Cyrl-RS"/>
        </w:rPr>
        <w:t>Наредна потпоглавља садрже теоријске појмове и дефиниције везане за начине имплементације</w:t>
      </w:r>
      <w:r w:rsidR="007B5047">
        <w:rPr>
          <w:lang w:val="sr-Cyrl-RS"/>
        </w:rPr>
        <w:t xml:space="preserve"> проблема</w:t>
      </w:r>
      <w:r w:rsidR="00AD34E6">
        <w:rPr>
          <w:lang w:val="sr-Cyrl-RS"/>
        </w:rPr>
        <w:t xml:space="preserve"> класификације слика</w:t>
      </w:r>
      <w:r w:rsidR="006A4D62">
        <w:rPr>
          <w:lang w:val="en-US"/>
        </w:rPr>
        <w:t xml:space="preserve"> (</w:t>
      </w:r>
      <w:r w:rsidR="006A4D62">
        <w:rPr>
          <w:lang w:val="sr-Cyrl-RS"/>
        </w:rPr>
        <w:t>поглавље 3.2</w:t>
      </w:r>
      <w:r w:rsidR="006A4D62">
        <w:rPr>
          <w:lang w:val="en-US"/>
        </w:rPr>
        <w:t>)</w:t>
      </w:r>
      <w:r w:rsidR="00AD34E6">
        <w:rPr>
          <w:lang w:val="sr-Cyrl-RS"/>
        </w:rPr>
        <w:t xml:space="preserve">, </w:t>
      </w:r>
      <w:r w:rsidR="00AD34E6" w:rsidRPr="006A4D62">
        <w:rPr>
          <w:lang w:val="sr-Cyrl-RS"/>
        </w:rPr>
        <w:t>односно ЛБП дескриптор (поглавље 3.</w:t>
      </w:r>
      <w:r w:rsidR="006A4D62" w:rsidRPr="006A4D62">
        <w:rPr>
          <w:lang w:val="sr-Cyrl-RS"/>
        </w:rPr>
        <w:t>3</w:t>
      </w:r>
      <w:r w:rsidR="00AD34E6" w:rsidRPr="006A4D62">
        <w:rPr>
          <w:lang w:val="sr-Cyrl-RS"/>
        </w:rPr>
        <w:t>), метода потпорних вектора (поглавље 3.</w:t>
      </w:r>
      <w:r w:rsidR="006A4D62" w:rsidRPr="006A4D62">
        <w:rPr>
          <w:lang w:val="sr-Cyrl-RS"/>
        </w:rPr>
        <w:t>4</w:t>
      </w:r>
      <w:r w:rsidR="00AD34E6" w:rsidRPr="006A4D62">
        <w:rPr>
          <w:lang w:val="sr-Cyrl-RS"/>
        </w:rPr>
        <w:t xml:space="preserve">), </w:t>
      </w:r>
      <w:r w:rsidR="00D3546A" w:rsidRPr="006A4D62">
        <w:rPr>
          <w:lang w:val="en-US"/>
        </w:rPr>
        <w:t xml:space="preserve">a </w:t>
      </w:r>
      <w:r w:rsidR="00AD34E6" w:rsidRPr="006A4D62">
        <w:rPr>
          <w:lang w:val="sr-Cyrl-RS"/>
        </w:rPr>
        <w:t>затим теорија о вештачким не</w:t>
      </w:r>
      <w:r w:rsidR="00F625D2" w:rsidRPr="006A4D62">
        <w:rPr>
          <w:lang w:val="sr-Cyrl-RS"/>
        </w:rPr>
        <w:t>уронским мрежама (поглавље 3.</w:t>
      </w:r>
      <w:r w:rsidR="006A4D62" w:rsidRPr="006A4D62">
        <w:rPr>
          <w:lang w:val="sr-Cyrl-RS"/>
        </w:rPr>
        <w:t>5</w:t>
      </w:r>
      <w:r w:rsidR="00F625D2" w:rsidRPr="006A4D62">
        <w:rPr>
          <w:lang w:val="sr-Cyrl-RS"/>
        </w:rPr>
        <w:t xml:space="preserve">) </w:t>
      </w:r>
      <w:r w:rsidR="007B5047" w:rsidRPr="006A4D62">
        <w:rPr>
          <w:lang w:val="sr-Cyrl-RS"/>
        </w:rPr>
        <w:t>која је</w:t>
      </w:r>
      <w:r w:rsidR="00F625D2" w:rsidRPr="006A4D62">
        <w:rPr>
          <w:lang w:val="sr-Cyrl-RS"/>
        </w:rPr>
        <w:t xml:space="preserve"> основа за разумевање конволутивних неуронских мрежа (поглавље 3.</w:t>
      </w:r>
      <w:r w:rsidR="006A4D62" w:rsidRPr="006A4D62">
        <w:rPr>
          <w:lang w:val="sr-Cyrl-RS"/>
        </w:rPr>
        <w:t>6</w:t>
      </w:r>
      <w:r w:rsidR="00F625D2" w:rsidRPr="006A4D62">
        <w:rPr>
          <w:lang w:val="sr-Cyrl-RS"/>
        </w:rPr>
        <w:t>).</w:t>
      </w:r>
    </w:p>
    <w:p w14:paraId="4E59C3BC" w14:textId="77777777" w:rsidR="007B5047" w:rsidRPr="00C94456" w:rsidRDefault="007B5047" w:rsidP="007B5047">
      <w:pPr>
        <w:pStyle w:val="BodyText"/>
        <w:spacing w:before="240" w:after="120"/>
        <w:ind w:firstLine="450"/>
        <w:rPr>
          <w:lang w:val="sr-Latn-RS"/>
        </w:rPr>
      </w:pPr>
    </w:p>
    <w:p w14:paraId="3FF35FCC" w14:textId="183F6B7F" w:rsidR="00A342E3" w:rsidRPr="00A342E3" w:rsidRDefault="006E2CF5" w:rsidP="00A342E3">
      <w:pPr>
        <w:pStyle w:val="Heading2"/>
        <w:rPr>
          <w:lang w:val="sr-Cyrl-RS"/>
        </w:rPr>
      </w:pPr>
      <w:bookmarkStart w:id="14" w:name="_Ref77688540"/>
      <w:bookmarkStart w:id="15" w:name="_Ref78548128"/>
      <w:bookmarkStart w:id="16" w:name="_Toc114651916"/>
      <w:r>
        <w:rPr>
          <w:lang w:val="sr-Cyrl-RS"/>
        </w:rPr>
        <w:t>Приказ, особине и врсте слике</w:t>
      </w:r>
      <w:bookmarkEnd w:id="16"/>
    </w:p>
    <w:p w14:paraId="55B2A7AD" w14:textId="501BDF5D" w:rsidR="00286517" w:rsidRDefault="004A2B4C" w:rsidP="00A342E3">
      <w:pPr>
        <w:pStyle w:val="BodyText"/>
        <w:spacing w:before="240" w:after="240"/>
        <w:ind w:firstLine="360"/>
        <w:rPr>
          <w:lang w:val="sr-Cyrl-RS"/>
        </w:rPr>
      </w:pPr>
      <w:r>
        <w:rPr>
          <w:lang w:val="sr-Cyrl-RS"/>
        </w:rPr>
        <w:t>Слике представљају визуелни приказ света око нас.</w:t>
      </w:r>
      <w:r w:rsidR="00F93C0E">
        <w:rPr>
          <w:lang w:val="sr-Latn-RS"/>
        </w:rPr>
        <w:t xml:space="preserve"> </w:t>
      </w:r>
      <w:r w:rsidR="00255909">
        <w:rPr>
          <w:lang w:val="sr-Cyrl-RS"/>
        </w:rPr>
        <w:t xml:space="preserve">На почетку овог поглавља ће бити речи о регистровању светлосних таласа и настанку слике. </w:t>
      </w:r>
      <w:r w:rsidR="004B4DA3">
        <w:rPr>
          <w:lang w:val="sr-Cyrl-RS"/>
        </w:rPr>
        <w:t xml:space="preserve">Према начину настанка слике се деле на аналогне и дигиталне. </w:t>
      </w:r>
      <w:r w:rsidR="00E2019D">
        <w:rPr>
          <w:lang w:val="sr-Cyrl-RS"/>
        </w:rPr>
        <w:t>Стога је</w:t>
      </w:r>
      <w:r w:rsidR="004B4DA3">
        <w:rPr>
          <w:lang w:val="sr-Cyrl-RS"/>
        </w:rPr>
        <w:t xml:space="preserve"> наставку поглавља дат</w:t>
      </w:r>
      <w:r w:rsidR="00D71274">
        <w:rPr>
          <w:lang w:val="sr-Cyrl-RS"/>
        </w:rPr>
        <w:t xml:space="preserve"> </w:t>
      </w:r>
      <w:r w:rsidR="00286517">
        <w:rPr>
          <w:lang w:val="sr-Cyrl-RS"/>
        </w:rPr>
        <w:t>увид у особине аналогне слике, а детаљније је анализирана дигитална слика, као основни ресурс рачунарске визије.</w:t>
      </w:r>
    </w:p>
    <w:p w14:paraId="6DB83D12" w14:textId="532E510E" w:rsidR="00255909" w:rsidRDefault="00255909" w:rsidP="00255909">
      <w:pPr>
        <w:pStyle w:val="Heading3"/>
        <w:rPr>
          <w:lang w:val="sr-Cyrl-RS"/>
        </w:rPr>
      </w:pPr>
      <w:bookmarkStart w:id="17" w:name="_Toc114651917"/>
      <w:r>
        <w:rPr>
          <w:lang w:val="sr-Cyrl-RS"/>
        </w:rPr>
        <w:t>Регистровање светлости</w:t>
      </w:r>
      <w:bookmarkEnd w:id="17"/>
    </w:p>
    <w:p w14:paraId="32E856B6" w14:textId="079558A6" w:rsidR="00654BFC" w:rsidRPr="005564AA" w:rsidRDefault="00B23AC5" w:rsidP="00A20EE1">
      <w:pPr>
        <w:pStyle w:val="BodyText"/>
        <w:spacing w:before="240"/>
        <w:rPr>
          <w:szCs w:val="22"/>
          <w:shd w:val="clear" w:color="auto" w:fill="FFFFFF"/>
          <w:lang w:val="sr-Latn-RS"/>
        </w:rPr>
      </w:pPr>
      <w:r>
        <w:rPr>
          <w:szCs w:val="22"/>
          <w:shd w:val="clear" w:color="auto" w:fill="FFFFFF"/>
          <w:lang w:val="sr-Cyrl-RS"/>
        </w:rPr>
        <w:t>Таласна дужина светлости (</w:t>
      </w:r>
      <w:r w:rsidR="00340977">
        <w:rPr>
          <w:szCs w:val="22"/>
          <w:shd w:val="clear" w:color="auto" w:fill="FFFFFF"/>
          <w:lang w:val="sr-Cyrl-RS"/>
        </w:rPr>
        <w:t>λ</w:t>
      </w:r>
      <w:r>
        <w:rPr>
          <w:szCs w:val="22"/>
          <w:shd w:val="clear" w:color="auto" w:fill="FFFFFF"/>
          <w:lang w:val="sr-Cyrl-RS"/>
        </w:rPr>
        <w:t>) представља растојање између две тачке које</w:t>
      </w:r>
      <w:r w:rsidR="00474C6D">
        <w:rPr>
          <w:szCs w:val="22"/>
          <w:shd w:val="clear" w:color="auto" w:fill="FFFFFF"/>
          <w:lang w:val="en-US"/>
        </w:rPr>
        <w:t>,</w:t>
      </w:r>
      <w:r>
        <w:rPr>
          <w:szCs w:val="22"/>
          <w:shd w:val="clear" w:color="auto" w:fill="FFFFFF"/>
          <w:lang w:val="sr-Cyrl-RS"/>
        </w:rPr>
        <w:t xml:space="preserve"> приликом простирања таласа</w:t>
      </w:r>
      <w:r w:rsidR="00474C6D">
        <w:rPr>
          <w:szCs w:val="22"/>
          <w:shd w:val="clear" w:color="auto" w:fill="FFFFFF"/>
          <w:lang w:val="en-US"/>
        </w:rPr>
        <w:t>,</w:t>
      </w:r>
      <w:r>
        <w:rPr>
          <w:szCs w:val="22"/>
          <w:shd w:val="clear" w:color="auto" w:fill="FFFFFF"/>
          <w:lang w:val="sr-Cyrl-RS"/>
        </w:rPr>
        <w:t xml:space="preserve"> осцилују у истој фази.</w:t>
      </w:r>
      <w:r w:rsidR="00340977">
        <w:rPr>
          <w:szCs w:val="22"/>
          <w:shd w:val="clear" w:color="auto" w:fill="FFFFFF"/>
          <w:lang w:val="sr-Latn-RS"/>
        </w:rPr>
        <w:t xml:space="preserve"> </w:t>
      </w:r>
      <w:r w:rsidR="00340977">
        <w:rPr>
          <w:szCs w:val="22"/>
          <w:shd w:val="clear" w:color="auto" w:fill="FFFFFF"/>
          <w:lang w:val="sr-Cyrl-RS"/>
        </w:rPr>
        <w:t>Спектар електромагнетних таласа чине зрачења која се разликују само по својим таласним дужинама.</w:t>
      </w:r>
      <w:sdt>
        <w:sdtPr>
          <w:rPr>
            <w:szCs w:val="22"/>
            <w:shd w:val="clear" w:color="auto" w:fill="FFFFFF"/>
            <w:lang w:val="sr-Cyrl-RS"/>
          </w:rPr>
          <w:id w:val="-1117219981"/>
          <w:citation/>
        </w:sdtPr>
        <w:sdtContent>
          <w:r w:rsidR="00CB26FD">
            <w:rPr>
              <w:szCs w:val="22"/>
              <w:shd w:val="clear" w:color="auto" w:fill="FFFFFF"/>
              <w:lang w:val="sr-Cyrl-RS"/>
            </w:rPr>
            <w:fldChar w:fldCharType="begin"/>
          </w:r>
          <w:r w:rsidR="00CB26FD">
            <w:rPr>
              <w:szCs w:val="22"/>
              <w:shd w:val="clear" w:color="auto" w:fill="FFFFFF"/>
              <w:lang w:val="sr-Cyrl-RS"/>
            </w:rPr>
            <w:instrText xml:space="preserve"> CITATION Duš14 \l 10266 </w:instrText>
          </w:r>
          <w:r w:rsidR="00CB26FD">
            <w:rPr>
              <w:szCs w:val="22"/>
              <w:shd w:val="clear" w:color="auto" w:fill="FFFFFF"/>
              <w:lang w:val="sr-Cyrl-RS"/>
            </w:rPr>
            <w:fldChar w:fldCharType="separate"/>
          </w:r>
          <w:r w:rsidR="00E17D07">
            <w:rPr>
              <w:noProof/>
              <w:szCs w:val="22"/>
              <w:shd w:val="clear" w:color="auto" w:fill="FFFFFF"/>
              <w:lang w:val="sr-Cyrl-RS"/>
            </w:rPr>
            <w:t xml:space="preserve"> </w:t>
          </w:r>
          <w:r w:rsidR="00E17D07" w:rsidRPr="00E17D07">
            <w:rPr>
              <w:noProof/>
              <w:szCs w:val="22"/>
              <w:shd w:val="clear" w:color="auto" w:fill="FFFFFF"/>
              <w:lang w:val="sr-Cyrl-RS"/>
            </w:rPr>
            <w:t>[7]</w:t>
          </w:r>
          <w:r w:rsidR="00CB26FD">
            <w:rPr>
              <w:szCs w:val="22"/>
              <w:shd w:val="clear" w:color="auto" w:fill="FFFFFF"/>
              <w:lang w:val="sr-Cyrl-RS"/>
            </w:rPr>
            <w:fldChar w:fldCharType="end"/>
          </w:r>
        </w:sdtContent>
      </w:sdt>
      <w:r w:rsidR="00CB26FD">
        <w:rPr>
          <w:szCs w:val="22"/>
          <w:shd w:val="clear" w:color="auto" w:fill="FFFFFF"/>
          <w:lang w:val="sr-Cyrl-RS"/>
        </w:rPr>
        <w:t xml:space="preserve"> </w:t>
      </w:r>
      <w:r w:rsidR="009236AB">
        <w:rPr>
          <w:szCs w:val="22"/>
          <w:shd w:val="clear" w:color="auto" w:fill="FFFFFF"/>
          <w:lang w:val="sr-Cyrl-RS"/>
        </w:rPr>
        <w:t>Под видљивом светлошћу се подразумевају</w:t>
      </w:r>
      <w:r w:rsidR="00340977">
        <w:rPr>
          <w:szCs w:val="22"/>
          <w:shd w:val="clear" w:color="auto" w:fill="FFFFFF"/>
          <w:lang w:val="sr-Cyrl-RS"/>
        </w:rPr>
        <w:t xml:space="preserve"> електромагнетни</w:t>
      </w:r>
      <w:r w:rsidR="009236AB">
        <w:rPr>
          <w:szCs w:val="22"/>
          <w:shd w:val="clear" w:color="auto" w:fill="FFFFFF"/>
          <w:lang w:val="sr-Cyrl-RS"/>
        </w:rPr>
        <w:t xml:space="preserve"> зраци који имају таласну дужину у опсегу од око 400 нанометара</w:t>
      </w:r>
      <w:r w:rsidR="009236AB">
        <w:rPr>
          <w:szCs w:val="22"/>
          <w:shd w:val="clear" w:color="auto" w:fill="FFFFFF"/>
          <w:lang w:val="sr-Latn-RS"/>
        </w:rPr>
        <w:t xml:space="preserve"> </w:t>
      </w:r>
      <w:r w:rsidR="009236AB">
        <w:rPr>
          <w:szCs w:val="22"/>
          <w:shd w:val="clear" w:color="auto" w:fill="FFFFFF"/>
          <w:lang w:val="sr-Cyrl-RS"/>
        </w:rPr>
        <w:t>до око 700 нанометара.</w:t>
      </w:r>
      <w:r w:rsidR="00CB26FD">
        <w:rPr>
          <w:szCs w:val="22"/>
          <w:shd w:val="clear" w:color="auto" w:fill="FFFFFF"/>
          <w:lang w:val="sr-Cyrl-RS"/>
        </w:rPr>
        <w:t xml:space="preserve"> Овај интервал таласних дужина је подељен на седам зона, где свакој зони одговара по једна боја.</w:t>
      </w:r>
      <w:r w:rsidR="00E44761">
        <w:rPr>
          <w:szCs w:val="22"/>
          <w:shd w:val="clear" w:color="auto" w:fill="FFFFFF"/>
          <w:lang w:val="sr-Cyrl-RS"/>
        </w:rPr>
        <w:t xml:space="preserve"> (слика 2.1)</w:t>
      </w:r>
    </w:p>
    <w:p w14:paraId="70BA98C1" w14:textId="12FF6F4F" w:rsidR="00AB72C8" w:rsidRDefault="005E210F" w:rsidP="00C40871">
      <w:pPr>
        <w:pStyle w:val="BodyText"/>
        <w:keepNext/>
        <w:jc w:val="center"/>
      </w:pPr>
      <w:r>
        <w:rPr>
          <w:noProof/>
          <w:szCs w:val="22"/>
          <w:lang w:val="sr-Cyrl-RS"/>
        </w:rPr>
        <w:lastRenderedPageBreak/>
        <w:drawing>
          <wp:inline distT="0" distB="0" distL="0" distR="0" wp14:anchorId="3BB94B7C" wp14:editId="4E695D35">
            <wp:extent cx="3997970" cy="263929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2128" cy="2648638"/>
                    </a:xfrm>
                    <a:prstGeom prst="rect">
                      <a:avLst/>
                    </a:prstGeom>
                    <a:noFill/>
                    <a:ln>
                      <a:noFill/>
                    </a:ln>
                  </pic:spPr>
                </pic:pic>
              </a:graphicData>
            </a:graphic>
          </wp:inline>
        </w:drawing>
      </w:r>
    </w:p>
    <w:p w14:paraId="14B5376F" w14:textId="3E4A13EC" w:rsidR="00AB72C8" w:rsidRPr="007977E3" w:rsidRDefault="00AB72C8" w:rsidP="00C40871">
      <w:pPr>
        <w:pStyle w:val="BodyText"/>
        <w:keepNext/>
        <w:ind w:left="708" w:firstLine="0"/>
        <w:jc w:val="center"/>
        <w:rPr>
          <w:sz w:val="20"/>
          <w:lang w:val="sr-Cyrl-RS"/>
        </w:rPr>
      </w:pPr>
      <w:r w:rsidRPr="007977E3">
        <w:rPr>
          <w:sz w:val="20"/>
          <w:lang w:val="sr-Cyrl-RS"/>
        </w:rPr>
        <w:t>Слика 3.1: Спектар електромагнетног зрачења</w:t>
      </w:r>
    </w:p>
    <w:p w14:paraId="1B447772" w14:textId="03FF846F" w:rsidR="007977E3" w:rsidRPr="009D1F0D" w:rsidRDefault="007977E3" w:rsidP="005564AA">
      <w:pPr>
        <w:pStyle w:val="BodyText"/>
        <w:keepNext/>
        <w:ind w:firstLine="0"/>
        <w:rPr>
          <w:lang w:val="en-US"/>
        </w:rPr>
      </w:pPr>
    </w:p>
    <w:p w14:paraId="26DCFA91" w14:textId="32051F03" w:rsidR="00AB72C8" w:rsidRPr="005564AA" w:rsidRDefault="005564AA" w:rsidP="00A20EE1">
      <w:pPr>
        <w:pStyle w:val="BodyText"/>
        <w:keepNext/>
        <w:spacing w:before="240"/>
        <w:rPr>
          <w:lang w:val="sr-Cyrl-RS"/>
        </w:rPr>
      </w:pPr>
      <w:r>
        <w:rPr>
          <w:lang w:val="sr-Cyrl-RS"/>
        </w:rPr>
        <w:t>Када тачкасти извор беле светлости емитује светлост, она се шири у свим правцима и пада на површине објеката. Објекат затим, уколико има рефлективна својства, рефлектује ту светлост</w:t>
      </w:r>
      <w:r w:rsidR="003664AA">
        <w:rPr>
          <w:lang w:val="sr-Cyrl-RS"/>
        </w:rPr>
        <w:t>. Камера (или било који други сензорски елемент) региструје зраке који се одбијају директно ка њему.</w:t>
      </w:r>
      <w:r w:rsidR="00A21ED7">
        <w:rPr>
          <w:lang w:val="sr-Cyrl-RS"/>
        </w:rPr>
        <w:t xml:space="preserve"> </w:t>
      </w:r>
      <w:r w:rsidR="003664AA">
        <w:rPr>
          <w:lang w:val="sr-Cyrl-RS"/>
        </w:rPr>
        <w:t xml:space="preserve">Боја предмета коју камера региструје одређена је </w:t>
      </w:r>
      <w:r w:rsidR="00A21ED7">
        <w:rPr>
          <w:lang w:val="sr-Cyrl-RS"/>
        </w:rPr>
        <w:t>таласном дужином светлости коју објекат рефлектује нпр. уколико објекат рефлектује таласну дужину која одговара плавој боји, а апсорбује све остале таласне дужине, боја ће бити приказана као плава. Бела боја представља рефлексију свих таласних дужина из опсега видљиве светлости, а црна одсуство, односно апсорпцију истих.</w:t>
      </w:r>
      <w:r w:rsidR="006B6653" w:rsidRPr="006B6653">
        <w:rPr>
          <w:lang w:val="sr-Cyrl-RS"/>
        </w:rPr>
        <w:t xml:space="preserve"> </w:t>
      </w:r>
      <w:r w:rsidR="006B6653">
        <w:rPr>
          <w:lang w:val="sr-Cyrl-RS"/>
        </w:rPr>
        <w:t>(слика 3.2)</w:t>
      </w:r>
    </w:p>
    <w:p w14:paraId="4256BA31" w14:textId="7183C43A" w:rsidR="00AB72C8" w:rsidRDefault="00AB72C8" w:rsidP="00AB72C8">
      <w:pPr>
        <w:pStyle w:val="BodyText"/>
        <w:keepNext/>
        <w:rPr>
          <w:lang w:val="sr-Cyrl-RS"/>
        </w:rPr>
      </w:pPr>
    </w:p>
    <w:p w14:paraId="670BEAAA" w14:textId="09AFF432" w:rsidR="00D13B63" w:rsidRDefault="00A35503" w:rsidP="00A35503">
      <w:pPr>
        <w:pStyle w:val="BodyText"/>
        <w:keepNext/>
        <w:rPr>
          <w:lang w:val="sr-Cyrl-RS"/>
        </w:rPr>
      </w:pPr>
      <w:r>
        <w:rPr>
          <w:lang w:val="sr-Cyrl-RS"/>
        </w:rPr>
        <w:t>Треба напоменути да се и о</w:t>
      </w:r>
      <w:r w:rsidRPr="00A35503">
        <w:rPr>
          <w:lang w:val="sr-Cyrl-RS"/>
        </w:rPr>
        <w:t>стали делови</w:t>
      </w:r>
      <w:r>
        <w:rPr>
          <w:lang w:val="sr-Cyrl-RS"/>
        </w:rPr>
        <w:t xml:space="preserve"> </w:t>
      </w:r>
      <w:r w:rsidRPr="00A35503">
        <w:rPr>
          <w:lang w:val="sr-Cyrl-RS"/>
        </w:rPr>
        <w:t>електромагнетн</w:t>
      </w:r>
      <w:r>
        <w:rPr>
          <w:lang w:val="sr-Cyrl-RS"/>
        </w:rPr>
        <w:t>ог</w:t>
      </w:r>
      <w:r w:rsidRPr="00A35503">
        <w:rPr>
          <w:lang w:val="sr-Cyrl-RS"/>
        </w:rPr>
        <w:t xml:space="preserve"> спект</w:t>
      </w:r>
      <w:r>
        <w:rPr>
          <w:lang w:val="sr-Cyrl-RS"/>
        </w:rPr>
        <w:t>ра</w:t>
      </w:r>
      <w:r w:rsidRPr="00A35503">
        <w:rPr>
          <w:lang w:val="sr-Cyrl-RS"/>
        </w:rPr>
        <w:t xml:space="preserve"> такође мо</w:t>
      </w:r>
      <w:r>
        <w:rPr>
          <w:lang w:val="sr-Cyrl-RS"/>
        </w:rPr>
        <w:t>гу</w:t>
      </w:r>
      <w:r w:rsidRPr="00A35503">
        <w:rPr>
          <w:lang w:val="sr-Cyrl-RS"/>
        </w:rPr>
        <w:t xml:space="preserve"> користити</w:t>
      </w:r>
      <w:r>
        <w:rPr>
          <w:lang w:val="sr-Cyrl-RS"/>
        </w:rPr>
        <w:t xml:space="preserve"> за стварање слике, на пример</w:t>
      </w:r>
      <w:r w:rsidRPr="00A35503">
        <w:rPr>
          <w:lang w:val="sr-Cyrl-RS"/>
        </w:rPr>
        <w:t xml:space="preserve"> микроталасна слика</w:t>
      </w:r>
      <w:r>
        <w:rPr>
          <w:lang w:val="sr-Cyrl-RS"/>
        </w:rPr>
        <w:t xml:space="preserve"> </w:t>
      </w:r>
      <w:r w:rsidRPr="00A35503">
        <w:rPr>
          <w:lang w:val="sr-Cyrl-RS"/>
        </w:rPr>
        <w:t>постаје широко доступ</w:t>
      </w:r>
      <w:r>
        <w:rPr>
          <w:lang w:val="sr-Cyrl-RS"/>
        </w:rPr>
        <w:t>на</w:t>
      </w:r>
      <w:r w:rsidRPr="00A35503">
        <w:rPr>
          <w:lang w:val="sr-Cyrl-RS"/>
        </w:rPr>
        <w:t xml:space="preserve">. Даље, аквизиција слике изван </w:t>
      </w:r>
      <w:r w:rsidR="00165E0F">
        <w:rPr>
          <w:lang w:val="sr-Cyrl-RS"/>
        </w:rPr>
        <w:t>електромагнетног</w:t>
      </w:r>
      <w:r w:rsidRPr="00A35503">
        <w:rPr>
          <w:lang w:val="sr-Cyrl-RS"/>
        </w:rPr>
        <w:t xml:space="preserve"> спектра је такође</w:t>
      </w:r>
      <w:r>
        <w:rPr>
          <w:lang w:val="sr-Cyrl-RS"/>
        </w:rPr>
        <w:t xml:space="preserve"> </w:t>
      </w:r>
      <w:r w:rsidRPr="00A35503">
        <w:rPr>
          <w:lang w:val="sr-Cyrl-RS"/>
        </w:rPr>
        <w:t>уобичајен</w:t>
      </w:r>
      <w:r>
        <w:rPr>
          <w:lang w:val="sr-Cyrl-RS"/>
        </w:rPr>
        <w:t>а</w:t>
      </w:r>
      <w:r w:rsidRPr="00A35503">
        <w:rPr>
          <w:lang w:val="sr-Cyrl-RS"/>
        </w:rPr>
        <w:t>: у медицинском домену, скупови података се генеришу путем магнетне резонанце (МР),</w:t>
      </w:r>
      <w:r>
        <w:rPr>
          <w:lang w:val="sr-Cyrl-RS"/>
        </w:rPr>
        <w:t xml:space="preserve"> р</w:t>
      </w:r>
      <w:r w:rsidRPr="00A35503">
        <w:rPr>
          <w:lang w:val="sr-Cyrl-RS"/>
        </w:rPr>
        <w:t>ентгенск</w:t>
      </w:r>
      <w:r>
        <w:rPr>
          <w:lang w:val="sr-Cyrl-RS"/>
        </w:rPr>
        <w:t>е</w:t>
      </w:r>
      <w:r w:rsidRPr="00A35503">
        <w:rPr>
          <w:lang w:val="sr-Cyrl-RS"/>
        </w:rPr>
        <w:t xml:space="preserve"> компјутерск</w:t>
      </w:r>
      <w:r>
        <w:rPr>
          <w:lang w:val="sr-Cyrl-RS"/>
        </w:rPr>
        <w:t>е</w:t>
      </w:r>
      <w:r w:rsidRPr="00A35503">
        <w:rPr>
          <w:lang w:val="sr-Cyrl-RS"/>
        </w:rPr>
        <w:t xml:space="preserve"> томографиј</w:t>
      </w:r>
      <w:r>
        <w:rPr>
          <w:lang w:val="sr-Cyrl-RS"/>
        </w:rPr>
        <w:t>е</w:t>
      </w:r>
      <w:r w:rsidRPr="00A35503">
        <w:rPr>
          <w:lang w:val="sr-Cyrl-RS"/>
        </w:rPr>
        <w:t xml:space="preserve"> (ЦТ), ултразвук</w:t>
      </w:r>
      <w:r>
        <w:rPr>
          <w:lang w:val="sr-Cyrl-RS"/>
        </w:rPr>
        <w:t>а</w:t>
      </w:r>
      <w:r w:rsidRPr="00A35503">
        <w:rPr>
          <w:lang w:val="sr-Cyrl-RS"/>
        </w:rPr>
        <w:t xml:space="preserve"> итд.</w:t>
      </w:r>
      <w:r>
        <w:rPr>
          <w:lang w:val="sr-Cyrl-RS"/>
        </w:rPr>
        <w:t xml:space="preserve"> </w:t>
      </w:r>
      <w:sdt>
        <w:sdtPr>
          <w:rPr>
            <w:lang w:val="sr-Cyrl-RS"/>
          </w:rPr>
          <w:id w:val="-392045984"/>
          <w:citation/>
        </w:sdtPr>
        <w:sdtContent>
          <w:r>
            <w:rPr>
              <w:lang w:val="sr-Cyrl-RS"/>
            </w:rPr>
            <w:fldChar w:fldCharType="begin"/>
          </w:r>
          <w:r>
            <w:rPr>
              <w:lang w:val="sr-Cyrl-RS"/>
            </w:rPr>
            <w:instrText xml:space="preserve"> CITATION Son13 \l 10266 </w:instrText>
          </w:r>
          <w:r>
            <w:rPr>
              <w:lang w:val="sr-Cyrl-RS"/>
            </w:rPr>
            <w:fldChar w:fldCharType="separate"/>
          </w:r>
          <w:r w:rsidR="00E17D07" w:rsidRPr="00E17D07">
            <w:rPr>
              <w:noProof/>
              <w:lang w:val="sr-Cyrl-RS"/>
            </w:rPr>
            <w:t>[8]</w:t>
          </w:r>
          <w:r>
            <w:rPr>
              <w:lang w:val="sr-Cyrl-RS"/>
            </w:rPr>
            <w:fldChar w:fldCharType="end"/>
          </w:r>
        </w:sdtContent>
      </w:sdt>
    </w:p>
    <w:p w14:paraId="541CDCE5" w14:textId="2206C20F" w:rsidR="00AB72C8" w:rsidRPr="0050713F" w:rsidRDefault="00904B9B" w:rsidP="00D13B63">
      <w:pPr>
        <w:pStyle w:val="BodyText"/>
        <w:keepNext/>
        <w:ind w:firstLine="0"/>
        <w:jc w:val="center"/>
        <w:rPr>
          <w:lang w:val="en-US"/>
        </w:rPr>
      </w:pPr>
      <w:r w:rsidRPr="00904B9B">
        <w:rPr>
          <w:noProof/>
          <w:lang w:val="sr-Cyrl-RS"/>
        </w:rPr>
        <w:lastRenderedPageBreak/>
        <w:drawing>
          <wp:inline distT="0" distB="0" distL="0" distR="0" wp14:anchorId="2F7A10A7" wp14:editId="4C382C42">
            <wp:extent cx="4265930" cy="2097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930" cy="2097405"/>
                    </a:xfrm>
                    <a:prstGeom prst="rect">
                      <a:avLst/>
                    </a:prstGeom>
                  </pic:spPr>
                </pic:pic>
              </a:graphicData>
            </a:graphic>
          </wp:inline>
        </w:drawing>
      </w:r>
    </w:p>
    <w:p w14:paraId="3026ED3F" w14:textId="63DFB148" w:rsidR="007977E3" w:rsidRPr="007977E3" w:rsidRDefault="005564AA" w:rsidP="00D13B63">
      <w:pPr>
        <w:pStyle w:val="BodyText"/>
        <w:keepNext/>
        <w:ind w:firstLine="0"/>
        <w:jc w:val="center"/>
        <w:rPr>
          <w:sz w:val="20"/>
          <w:lang w:val="sr-Cyrl-RS"/>
        </w:rPr>
      </w:pPr>
      <w:r w:rsidRPr="007977E3">
        <w:rPr>
          <w:sz w:val="20"/>
          <w:lang w:val="sr-Cyrl-RS"/>
        </w:rPr>
        <w:t>Слика 3.2: Рефлексија светлосних зрака емитованих из</w:t>
      </w:r>
    </w:p>
    <w:p w14:paraId="09C4A52A" w14:textId="32B1FEAB" w:rsidR="005564AA" w:rsidRPr="007977E3" w:rsidRDefault="005564AA" w:rsidP="00D13B63">
      <w:pPr>
        <w:pStyle w:val="BodyText"/>
        <w:keepNext/>
        <w:ind w:firstLine="0"/>
        <w:jc w:val="center"/>
        <w:rPr>
          <w:sz w:val="20"/>
          <w:lang w:val="sr-Cyrl-RS"/>
        </w:rPr>
      </w:pPr>
      <w:r w:rsidRPr="007977E3">
        <w:rPr>
          <w:sz w:val="20"/>
          <w:lang w:val="sr-Cyrl-RS"/>
        </w:rPr>
        <w:t>тачкастог извора светлости</w:t>
      </w:r>
    </w:p>
    <w:p w14:paraId="4BF14FE1" w14:textId="77777777" w:rsidR="00AB72C8" w:rsidRDefault="00AB72C8" w:rsidP="005B7B33">
      <w:pPr>
        <w:pStyle w:val="BodyText"/>
        <w:keepNext/>
        <w:ind w:firstLine="0"/>
      </w:pPr>
    </w:p>
    <w:p w14:paraId="3DF02E57" w14:textId="1C0AF7EB" w:rsidR="00B92695" w:rsidRDefault="004B34CC" w:rsidP="00B92695">
      <w:pPr>
        <w:pStyle w:val="Heading3"/>
        <w:rPr>
          <w:lang w:val="sr-Cyrl-RS"/>
        </w:rPr>
      </w:pPr>
      <w:bookmarkStart w:id="18" w:name="_Toc114651918"/>
      <w:r>
        <w:rPr>
          <w:lang w:val="sr-Cyrl-RS"/>
        </w:rPr>
        <w:t>Аналогна слика</w:t>
      </w:r>
      <w:bookmarkEnd w:id="18"/>
    </w:p>
    <w:p w14:paraId="21344DD6" w14:textId="77777777" w:rsidR="00144A5D" w:rsidRDefault="00B92695" w:rsidP="001E3829">
      <w:pPr>
        <w:pStyle w:val="BodyText"/>
        <w:spacing w:before="240"/>
        <w:ind w:firstLine="360"/>
        <w:rPr>
          <w:lang w:val="sr-Latn-RS"/>
        </w:rPr>
      </w:pPr>
      <w:r w:rsidRPr="00B92695">
        <w:rPr>
          <w:lang w:val="sr-Cyrl-RS"/>
        </w:rPr>
        <w:t>Математички модели се често користе за описивање слика и</w:t>
      </w:r>
      <w:r>
        <w:rPr>
          <w:lang w:val="en-US"/>
        </w:rPr>
        <w:t xml:space="preserve"> </w:t>
      </w:r>
      <w:r w:rsidRPr="00B92695">
        <w:rPr>
          <w:lang w:val="sr-Cyrl-RS"/>
        </w:rPr>
        <w:t>других сигнала. Сигнал је</w:t>
      </w:r>
      <w:r>
        <w:rPr>
          <w:lang w:val="en-US"/>
        </w:rPr>
        <w:t xml:space="preserve"> </w:t>
      </w:r>
      <w:r w:rsidRPr="00B92695">
        <w:rPr>
          <w:lang w:val="sr-Cyrl-RS"/>
        </w:rPr>
        <w:t>функција која зависи од неке променљиве са физичким значењем</w:t>
      </w:r>
      <w:r>
        <w:rPr>
          <w:lang w:val="en-US"/>
        </w:rPr>
        <w:t xml:space="preserve">. </w:t>
      </w:r>
      <w:r w:rsidR="002A4474">
        <w:rPr>
          <w:lang w:val="sr-Cyrl-RS"/>
        </w:rPr>
        <w:t>Та функција може бити једнодимензионална (нпр. зависна од времена), дводимензионална (нпр. слика која зависи од две координате у равни), тродимензионална или вишедимензионална.</w:t>
      </w:r>
      <w:r w:rsidR="001E3829">
        <w:rPr>
          <w:lang w:val="sr-Latn-RS"/>
        </w:rPr>
        <w:t xml:space="preserve"> </w:t>
      </w:r>
    </w:p>
    <w:p w14:paraId="2F118721" w14:textId="603225D9" w:rsidR="002A4474" w:rsidRDefault="0050713F" w:rsidP="00144A5D">
      <w:pPr>
        <w:pStyle w:val="BodyText"/>
        <w:ind w:firstLine="360"/>
        <w:rPr>
          <w:lang w:val="sr-Cyrl-RS"/>
        </w:rPr>
      </w:pPr>
      <w:r>
        <w:rPr>
          <w:lang w:val="sr-Cyrl-RS"/>
        </w:rPr>
        <w:t>Аналогна</w:t>
      </w:r>
      <w:r w:rsidR="002A4474">
        <w:rPr>
          <w:lang w:val="sr-Cyrl-RS"/>
        </w:rPr>
        <w:t xml:space="preserve"> слика се може моделовати помоћу континуиране функције две променљиве </w:t>
      </w:r>
      <w:r w:rsidR="002A4474" w:rsidRPr="002A4474">
        <w:rPr>
          <w:i/>
          <w:iCs/>
          <w:lang w:val="en-US"/>
        </w:rPr>
        <w:t>f(x, y)</w:t>
      </w:r>
      <w:r w:rsidR="002A4474">
        <w:rPr>
          <w:i/>
          <w:iCs/>
          <w:lang w:val="sr-Cyrl-RS"/>
        </w:rPr>
        <w:t xml:space="preserve"> </w:t>
      </w:r>
      <w:r w:rsidR="002A4474">
        <w:rPr>
          <w:lang w:val="sr-Cyrl-RS"/>
        </w:rPr>
        <w:t xml:space="preserve">где су </w:t>
      </w:r>
      <w:r w:rsidR="002A4474" w:rsidRPr="00A20EE1">
        <w:rPr>
          <w:i/>
          <w:iCs/>
          <w:lang w:val="sr-Latn-RS"/>
        </w:rPr>
        <w:t>x</w:t>
      </w:r>
      <w:r w:rsidR="002A4474">
        <w:rPr>
          <w:lang w:val="sr-Latn-RS"/>
        </w:rPr>
        <w:t xml:space="preserve"> </w:t>
      </w:r>
      <w:r w:rsidR="002A4474">
        <w:rPr>
          <w:lang w:val="sr-Cyrl-RS"/>
        </w:rPr>
        <w:t xml:space="preserve">и </w:t>
      </w:r>
      <w:r w:rsidR="002A4474" w:rsidRPr="00A20EE1">
        <w:rPr>
          <w:i/>
          <w:iCs/>
          <w:lang w:val="sr-Latn-RS"/>
        </w:rPr>
        <w:t>y</w:t>
      </w:r>
      <w:r w:rsidR="002A4474">
        <w:rPr>
          <w:lang w:val="sr-Cyrl-RS"/>
        </w:rPr>
        <w:t xml:space="preserve"> координате у равни.</w:t>
      </w:r>
      <w:r w:rsidR="001916F0">
        <w:rPr>
          <w:lang w:val="sr-Cyrl-RS"/>
        </w:rPr>
        <w:t xml:space="preserve"> </w:t>
      </w:r>
      <w:sdt>
        <w:sdtPr>
          <w:rPr>
            <w:lang w:val="sr-Cyrl-RS"/>
          </w:rPr>
          <w:id w:val="-45604187"/>
          <w:citation/>
        </w:sdtPr>
        <w:sdtContent>
          <w:r w:rsidR="001916F0">
            <w:rPr>
              <w:lang w:val="sr-Cyrl-RS"/>
            </w:rPr>
            <w:fldChar w:fldCharType="begin"/>
          </w:r>
          <w:r w:rsidR="001916F0">
            <w:rPr>
              <w:lang w:val="en-US"/>
            </w:rPr>
            <w:instrText xml:space="preserve"> CITATION Son13 \l 1033 </w:instrText>
          </w:r>
          <w:r w:rsidR="001916F0">
            <w:rPr>
              <w:lang w:val="sr-Cyrl-RS"/>
            </w:rPr>
            <w:fldChar w:fldCharType="separate"/>
          </w:r>
          <w:r w:rsidR="00E17D07" w:rsidRPr="00E17D07">
            <w:rPr>
              <w:noProof/>
              <w:lang w:val="en-US"/>
            </w:rPr>
            <w:t>[8]</w:t>
          </w:r>
          <w:r w:rsidR="001916F0">
            <w:rPr>
              <w:lang w:val="sr-Cyrl-RS"/>
            </w:rPr>
            <w:fldChar w:fldCharType="end"/>
          </w:r>
        </w:sdtContent>
      </w:sdt>
      <w:r w:rsidRPr="0050713F">
        <w:rPr>
          <w:lang w:val="sr-Cyrl-RS"/>
        </w:rPr>
        <w:t xml:space="preserve"> </w:t>
      </w:r>
      <w:r>
        <w:rPr>
          <w:lang w:val="sr-Cyrl-RS"/>
        </w:rPr>
        <w:t>Као пример ове слике можемо узети слику на људској мрежњачи</w:t>
      </w:r>
      <w:r>
        <w:rPr>
          <w:lang w:val="sr-Latn-RS"/>
        </w:rPr>
        <w:t xml:space="preserve">, </w:t>
      </w:r>
      <w:r>
        <w:rPr>
          <w:lang w:val="sr-Cyrl-RS"/>
        </w:rPr>
        <w:t>фотографију</w:t>
      </w:r>
      <w:r>
        <w:rPr>
          <w:lang w:val="en-US"/>
        </w:rPr>
        <w:t xml:space="preserve"> </w:t>
      </w:r>
      <w:r>
        <w:rPr>
          <w:lang w:val="sr-Cyrl-RS"/>
        </w:rPr>
        <w:t xml:space="preserve">или медицински снимак. </w:t>
      </w:r>
      <w:r w:rsidR="00AE6AB4">
        <w:rPr>
          <w:lang w:val="sr-Cyrl-RS"/>
        </w:rPr>
        <w:t xml:space="preserve"> Снимање аналогне слике</w:t>
      </w:r>
      <w:r w:rsidR="00AE6AB4" w:rsidRPr="00AE6AB4">
        <w:rPr>
          <w:lang w:val="sr-Cyrl-RS"/>
        </w:rPr>
        <w:t xml:space="preserve"> укључује употребу фото-хемијских реакција за снимање образаца светлости</w:t>
      </w:r>
      <w:r w:rsidR="00AE6AB4">
        <w:rPr>
          <w:lang w:val="sr-Cyrl-RS"/>
        </w:rPr>
        <w:t>.</w:t>
      </w:r>
    </w:p>
    <w:p w14:paraId="3A9A946D" w14:textId="52AF6961" w:rsidR="00A20EE1" w:rsidRDefault="00A20EE1" w:rsidP="00A20EE1">
      <w:pPr>
        <w:pStyle w:val="BodyText"/>
        <w:spacing w:before="240"/>
        <w:ind w:firstLine="360"/>
        <w:rPr>
          <w:rFonts w:ascii="Calibri" w:hAnsi="Calibri" w:cs="Calibri"/>
          <w:szCs w:val="22"/>
        </w:rPr>
      </w:pPr>
      <w:r>
        <w:rPr>
          <w:b/>
          <w:bCs/>
          <w:szCs w:val="22"/>
        </w:rPr>
        <w:t xml:space="preserve">Дефиниција </w:t>
      </w:r>
      <w:r w:rsidR="00AE0194">
        <w:rPr>
          <w:b/>
          <w:bCs/>
          <w:szCs w:val="22"/>
        </w:rPr>
        <w:t>3</w:t>
      </w:r>
      <w:r>
        <w:rPr>
          <w:b/>
          <w:bCs/>
          <w:szCs w:val="22"/>
        </w:rPr>
        <w:t xml:space="preserve">.1 </w:t>
      </w:r>
      <w:r>
        <w:rPr>
          <w:szCs w:val="22"/>
        </w:rPr>
        <w:t xml:space="preserve">Аналогна слика је </w:t>
      </w:r>
      <w:r w:rsidRPr="00AE0194">
        <w:rPr>
          <w:szCs w:val="22"/>
          <w:lang w:val="sr-Cyrl-RS"/>
        </w:rPr>
        <w:t xml:space="preserve">дводимензионална слика </w:t>
      </w:r>
      <w:r w:rsidRPr="00AE0194">
        <w:rPr>
          <w:i/>
          <w:iCs/>
          <w:szCs w:val="22"/>
          <w:lang w:val="sr-Cyrl-RS"/>
        </w:rPr>
        <w:t>f(x,</w:t>
      </w:r>
      <w:r w:rsidR="00AE0194">
        <w:rPr>
          <w:i/>
          <w:iCs/>
          <w:szCs w:val="22"/>
          <w:lang w:val="en-US"/>
        </w:rPr>
        <w:t xml:space="preserve"> </w:t>
      </w:r>
      <w:r w:rsidRPr="00AE0194">
        <w:rPr>
          <w:i/>
          <w:iCs/>
          <w:szCs w:val="22"/>
          <w:lang w:val="sr-Cyrl-RS"/>
        </w:rPr>
        <w:t>y)</w:t>
      </w:r>
      <w:r w:rsidRPr="00AE0194">
        <w:rPr>
          <w:b/>
          <w:bCs/>
          <w:i/>
          <w:iCs/>
          <w:szCs w:val="22"/>
          <w:lang w:val="sr-Cyrl-RS"/>
        </w:rPr>
        <w:t xml:space="preserve"> </w:t>
      </w:r>
      <w:r w:rsidRPr="00AE0194">
        <w:rPr>
          <w:szCs w:val="22"/>
          <w:lang w:val="sr-Cyrl-RS"/>
        </w:rPr>
        <w:t xml:space="preserve">која има бесконачну прецизност просторних параметара </w:t>
      </w:r>
      <w:r w:rsidRPr="00AE0194">
        <w:rPr>
          <w:i/>
          <w:iCs/>
          <w:szCs w:val="22"/>
          <w:lang w:val="sr-Cyrl-RS"/>
        </w:rPr>
        <w:t>х</w:t>
      </w:r>
      <w:r w:rsidRPr="00AE0194">
        <w:rPr>
          <w:b/>
          <w:bCs/>
          <w:i/>
          <w:iCs/>
          <w:szCs w:val="22"/>
          <w:lang w:val="sr-Cyrl-RS"/>
        </w:rPr>
        <w:t xml:space="preserve"> </w:t>
      </w:r>
      <w:r w:rsidRPr="00AE0194">
        <w:rPr>
          <w:szCs w:val="22"/>
          <w:lang w:val="sr-Cyrl-RS"/>
        </w:rPr>
        <w:t xml:space="preserve">и </w:t>
      </w:r>
      <w:r w:rsidRPr="00AE0194">
        <w:rPr>
          <w:i/>
          <w:iCs/>
          <w:szCs w:val="22"/>
          <w:lang w:val="sr-Cyrl-RS"/>
        </w:rPr>
        <w:t>у</w:t>
      </w:r>
      <w:r w:rsidRPr="00AE0194">
        <w:rPr>
          <w:b/>
          <w:bCs/>
          <w:i/>
          <w:iCs/>
          <w:szCs w:val="22"/>
          <w:lang w:val="sr-Cyrl-RS"/>
        </w:rPr>
        <w:t xml:space="preserve"> </w:t>
      </w:r>
      <w:r w:rsidRPr="00AE0194">
        <w:rPr>
          <w:szCs w:val="22"/>
          <w:lang w:val="sr-Cyrl-RS"/>
        </w:rPr>
        <w:t xml:space="preserve">и бесконачну прецизност у интензитету у свакој тачки у простору </w:t>
      </w:r>
      <w:r w:rsidRPr="00AE0194">
        <w:rPr>
          <w:i/>
          <w:iCs/>
          <w:szCs w:val="22"/>
          <w:lang w:val="sr-Cyrl-RS"/>
        </w:rPr>
        <w:t>(x, y)</w:t>
      </w:r>
      <w:r w:rsidRPr="00AE0194">
        <w:rPr>
          <w:rFonts w:ascii="Calibri" w:hAnsi="Calibri" w:cs="Calibri"/>
          <w:szCs w:val="22"/>
          <w:lang w:val="sr-Cyrl-RS"/>
        </w:rPr>
        <w:t>.</w:t>
      </w:r>
      <w:sdt>
        <w:sdtPr>
          <w:rPr>
            <w:rFonts w:ascii="Calibri" w:hAnsi="Calibri" w:cs="Calibri"/>
            <w:szCs w:val="22"/>
            <w:lang w:val="sr-Cyrl-RS"/>
          </w:rPr>
          <w:id w:val="237369839"/>
          <w:citation/>
        </w:sdtPr>
        <w:sdtContent>
          <w:r w:rsidR="001E3829">
            <w:rPr>
              <w:rFonts w:ascii="Calibri" w:hAnsi="Calibri" w:cs="Calibri"/>
              <w:szCs w:val="22"/>
              <w:lang w:val="sr-Cyrl-RS"/>
            </w:rPr>
            <w:fldChar w:fldCharType="begin"/>
          </w:r>
          <w:r w:rsidR="001E3829">
            <w:rPr>
              <w:rFonts w:ascii="Calibri" w:hAnsi="Calibri" w:cs="Calibri"/>
              <w:szCs w:val="22"/>
              <w:lang w:val="sr-Latn-RS"/>
            </w:rPr>
            <w:instrText xml:space="preserve"> CITATION Sha00 \l 9242 </w:instrText>
          </w:r>
          <w:r w:rsidR="001E3829">
            <w:rPr>
              <w:rFonts w:ascii="Calibri" w:hAnsi="Calibri" w:cs="Calibri"/>
              <w:szCs w:val="22"/>
              <w:lang w:val="sr-Cyrl-RS"/>
            </w:rPr>
            <w:fldChar w:fldCharType="separate"/>
          </w:r>
          <w:r w:rsidR="00E17D07">
            <w:rPr>
              <w:rFonts w:ascii="Calibri" w:hAnsi="Calibri" w:cs="Calibri"/>
              <w:noProof/>
              <w:szCs w:val="22"/>
              <w:lang w:val="sr-Latn-RS"/>
            </w:rPr>
            <w:t xml:space="preserve"> </w:t>
          </w:r>
          <w:r w:rsidR="00E17D07" w:rsidRPr="00E17D07">
            <w:rPr>
              <w:rFonts w:ascii="Calibri" w:hAnsi="Calibri" w:cs="Calibri"/>
              <w:noProof/>
              <w:szCs w:val="22"/>
              <w:lang w:val="sr-Latn-RS"/>
            </w:rPr>
            <w:t>[9]</w:t>
          </w:r>
          <w:r w:rsidR="001E3829">
            <w:rPr>
              <w:rFonts w:ascii="Calibri" w:hAnsi="Calibri" w:cs="Calibri"/>
              <w:szCs w:val="22"/>
              <w:lang w:val="sr-Cyrl-RS"/>
            </w:rPr>
            <w:fldChar w:fldCharType="end"/>
          </w:r>
        </w:sdtContent>
      </w:sdt>
      <w:r>
        <w:rPr>
          <w:rFonts w:ascii="Calibri" w:hAnsi="Calibri" w:cs="Calibri"/>
          <w:szCs w:val="22"/>
        </w:rPr>
        <w:t xml:space="preserve"> </w:t>
      </w:r>
    </w:p>
    <w:p w14:paraId="01BA26E0" w14:textId="07CD4CF9" w:rsidR="00DD2EC3" w:rsidRPr="00DD2EC3" w:rsidRDefault="00DD2EC3" w:rsidP="00A20EE1">
      <w:pPr>
        <w:pStyle w:val="BodyText"/>
        <w:spacing w:before="240"/>
        <w:ind w:firstLine="360"/>
        <w:rPr>
          <w:szCs w:val="22"/>
          <w:lang w:val="sr-Cyrl-RS"/>
        </w:rPr>
      </w:pPr>
      <w:r>
        <w:rPr>
          <w:szCs w:val="22"/>
          <w:lang w:val="sr-Cyrl-RS"/>
        </w:rPr>
        <w:t>Аналогну слику, као континуалан сигнал је немогуће представити на рачунару који је дискретна машина. Због тога је</w:t>
      </w:r>
      <w:r w:rsidR="005B7B33">
        <w:rPr>
          <w:szCs w:val="22"/>
          <w:lang w:val="sr-Cyrl-RS"/>
        </w:rPr>
        <w:t>, у те сврхе,</w:t>
      </w:r>
      <w:r>
        <w:rPr>
          <w:szCs w:val="22"/>
          <w:lang w:val="sr-Cyrl-RS"/>
        </w:rPr>
        <w:t xml:space="preserve"> аналогну </w:t>
      </w:r>
      <w:r w:rsidR="005B7B33">
        <w:rPr>
          <w:szCs w:val="22"/>
          <w:lang w:val="sr-Cyrl-RS"/>
        </w:rPr>
        <w:t>слику потребно апроксимирати коначним скупом тачака, односно превести је у дигиталну слику.</w:t>
      </w:r>
    </w:p>
    <w:p w14:paraId="2E3828B7" w14:textId="77777777" w:rsidR="00C875CA" w:rsidRDefault="00C875CA" w:rsidP="00C875CA">
      <w:pPr>
        <w:pStyle w:val="Heading3"/>
        <w:rPr>
          <w:lang w:val="sr-Cyrl-RS"/>
        </w:rPr>
      </w:pPr>
      <w:bookmarkStart w:id="19" w:name="_Toc114651919"/>
      <w:r>
        <w:rPr>
          <w:lang w:val="sr-Cyrl-RS"/>
        </w:rPr>
        <w:lastRenderedPageBreak/>
        <w:t>Анализа и особине дигиталне слике</w:t>
      </w:r>
      <w:bookmarkEnd w:id="19"/>
    </w:p>
    <w:p w14:paraId="774FD3DC" w14:textId="085387C5" w:rsidR="00637951" w:rsidRDefault="00DD2EC3" w:rsidP="00E53A5E">
      <w:pPr>
        <w:pStyle w:val="BodyText"/>
        <w:ind w:firstLine="360"/>
        <w:rPr>
          <w:lang w:val="sr-Latn-RS"/>
        </w:rPr>
      </w:pPr>
      <w:r w:rsidRPr="005B7B33">
        <w:rPr>
          <w:b/>
          <w:bCs/>
          <w:lang w:val="sr-Cyrl-RS"/>
        </w:rPr>
        <w:t>Дефиниција 3.2</w:t>
      </w:r>
      <w:r>
        <w:rPr>
          <w:lang w:val="sr-Cyrl-RS"/>
        </w:rPr>
        <w:t xml:space="preserve"> </w:t>
      </w:r>
      <w:r w:rsidR="005B7B33">
        <w:rPr>
          <w:lang w:val="sr-Cyrl-RS"/>
        </w:rPr>
        <w:t>Д</w:t>
      </w:r>
      <w:r w:rsidR="005B7B33" w:rsidRPr="005B7B33">
        <w:rPr>
          <w:lang w:val="sr-Cyrl-RS"/>
        </w:rPr>
        <w:t xml:space="preserve">игитална слика је </w:t>
      </w:r>
      <w:r w:rsidR="005B7B33">
        <w:rPr>
          <w:lang w:val="sr-Cyrl-RS"/>
        </w:rPr>
        <w:t>дводимензионална</w:t>
      </w:r>
      <w:r w:rsidR="005B7B33" w:rsidRPr="005B7B33">
        <w:rPr>
          <w:lang w:val="sr-Cyrl-RS"/>
        </w:rPr>
        <w:t xml:space="preserve"> слика </w:t>
      </w:r>
      <w:r w:rsidR="00296F21" w:rsidRPr="00296F21">
        <w:rPr>
          <w:i/>
          <w:iCs/>
          <w:lang w:val="sr-Latn-RS"/>
        </w:rPr>
        <w:t>I(r,</w:t>
      </w:r>
      <w:r w:rsidR="00637951">
        <w:rPr>
          <w:i/>
          <w:iCs/>
          <w:lang w:val="sr-Latn-RS"/>
        </w:rPr>
        <w:t> </w:t>
      </w:r>
      <w:r w:rsidR="00296F21" w:rsidRPr="00296F21">
        <w:rPr>
          <w:i/>
          <w:iCs/>
          <w:lang w:val="sr-Latn-RS"/>
        </w:rPr>
        <w:t>c)</w:t>
      </w:r>
      <w:r w:rsidR="005B7B33" w:rsidRPr="005B7B33">
        <w:rPr>
          <w:lang w:val="sr-Cyrl-RS"/>
        </w:rPr>
        <w:t xml:space="preserve"> представљена дискретним </w:t>
      </w:r>
      <w:r w:rsidR="005B7B33">
        <w:rPr>
          <w:lang w:val="sr-Cyrl-RS"/>
        </w:rPr>
        <w:t>дводимензионалним</w:t>
      </w:r>
      <w:r w:rsidR="005B7B33" w:rsidRPr="005B7B33">
        <w:rPr>
          <w:lang w:val="sr-Cyrl-RS"/>
        </w:rPr>
        <w:t xml:space="preserve"> низом узорака интензитета</w:t>
      </w:r>
      <w:r w:rsidR="005B7B33">
        <w:rPr>
          <w:lang w:val="sr-Cyrl-RS"/>
        </w:rPr>
        <w:t xml:space="preserve"> вредности</w:t>
      </w:r>
      <w:r w:rsidR="005B7B33" w:rsidRPr="005B7B33">
        <w:rPr>
          <w:lang w:val="sr-Cyrl-RS"/>
        </w:rPr>
        <w:t xml:space="preserve">, од којих је сваки представљен </w:t>
      </w:r>
      <w:r w:rsidR="005B7B33">
        <w:rPr>
          <w:lang w:val="sr-Cyrl-RS"/>
        </w:rPr>
        <w:t>у</w:t>
      </w:r>
      <w:r w:rsidR="005B7B33" w:rsidRPr="005B7B33">
        <w:rPr>
          <w:lang w:val="sr-Cyrl-RS"/>
        </w:rPr>
        <w:t xml:space="preserve"> ограничен</w:t>
      </w:r>
      <w:r w:rsidR="005B7B33">
        <w:rPr>
          <w:lang w:val="sr-Cyrl-RS"/>
        </w:rPr>
        <w:t>ој</w:t>
      </w:r>
      <w:r w:rsidR="005B7B33" w:rsidRPr="005B7B33">
        <w:rPr>
          <w:lang w:val="sr-Cyrl-RS"/>
        </w:rPr>
        <w:t xml:space="preserve"> прецизности</w:t>
      </w:r>
      <w:r w:rsidR="005B7B33">
        <w:rPr>
          <w:lang w:val="sr-Cyrl-RS"/>
        </w:rPr>
        <w:t>.</w:t>
      </w:r>
      <w:r w:rsidR="00637951">
        <w:rPr>
          <w:lang w:val="sr-Latn-RS"/>
        </w:rPr>
        <w:t xml:space="preserve"> </w:t>
      </w:r>
      <w:sdt>
        <w:sdtPr>
          <w:rPr>
            <w:lang w:val="sr-Latn-RS"/>
          </w:rPr>
          <w:id w:val="-1533185877"/>
          <w:citation/>
        </w:sdtPr>
        <w:sdtContent>
          <w:r w:rsidR="00637951">
            <w:rPr>
              <w:lang w:val="sr-Latn-RS"/>
            </w:rPr>
            <w:fldChar w:fldCharType="begin"/>
          </w:r>
          <w:r w:rsidR="00637951">
            <w:rPr>
              <w:lang w:val="sr-Latn-RS"/>
            </w:rPr>
            <w:instrText xml:space="preserve"> CITATION Sha00 \l 9242 </w:instrText>
          </w:r>
          <w:r w:rsidR="00637951">
            <w:rPr>
              <w:lang w:val="sr-Latn-RS"/>
            </w:rPr>
            <w:fldChar w:fldCharType="separate"/>
          </w:r>
          <w:r w:rsidR="00E17D07" w:rsidRPr="00E17D07">
            <w:rPr>
              <w:noProof/>
              <w:lang w:val="sr-Latn-RS"/>
            </w:rPr>
            <w:t>[9]</w:t>
          </w:r>
          <w:r w:rsidR="00637951">
            <w:rPr>
              <w:lang w:val="sr-Latn-RS"/>
            </w:rPr>
            <w:fldChar w:fldCharType="end"/>
          </w:r>
        </w:sdtContent>
      </w:sdt>
    </w:p>
    <w:p w14:paraId="1F287C19" w14:textId="77777777" w:rsidR="0014118A" w:rsidRDefault="0014118A" w:rsidP="00E53A5E">
      <w:pPr>
        <w:pStyle w:val="BodyText"/>
        <w:ind w:firstLine="360"/>
        <w:rPr>
          <w:lang w:val="sr-Latn-RS"/>
        </w:rPr>
      </w:pPr>
    </w:p>
    <w:p w14:paraId="7F701E43" w14:textId="0B45DFD6" w:rsidR="0026771B" w:rsidRDefault="0026771B" w:rsidP="00E53A5E">
      <w:pPr>
        <w:pStyle w:val="BodyText"/>
        <w:ind w:firstLine="360"/>
        <w:rPr>
          <w:lang w:val="sr-Latn-RS"/>
        </w:rPr>
      </w:pPr>
    </w:p>
    <w:p w14:paraId="12A8D303" w14:textId="01C06A4E" w:rsidR="0026771B" w:rsidRDefault="00D07FC7" w:rsidP="0026771B">
      <w:pPr>
        <w:pStyle w:val="Heading4"/>
        <w:rPr>
          <w:lang w:val="sr-Latn-RS"/>
        </w:rPr>
      </w:pPr>
      <w:r>
        <w:rPr>
          <w:lang w:val="sr-Cyrl-RS"/>
        </w:rPr>
        <w:t xml:space="preserve"> </w:t>
      </w:r>
      <w:bookmarkStart w:id="20" w:name="_Toc114651920"/>
      <w:r w:rsidR="0026771B">
        <w:rPr>
          <w:lang w:val="sr-Cyrl-RS"/>
        </w:rPr>
        <w:t>Дигитализација</w:t>
      </w:r>
      <w:bookmarkEnd w:id="20"/>
    </w:p>
    <w:p w14:paraId="399CB6A0" w14:textId="19FECE30" w:rsidR="00DD2EC3" w:rsidRDefault="00DD2EC3" w:rsidP="00DB5BFE">
      <w:pPr>
        <w:pStyle w:val="BodyText"/>
        <w:ind w:firstLine="0"/>
        <w:rPr>
          <w:lang w:val="sr-Latn-RS"/>
        </w:rPr>
      </w:pPr>
    </w:p>
    <w:p w14:paraId="653A5777" w14:textId="46D4B998" w:rsidR="00105DD5" w:rsidRDefault="00DB5BFE" w:rsidP="00105DD5">
      <w:pPr>
        <w:pStyle w:val="BodyText"/>
        <w:spacing w:after="240"/>
        <w:ind w:firstLine="360"/>
        <w:rPr>
          <w:lang w:val="sr-Cyrl-RS"/>
        </w:rPr>
      </w:pPr>
      <w:r w:rsidRPr="00DB5BFE">
        <w:rPr>
          <w:lang w:val="sr-Cyrl-RS"/>
        </w:rPr>
        <w:t xml:space="preserve">Дигитализација је </w:t>
      </w:r>
      <w:r w:rsidR="0026771B">
        <w:rPr>
          <w:lang w:val="sr-Cyrl-RS"/>
        </w:rPr>
        <w:t>процес претварања</w:t>
      </w:r>
      <w:r w:rsidRPr="00DB5BFE">
        <w:rPr>
          <w:lang w:val="sr-Cyrl-RS"/>
        </w:rPr>
        <w:t xml:space="preserve"> аналогних сигнала </w:t>
      </w:r>
      <w:r w:rsidR="008A2197">
        <w:rPr>
          <w:lang w:val="sr-Cyrl-RS"/>
        </w:rPr>
        <w:t>у низ</w:t>
      </w:r>
      <w:r w:rsidRPr="00DB5BFE">
        <w:rPr>
          <w:lang w:val="sr-Cyrl-RS"/>
        </w:rPr>
        <w:t xml:space="preserve"> бројева</w:t>
      </w:r>
      <w:r w:rsidR="00D07FC7">
        <w:rPr>
          <w:lang w:val="sr-Cyrl-RS"/>
        </w:rPr>
        <w:t xml:space="preserve"> који се називају узорци (енгл. </w:t>
      </w:r>
      <w:r w:rsidR="00D07FC7" w:rsidRPr="00D07FC7">
        <w:rPr>
          <w:i/>
          <w:iCs/>
          <w:lang w:val="en-US"/>
        </w:rPr>
        <w:t>sample</w:t>
      </w:r>
      <w:r w:rsidR="00D07FC7">
        <w:rPr>
          <w:lang w:val="en-US"/>
        </w:rPr>
        <w:t>)</w:t>
      </w:r>
      <w:r w:rsidRPr="00DB5BFE">
        <w:rPr>
          <w:lang w:val="sr-Cyrl-RS"/>
        </w:rPr>
        <w:t xml:space="preserve">. Ти бројеви представљају </w:t>
      </w:r>
      <w:r w:rsidR="0026771B">
        <w:rPr>
          <w:lang w:val="sr-Cyrl-RS"/>
        </w:rPr>
        <w:t>вредности аналогног сигнала</w:t>
      </w:r>
      <w:r w:rsidR="00105DD5">
        <w:rPr>
          <w:lang w:val="sr-Cyrl-RS"/>
        </w:rPr>
        <w:t xml:space="preserve"> који се читају у еквидистантним временским тренуцима</w:t>
      </w:r>
      <w:r w:rsidRPr="00DB5BFE">
        <w:rPr>
          <w:lang w:val="sr-Cyrl-RS"/>
        </w:rPr>
        <w:t xml:space="preserve">. </w:t>
      </w:r>
      <w:r w:rsidR="00105DD5">
        <w:rPr>
          <w:lang w:val="sr-Cyrl-RS"/>
        </w:rPr>
        <w:t>Ово</w:t>
      </w:r>
      <w:r w:rsidRPr="00DB5BFE">
        <w:rPr>
          <w:lang w:val="sr-Cyrl-RS"/>
        </w:rPr>
        <w:t xml:space="preserve"> значи да се не бележе све вредности сигнала, већ само вредности у одређеним тренуцима, тј. у неким тачкама у времену.</w:t>
      </w:r>
      <w:r w:rsidR="00105DD5">
        <w:rPr>
          <w:lang w:val="sr-Cyrl-RS"/>
        </w:rPr>
        <w:t xml:space="preserve"> Дигитализација се обавља у два корака:</w:t>
      </w:r>
    </w:p>
    <w:p w14:paraId="372C8D65" w14:textId="2C9B463C" w:rsidR="00105DD5" w:rsidRDefault="00105DD5" w:rsidP="00105DD5">
      <w:pPr>
        <w:pStyle w:val="BodyText"/>
        <w:numPr>
          <w:ilvl w:val="6"/>
          <w:numId w:val="28"/>
        </w:numPr>
        <w:rPr>
          <w:lang w:val="sr-Cyrl-RS"/>
        </w:rPr>
      </w:pPr>
      <w:r>
        <w:rPr>
          <w:lang w:val="sr-Cyrl-RS"/>
        </w:rPr>
        <w:t xml:space="preserve">Дискретизација по времену – </w:t>
      </w:r>
      <w:r w:rsidRPr="00105DD5">
        <w:rPr>
          <w:b/>
          <w:bCs/>
          <w:lang w:val="sr-Cyrl-RS"/>
        </w:rPr>
        <w:t>семпловање</w:t>
      </w:r>
      <w:r>
        <w:rPr>
          <w:lang w:val="sr-Cyrl-RS"/>
        </w:rPr>
        <w:t xml:space="preserve"> (бирање узорака), представља свођење аналогног сигнала на дискретни.</w:t>
      </w:r>
    </w:p>
    <w:p w14:paraId="26D29EAB" w14:textId="3D6645B4" w:rsidR="00B903A3" w:rsidRDefault="00105DD5" w:rsidP="00B903A3">
      <w:pPr>
        <w:pStyle w:val="BodyText"/>
        <w:numPr>
          <w:ilvl w:val="6"/>
          <w:numId w:val="28"/>
        </w:numPr>
        <w:spacing w:after="240"/>
        <w:rPr>
          <w:lang w:val="sr-Cyrl-RS"/>
        </w:rPr>
      </w:pPr>
      <w:r>
        <w:rPr>
          <w:lang w:val="sr-Cyrl-RS"/>
        </w:rPr>
        <w:t xml:space="preserve">Дискретизација по амплитуди – </w:t>
      </w:r>
      <w:r w:rsidRPr="00105DD5">
        <w:rPr>
          <w:b/>
          <w:bCs/>
          <w:lang w:val="sr-Cyrl-RS"/>
        </w:rPr>
        <w:t>квантовање</w:t>
      </w:r>
      <w:r>
        <w:rPr>
          <w:lang w:val="sr-Cyrl-RS"/>
        </w:rPr>
        <w:t>, представља свођење дискретног сигнала на дигитални.</w:t>
      </w:r>
    </w:p>
    <w:p w14:paraId="178CD253" w14:textId="4F679157" w:rsidR="00E2280C" w:rsidRDefault="00E2280C" w:rsidP="00E2280C">
      <w:pPr>
        <w:pStyle w:val="BodyText"/>
        <w:ind w:firstLine="0"/>
        <w:jc w:val="center"/>
        <w:rPr>
          <w:lang w:val="sr-Cyrl-RS"/>
        </w:rPr>
      </w:pPr>
      <w:r w:rsidRPr="00E2280C">
        <w:rPr>
          <w:noProof/>
          <w:lang w:val="sr-Cyrl-RS"/>
        </w:rPr>
        <w:drawing>
          <wp:inline distT="0" distB="0" distL="0" distR="0" wp14:anchorId="5928CF91" wp14:editId="16AC1C80">
            <wp:extent cx="4833957" cy="1579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0553" cy="1588108"/>
                    </a:xfrm>
                    <a:prstGeom prst="rect">
                      <a:avLst/>
                    </a:prstGeom>
                  </pic:spPr>
                </pic:pic>
              </a:graphicData>
            </a:graphic>
          </wp:inline>
        </w:drawing>
      </w:r>
    </w:p>
    <w:p w14:paraId="533F9BE8" w14:textId="7579D1EB" w:rsidR="00E2280C" w:rsidRDefault="00E2280C" w:rsidP="00E2280C">
      <w:pPr>
        <w:pStyle w:val="BodyText"/>
        <w:ind w:firstLine="0"/>
        <w:jc w:val="center"/>
        <w:rPr>
          <w:sz w:val="20"/>
          <w:lang w:val="sr-Cyrl-RS"/>
        </w:rPr>
      </w:pPr>
      <w:r w:rsidRPr="00E2280C">
        <w:rPr>
          <w:sz w:val="20"/>
          <w:lang w:val="sr-Cyrl-RS"/>
        </w:rPr>
        <w:t>Слика 3.3: Семпловање и квантовање аналогног сигнала</w:t>
      </w:r>
    </w:p>
    <w:p w14:paraId="5D772552" w14:textId="77777777" w:rsidR="00E2280C" w:rsidRPr="00E2280C" w:rsidRDefault="00E2280C" w:rsidP="00E2280C">
      <w:pPr>
        <w:pStyle w:val="BodyText"/>
        <w:spacing w:after="240"/>
        <w:ind w:firstLine="0"/>
        <w:jc w:val="center"/>
        <w:rPr>
          <w:sz w:val="20"/>
          <w:lang w:val="sr-Cyrl-RS"/>
        </w:rPr>
      </w:pPr>
    </w:p>
    <w:p w14:paraId="705819E5" w14:textId="35C0F21B" w:rsidR="00C875CA" w:rsidRDefault="00C875CA" w:rsidP="00E2280C">
      <w:pPr>
        <w:pStyle w:val="BodyText"/>
        <w:spacing w:after="240"/>
        <w:ind w:firstLine="360"/>
        <w:rPr>
          <w:lang w:val="sr-Cyrl-RS"/>
        </w:rPr>
      </w:pPr>
      <w:r w:rsidRPr="00B903A3">
        <w:rPr>
          <w:b/>
          <w:bCs/>
          <w:lang w:val="sr-Cyrl-RS"/>
        </w:rPr>
        <w:t>Семпловање</w:t>
      </w:r>
      <w:r w:rsidRPr="00B903A3">
        <w:rPr>
          <w:lang w:val="sr-Cyrl-RS"/>
        </w:rPr>
        <w:t xml:space="preserve"> врши дискретизацију простора аналогне слике. Формално,</w:t>
      </w:r>
      <w:r w:rsidR="009711B0">
        <w:rPr>
          <w:lang w:val="sr-Cyrl-RS"/>
        </w:rPr>
        <w:t xml:space="preserve"> након семпловања, слика се може описати као функција</w:t>
      </w:r>
      <w:r w:rsidR="00D525F5">
        <w:rPr>
          <w:lang w:val="sr-Cyrl-RS"/>
        </w:rPr>
        <w:t>:</w:t>
      </w:r>
    </w:p>
    <w:p w14:paraId="4614D14C" w14:textId="0A28D019" w:rsidR="006C5FC4" w:rsidRPr="006C5FC4" w:rsidRDefault="006C5FC4" w:rsidP="006C5FC4">
      <w:pPr>
        <w:pStyle w:val="NoSpacing"/>
        <w:ind w:firstLine="567"/>
      </w:pPr>
      <w:bookmarkStart w:id="21" w:name="_Toc111060585"/>
      <w:r w:rsidRPr="00525E59">
        <w:rPr>
          <w:rFonts w:ascii="Cambria Math" w:hAnsi="Cambria Math" w:cs="Cambria Math"/>
          <w:sz w:val="22"/>
          <w:szCs w:val="22"/>
        </w:rPr>
        <w:t>𝑓</w:t>
      </w:r>
      <w:r w:rsidRPr="00525E59">
        <w:rPr>
          <w:sz w:val="22"/>
          <w:szCs w:val="22"/>
        </w:rPr>
        <w:t xml:space="preserve">: [1, …, </w:t>
      </w:r>
      <w:r w:rsidRPr="00525E59">
        <w:rPr>
          <w:rFonts w:ascii="Cambria Math" w:hAnsi="Cambria Math" w:cs="Cambria Math"/>
          <w:sz w:val="22"/>
          <w:szCs w:val="22"/>
        </w:rPr>
        <w:t>𝑁</w:t>
      </w:r>
      <w:r w:rsidRPr="00525E59">
        <w:rPr>
          <w:sz w:val="22"/>
          <w:szCs w:val="22"/>
        </w:rPr>
        <w:t xml:space="preserve">] × [1, …, </w:t>
      </w:r>
      <w:r w:rsidRPr="00525E59">
        <w:rPr>
          <w:rFonts w:ascii="Cambria Math" w:hAnsi="Cambria Math" w:cs="Cambria Math"/>
          <w:sz w:val="22"/>
          <w:szCs w:val="22"/>
        </w:rPr>
        <w:t>𝑀</w:t>
      </w:r>
      <w:r w:rsidRPr="00525E59">
        <w:rPr>
          <w:sz w:val="22"/>
          <w:szCs w:val="22"/>
        </w:rPr>
        <w:t>] →</w:t>
      </w:r>
      <m:oMath>
        <m:sSup>
          <m:sSupPr>
            <m:ctrlPr>
              <w:rPr>
                <w:rFonts w:ascii="Cambria Math" w:hAnsi="Cambria Math"/>
                <w:i/>
                <w:kern w:val="32"/>
                <w:sz w:val="22"/>
                <w:szCs w:val="22"/>
                <w:lang w:val="sr-Latn-CS"/>
              </w:rPr>
            </m:ctrlPr>
          </m:sSupPr>
          <m:e>
            <m:r>
              <m:rPr>
                <m:scr m:val="double-struck"/>
              </m:rPr>
              <w:rPr>
                <w:rFonts w:ascii="Cambria Math" w:hAnsi="Cambria Math"/>
                <w:sz w:val="22"/>
                <w:szCs w:val="22"/>
              </w:rPr>
              <m:t xml:space="preserve"> R</m:t>
            </m:r>
          </m:e>
          <m:sup>
            <m:r>
              <w:rPr>
                <w:rFonts w:ascii="Cambria Math" w:hAnsi="Cambria Math"/>
                <w:sz w:val="22"/>
                <w:szCs w:val="22"/>
              </w:rPr>
              <m:t>m</m:t>
            </m:r>
          </m:sup>
        </m:sSup>
      </m:oMath>
      <w:r w:rsidRPr="00B903A3">
        <w:t>.</w:t>
      </w:r>
      <w:bookmarkEnd w:id="21"/>
      <w:r w:rsidRPr="00B903A3">
        <w:t xml:space="preserve"> </w:t>
      </w:r>
    </w:p>
    <w:p w14:paraId="1E3CD609" w14:textId="0093D8ED" w:rsidR="00B903A3" w:rsidRPr="00197FF7" w:rsidRDefault="008A2197" w:rsidP="00D32AB2">
      <w:pPr>
        <w:pStyle w:val="BodyText"/>
        <w:spacing w:before="240"/>
        <w:rPr>
          <w:szCs w:val="22"/>
          <w:lang w:val="sr-Cyrl-RS"/>
        </w:rPr>
      </w:pPr>
      <w:r>
        <w:rPr>
          <w:szCs w:val="22"/>
          <w:lang w:val="sr-Cyrl-RS"/>
        </w:rPr>
        <w:t>Када је семпловање извршено</w:t>
      </w:r>
      <w:r w:rsidR="00B903A3" w:rsidRPr="00B903A3">
        <w:rPr>
          <w:szCs w:val="22"/>
          <w:lang w:val="sr-Cyrl-RS"/>
        </w:rPr>
        <w:t>, слика може да се посматра као матрица дискретизованих вредности.</w:t>
      </w:r>
      <w:r w:rsidR="00197FF7">
        <w:rPr>
          <w:szCs w:val="22"/>
          <w:lang w:val="sr-Cyrl-RS"/>
        </w:rPr>
        <w:t xml:space="preserve"> </w:t>
      </w:r>
      <w:r w:rsidR="00B903A3" w:rsidRPr="00B903A3">
        <w:rPr>
          <w:szCs w:val="22"/>
          <w:lang w:val="sr-Cyrl-RS"/>
        </w:rPr>
        <w:t xml:space="preserve">Најмања просторна јединица у </w:t>
      </w:r>
      <w:r w:rsidR="00B903A3" w:rsidRPr="00B903A3">
        <w:rPr>
          <w:szCs w:val="22"/>
          <w:lang w:val="sr-Cyrl-RS"/>
        </w:rPr>
        <w:lastRenderedPageBreak/>
        <w:t xml:space="preserve">дискретизованом простору се назива </w:t>
      </w:r>
      <w:r w:rsidR="00B903A3" w:rsidRPr="00B903A3">
        <w:rPr>
          <w:b/>
          <w:bCs/>
          <w:szCs w:val="22"/>
          <w:lang w:val="sr-Cyrl-RS"/>
        </w:rPr>
        <w:t>пиксел</w:t>
      </w:r>
      <w:r w:rsidR="00D525F5">
        <w:rPr>
          <w:b/>
          <w:bCs/>
          <w:szCs w:val="22"/>
          <w:lang w:val="sr-Cyrl-RS"/>
        </w:rPr>
        <w:t xml:space="preserve"> </w:t>
      </w:r>
      <w:r w:rsidR="00D525F5" w:rsidRPr="00D525F5">
        <w:rPr>
          <w:szCs w:val="22"/>
          <w:lang w:val="sr-Cyrl-RS"/>
        </w:rPr>
        <w:t xml:space="preserve">(енгл. </w:t>
      </w:r>
      <w:proofErr w:type="spellStart"/>
      <w:r w:rsidR="00D525F5" w:rsidRPr="00D525F5">
        <w:rPr>
          <w:i/>
          <w:iCs/>
          <w:szCs w:val="22"/>
          <w:lang w:val="sr-Latn-RS"/>
        </w:rPr>
        <w:t>pixel</w:t>
      </w:r>
      <w:proofErr w:type="spellEnd"/>
      <w:r w:rsidR="00D525F5" w:rsidRPr="0014118A">
        <w:rPr>
          <w:i/>
          <w:iCs/>
          <w:szCs w:val="22"/>
          <w:lang w:val="en-US"/>
        </w:rPr>
        <w:t>)</w:t>
      </w:r>
      <w:r w:rsidR="00B903A3" w:rsidRPr="0014118A">
        <w:rPr>
          <w:i/>
          <w:iCs/>
          <w:szCs w:val="22"/>
          <w:lang w:val="sr-Cyrl-RS"/>
        </w:rPr>
        <w:t>.</w:t>
      </w:r>
      <w:r w:rsidR="00B903A3" w:rsidRPr="00D525F5">
        <w:rPr>
          <w:szCs w:val="22"/>
          <w:lang w:val="sr-Cyrl-RS"/>
        </w:rPr>
        <w:t xml:space="preserve"> </w:t>
      </w:r>
      <w:sdt>
        <w:sdtPr>
          <w:rPr>
            <w:szCs w:val="22"/>
            <w:lang w:val="en-US"/>
          </w:rPr>
          <w:id w:val="-1116596772"/>
          <w:citation/>
        </w:sdtPr>
        <w:sdtContent>
          <w:r w:rsidR="0014118A">
            <w:rPr>
              <w:szCs w:val="22"/>
              <w:lang w:val="en-US"/>
            </w:rPr>
            <w:fldChar w:fldCharType="begin"/>
          </w:r>
          <w:r w:rsidR="00C4298C">
            <w:rPr>
              <w:szCs w:val="22"/>
              <w:lang w:val="en-US"/>
            </w:rPr>
            <w:instrText xml:space="preserve">CITATION Ant10 \l 1033 </w:instrText>
          </w:r>
          <w:r w:rsidR="0014118A">
            <w:rPr>
              <w:szCs w:val="22"/>
              <w:lang w:val="en-US"/>
            </w:rPr>
            <w:fldChar w:fldCharType="separate"/>
          </w:r>
          <w:r w:rsidR="00E17D07" w:rsidRPr="00E17D07">
            <w:rPr>
              <w:noProof/>
              <w:szCs w:val="22"/>
              <w:lang w:val="en-US"/>
            </w:rPr>
            <w:t>[10]</w:t>
          </w:r>
          <w:r w:rsidR="0014118A">
            <w:rPr>
              <w:szCs w:val="22"/>
              <w:lang w:val="en-US"/>
            </w:rPr>
            <w:fldChar w:fldCharType="end"/>
          </w:r>
        </w:sdtContent>
      </w:sdt>
      <w:r w:rsidR="00197FF7">
        <w:rPr>
          <w:szCs w:val="22"/>
          <w:lang w:val="sr-Cyrl-RS"/>
        </w:rPr>
        <w:t xml:space="preserve"> Број семплова одговара броју пиксела, односно, више семплова доводи до вишег квалитета дигиталне слике пошто садржи већи број пиксела. (Слика 3.4)</w:t>
      </w:r>
    </w:p>
    <w:p w14:paraId="2BFC35EB" w14:textId="76539049" w:rsidR="0014118A" w:rsidRDefault="0014118A" w:rsidP="0000410A">
      <w:pPr>
        <w:pStyle w:val="BodyText"/>
        <w:spacing w:before="240"/>
        <w:ind w:firstLine="0"/>
        <w:jc w:val="center"/>
        <w:rPr>
          <w:szCs w:val="22"/>
          <w:lang w:val="en-US"/>
        </w:rPr>
      </w:pPr>
      <w:r>
        <w:rPr>
          <w:noProof/>
        </w:rPr>
        <w:drawing>
          <wp:inline distT="0" distB="0" distL="0" distR="0" wp14:anchorId="0DE923FC" wp14:editId="31A271D2">
            <wp:extent cx="4353506" cy="80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4562" cy="820371"/>
                    </a:xfrm>
                    <a:prstGeom prst="rect">
                      <a:avLst/>
                    </a:prstGeom>
                    <a:noFill/>
                    <a:ln>
                      <a:noFill/>
                    </a:ln>
                  </pic:spPr>
                </pic:pic>
              </a:graphicData>
            </a:graphic>
          </wp:inline>
        </w:drawing>
      </w:r>
    </w:p>
    <w:p w14:paraId="65F55457" w14:textId="6B43F93B" w:rsidR="00D56A3A" w:rsidRPr="0000410A" w:rsidRDefault="00197FF7" w:rsidP="0000410A">
      <w:pPr>
        <w:pStyle w:val="BodyText"/>
        <w:ind w:firstLine="0"/>
        <w:jc w:val="center"/>
        <w:rPr>
          <w:sz w:val="20"/>
          <w:lang w:val="sr-Cyrl-RS"/>
        </w:rPr>
      </w:pPr>
      <w:r w:rsidRPr="000506AE">
        <w:rPr>
          <w:sz w:val="20"/>
          <w:lang w:val="sr-Cyrl-RS"/>
        </w:rPr>
        <w:t xml:space="preserve">Слика 3.4: </w:t>
      </w:r>
      <w:r w:rsidR="000506AE" w:rsidRPr="000506AE">
        <w:rPr>
          <w:sz w:val="20"/>
          <w:lang w:val="sr-Cyrl-RS"/>
        </w:rPr>
        <w:t>Слика након семпловања различитим бројем семплова</w:t>
      </w:r>
      <w:sdt>
        <w:sdtPr>
          <w:rPr>
            <w:sz w:val="20"/>
            <w:lang w:val="sr-Cyrl-RS"/>
          </w:rPr>
          <w:id w:val="55523423"/>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E17D07">
            <w:rPr>
              <w:noProof/>
              <w:sz w:val="20"/>
              <w:lang w:val="en-US"/>
            </w:rPr>
            <w:t xml:space="preserve"> </w:t>
          </w:r>
          <w:r w:rsidR="00E17D07" w:rsidRPr="00E17D07">
            <w:rPr>
              <w:noProof/>
              <w:sz w:val="20"/>
              <w:lang w:val="en-US"/>
            </w:rPr>
            <w:t>[11]</w:t>
          </w:r>
          <w:r w:rsidR="0000410A">
            <w:rPr>
              <w:sz w:val="20"/>
              <w:lang w:val="sr-Cyrl-RS"/>
            </w:rPr>
            <w:fldChar w:fldCharType="end"/>
          </w:r>
        </w:sdtContent>
      </w:sdt>
    </w:p>
    <w:p w14:paraId="4E0851B7" w14:textId="77777777" w:rsidR="000506AE" w:rsidRDefault="000506AE" w:rsidP="0014118A">
      <w:pPr>
        <w:pStyle w:val="BodyText"/>
        <w:ind w:firstLine="0"/>
        <w:rPr>
          <w:lang w:val="sr-Cyrl-RS"/>
        </w:rPr>
      </w:pPr>
    </w:p>
    <w:p w14:paraId="14AA3844" w14:textId="650E7A22" w:rsidR="0026771B" w:rsidRDefault="00E2280C" w:rsidP="00E2280C">
      <w:pPr>
        <w:pStyle w:val="BodyText"/>
        <w:spacing w:after="240"/>
        <w:ind w:firstLine="708"/>
        <w:rPr>
          <w:lang w:val="sr-Cyrl-RS"/>
        </w:rPr>
      </w:pPr>
      <w:r>
        <w:rPr>
          <w:b/>
          <w:bCs/>
          <w:lang w:val="sr-Cyrl-RS"/>
        </w:rPr>
        <w:t>Квантовање</w:t>
      </w:r>
      <w:r w:rsidR="000506AE" w:rsidRPr="000506AE">
        <w:rPr>
          <w:lang w:val="sr-Cyrl-RS"/>
        </w:rPr>
        <w:t xml:space="preserve"> </w:t>
      </w:r>
      <w:r w:rsidR="000506AE">
        <w:rPr>
          <w:lang w:val="sr-Cyrl-RS"/>
        </w:rPr>
        <w:t>представља дискретизацију по</w:t>
      </w:r>
      <w:r w:rsidR="000506AE" w:rsidRPr="000506AE">
        <w:rPr>
          <w:lang w:val="sr-Cyrl-RS"/>
        </w:rPr>
        <w:t xml:space="preserve"> амплитуд</w:t>
      </w:r>
      <w:r w:rsidR="000506AE">
        <w:rPr>
          <w:lang w:val="sr-Cyrl-RS"/>
        </w:rPr>
        <w:t>и</w:t>
      </w:r>
      <w:r w:rsidR="000506AE" w:rsidRPr="000506AE">
        <w:rPr>
          <w:lang w:val="sr-Cyrl-RS"/>
        </w:rPr>
        <w:t xml:space="preserve"> узоркованог сигнала. </w:t>
      </w:r>
      <w:r>
        <w:rPr>
          <w:lang w:val="sr-Cyrl-RS"/>
        </w:rPr>
        <w:t>Квантовање</w:t>
      </w:r>
      <w:r w:rsidR="000506AE" w:rsidRPr="000506AE">
        <w:rPr>
          <w:lang w:val="sr-Cyrl-RS"/>
        </w:rPr>
        <w:t xml:space="preserve"> се врши заокруживањем амплитуде сваког узорка и затим додељивањем различите вредности према његовој амплитуди. </w:t>
      </w:r>
      <w:r w:rsidR="000506AE">
        <w:rPr>
          <w:lang w:val="sr-Cyrl-RS"/>
        </w:rPr>
        <w:t>Свака</w:t>
      </w:r>
      <w:r w:rsidR="000506AE" w:rsidRPr="000506AE">
        <w:rPr>
          <w:lang w:val="sr-Cyrl-RS"/>
        </w:rPr>
        <w:t xml:space="preserve"> вредност представља другачиј</w:t>
      </w:r>
      <w:r w:rsidR="000506AE">
        <w:rPr>
          <w:lang w:val="sr-Cyrl-RS"/>
        </w:rPr>
        <w:t>у</w:t>
      </w:r>
      <w:r w:rsidR="000506AE" w:rsidRPr="000506AE">
        <w:rPr>
          <w:lang w:val="sr-Cyrl-RS"/>
        </w:rPr>
        <w:t xml:space="preserve"> бој</w:t>
      </w:r>
      <w:r w:rsidR="000506AE">
        <w:rPr>
          <w:lang w:val="sr-Cyrl-RS"/>
        </w:rPr>
        <w:t>у или тон боје</w:t>
      </w:r>
      <w:r w:rsidR="000506AE" w:rsidRPr="000506AE">
        <w:rPr>
          <w:lang w:val="sr-Cyrl-RS"/>
        </w:rPr>
        <w:t>.</w:t>
      </w:r>
      <w:r w:rsidR="000506AE">
        <w:rPr>
          <w:lang w:val="sr-Cyrl-RS"/>
        </w:rPr>
        <w:t xml:space="preserve"> (Слика 3.5)</w:t>
      </w:r>
    </w:p>
    <w:p w14:paraId="64E060FF" w14:textId="2B1B6ABD" w:rsidR="000506AE" w:rsidRPr="00D56A3A" w:rsidRDefault="000506AE" w:rsidP="00E2280C">
      <w:pPr>
        <w:pStyle w:val="BodyText"/>
        <w:ind w:firstLine="0"/>
        <w:jc w:val="center"/>
        <w:rPr>
          <w:lang w:val="sr-Cyrl-RS"/>
        </w:rPr>
      </w:pPr>
      <w:r>
        <w:rPr>
          <w:noProof/>
        </w:rPr>
        <w:drawing>
          <wp:inline distT="0" distB="0" distL="0" distR="0" wp14:anchorId="101E5591" wp14:editId="154FEE04">
            <wp:extent cx="4357255" cy="81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9350" cy="831067"/>
                    </a:xfrm>
                    <a:prstGeom prst="rect">
                      <a:avLst/>
                    </a:prstGeom>
                    <a:noFill/>
                    <a:ln>
                      <a:noFill/>
                    </a:ln>
                  </pic:spPr>
                </pic:pic>
              </a:graphicData>
            </a:graphic>
          </wp:inline>
        </w:drawing>
      </w:r>
    </w:p>
    <w:p w14:paraId="5D6D4658" w14:textId="3BDB798A" w:rsidR="0026771B" w:rsidRPr="0000410A" w:rsidRDefault="00E2280C" w:rsidP="0000410A">
      <w:pPr>
        <w:pStyle w:val="BodyText"/>
        <w:spacing w:after="240"/>
        <w:ind w:firstLine="0"/>
        <w:jc w:val="center"/>
        <w:rPr>
          <w:sz w:val="20"/>
          <w:lang w:val="sr-Cyrl-RS"/>
        </w:rPr>
      </w:pPr>
      <w:r w:rsidRPr="00E2280C">
        <w:rPr>
          <w:sz w:val="20"/>
          <w:lang w:val="sr-Cyrl-RS"/>
        </w:rPr>
        <w:t>Слика 3.5: Слика након квантовања</w:t>
      </w:r>
      <w:sdt>
        <w:sdtPr>
          <w:rPr>
            <w:sz w:val="20"/>
            <w:lang w:val="sr-Cyrl-RS"/>
          </w:rPr>
          <w:id w:val="-1636406427"/>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E17D07">
            <w:rPr>
              <w:noProof/>
              <w:sz w:val="20"/>
              <w:lang w:val="en-US"/>
            </w:rPr>
            <w:t xml:space="preserve"> </w:t>
          </w:r>
          <w:r w:rsidR="00E17D07" w:rsidRPr="00E17D07">
            <w:rPr>
              <w:noProof/>
              <w:sz w:val="20"/>
              <w:lang w:val="en-US"/>
            </w:rPr>
            <w:t>[11]</w:t>
          </w:r>
          <w:r w:rsidR="0000410A">
            <w:rPr>
              <w:sz w:val="20"/>
              <w:lang w:val="sr-Cyrl-RS"/>
            </w:rPr>
            <w:fldChar w:fldCharType="end"/>
          </w:r>
        </w:sdtContent>
      </w:sdt>
    </w:p>
    <w:p w14:paraId="0B16B7EB" w14:textId="501E9E37" w:rsidR="00E2280C" w:rsidRDefault="00E2280C" w:rsidP="00D32AB2">
      <w:pPr>
        <w:pStyle w:val="BodyText"/>
        <w:ind w:firstLine="0"/>
        <w:rPr>
          <w:lang w:val="sr-Cyrl-RS"/>
        </w:rPr>
      </w:pPr>
      <w:r>
        <w:rPr>
          <w:lang w:val="sr-Cyrl-RS"/>
        </w:rPr>
        <w:t>Након семпловања и квантизације</w:t>
      </w:r>
      <w:r w:rsidR="008A2197">
        <w:rPr>
          <w:lang w:val="sr-Cyrl-RS"/>
        </w:rPr>
        <w:t>, математичка представа слике је</w:t>
      </w:r>
      <w:r>
        <w:rPr>
          <w:lang w:val="sr-Cyrl-RS"/>
        </w:rPr>
        <w:t>:</w:t>
      </w:r>
    </w:p>
    <w:p w14:paraId="78CA90E6" w14:textId="5B6E6FCF" w:rsidR="00F32D11" w:rsidRDefault="00525E59" w:rsidP="0000410A">
      <w:pPr>
        <w:pStyle w:val="BodyText"/>
        <w:ind w:firstLine="0"/>
        <w:rPr>
          <w:lang w:val="sr-Cyrl-RS"/>
        </w:rPr>
      </w:pPr>
      <m:oMath>
        <m:r>
          <w:rPr>
            <w:rFonts w:ascii="Cambria Math" w:hAnsi="Cambria Math"/>
            <w:lang w:val="sr-Cyrl-RS"/>
          </w:rPr>
          <m:t>f:</m:t>
        </m:r>
        <m:d>
          <m:dPr>
            <m:begChr m:val="["/>
            <m:endChr m:val="]"/>
            <m:ctrlPr>
              <w:rPr>
                <w:rFonts w:ascii="Cambria Math" w:hAnsi="Cambria Math"/>
                <w:i/>
                <w:lang w:val="sr-Cyrl-RS"/>
              </w:rPr>
            </m:ctrlPr>
          </m:dPr>
          <m:e>
            <m:r>
              <w:rPr>
                <w:rFonts w:ascii="Cambria Math" w:hAnsi="Cambria Math"/>
                <w:lang w:val="sr-Cyrl-RS"/>
              </w:rPr>
              <m:t>1, …, N</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1, …, M</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0, …, L</m:t>
            </m:r>
          </m:e>
        </m:d>
        <m:r>
          <w:rPr>
            <w:rFonts w:ascii="Cambria Math" w:hAnsi="Cambria Math"/>
            <w:lang w:val="sr-Cyrl-RS"/>
          </w:rPr>
          <m:t xml:space="preserve">. </m:t>
        </m:r>
      </m:oMath>
      <w:sdt>
        <w:sdtPr>
          <w:rPr>
            <w:lang w:val="sr-Cyrl-RS"/>
          </w:rPr>
          <w:id w:val="-1056394884"/>
          <w:citation/>
        </w:sdtPr>
        <w:sdtContent>
          <w:r w:rsidR="00E2280C">
            <w:rPr>
              <w:lang w:val="sr-Cyrl-RS"/>
            </w:rPr>
            <w:fldChar w:fldCharType="begin"/>
          </w:r>
          <w:r w:rsidR="00C4298C">
            <w:rPr>
              <w:lang w:val="sr-Cyrl-RS"/>
            </w:rPr>
            <w:instrText>CITATION Ant10 \l 10266  \m Hru21</w:instrText>
          </w:r>
          <w:r w:rsidR="00E2280C">
            <w:rPr>
              <w:lang w:val="sr-Cyrl-RS"/>
            </w:rPr>
            <w:fldChar w:fldCharType="separate"/>
          </w:r>
          <w:r w:rsidR="00E17D07" w:rsidRPr="00E17D07">
            <w:rPr>
              <w:noProof/>
              <w:lang w:val="sr-Cyrl-RS"/>
            </w:rPr>
            <w:t>[10, 12]</w:t>
          </w:r>
          <w:r w:rsidR="00E2280C">
            <w:rPr>
              <w:lang w:val="sr-Cyrl-RS"/>
            </w:rPr>
            <w:fldChar w:fldCharType="end"/>
          </w:r>
        </w:sdtContent>
      </w:sdt>
    </w:p>
    <w:p w14:paraId="01CE2C50" w14:textId="095B66A9" w:rsidR="00F32D11" w:rsidRDefault="00D85350" w:rsidP="00F32D11">
      <w:pPr>
        <w:spacing w:before="100" w:beforeAutospacing="1"/>
        <w:jc w:val="center"/>
      </w:pPr>
      <w:r w:rsidRPr="00D85350">
        <w:rPr>
          <w:noProof/>
        </w:rPr>
        <w:drawing>
          <wp:inline distT="0" distB="0" distL="0" distR="0" wp14:anchorId="127E1BB1" wp14:editId="6386DFE2">
            <wp:extent cx="3296254" cy="1932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2002" cy="1953669"/>
                    </a:xfrm>
                    <a:prstGeom prst="rect">
                      <a:avLst/>
                    </a:prstGeom>
                  </pic:spPr>
                </pic:pic>
              </a:graphicData>
            </a:graphic>
          </wp:inline>
        </w:drawing>
      </w:r>
    </w:p>
    <w:p w14:paraId="21C20DC1" w14:textId="486BB979" w:rsidR="00F32D11" w:rsidRPr="00F32D11" w:rsidRDefault="00F32D11" w:rsidP="00F32D11">
      <w:pPr>
        <w:jc w:val="center"/>
        <w:rPr>
          <w:sz w:val="20"/>
          <w:szCs w:val="20"/>
          <w:lang w:val="sr-Cyrl-RS"/>
        </w:rPr>
      </w:pPr>
      <w:r w:rsidRPr="00F32D11">
        <w:rPr>
          <w:sz w:val="20"/>
          <w:szCs w:val="20"/>
          <w:lang w:val="sr-Cyrl-RS"/>
        </w:rPr>
        <w:t>Слика 3.6:</w:t>
      </w:r>
      <w:r>
        <w:rPr>
          <w:sz w:val="20"/>
          <w:szCs w:val="20"/>
          <w:lang w:val="sr-Cyrl-RS"/>
        </w:rPr>
        <w:t xml:space="preserve"> </w:t>
      </w:r>
      <w:r w:rsidR="00D85350">
        <w:rPr>
          <w:sz w:val="20"/>
          <w:szCs w:val="20"/>
          <w:lang w:val="sr-Cyrl-RS"/>
        </w:rPr>
        <w:t xml:space="preserve">(а) </w:t>
      </w:r>
      <w:r w:rsidR="007A7675">
        <w:rPr>
          <w:sz w:val="20"/>
          <w:szCs w:val="20"/>
        </w:rPr>
        <w:t>A</w:t>
      </w:r>
      <w:proofErr w:type="spellStart"/>
      <w:r w:rsidR="00D85350">
        <w:rPr>
          <w:sz w:val="20"/>
          <w:szCs w:val="20"/>
          <w:lang w:val="sr-Cyrl-RS"/>
        </w:rPr>
        <w:t>налогна</w:t>
      </w:r>
      <w:proofErr w:type="spellEnd"/>
      <w:r w:rsidR="00D85350">
        <w:rPr>
          <w:sz w:val="20"/>
          <w:szCs w:val="20"/>
          <w:lang w:val="sr-Cyrl-RS"/>
        </w:rPr>
        <w:t xml:space="preserve"> слика, (б) Резултат дигитализације </w:t>
      </w:r>
      <w:sdt>
        <w:sdtPr>
          <w:rPr>
            <w:sz w:val="20"/>
            <w:szCs w:val="20"/>
            <w:lang w:val="sr-Cyrl-RS"/>
          </w:rPr>
          <w:id w:val="-662009718"/>
          <w:citation/>
        </w:sdtPr>
        <w:sdtContent>
          <w:r w:rsidR="003E51D8">
            <w:rPr>
              <w:sz w:val="20"/>
              <w:szCs w:val="20"/>
              <w:lang w:val="sr-Cyrl-RS"/>
            </w:rPr>
            <w:fldChar w:fldCharType="begin"/>
          </w:r>
          <w:r w:rsidR="00C4298C">
            <w:rPr>
              <w:sz w:val="20"/>
              <w:szCs w:val="20"/>
            </w:rPr>
            <w:instrText xml:space="preserve">CITATION Gon07 \l 1033 </w:instrText>
          </w:r>
          <w:r w:rsidR="003E51D8">
            <w:rPr>
              <w:sz w:val="20"/>
              <w:szCs w:val="20"/>
              <w:lang w:val="sr-Cyrl-RS"/>
            </w:rPr>
            <w:fldChar w:fldCharType="separate"/>
          </w:r>
          <w:r w:rsidR="00E17D07" w:rsidRPr="00E17D07">
            <w:rPr>
              <w:noProof/>
              <w:sz w:val="20"/>
              <w:szCs w:val="20"/>
            </w:rPr>
            <w:t>[13]</w:t>
          </w:r>
          <w:r w:rsidR="003E51D8">
            <w:rPr>
              <w:sz w:val="20"/>
              <w:szCs w:val="20"/>
              <w:lang w:val="sr-Cyrl-RS"/>
            </w:rPr>
            <w:fldChar w:fldCharType="end"/>
          </w:r>
        </w:sdtContent>
      </w:sdt>
    </w:p>
    <w:p w14:paraId="72499C40" w14:textId="170AE31A" w:rsidR="0000410A" w:rsidRDefault="0000410A" w:rsidP="0000410A">
      <w:pPr>
        <w:pStyle w:val="BodyText"/>
        <w:ind w:firstLine="0"/>
        <w:rPr>
          <w:lang w:val="sr-Cyrl-RS"/>
        </w:rPr>
      </w:pPr>
    </w:p>
    <w:p w14:paraId="17B72128" w14:textId="77777777" w:rsidR="0000410A" w:rsidRPr="0000410A" w:rsidRDefault="0000410A" w:rsidP="0000410A">
      <w:pPr>
        <w:pStyle w:val="BodyText"/>
        <w:ind w:firstLine="0"/>
        <w:rPr>
          <w:lang w:val="sr-Cyrl-RS"/>
        </w:rPr>
      </w:pPr>
    </w:p>
    <w:p w14:paraId="5445148F" w14:textId="3202EE9B" w:rsidR="0000410A" w:rsidRDefault="0000410A" w:rsidP="0000410A">
      <w:pPr>
        <w:pStyle w:val="Heading4"/>
      </w:pPr>
      <w:r>
        <w:rPr>
          <w:lang w:val="sr-Cyrl-RS"/>
        </w:rPr>
        <w:t xml:space="preserve"> </w:t>
      </w:r>
      <w:bookmarkStart w:id="22" w:name="_Toc114651921"/>
      <w:r w:rsidR="00007979">
        <w:rPr>
          <w:lang w:val="sr-Cyrl-RS"/>
        </w:rPr>
        <w:t>Репрезентација</w:t>
      </w:r>
      <w:r>
        <w:rPr>
          <w:lang w:val="sr-Cyrl-RS"/>
        </w:rPr>
        <w:t xml:space="preserve"> дигиталне слике</w:t>
      </w:r>
      <w:bookmarkEnd w:id="22"/>
    </w:p>
    <w:p w14:paraId="5272040F" w14:textId="6029872E" w:rsidR="0000410A" w:rsidRDefault="00007979" w:rsidP="00D32AB2">
      <w:pPr>
        <w:pStyle w:val="BodyText"/>
        <w:spacing w:before="240"/>
        <w:ind w:firstLine="360"/>
        <w:rPr>
          <w:lang w:val="sr-Cyrl-RS"/>
        </w:rPr>
      </w:pPr>
      <w:r>
        <w:rPr>
          <w:lang w:val="sr-Cyrl-RS"/>
        </w:rPr>
        <w:t xml:space="preserve">Слику можемо репрезентовати </w:t>
      </w:r>
      <w:r w:rsidR="00D32AB2">
        <w:rPr>
          <w:lang w:val="sr-Cyrl-RS"/>
        </w:rPr>
        <w:t>векторски</w:t>
      </w:r>
      <w:r>
        <w:rPr>
          <w:lang w:val="sr-Cyrl-RS"/>
        </w:rPr>
        <w:t xml:space="preserve"> или</w:t>
      </w:r>
      <w:r w:rsidR="00D32AB2">
        <w:rPr>
          <w:lang w:val="sr-Cyrl-RS"/>
        </w:rPr>
        <w:t xml:space="preserve"> растерски</w:t>
      </w:r>
      <w:r>
        <w:rPr>
          <w:lang w:val="sr-Cyrl-RS"/>
        </w:rPr>
        <w:t>.</w:t>
      </w:r>
    </w:p>
    <w:p w14:paraId="3433C714" w14:textId="737A4477" w:rsidR="00D32AB2" w:rsidRDefault="00D32AB2" w:rsidP="00D32AB2">
      <w:pPr>
        <w:pStyle w:val="BodyText"/>
        <w:spacing w:before="240"/>
        <w:ind w:firstLine="360"/>
        <w:rPr>
          <w:lang w:val="en-US"/>
        </w:rPr>
      </w:pPr>
      <w:r w:rsidRPr="00D32AB2">
        <w:rPr>
          <w:b/>
          <w:bCs/>
          <w:lang w:val="sr-Cyrl-RS"/>
        </w:rPr>
        <w:t>Векторска слика</w:t>
      </w:r>
      <w:r w:rsidRPr="00D32AB2">
        <w:rPr>
          <w:lang w:val="sr-Cyrl-RS"/>
        </w:rPr>
        <w:t xml:space="preserve"> је графички приказ математичких објеката као што су линије, криве</w:t>
      </w:r>
      <w:r>
        <w:rPr>
          <w:lang w:val="sr-Cyrl-RS"/>
        </w:rPr>
        <w:t>,</w:t>
      </w:r>
      <w:r w:rsidRPr="00D32AB2">
        <w:rPr>
          <w:lang w:val="sr-Cyrl-RS"/>
        </w:rPr>
        <w:t xml:space="preserve"> полигони и слично, дефинисани</w:t>
      </w:r>
      <w:r>
        <w:rPr>
          <w:lang w:val="sr-Cyrl-RS"/>
        </w:rPr>
        <w:t>х</w:t>
      </w:r>
      <w:r w:rsidRPr="00D32AB2">
        <w:rPr>
          <w:lang w:val="sr-Cyrl-RS"/>
        </w:rPr>
        <w:t xml:space="preserve"> у рачунару. Векторска слика има различите атрибуте као што су дужина, боја и дебљина линије. Пошто су векторске слике математички дефинисане, лако су скалабилне што значи да можемо да променимо резолуцију слике без губитка детаља. Неки формати векторских слика су </w:t>
      </w:r>
      <w:r>
        <w:rPr>
          <w:lang w:val="en-US"/>
        </w:rPr>
        <w:t xml:space="preserve">SVG </w:t>
      </w:r>
      <w:r w:rsidRPr="00D32AB2">
        <w:rPr>
          <w:lang w:val="sr-Cyrl-RS"/>
        </w:rPr>
        <w:t>(</w:t>
      </w:r>
      <w:r>
        <w:rPr>
          <w:lang w:val="sr-Cyrl-RS"/>
        </w:rPr>
        <w:t xml:space="preserve">енгл. </w:t>
      </w:r>
      <w:r w:rsidRPr="002E5D57">
        <w:rPr>
          <w:i/>
          <w:iCs/>
          <w:lang w:val="en-US"/>
        </w:rPr>
        <w:t>Scalable Vector Graphics</w:t>
      </w:r>
      <w:r w:rsidRPr="00D32AB2">
        <w:rPr>
          <w:lang w:val="sr-Cyrl-RS"/>
        </w:rPr>
        <w:t xml:space="preserve">), </w:t>
      </w:r>
      <w:r>
        <w:rPr>
          <w:lang w:val="en-US"/>
        </w:rPr>
        <w:t xml:space="preserve">EFS </w:t>
      </w:r>
      <w:r w:rsidRPr="00D32AB2">
        <w:rPr>
          <w:lang w:val="sr-Cyrl-RS"/>
        </w:rPr>
        <w:t>(</w:t>
      </w:r>
      <w:r>
        <w:rPr>
          <w:lang w:val="sr-Cyrl-RS"/>
        </w:rPr>
        <w:t xml:space="preserve">енгл. </w:t>
      </w:r>
      <w:r w:rsidRPr="002E5D57">
        <w:rPr>
          <w:i/>
          <w:iCs/>
          <w:lang w:val="en-US"/>
        </w:rPr>
        <w:t>Encapsulated Postscript</w:t>
      </w:r>
      <w:r w:rsidRPr="00D32AB2">
        <w:rPr>
          <w:lang w:val="sr-Cyrl-RS"/>
        </w:rPr>
        <w:t xml:space="preserve">), </w:t>
      </w:r>
      <w:r>
        <w:rPr>
          <w:lang w:val="en-US"/>
        </w:rPr>
        <w:t>PDF</w:t>
      </w:r>
      <w:r w:rsidRPr="00D32AB2">
        <w:rPr>
          <w:lang w:val="sr-Cyrl-RS"/>
        </w:rPr>
        <w:t xml:space="preserve"> (</w:t>
      </w:r>
      <w:r>
        <w:rPr>
          <w:lang w:val="sr-Cyrl-RS"/>
        </w:rPr>
        <w:t>енгл.</w:t>
      </w:r>
      <w:r w:rsidR="00C4298C">
        <w:rPr>
          <w:i/>
          <w:iCs/>
          <w:lang w:val="en-US"/>
        </w:rPr>
        <w:t xml:space="preserve"> Portable Document Format</w:t>
      </w:r>
      <w:r w:rsidRPr="00D32AB2">
        <w:rPr>
          <w:lang w:val="sr-Cyrl-RS"/>
        </w:rPr>
        <w:t xml:space="preserve">) и </w:t>
      </w:r>
      <w:r w:rsidR="00C4298C">
        <w:rPr>
          <w:lang w:val="en-US"/>
        </w:rPr>
        <w:t>DXF</w:t>
      </w:r>
      <w:r w:rsidRPr="00D32AB2">
        <w:rPr>
          <w:lang w:val="sr-Cyrl-RS"/>
        </w:rPr>
        <w:t xml:space="preserve"> (</w:t>
      </w:r>
      <w:r w:rsidR="00C4298C" w:rsidRPr="00C4298C">
        <w:rPr>
          <w:i/>
          <w:iCs/>
          <w:lang w:val="en-US"/>
        </w:rPr>
        <w:t>AutoCAD</w:t>
      </w:r>
      <w:r w:rsidRPr="00D32AB2">
        <w:rPr>
          <w:lang w:val="sr-Cyrl-RS"/>
        </w:rPr>
        <w:t xml:space="preserve"> формат за размену цртежа)</w:t>
      </w:r>
      <w:r w:rsidR="00C4298C">
        <w:rPr>
          <w:lang w:val="en-US"/>
        </w:rPr>
        <w:t xml:space="preserve">. </w:t>
      </w:r>
      <w:sdt>
        <w:sdtPr>
          <w:rPr>
            <w:lang w:val="en-US"/>
          </w:rPr>
          <w:id w:val="-1919541596"/>
          <w:citation/>
        </w:sdtPr>
        <w:sdtContent>
          <w:r w:rsidR="00C4298C">
            <w:rPr>
              <w:lang w:val="en-US"/>
            </w:rPr>
            <w:fldChar w:fldCharType="begin"/>
          </w:r>
          <w:r w:rsidR="00C4298C">
            <w:rPr>
              <w:lang w:val="en-US"/>
            </w:rPr>
            <w:instrText xml:space="preserve"> CITATION Hru21 \l 1033 </w:instrText>
          </w:r>
          <w:r w:rsidR="00C4298C">
            <w:rPr>
              <w:lang w:val="en-US"/>
            </w:rPr>
            <w:fldChar w:fldCharType="separate"/>
          </w:r>
          <w:r w:rsidR="00E17D07" w:rsidRPr="00E17D07">
            <w:rPr>
              <w:noProof/>
              <w:lang w:val="en-US"/>
            </w:rPr>
            <w:t>[12]</w:t>
          </w:r>
          <w:r w:rsidR="00C4298C">
            <w:rPr>
              <w:lang w:val="en-US"/>
            </w:rPr>
            <w:fldChar w:fldCharType="end"/>
          </w:r>
        </w:sdtContent>
      </w:sdt>
    </w:p>
    <w:p w14:paraId="4E11DA75" w14:textId="01C8ADEB" w:rsidR="00C4298C" w:rsidRDefault="001F32D2" w:rsidP="00BC50AF">
      <w:pPr>
        <w:pStyle w:val="BodyText"/>
        <w:spacing w:before="240" w:after="240"/>
        <w:ind w:firstLine="360"/>
        <w:rPr>
          <w:lang w:val="en-US"/>
        </w:rPr>
      </w:pPr>
      <w:r w:rsidRPr="001F32D2">
        <w:rPr>
          <w:b/>
          <w:bCs/>
          <w:lang w:val="sr-Cyrl-RS"/>
        </w:rPr>
        <w:t>Растерска слика</w:t>
      </w:r>
      <w:r w:rsidRPr="001F32D2">
        <w:rPr>
          <w:lang w:val="sr-Cyrl-RS"/>
        </w:rPr>
        <w:t xml:space="preserve"> је правоугаони низ вредности правилног облика, познатих као пиксели. Сваки пиксел има један или више бројева повезаних са њим, што одређује боју пиксела који треба да се прикаже. Растерске слике се мапирају у мрежу и нису лако скалабилне. Они такође зависе од резолуције што значи да садрже фиксни број пиксела који се користе за креирање слике. Уобичајени формати растерских слика су </w:t>
      </w:r>
      <w:r>
        <w:rPr>
          <w:lang w:val="sr-Latn-RS"/>
        </w:rPr>
        <w:t xml:space="preserve">PNG </w:t>
      </w:r>
      <w:r w:rsidRPr="001F32D2">
        <w:rPr>
          <w:lang w:val="sr-Cyrl-RS"/>
        </w:rPr>
        <w:t>(</w:t>
      </w:r>
      <w:r>
        <w:rPr>
          <w:lang w:val="sr-Cyrl-RS"/>
        </w:rPr>
        <w:t xml:space="preserve">енгл. </w:t>
      </w:r>
      <w:r w:rsidRPr="002E5D57">
        <w:rPr>
          <w:i/>
          <w:iCs/>
          <w:lang w:val="en-US"/>
        </w:rPr>
        <w:t>Portable Network Graphics</w:t>
      </w:r>
      <w:r>
        <w:rPr>
          <w:lang w:val="en-US"/>
        </w:rPr>
        <w:t>), JPEG</w:t>
      </w:r>
      <w:r>
        <w:rPr>
          <w:lang w:val="sr-Cyrl-RS"/>
        </w:rPr>
        <w:t xml:space="preserve"> </w:t>
      </w:r>
      <w:r w:rsidRPr="001F32D2">
        <w:rPr>
          <w:lang w:val="sr-Cyrl-RS"/>
        </w:rPr>
        <w:t>(</w:t>
      </w:r>
      <w:r>
        <w:rPr>
          <w:lang w:val="sr-Cyrl-RS"/>
        </w:rPr>
        <w:t xml:space="preserve">енгл. </w:t>
      </w:r>
      <w:r w:rsidRPr="002E5D57">
        <w:rPr>
          <w:i/>
          <w:iCs/>
          <w:lang w:val="en-US"/>
        </w:rPr>
        <w:t>Joint Photographic Expert Group</w:t>
      </w:r>
      <w:r>
        <w:rPr>
          <w:lang w:val="sr-Cyrl-RS"/>
        </w:rPr>
        <w:t xml:space="preserve">), </w:t>
      </w:r>
      <w:r>
        <w:rPr>
          <w:lang w:val="en-US"/>
        </w:rPr>
        <w:t xml:space="preserve">GIF </w:t>
      </w:r>
      <w:r w:rsidRPr="001F32D2">
        <w:rPr>
          <w:lang w:val="sr-Cyrl-RS"/>
        </w:rPr>
        <w:t>(</w:t>
      </w:r>
      <w:r>
        <w:rPr>
          <w:lang w:val="sr-Cyrl-RS"/>
        </w:rPr>
        <w:t xml:space="preserve">енгл. </w:t>
      </w:r>
      <w:r w:rsidRPr="002E5D57">
        <w:rPr>
          <w:i/>
          <w:iCs/>
          <w:lang w:val="en-US"/>
        </w:rPr>
        <w:t>Graphics Interchanging Format</w:t>
      </w:r>
      <w:r w:rsidRPr="001F32D2">
        <w:rPr>
          <w:lang w:val="sr-Cyrl-RS"/>
        </w:rPr>
        <w:t xml:space="preserve">), </w:t>
      </w:r>
      <w:r>
        <w:rPr>
          <w:lang w:val="en-US"/>
        </w:rPr>
        <w:t xml:space="preserve">PSD </w:t>
      </w:r>
      <w:r w:rsidRPr="001F32D2">
        <w:rPr>
          <w:lang w:val="sr-Cyrl-RS"/>
        </w:rPr>
        <w:t>(</w:t>
      </w:r>
      <w:proofErr w:type="spellStart"/>
      <w:r>
        <w:rPr>
          <w:lang w:val="sr-Cyrl-RS"/>
        </w:rPr>
        <w:t>енгл</w:t>
      </w:r>
      <w:proofErr w:type="spellEnd"/>
      <w:r w:rsidRPr="002E5D57">
        <w:rPr>
          <w:lang w:val="en-US"/>
        </w:rPr>
        <w:t xml:space="preserve">. </w:t>
      </w:r>
      <w:r w:rsidRPr="002E5D57">
        <w:rPr>
          <w:i/>
          <w:iCs/>
          <w:lang w:val="en-US"/>
        </w:rPr>
        <w:t>Adobe Photoshop</w:t>
      </w:r>
      <w:r w:rsidRPr="001F32D2">
        <w:rPr>
          <w:lang w:val="sr-Cyrl-RS"/>
        </w:rPr>
        <w:t>)</w:t>
      </w:r>
      <w:r>
        <w:rPr>
          <w:lang w:val="en-US"/>
        </w:rPr>
        <w:t xml:space="preserve"> </w:t>
      </w:r>
      <w:r w:rsidRPr="001F32D2">
        <w:rPr>
          <w:lang w:val="sr-Cyrl-RS"/>
        </w:rPr>
        <w:t xml:space="preserve">и </w:t>
      </w:r>
      <w:r>
        <w:rPr>
          <w:lang w:val="en-US"/>
        </w:rPr>
        <w:t>BMP</w:t>
      </w:r>
      <w:r w:rsidRPr="001F32D2">
        <w:rPr>
          <w:lang w:val="sr-Cyrl-RS"/>
        </w:rPr>
        <w:t xml:space="preserve"> (</w:t>
      </w:r>
      <w:r>
        <w:rPr>
          <w:lang w:val="sr-Cyrl-RS"/>
        </w:rPr>
        <w:t xml:space="preserve">енгл. </w:t>
      </w:r>
      <w:r w:rsidRPr="001F32D2">
        <w:rPr>
          <w:i/>
          <w:iCs/>
          <w:lang w:val="en-US"/>
        </w:rPr>
        <w:t>Bitmap Image File</w:t>
      </w:r>
      <w:r w:rsidRPr="001F32D2">
        <w:rPr>
          <w:lang w:val="sr-Cyrl-RS"/>
        </w:rPr>
        <w:t>).</w:t>
      </w:r>
      <w:r>
        <w:rPr>
          <w:lang w:val="en-US"/>
        </w:rPr>
        <w:t xml:space="preserve"> </w:t>
      </w:r>
      <w:sdt>
        <w:sdtPr>
          <w:rPr>
            <w:lang w:val="en-US"/>
          </w:rPr>
          <w:id w:val="2005550374"/>
          <w:citation/>
        </w:sdtPr>
        <w:sdtContent>
          <w:r>
            <w:rPr>
              <w:lang w:val="en-US"/>
            </w:rPr>
            <w:fldChar w:fldCharType="begin"/>
          </w:r>
          <w:r>
            <w:rPr>
              <w:lang w:val="en-US"/>
            </w:rPr>
            <w:instrText xml:space="preserve"> CITATION Hru21 \l 1033 </w:instrText>
          </w:r>
          <w:r>
            <w:rPr>
              <w:lang w:val="en-US"/>
            </w:rPr>
            <w:fldChar w:fldCharType="separate"/>
          </w:r>
          <w:r w:rsidR="00E17D07" w:rsidRPr="00E17D07">
            <w:rPr>
              <w:noProof/>
              <w:lang w:val="en-US"/>
            </w:rPr>
            <w:t>[12]</w:t>
          </w:r>
          <w:r>
            <w:rPr>
              <w:lang w:val="en-US"/>
            </w:rPr>
            <w:fldChar w:fldCharType="end"/>
          </w:r>
        </w:sdtContent>
      </w:sdt>
    </w:p>
    <w:p w14:paraId="29112DE3" w14:textId="16B5CE0D" w:rsidR="00BC50AF" w:rsidRDefault="00BC50AF" w:rsidP="00BC50AF">
      <w:pPr>
        <w:pStyle w:val="BodyText"/>
        <w:spacing w:before="240"/>
        <w:ind w:firstLine="0"/>
        <w:jc w:val="center"/>
        <w:rPr>
          <w:lang w:val="en-US"/>
        </w:rPr>
      </w:pPr>
      <w:r w:rsidRPr="00BC50AF">
        <w:rPr>
          <w:noProof/>
          <w:lang w:val="en-US"/>
        </w:rPr>
        <w:drawing>
          <wp:inline distT="0" distB="0" distL="0" distR="0" wp14:anchorId="55004127" wp14:editId="2B07A3FE">
            <wp:extent cx="4475078" cy="1821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2836" cy="1837245"/>
                    </a:xfrm>
                    <a:prstGeom prst="rect">
                      <a:avLst/>
                    </a:prstGeom>
                  </pic:spPr>
                </pic:pic>
              </a:graphicData>
            </a:graphic>
          </wp:inline>
        </w:drawing>
      </w:r>
    </w:p>
    <w:p w14:paraId="57AE7408" w14:textId="107E8BB3" w:rsidR="00BC50AF" w:rsidRPr="00BC50AF" w:rsidRDefault="00BC50AF" w:rsidP="00BC50AF">
      <w:pPr>
        <w:pStyle w:val="BodyText"/>
        <w:spacing w:after="240"/>
        <w:ind w:firstLine="0"/>
        <w:jc w:val="center"/>
        <w:rPr>
          <w:sz w:val="20"/>
          <w:lang w:val="sr-Cyrl-RS"/>
        </w:rPr>
      </w:pPr>
      <w:r w:rsidRPr="00BC50AF">
        <w:rPr>
          <w:sz w:val="20"/>
          <w:lang w:val="sr-Cyrl-RS"/>
        </w:rPr>
        <w:t>Слика 3.7: Векторска и растерска репрезентација слике</w:t>
      </w:r>
      <w:r>
        <w:rPr>
          <w:sz w:val="20"/>
          <w:lang w:val="sr-Cyrl-RS"/>
        </w:rPr>
        <w:t xml:space="preserve"> </w:t>
      </w:r>
      <w:sdt>
        <w:sdtPr>
          <w:rPr>
            <w:sz w:val="20"/>
            <w:lang w:val="sr-Cyrl-RS"/>
          </w:rPr>
          <w:id w:val="1600066747"/>
          <w:citation/>
        </w:sdtPr>
        <w:sdtContent>
          <w:r>
            <w:rPr>
              <w:sz w:val="20"/>
              <w:lang w:val="sr-Cyrl-RS"/>
            </w:rPr>
            <w:fldChar w:fldCharType="begin"/>
          </w:r>
          <w:r>
            <w:rPr>
              <w:sz w:val="20"/>
              <w:lang w:val="sr-Cyrl-RS"/>
            </w:rPr>
            <w:instrText xml:space="preserve"> CITATION Hru21 \l 10266 </w:instrText>
          </w:r>
          <w:r>
            <w:rPr>
              <w:sz w:val="20"/>
              <w:lang w:val="sr-Cyrl-RS"/>
            </w:rPr>
            <w:fldChar w:fldCharType="separate"/>
          </w:r>
          <w:r w:rsidR="00E17D07" w:rsidRPr="00E17D07">
            <w:rPr>
              <w:noProof/>
              <w:sz w:val="20"/>
              <w:lang w:val="sr-Cyrl-RS"/>
            </w:rPr>
            <w:t>[12]</w:t>
          </w:r>
          <w:r>
            <w:rPr>
              <w:sz w:val="20"/>
              <w:lang w:val="sr-Cyrl-RS"/>
            </w:rPr>
            <w:fldChar w:fldCharType="end"/>
          </w:r>
        </w:sdtContent>
      </w:sdt>
    </w:p>
    <w:p w14:paraId="14E51D7A" w14:textId="34A8858C" w:rsidR="0000410A" w:rsidRDefault="0000410A" w:rsidP="0000410A">
      <w:pPr>
        <w:pStyle w:val="BodyText"/>
        <w:ind w:firstLine="0"/>
      </w:pPr>
    </w:p>
    <w:p w14:paraId="0EF19E56" w14:textId="25E4E80C" w:rsidR="009E01B7" w:rsidRPr="00C10AF9" w:rsidRDefault="0000410A" w:rsidP="009E01B7">
      <w:pPr>
        <w:pStyle w:val="Heading4"/>
      </w:pPr>
      <w:r>
        <w:rPr>
          <w:lang w:val="sr-Cyrl-RS"/>
        </w:rPr>
        <w:lastRenderedPageBreak/>
        <w:t xml:space="preserve"> </w:t>
      </w:r>
      <w:bookmarkStart w:id="23" w:name="_Toc114651922"/>
      <w:r>
        <w:rPr>
          <w:lang w:val="sr-Cyrl-RS"/>
        </w:rPr>
        <w:t>Пиксел</w:t>
      </w:r>
      <w:r w:rsidR="00275637">
        <w:rPr>
          <w:lang w:val="sr-Cyrl-RS"/>
        </w:rPr>
        <w:t xml:space="preserve"> и околина пиксела</w:t>
      </w:r>
      <w:bookmarkEnd w:id="23"/>
    </w:p>
    <w:p w14:paraId="7352149A" w14:textId="0F12E167" w:rsidR="009E01B7" w:rsidRPr="009E01B7" w:rsidRDefault="00D32AB2" w:rsidP="00B04025">
      <w:pPr>
        <w:spacing w:before="240"/>
        <w:ind w:firstLine="360"/>
        <w:jc w:val="both"/>
        <w:rPr>
          <w:sz w:val="22"/>
          <w:szCs w:val="22"/>
          <w:lang w:val="sr-Cyrl-RS"/>
        </w:rPr>
      </w:pPr>
      <w:r>
        <w:rPr>
          <w:sz w:val="22"/>
          <w:szCs w:val="22"/>
          <w:lang w:val="sr-Cyrl-RS"/>
        </w:rPr>
        <w:t xml:space="preserve">Као што је већ поменуто, </w:t>
      </w:r>
      <w:r>
        <w:rPr>
          <w:b/>
          <w:bCs/>
          <w:sz w:val="22"/>
          <w:szCs w:val="22"/>
          <w:lang w:val="sr-Cyrl-RS"/>
        </w:rPr>
        <w:t>п</w:t>
      </w:r>
      <w:r w:rsidR="009E01B7" w:rsidRPr="009E01B7">
        <w:rPr>
          <w:b/>
          <w:bCs/>
          <w:sz w:val="22"/>
          <w:szCs w:val="22"/>
          <w:lang w:val="sr-Cyrl-RS"/>
        </w:rPr>
        <w:t>иксел</w:t>
      </w:r>
      <w:r w:rsidR="009E01B7">
        <w:rPr>
          <w:sz w:val="22"/>
          <w:szCs w:val="22"/>
          <w:lang w:val="sr-Cyrl-RS"/>
        </w:rPr>
        <w:t xml:space="preserve"> је најмања јединица </w:t>
      </w:r>
      <w:r w:rsidR="006C4E3E">
        <w:rPr>
          <w:sz w:val="22"/>
          <w:szCs w:val="22"/>
          <w:lang w:val="sr-Cyrl-RS"/>
        </w:rPr>
        <w:t>растерске дигиталне</w:t>
      </w:r>
      <w:r w:rsidR="009E01B7">
        <w:rPr>
          <w:sz w:val="22"/>
          <w:szCs w:val="22"/>
          <w:lang w:val="sr-Cyrl-RS"/>
        </w:rPr>
        <w:t xml:space="preserve"> слике.</w:t>
      </w:r>
      <w:r w:rsidR="00C4298C">
        <w:rPr>
          <w:sz w:val="22"/>
          <w:szCs w:val="22"/>
        </w:rPr>
        <w:t xml:space="preserve"> </w:t>
      </w:r>
      <w:r w:rsidR="00C4298C" w:rsidRPr="00C4298C">
        <w:rPr>
          <w:sz w:val="22"/>
          <w:szCs w:val="22"/>
          <w:lang w:val="sr-Cyrl-RS"/>
        </w:rPr>
        <w:t>Пиксели су распоређени у дводимензионалну мрежу, представљену помоћу квадрата.</w:t>
      </w:r>
      <w:r w:rsidR="009E01B7">
        <w:rPr>
          <w:sz w:val="22"/>
          <w:szCs w:val="22"/>
          <w:lang w:val="sr-Cyrl-RS"/>
        </w:rPr>
        <w:t xml:space="preserve"> </w:t>
      </w:r>
      <w:r w:rsidR="00BC50AF">
        <w:rPr>
          <w:sz w:val="22"/>
          <w:szCs w:val="22"/>
          <w:lang w:val="sr-Cyrl-RS"/>
        </w:rPr>
        <w:t>Под резолуцијом се подразумева број пиксела на екрану дигиталног уређаја</w:t>
      </w:r>
      <w:r w:rsidR="009E01B7">
        <w:rPr>
          <w:sz w:val="22"/>
          <w:szCs w:val="22"/>
          <w:lang w:val="sr-Cyrl-RS"/>
        </w:rPr>
        <w:t xml:space="preserve">. Што је резолуција екрана виша, то је слика већег квалитета. </w:t>
      </w:r>
      <w:r w:rsidR="006C4E3E">
        <w:rPr>
          <w:sz w:val="22"/>
          <w:szCs w:val="22"/>
          <w:lang w:val="sr-Cyrl-RS"/>
        </w:rPr>
        <w:t>Код машинске обраде слике, поред појединачног пиксела најчешће се посматра и његова блиска околина.</w:t>
      </w:r>
    </w:p>
    <w:p w14:paraId="7B1DB08A" w14:textId="3ECD2EC1" w:rsidR="00C10AF9" w:rsidRDefault="00BB5C9E" w:rsidP="00B04025">
      <w:pPr>
        <w:spacing w:before="240"/>
        <w:ind w:firstLine="360"/>
        <w:jc w:val="both"/>
        <w:rPr>
          <w:sz w:val="22"/>
          <w:szCs w:val="22"/>
          <w:lang w:val="sr-Cyrl-RS"/>
        </w:rPr>
      </w:pPr>
      <w:r>
        <w:rPr>
          <w:sz w:val="22"/>
          <w:szCs w:val="22"/>
          <w:lang w:val="sr-Cyrl-RS"/>
        </w:rPr>
        <w:t xml:space="preserve">Пиксел </w:t>
      </w:r>
      <w:r w:rsidRPr="00BB5C9E">
        <w:rPr>
          <w:i/>
          <w:iCs/>
          <w:sz w:val="22"/>
          <w:szCs w:val="22"/>
          <w:lang w:val="sr-Latn-RS"/>
        </w:rPr>
        <w:t>p</w:t>
      </w:r>
      <w:r>
        <w:rPr>
          <w:sz w:val="22"/>
          <w:szCs w:val="22"/>
          <w:lang w:val="sr-Latn-RS"/>
        </w:rPr>
        <w:t xml:space="preserve"> </w:t>
      </w:r>
      <w:r>
        <w:rPr>
          <w:sz w:val="22"/>
          <w:szCs w:val="22"/>
          <w:lang w:val="sr-Cyrl-RS"/>
        </w:rPr>
        <w:t xml:space="preserve">са координатама </w:t>
      </w:r>
      <w:r w:rsidRPr="00BB5C9E">
        <w:rPr>
          <w:i/>
          <w:iCs/>
          <w:sz w:val="22"/>
          <w:szCs w:val="22"/>
          <w:lang w:val="sr-Cyrl-RS"/>
        </w:rPr>
        <w:t>(</w:t>
      </w:r>
      <w:r w:rsidRPr="00BB5C9E">
        <w:rPr>
          <w:i/>
          <w:iCs/>
          <w:sz w:val="22"/>
          <w:szCs w:val="22"/>
        </w:rPr>
        <w:t>x, y)</w:t>
      </w:r>
      <w:r>
        <w:rPr>
          <w:i/>
          <w:iCs/>
          <w:sz w:val="22"/>
          <w:szCs w:val="22"/>
          <w:lang w:val="sr-Cyrl-RS"/>
        </w:rPr>
        <w:t xml:space="preserve"> </w:t>
      </w:r>
      <w:r>
        <w:rPr>
          <w:sz w:val="22"/>
          <w:szCs w:val="22"/>
          <w:lang w:val="sr-Cyrl-RS"/>
        </w:rPr>
        <w:t xml:space="preserve">има два хоризонтална пиксела (један са леве и један са десне стране) и два вертикална пиксела (један изнад и један испод њега). Ова четири пиксела се називају </w:t>
      </w:r>
      <w:r w:rsidR="00BF66E7">
        <w:rPr>
          <w:sz w:val="22"/>
          <w:szCs w:val="22"/>
          <w:lang w:val="sr-Cyrl-RS"/>
        </w:rPr>
        <w:t xml:space="preserve">суседство 4 пиксела (енгл. </w:t>
      </w:r>
      <w:r w:rsidR="00BF66E7" w:rsidRPr="00BF66E7">
        <w:rPr>
          <w:i/>
          <w:iCs/>
          <w:sz w:val="22"/>
          <w:szCs w:val="22"/>
          <w:lang w:val="sr-Cyrl-RS"/>
        </w:rPr>
        <w:t>4-</w:t>
      </w:r>
      <w:r w:rsidR="00BF66E7" w:rsidRPr="00BF66E7">
        <w:rPr>
          <w:i/>
          <w:iCs/>
          <w:sz w:val="22"/>
          <w:szCs w:val="22"/>
        </w:rPr>
        <w:t>neighbors</w:t>
      </w:r>
      <w:r w:rsidR="00BF66E7">
        <w:rPr>
          <w:sz w:val="22"/>
          <w:szCs w:val="22"/>
          <w:lang w:val="sr-Cyrl-RS"/>
        </w:rPr>
        <w:t>)</w:t>
      </w:r>
      <w:r>
        <w:rPr>
          <w:sz w:val="22"/>
          <w:szCs w:val="22"/>
          <w:lang w:val="sr-Cyrl-RS"/>
        </w:rPr>
        <w:t xml:space="preserve"> </w:t>
      </w:r>
      <w:r w:rsidR="00BF66E7">
        <w:rPr>
          <w:sz w:val="22"/>
          <w:szCs w:val="22"/>
          <w:lang w:val="sr-Cyrl-RS"/>
        </w:rPr>
        <w:t xml:space="preserve">пиксела </w:t>
      </w:r>
      <w:r w:rsidRPr="00BF66E7">
        <w:rPr>
          <w:i/>
          <w:iCs/>
          <w:sz w:val="22"/>
          <w:szCs w:val="22"/>
        </w:rPr>
        <w:t>p</w:t>
      </w:r>
      <w:r>
        <w:rPr>
          <w:sz w:val="22"/>
          <w:szCs w:val="22"/>
          <w:lang w:val="sr-Cyrl-RS"/>
        </w:rPr>
        <w:t xml:space="preserve"> и означавају се са </w:t>
      </w:r>
      <m:oMath>
        <m:sSub>
          <m:sSubPr>
            <m:ctrlPr>
              <w:rPr>
                <w:rFonts w:ascii="Cambria Math" w:hAnsi="Cambria Math"/>
                <w:i/>
                <w:sz w:val="22"/>
                <w:szCs w:val="22"/>
                <w:lang w:val="sr-Cyrl-RS"/>
              </w:rPr>
            </m:ctrlPr>
          </m:sSubPr>
          <m:e>
            <m:r>
              <w:rPr>
                <w:rFonts w:ascii="Cambria Math" w:hAnsi="Cambria Math"/>
                <w:sz w:val="22"/>
                <w:szCs w:val="22"/>
                <w:lang w:val="sr-Cyrl-RS"/>
              </w:rPr>
              <m:t>N</m:t>
            </m:r>
          </m:e>
          <m:sub>
            <m:r>
              <w:rPr>
                <w:rFonts w:ascii="Cambria Math" w:hAnsi="Cambria Math"/>
                <w:sz w:val="22"/>
                <w:szCs w:val="22"/>
                <w:lang w:val="sr-Cyrl-RS"/>
              </w:rPr>
              <m:t>4</m:t>
            </m:r>
          </m:sub>
        </m:sSub>
        <m:r>
          <w:rPr>
            <w:rFonts w:ascii="Cambria Math" w:hAnsi="Cambria Math"/>
            <w:sz w:val="22"/>
            <w:szCs w:val="22"/>
            <w:lang w:val="sr-Cyrl-RS"/>
          </w:rPr>
          <m:t>(p)</m:t>
        </m:r>
      </m:oMath>
      <w:r w:rsidR="000825E3">
        <w:rPr>
          <w:sz w:val="22"/>
          <w:szCs w:val="22"/>
          <w:lang w:val="sr-Cyrl-RS"/>
        </w:rPr>
        <w:t xml:space="preserve"> (Слика 3.8</w:t>
      </w:r>
      <w:r w:rsidR="00283BC8">
        <w:rPr>
          <w:sz w:val="22"/>
          <w:szCs w:val="22"/>
          <w:lang w:val="sr-Cyrl-RS"/>
        </w:rPr>
        <w:t xml:space="preserve"> (а)</w:t>
      </w:r>
      <w:r w:rsidR="000825E3">
        <w:rPr>
          <w:sz w:val="22"/>
          <w:szCs w:val="22"/>
          <w:lang w:val="sr-Cyrl-RS"/>
        </w:rPr>
        <w:t>)</w:t>
      </w:r>
      <w:r w:rsidR="00BF66E7">
        <w:rPr>
          <w:sz w:val="22"/>
          <w:szCs w:val="22"/>
          <w:lang w:val="sr-Cyrl-RS"/>
        </w:rPr>
        <w:t xml:space="preserve"> </w:t>
      </w:r>
      <w:r>
        <w:rPr>
          <w:sz w:val="22"/>
          <w:szCs w:val="22"/>
          <w:lang w:val="sr-Cyrl-RS"/>
        </w:rPr>
        <w:t>чије су координате дате са</w:t>
      </w:r>
    </w:p>
    <w:p w14:paraId="57B19801" w14:textId="0A065F55" w:rsidR="00BF66E7" w:rsidRPr="00525E59" w:rsidRDefault="00000000" w:rsidP="00B04025">
      <w:pPr>
        <w:spacing w:before="240"/>
        <w:ind w:firstLine="360"/>
        <w:jc w:val="both"/>
        <w:rPr>
          <w:i/>
          <w:iCs/>
          <w:sz w:val="22"/>
          <w:szCs w:val="22"/>
        </w:rPr>
      </w:pPr>
      <m:oMathPara>
        <m:oMath>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x-1, y</m:t>
              </m:r>
            </m:e>
          </m:d>
          <m:r>
            <w:rPr>
              <w:rFonts w:ascii="Cambria Math" w:hAnsi="Cambria Math"/>
              <w:sz w:val="22"/>
              <w:szCs w:val="22"/>
            </w:rPr>
            <m:t xml:space="preserve">   </m:t>
          </m:r>
          <m:r>
            <w:rPr>
              <w:rFonts w:ascii="Cambria Math" w:hAnsi="Cambria Math"/>
              <w:sz w:val="22"/>
              <w:szCs w:val="22"/>
              <w:lang w:val="sr-Cyrl-RS"/>
            </w:rPr>
            <m:t xml:space="preserve">и   </m:t>
          </m:r>
          <m:r>
            <w:rPr>
              <w:rFonts w:ascii="Cambria Math" w:hAnsi="Cambria Math"/>
              <w:sz w:val="22"/>
              <w:szCs w:val="22"/>
            </w:rPr>
            <m:t>(x+1, y)</m:t>
          </m:r>
        </m:oMath>
      </m:oMathPara>
    </w:p>
    <w:p w14:paraId="31840557" w14:textId="4119118B" w:rsidR="00525E59" w:rsidRDefault="00525E59" w:rsidP="00B04025">
      <w:pPr>
        <w:spacing w:before="240"/>
        <w:jc w:val="both"/>
        <w:rPr>
          <w:sz w:val="22"/>
          <w:szCs w:val="22"/>
          <w:lang w:val="sr-Cyrl-RS"/>
        </w:rPr>
      </w:pPr>
      <w:r>
        <w:rPr>
          <w:sz w:val="22"/>
          <w:szCs w:val="22"/>
        </w:rPr>
        <w:tab/>
      </w:r>
      <w:r>
        <w:rPr>
          <w:sz w:val="22"/>
          <w:szCs w:val="22"/>
          <w:lang w:val="sr-Cyrl-RS"/>
        </w:rPr>
        <w:t xml:space="preserve">Слично, пиксел </w:t>
      </w:r>
      <w:r w:rsidRPr="00BB5C9E">
        <w:rPr>
          <w:i/>
          <w:iCs/>
          <w:sz w:val="22"/>
          <w:szCs w:val="22"/>
          <w:lang w:val="sr-Latn-RS"/>
        </w:rPr>
        <w:t>p</w:t>
      </w:r>
      <w:r>
        <w:rPr>
          <w:sz w:val="22"/>
          <w:szCs w:val="22"/>
          <w:lang w:val="sr-Latn-RS"/>
        </w:rPr>
        <w:t xml:space="preserve"> </w:t>
      </w:r>
      <w:r>
        <w:rPr>
          <w:sz w:val="22"/>
          <w:szCs w:val="22"/>
          <w:lang w:val="sr-Cyrl-RS"/>
        </w:rPr>
        <w:t>има</w:t>
      </w:r>
      <w:r w:rsidR="00B04025">
        <w:rPr>
          <w:sz w:val="22"/>
          <w:szCs w:val="22"/>
          <w:lang w:val="sr-Cyrl-RS"/>
        </w:rPr>
        <w:t xml:space="preserve"> четири дијагонална суседа, који се означавају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D</m:t>
            </m:r>
          </m:sub>
        </m:sSub>
        <m:r>
          <w:rPr>
            <w:rFonts w:ascii="Cambria Math" w:hAnsi="Cambria Math"/>
            <w:sz w:val="22"/>
            <w:szCs w:val="22"/>
            <w:lang w:val="sr-Cyrl-RS"/>
          </w:rPr>
          <m:t>(p)</m:t>
        </m:r>
      </m:oMath>
      <w:r w:rsidR="00B04025">
        <w:rPr>
          <w:sz w:val="22"/>
          <w:szCs w:val="22"/>
          <w:lang w:val="sr-Cyrl-RS"/>
        </w:rPr>
        <w:t xml:space="preserve"> и чије су координате дате са</w:t>
      </w:r>
    </w:p>
    <w:p w14:paraId="3598903B" w14:textId="3DF56CFA" w:rsidR="00B04025" w:rsidRDefault="00B04025" w:rsidP="00B04025">
      <w:pPr>
        <w:spacing w:before="240"/>
        <w:jc w:val="both"/>
        <w:rPr>
          <w:sz w:val="22"/>
          <w:szCs w:val="22"/>
        </w:rPr>
      </w:pPr>
      <w:r>
        <w:rPr>
          <w:sz w:val="22"/>
          <w:szCs w:val="22"/>
          <w:lang w:val="sr-Cyrl-RS"/>
        </w:rPr>
        <w:tab/>
      </w:r>
      <m:oMath>
        <m:d>
          <m:dPr>
            <m:ctrlPr>
              <w:rPr>
                <w:rFonts w:ascii="Cambria Math" w:hAnsi="Cambria Math"/>
                <w:i/>
                <w:sz w:val="22"/>
                <w:szCs w:val="22"/>
                <w:lang w:val="sr-Cyrl-RS"/>
              </w:rPr>
            </m:ctrlPr>
          </m:dPr>
          <m:e>
            <m:r>
              <w:rPr>
                <w:rFonts w:ascii="Cambria Math" w:hAnsi="Cambria Math"/>
                <w:sz w:val="22"/>
                <w:szCs w:val="22"/>
              </w:rPr>
              <m:t>x-1, y-1</m:t>
            </m:r>
            <m:ctrlPr>
              <w:rPr>
                <w:rFonts w:ascii="Cambria Math" w:hAnsi="Cambria Math"/>
                <w:i/>
                <w:sz w:val="22"/>
                <w:szCs w:val="22"/>
              </w:rPr>
            </m:ctrlP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r>
          <w:rPr>
            <w:rFonts w:ascii="Cambria Math" w:hAnsi="Cambria Math"/>
            <w:sz w:val="22"/>
            <w:szCs w:val="22"/>
            <w:lang w:val="sr-Cyrl-RS"/>
          </w:rPr>
          <m:t>и</m:t>
        </m:r>
        <m:r>
          <w:rPr>
            <w:rFonts w:ascii="Cambria Math" w:hAnsi="Cambria Math"/>
            <w:sz w:val="22"/>
            <w:szCs w:val="22"/>
          </w:rPr>
          <m:t xml:space="preserve">  (x+1, y-1)</m:t>
        </m:r>
      </m:oMath>
    </w:p>
    <w:p w14:paraId="0B627CC7" w14:textId="16887492" w:rsidR="00B04025" w:rsidRDefault="00B04025" w:rsidP="00B04025">
      <w:pPr>
        <w:spacing w:before="240"/>
        <w:jc w:val="both"/>
        <w:rPr>
          <w:sz w:val="22"/>
          <w:szCs w:val="22"/>
          <w:lang w:val="sr-Cyrl-RS"/>
        </w:rPr>
      </w:pPr>
      <w:r>
        <w:rPr>
          <w:sz w:val="22"/>
          <w:szCs w:val="22"/>
          <w:lang w:val="sr-Cyrl-RS"/>
        </w:rPr>
        <w:tab/>
        <w:t xml:space="preserve">Када се дијагонални суседи искомбинују са претходно поменута четири суседа, они се називају суседство 8 пиксела </w:t>
      </w:r>
      <w:proofErr w:type="spellStart"/>
      <w:r>
        <w:rPr>
          <w:sz w:val="22"/>
          <w:szCs w:val="22"/>
          <w:lang w:val="sr-Cyrl-RS"/>
        </w:rPr>
        <w:t>пиксела</w:t>
      </w:r>
      <w:proofErr w:type="spellEnd"/>
      <w:r>
        <w:rPr>
          <w:sz w:val="22"/>
          <w:szCs w:val="22"/>
          <w:lang w:val="sr-Cyrl-RS"/>
        </w:rPr>
        <w:t xml:space="preserve"> </w:t>
      </w:r>
      <w:r w:rsidRPr="00B04025">
        <w:rPr>
          <w:i/>
          <w:iCs/>
          <w:sz w:val="22"/>
          <w:szCs w:val="22"/>
        </w:rPr>
        <w:t>p</w:t>
      </w:r>
      <w:r>
        <w:rPr>
          <w:i/>
          <w:iCs/>
          <w:sz w:val="22"/>
          <w:szCs w:val="22"/>
        </w:rPr>
        <w:t xml:space="preserve"> </w:t>
      </w:r>
      <w:r>
        <w:rPr>
          <w:sz w:val="22"/>
          <w:szCs w:val="22"/>
          <w:lang w:val="sr-Cyrl-RS"/>
        </w:rPr>
        <w:t xml:space="preserve">и означавају се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8</m:t>
            </m:r>
          </m:sub>
        </m:sSub>
        <m:r>
          <w:rPr>
            <w:rFonts w:ascii="Cambria Math" w:hAnsi="Cambria Math"/>
            <w:sz w:val="22"/>
            <w:szCs w:val="22"/>
            <w:lang w:val="sr-Cyrl-RS"/>
          </w:rPr>
          <m:t>(p)</m:t>
        </m:r>
      </m:oMath>
      <w:r w:rsidR="00283BC8">
        <w:rPr>
          <w:sz w:val="22"/>
          <w:szCs w:val="22"/>
          <w:lang w:val="sr-Cyrl-RS"/>
        </w:rPr>
        <w:t xml:space="preserve"> (Слика 3.8 (б))</w:t>
      </w:r>
      <w:r>
        <w:rPr>
          <w:sz w:val="22"/>
          <w:szCs w:val="22"/>
        </w:rPr>
        <w:t>.</w:t>
      </w:r>
      <w:r w:rsidR="00C31EE2">
        <w:rPr>
          <w:sz w:val="22"/>
          <w:szCs w:val="22"/>
          <w:lang w:val="sr-Cyrl-RS"/>
        </w:rPr>
        <w:t xml:space="preserve"> </w:t>
      </w:r>
      <w:sdt>
        <w:sdtPr>
          <w:rPr>
            <w:sz w:val="22"/>
            <w:szCs w:val="22"/>
            <w:lang w:val="sr-Cyrl-RS"/>
          </w:rPr>
          <w:id w:val="1102842990"/>
          <w:citation/>
        </w:sdtPr>
        <w:sdtContent>
          <w:r w:rsidR="00C31EE2">
            <w:rPr>
              <w:sz w:val="22"/>
              <w:szCs w:val="22"/>
              <w:lang w:val="sr-Cyrl-RS"/>
            </w:rPr>
            <w:fldChar w:fldCharType="begin"/>
          </w:r>
          <w:r w:rsidR="00C4298C">
            <w:rPr>
              <w:sz w:val="22"/>
              <w:szCs w:val="22"/>
            </w:rPr>
            <w:instrText xml:space="preserve">CITATION Ann07 \l 1033 </w:instrText>
          </w:r>
          <w:r w:rsidR="00C31EE2">
            <w:rPr>
              <w:sz w:val="22"/>
              <w:szCs w:val="22"/>
              <w:lang w:val="sr-Cyrl-RS"/>
            </w:rPr>
            <w:fldChar w:fldCharType="separate"/>
          </w:r>
          <w:r w:rsidR="00E17D07" w:rsidRPr="00E17D07">
            <w:rPr>
              <w:noProof/>
              <w:sz w:val="22"/>
              <w:szCs w:val="22"/>
            </w:rPr>
            <w:t>[14]</w:t>
          </w:r>
          <w:r w:rsidR="00C31EE2">
            <w:rPr>
              <w:sz w:val="22"/>
              <w:szCs w:val="22"/>
              <w:lang w:val="sr-Cyrl-RS"/>
            </w:rPr>
            <w:fldChar w:fldCharType="end"/>
          </w:r>
        </w:sdtContent>
      </w:sdt>
    </w:p>
    <w:p w14:paraId="2ABF006D" w14:textId="7A2479B8" w:rsidR="00C31EE2" w:rsidRDefault="00F27EF5" w:rsidP="00665F38">
      <w:pPr>
        <w:spacing w:before="240"/>
        <w:jc w:val="center"/>
        <w:rPr>
          <w:sz w:val="22"/>
          <w:szCs w:val="22"/>
        </w:rPr>
      </w:pPr>
      <w:r w:rsidRPr="00F27EF5">
        <w:rPr>
          <w:noProof/>
          <w:sz w:val="22"/>
          <w:szCs w:val="22"/>
        </w:rPr>
        <w:drawing>
          <wp:inline distT="0" distB="0" distL="0" distR="0" wp14:anchorId="293FB4C5" wp14:editId="30050870">
            <wp:extent cx="2951347" cy="1267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4123" cy="1286064"/>
                    </a:xfrm>
                    <a:prstGeom prst="rect">
                      <a:avLst/>
                    </a:prstGeom>
                  </pic:spPr>
                </pic:pic>
              </a:graphicData>
            </a:graphic>
          </wp:inline>
        </w:drawing>
      </w:r>
    </w:p>
    <w:p w14:paraId="00EDCBBA" w14:textId="46393A8A" w:rsidR="00665F38" w:rsidRPr="00665F38" w:rsidRDefault="00665F38" w:rsidP="00665F38">
      <w:pPr>
        <w:jc w:val="center"/>
        <w:rPr>
          <w:sz w:val="20"/>
          <w:szCs w:val="20"/>
          <w:lang w:val="sr-Cyrl-RS"/>
        </w:rPr>
      </w:pPr>
      <w:r w:rsidRPr="00665F38">
        <w:rPr>
          <w:sz w:val="20"/>
          <w:szCs w:val="20"/>
          <w:lang w:val="sr-Cyrl-RS"/>
        </w:rPr>
        <w:t>Слика 3.</w:t>
      </w:r>
      <w:r w:rsidR="000825E3">
        <w:rPr>
          <w:sz w:val="20"/>
          <w:szCs w:val="20"/>
          <w:lang w:val="sr-Cyrl-RS"/>
        </w:rPr>
        <w:t>8</w:t>
      </w:r>
      <w:r w:rsidRPr="00665F38">
        <w:rPr>
          <w:sz w:val="20"/>
          <w:szCs w:val="20"/>
          <w:lang w:val="sr-Cyrl-RS"/>
        </w:rPr>
        <w:t>:</w:t>
      </w:r>
      <w:r w:rsidR="00283BC8">
        <w:rPr>
          <w:sz w:val="20"/>
          <w:szCs w:val="20"/>
          <w:lang w:val="sr-Cyrl-RS"/>
        </w:rPr>
        <w:t xml:space="preserve"> (а)</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4</m:t>
            </m:r>
          </m:sub>
        </m:sSub>
        <m:r>
          <w:rPr>
            <w:rFonts w:ascii="Cambria Math" w:hAnsi="Cambria Math"/>
            <w:sz w:val="20"/>
            <w:szCs w:val="20"/>
            <w:lang w:val="sr-Cyrl-RS"/>
          </w:rPr>
          <m:t>(p)</m:t>
        </m:r>
      </m:oMath>
      <w:r w:rsidR="00283BC8">
        <w:rPr>
          <w:sz w:val="20"/>
          <w:szCs w:val="20"/>
          <w:lang w:val="sr-Cyrl-RS"/>
        </w:rPr>
        <w:t>,   (б)</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8</m:t>
            </m:r>
          </m:sub>
        </m:sSub>
        <m:r>
          <w:rPr>
            <w:rFonts w:ascii="Cambria Math" w:hAnsi="Cambria Math"/>
            <w:sz w:val="20"/>
            <w:szCs w:val="20"/>
            <w:lang w:val="sr-Cyrl-RS"/>
          </w:rPr>
          <m:t>(p)</m:t>
        </m:r>
      </m:oMath>
    </w:p>
    <w:p w14:paraId="1387F692" w14:textId="77777777" w:rsidR="007A2E6E" w:rsidRPr="0000410A" w:rsidRDefault="007A2E6E" w:rsidP="007A2E6E"/>
    <w:p w14:paraId="4D8BFF2D" w14:textId="2EE23931" w:rsidR="0000410A" w:rsidRPr="00C10AF9" w:rsidRDefault="00C10AF9" w:rsidP="0000410A">
      <w:pPr>
        <w:pStyle w:val="Heading4"/>
      </w:pPr>
      <w:r>
        <w:rPr>
          <w:lang w:val="sr-Cyrl-RS"/>
        </w:rPr>
        <w:t xml:space="preserve"> </w:t>
      </w:r>
      <w:bookmarkStart w:id="24" w:name="_Toc114651923"/>
      <w:r>
        <w:rPr>
          <w:lang w:val="sr-Cyrl-RS"/>
        </w:rPr>
        <w:t>Врсте слика на основу садржаја пиксела</w:t>
      </w:r>
      <w:bookmarkEnd w:id="24"/>
    </w:p>
    <w:p w14:paraId="122E7AAD" w14:textId="52BEC20E" w:rsidR="00F9155C" w:rsidRDefault="00007979" w:rsidP="00040ACB">
      <w:pPr>
        <w:spacing w:before="240"/>
        <w:ind w:firstLine="360"/>
        <w:jc w:val="both"/>
        <w:rPr>
          <w:sz w:val="22"/>
          <w:szCs w:val="22"/>
          <w:lang w:val="sr-Cyrl-RS"/>
        </w:rPr>
      </w:pPr>
      <w:r w:rsidRPr="00007979">
        <w:rPr>
          <w:sz w:val="22"/>
          <w:szCs w:val="22"/>
          <w:lang w:val="sr-Cyrl-RS"/>
        </w:rPr>
        <w:t>Дигиталне слике се деле у односу на податке који се налазе унутар пиксела</w:t>
      </w:r>
      <w:r w:rsidR="00F9155C">
        <w:rPr>
          <w:sz w:val="22"/>
          <w:szCs w:val="22"/>
          <w:lang w:val="sr-Cyrl-RS"/>
        </w:rPr>
        <w:t xml:space="preserve"> на бинарне, слике у нијансама сиве, мултиспектралне</w:t>
      </w:r>
      <w:r w:rsidR="00A6615D">
        <w:rPr>
          <w:sz w:val="22"/>
          <w:szCs w:val="22"/>
          <w:lang w:val="sr-Cyrl-RS"/>
        </w:rPr>
        <w:t xml:space="preserve"> и означене слике.</w:t>
      </w:r>
    </w:p>
    <w:p w14:paraId="560F104A" w14:textId="65869F58" w:rsidR="00A6615D" w:rsidRPr="008449F3" w:rsidRDefault="00007979" w:rsidP="008449F3">
      <w:pPr>
        <w:spacing w:before="240" w:after="240"/>
        <w:ind w:firstLine="360"/>
        <w:jc w:val="both"/>
        <w:rPr>
          <w:rStyle w:val="notion-enable-hover"/>
          <w:sz w:val="22"/>
          <w:lang w:val="sr-Cyrl-RS"/>
        </w:rPr>
      </w:pPr>
      <w:r w:rsidRPr="00A6615D">
        <w:rPr>
          <w:b/>
          <w:bCs/>
          <w:sz w:val="22"/>
          <w:lang w:val="sr-Cyrl-RS"/>
        </w:rPr>
        <w:lastRenderedPageBreak/>
        <w:t>Бинарне слике</w:t>
      </w:r>
      <w:r w:rsidRPr="00007979">
        <w:rPr>
          <w:sz w:val="22"/>
          <w:lang w:val="sr-Cyrl-RS"/>
        </w:rPr>
        <w:t xml:space="preserve"> (</w:t>
      </w:r>
      <w:r>
        <w:rPr>
          <w:sz w:val="22"/>
          <w:lang w:val="sr-Cyrl-RS"/>
        </w:rPr>
        <w:t xml:space="preserve">енгл. </w:t>
      </w:r>
      <w:r w:rsidRPr="00007979">
        <w:rPr>
          <w:rStyle w:val="notion-enable-hover"/>
          <w:i/>
          <w:iCs/>
          <w:sz w:val="22"/>
          <w:szCs w:val="22"/>
        </w:rPr>
        <w:t>binary images</w:t>
      </w:r>
      <w:r w:rsidRPr="00007979">
        <w:rPr>
          <w:sz w:val="22"/>
          <w:lang w:val="sr-Cyrl-RS"/>
        </w:rPr>
        <w:t>)</w:t>
      </w:r>
      <w:r w:rsidR="00F9155C">
        <w:rPr>
          <w:sz w:val="22"/>
          <w:lang w:val="sr-Cyrl-RS"/>
        </w:rPr>
        <w:t xml:space="preserve"> </w:t>
      </w:r>
      <w:r w:rsidR="00A6615D">
        <w:rPr>
          <w:sz w:val="22"/>
          <w:lang w:val="sr-Cyrl-RS"/>
        </w:rPr>
        <w:t>су</w:t>
      </w:r>
      <w:r w:rsidR="00F9155C">
        <w:rPr>
          <w:sz w:val="22"/>
          <w:lang w:val="sr-Cyrl-RS"/>
        </w:rPr>
        <w:t xml:space="preserve"> с</w:t>
      </w:r>
      <w:r w:rsidRPr="00F9155C">
        <w:rPr>
          <w:sz w:val="22"/>
          <w:lang w:val="sr-Cyrl-RS"/>
        </w:rPr>
        <w:t>лике које за вредности пиксела имају само 0 или 1</w:t>
      </w:r>
      <w:r w:rsidR="00F9155C" w:rsidRPr="00F9155C">
        <w:rPr>
          <w:sz w:val="22"/>
          <w:lang w:val="sr-Cyrl-RS"/>
        </w:rPr>
        <w:t xml:space="preserve"> односно црно или бело</w:t>
      </w:r>
      <w:r w:rsidR="008449F3">
        <w:rPr>
          <w:sz w:val="22"/>
          <w:lang w:val="sr-Cyrl-RS"/>
        </w:rPr>
        <w:t xml:space="preserve"> </w:t>
      </w:r>
      <w:r w:rsidR="008449F3">
        <w:rPr>
          <w:rStyle w:val="notion-enable-hover"/>
          <w:sz w:val="22"/>
          <w:szCs w:val="22"/>
          <w:lang w:val="sr-Cyrl-RS"/>
        </w:rPr>
        <w:t>(Слика 3.9 (а))</w:t>
      </w:r>
      <w:r w:rsidR="00A6615D">
        <w:rPr>
          <w:sz w:val="22"/>
          <w:lang w:val="sr-Cyrl-RS"/>
        </w:rPr>
        <w:t xml:space="preserve">. </w:t>
      </w:r>
      <w:r w:rsidR="00F9155C" w:rsidRPr="00A6615D">
        <w:rPr>
          <w:b/>
          <w:bCs/>
          <w:sz w:val="22"/>
          <w:lang w:val="sr-Cyrl-RS"/>
        </w:rPr>
        <w:t>Слике у нијансама сиве</w:t>
      </w:r>
      <w:r w:rsidR="00F9155C" w:rsidRPr="00A6615D">
        <w:rPr>
          <w:sz w:val="22"/>
          <w:lang w:val="sr-Cyrl-RS"/>
        </w:rPr>
        <w:t xml:space="preserve"> (</w:t>
      </w:r>
      <w:r w:rsidR="00040ACB">
        <w:rPr>
          <w:sz w:val="22"/>
          <w:lang w:val="sr-Cyrl-RS"/>
        </w:rPr>
        <w:t xml:space="preserve">енгл. </w:t>
      </w:r>
      <w:r w:rsidR="00F9155C" w:rsidRPr="00A6615D">
        <w:rPr>
          <w:rStyle w:val="notion-enable-hover"/>
          <w:i/>
          <w:iCs/>
          <w:sz w:val="22"/>
          <w:szCs w:val="22"/>
        </w:rPr>
        <w:t>grayscale images</w:t>
      </w:r>
      <w:r w:rsidR="00F9155C" w:rsidRPr="00A6615D">
        <w:rPr>
          <w:rStyle w:val="notion-enable-hover"/>
          <w:i/>
          <w:iCs/>
          <w:sz w:val="22"/>
          <w:lang w:val="sr-Cyrl-RS"/>
        </w:rPr>
        <w:t xml:space="preserve">) </w:t>
      </w:r>
      <w:r w:rsidR="00A6615D">
        <w:rPr>
          <w:rStyle w:val="notion-enable-hover"/>
          <w:i/>
          <w:iCs/>
          <w:sz w:val="22"/>
          <w:lang w:val="sr-Cyrl-RS"/>
        </w:rPr>
        <w:t>су</w:t>
      </w:r>
      <w:r w:rsidR="00F9155C" w:rsidRPr="00A6615D">
        <w:rPr>
          <w:rStyle w:val="notion-enable-hover"/>
          <w:i/>
          <w:iCs/>
          <w:sz w:val="22"/>
          <w:lang w:val="sr-Cyrl-RS"/>
        </w:rPr>
        <w:t xml:space="preserve"> </w:t>
      </w:r>
      <w:r w:rsidR="00F9155C" w:rsidRPr="00A6615D">
        <w:rPr>
          <w:rStyle w:val="notion-enable-hover"/>
          <w:sz w:val="22"/>
          <w:lang w:val="sr-Cyrl-RS"/>
        </w:rPr>
        <w:t>монохроматске слике са једном вредношћу интензитета по пикселу. Пиксели узимају вредности од 0 до 255</w:t>
      </w:r>
      <w:r w:rsidR="008449F3">
        <w:rPr>
          <w:rStyle w:val="notion-enable-hover"/>
          <w:sz w:val="22"/>
          <w:lang w:val="sr-Cyrl-RS"/>
        </w:rPr>
        <w:t xml:space="preserve"> </w:t>
      </w:r>
      <w:r w:rsidR="008449F3">
        <w:rPr>
          <w:rStyle w:val="notion-enable-hover"/>
          <w:sz w:val="22"/>
          <w:szCs w:val="22"/>
          <w:lang w:val="sr-Cyrl-RS"/>
        </w:rPr>
        <w:t>(Слика 3.9 (б))</w:t>
      </w:r>
      <w:r w:rsidR="004B7F1E">
        <w:rPr>
          <w:rStyle w:val="notion-enable-hover"/>
          <w:sz w:val="22"/>
          <w:lang w:val="sr-Cyrl-RS"/>
        </w:rPr>
        <w:t>.</w:t>
      </w:r>
      <w:r w:rsidR="00283BC8">
        <w:rPr>
          <w:rStyle w:val="notion-enable-hover"/>
          <w:sz w:val="22"/>
          <w:lang w:val="sr-Cyrl-RS"/>
        </w:rPr>
        <w:t xml:space="preserve"> </w:t>
      </w:r>
      <w:r w:rsidR="00A6615D" w:rsidRPr="001E79DE">
        <w:rPr>
          <w:rStyle w:val="notion-enable-hover"/>
          <w:b/>
          <w:bCs/>
          <w:sz w:val="22"/>
          <w:lang w:val="sr-Cyrl-RS"/>
        </w:rPr>
        <w:t>Мултиспектралне слике</w:t>
      </w:r>
      <w:r w:rsidR="00A6615D">
        <w:rPr>
          <w:rStyle w:val="notion-enable-hover"/>
          <w:sz w:val="22"/>
          <w:lang w:val="sr-Cyrl-RS"/>
        </w:rPr>
        <w:t xml:space="preserve"> (</w:t>
      </w:r>
      <w:r w:rsidR="00040ACB">
        <w:rPr>
          <w:rStyle w:val="notion-enable-hover"/>
          <w:sz w:val="22"/>
          <w:lang w:val="sr-Cyrl-RS"/>
        </w:rPr>
        <w:t xml:space="preserve">енгл. </w:t>
      </w:r>
      <w:r w:rsidR="001E79DE" w:rsidRPr="001E79DE">
        <w:rPr>
          <w:rStyle w:val="notion-enable-hover"/>
          <w:i/>
          <w:iCs/>
          <w:sz w:val="22"/>
          <w:szCs w:val="22"/>
        </w:rPr>
        <w:t>multispectral images</w:t>
      </w:r>
      <w:r w:rsidR="001E79DE">
        <w:rPr>
          <w:rStyle w:val="notion-enable-hover"/>
          <w:i/>
          <w:iCs/>
          <w:sz w:val="22"/>
          <w:szCs w:val="22"/>
          <w:lang w:val="sr-Cyrl-RS"/>
        </w:rPr>
        <w:t xml:space="preserve">) </w:t>
      </w:r>
      <w:r w:rsidR="001E79DE">
        <w:rPr>
          <w:rStyle w:val="notion-enable-hover"/>
          <w:sz w:val="22"/>
          <w:szCs w:val="22"/>
          <w:lang w:val="sr-Cyrl-RS"/>
        </w:rPr>
        <w:t xml:space="preserve">су оне код којих сваки пиксел поседује вектор вредности интензитета. Вектор садржи интензитет црвене, интензитет зелене и интензитет плаве боје (енгл. </w:t>
      </w:r>
      <w:r w:rsidR="001E79DE" w:rsidRPr="001E79DE">
        <w:rPr>
          <w:rStyle w:val="notion-enable-hover"/>
          <w:i/>
          <w:iCs/>
          <w:sz w:val="22"/>
          <w:szCs w:val="22"/>
        </w:rPr>
        <w:t>RGB</w:t>
      </w:r>
      <w:r w:rsidR="001E79DE" w:rsidRPr="001E79DE">
        <w:rPr>
          <w:rStyle w:val="notion-enable-hover"/>
          <w:i/>
          <w:iCs/>
          <w:sz w:val="22"/>
          <w:szCs w:val="22"/>
          <w:lang w:val="sr-Cyrl-RS"/>
        </w:rPr>
        <w:t xml:space="preserve"> – </w:t>
      </w:r>
      <w:r w:rsidR="001E79DE" w:rsidRPr="001E79DE">
        <w:rPr>
          <w:rStyle w:val="notion-enable-hover"/>
          <w:i/>
          <w:iCs/>
          <w:sz w:val="22"/>
          <w:szCs w:val="22"/>
        </w:rPr>
        <w:t>red, green, blue</w:t>
      </w:r>
      <w:r w:rsidR="001E79DE">
        <w:rPr>
          <w:rStyle w:val="notion-enable-hover"/>
          <w:sz w:val="22"/>
          <w:szCs w:val="22"/>
        </w:rPr>
        <w:t>)</w:t>
      </w:r>
      <w:r w:rsidR="008449F3">
        <w:rPr>
          <w:rStyle w:val="notion-enable-hover"/>
          <w:sz w:val="22"/>
          <w:szCs w:val="22"/>
          <w:lang w:val="sr-Cyrl-RS"/>
        </w:rPr>
        <w:t xml:space="preserve"> (Слика 3.9 (в))</w:t>
      </w:r>
      <w:r w:rsidR="001E79DE">
        <w:rPr>
          <w:rStyle w:val="notion-enable-hover"/>
          <w:sz w:val="22"/>
          <w:szCs w:val="22"/>
          <w:lang w:val="sr-Cyrl-RS"/>
        </w:rPr>
        <w:t>.</w:t>
      </w:r>
      <w:r w:rsidR="00946326">
        <w:rPr>
          <w:rStyle w:val="notion-enable-hover"/>
          <w:sz w:val="22"/>
          <w:szCs w:val="22"/>
        </w:rPr>
        <w:t xml:space="preserve"> </w:t>
      </w:r>
      <w:sdt>
        <w:sdtPr>
          <w:rPr>
            <w:rStyle w:val="notion-enable-hover"/>
            <w:sz w:val="22"/>
            <w:szCs w:val="22"/>
          </w:rPr>
          <w:id w:val="-1974743544"/>
          <w:citation/>
        </w:sdtPr>
        <w:sdtContent>
          <w:r w:rsidR="00946326">
            <w:rPr>
              <w:rStyle w:val="notion-enable-hover"/>
              <w:sz w:val="22"/>
              <w:szCs w:val="22"/>
            </w:rPr>
            <w:fldChar w:fldCharType="begin"/>
          </w:r>
          <w:r w:rsidR="00946326">
            <w:rPr>
              <w:rStyle w:val="notion-enable-hover"/>
              <w:sz w:val="22"/>
              <w:szCs w:val="22"/>
              <w:lang w:val="sr-Cyrl-RS"/>
            </w:rPr>
            <w:instrText xml:space="preserve"> CITATION Jel21 \l 10266 </w:instrText>
          </w:r>
          <w:r w:rsidR="00946326">
            <w:rPr>
              <w:rStyle w:val="notion-enable-hover"/>
              <w:sz w:val="22"/>
              <w:szCs w:val="22"/>
            </w:rPr>
            <w:fldChar w:fldCharType="separate"/>
          </w:r>
          <w:r w:rsidR="00E17D07" w:rsidRPr="00E17D07">
            <w:rPr>
              <w:noProof/>
              <w:sz w:val="22"/>
              <w:szCs w:val="22"/>
              <w:lang w:val="sr-Cyrl-RS"/>
            </w:rPr>
            <w:t>[15]</w:t>
          </w:r>
          <w:r w:rsidR="00946326">
            <w:rPr>
              <w:rStyle w:val="notion-enable-hover"/>
              <w:sz w:val="22"/>
              <w:szCs w:val="22"/>
            </w:rPr>
            <w:fldChar w:fldCharType="end"/>
          </w:r>
        </w:sdtContent>
      </w:sdt>
      <w:r w:rsidR="001E79DE">
        <w:rPr>
          <w:rStyle w:val="notion-enable-hover"/>
          <w:sz w:val="22"/>
          <w:szCs w:val="22"/>
          <w:lang w:val="sr-Cyrl-RS"/>
        </w:rPr>
        <w:t xml:space="preserve"> </w:t>
      </w:r>
    </w:p>
    <w:p w14:paraId="2E40012A" w14:textId="04481299" w:rsidR="001E79DE" w:rsidRDefault="002C7A90" w:rsidP="004B7F1E">
      <w:pPr>
        <w:spacing w:before="240"/>
        <w:ind w:firstLine="360"/>
        <w:jc w:val="center"/>
        <w:rPr>
          <w:rStyle w:val="notion-enable-hover"/>
          <w:sz w:val="22"/>
          <w:szCs w:val="22"/>
        </w:rPr>
      </w:pPr>
      <w:r>
        <w:rPr>
          <w:rStyle w:val="notion-enable-hover"/>
          <w:noProof/>
          <w:sz w:val="22"/>
          <w:szCs w:val="22"/>
        </w:rPr>
        <w:drawing>
          <wp:inline distT="0" distB="0" distL="0" distR="0" wp14:anchorId="7354B6D5" wp14:editId="602EADCC">
            <wp:extent cx="1113424" cy="1669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3860" cy="1700115"/>
                    </a:xfrm>
                    <a:prstGeom prst="rect">
                      <a:avLst/>
                    </a:prstGeom>
                    <a:noFill/>
                    <a:ln>
                      <a:noFill/>
                    </a:ln>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DEA2B08" wp14:editId="59C842E0">
            <wp:extent cx="1115291" cy="167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3012" cy="1698674"/>
                    </a:xfrm>
                    <a:prstGeom prst="rect">
                      <a:avLst/>
                    </a:prstGeom>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7CAC940" wp14:editId="326C99A9">
            <wp:extent cx="1108363" cy="166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8333" cy="1706650"/>
                    </a:xfrm>
                    <a:prstGeom prst="rect">
                      <a:avLst/>
                    </a:prstGeom>
                  </pic:spPr>
                </pic:pic>
              </a:graphicData>
            </a:graphic>
          </wp:inline>
        </w:drawing>
      </w:r>
    </w:p>
    <w:p w14:paraId="0603E0F6" w14:textId="17C6472B" w:rsidR="004B7F1E" w:rsidRPr="004B7F1E" w:rsidRDefault="004B7F1E" w:rsidP="004B7F1E">
      <w:pPr>
        <w:spacing w:after="240"/>
        <w:jc w:val="center"/>
        <w:rPr>
          <w:rStyle w:val="notion-enable-hover"/>
          <w:sz w:val="20"/>
          <w:szCs w:val="20"/>
          <w:lang w:val="sr-Cyrl-RS"/>
        </w:rPr>
      </w:pPr>
      <w:r w:rsidRPr="004B7F1E">
        <w:rPr>
          <w:rStyle w:val="notion-enable-hover"/>
          <w:sz w:val="20"/>
          <w:szCs w:val="20"/>
          <w:lang w:val="sr-Cyrl-RS"/>
        </w:rPr>
        <w:t>Слика 3.</w:t>
      </w:r>
      <w:r w:rsidR="00283BC8">
        <w:rPr>
          <w:rStyle w:val="notion-enable-hover"/>
          <w:sz w:val="20"/>
          <w:szCs w:val="20"/>
          <w:lang w:val="sr-Cyrl-RS"/>
        </w:rPr>
        <w:t>9</w:t>
      </w:r>
      <w:r w:rsidRPr="004B7F1E">
        <w:rPr>
          <w:rStyle w:val="notion-enable-hover"/>
          <w:sz w:val="20"/>
          <w:szCs w:val="20"/>
          <w:lang w:val="sr-Cyrl-RS"/>
        </w:rPr>
        <w:t xml:space="preserve">: </w:t>
      </w:r>
      <w:r w:rsidR="007A7675">
        <w:rPr>
          <w:rStyle w:val="notion-enable-hover"/>
          <w:sz w:val="20"/>
          <w:szCs w:val="20"/>
        </w:rPr>
        <w:t xml:space="preserve">(a) </w:t>
      </w:r>
      <w:r w:rsidRPr="004B7F1E">
        <w:rPr>
          <w:rStyle w:val="notion-enable-hover"/>
          <w:sz w:val="20"/>
          <w:szCs w:val="20"/>
          <w:lang w:val="sr-Cyrl-RS"/>
        </w:rPr>
        <w:t>Бинарна слика</w:t>
      </w:r>
      <w:r>
        <w:rPr>
          <w:rStyle w:val="notion-enable-hover"/>
          <w:sz w:val="20"/>
          <w:szCs w:val="20"/>
          <w:lang w:val="sr-Cyrl-RS"/>
        </w:rPr>
        <w:t xml:space="preserve">, </w:t>
      </w:r>
      <w:r w:rsidR="007A7675">
        <w:rPr>
          <w:rStyle w:val="notion-enable-hover"/>
          <w:sz w:val="20"/>
          <w:szCs w:val="20"/>
        </w:rPr>
        <w:t>(</w:t>
      </w:r>
      <w:r w:rsidR="007A7675">
        <w:rPr>
          <w:rStyle w:val="notion-enable-hover"/>
          <w:sz w:val="20"/>
          <w:szCs w:val="20"/>
          <w:lang w:val="sr-Cyrl-RS"/>
        </w:rPr>
        <w:t>б</w:t>
      </w:r>
      <w:r w:rsidR="007A7675">
        <w:rPr>
          <w:rStyle w:val="notion-enable-hover"/>
          <w:sz w:val="20"/>
          <w:szCs w:val="20"/>
        </w:rPr>
        <w:t xml:space="preserve">) </w:t>
      </w:r>
      <w:r w:rsidRPr="004B7F1E">
        <w:rPr>
          <w:i/>
          <w:iCs/>
          <w:sz w:val="20"/>
          <w:szCs w:val="20"/>
        </w:rPr>
        <w:t>Grayscale</w:t>
      </w:r>
      <w:r>
        <w:t xml:space="preserve"> </w:t>
      </w:r>
      <w:r>
        <w:rPr>
          <w:rStyle w:val="notion-enable-hover"/>
          <w:sz w:val="20"/>
          <w:szCs w:val="20"/>
          <w:lang w:val="sr-Cyrl-RS"/>
        </w:rPr>
        <w:t xml:space="preserve">слика и </w:t>
      </w:r>
      <w:r w:rsidR="007A7675">
        <w:rPr>
          <w:rStyle w:val="notion-enable-hover"/>
          <w:sz w:val="20"/>
          <w:szCs w:val="20"/>
          <w:lang w:val="sr-Cyrl-RS"/>
        </w:rPr>
        <w:t xml:space="preserve"> (в) </w:t>
      </w:r>
      <w:r>
        <w:rPr>
          <w:rStyle w:val="notion-enable-hover"/>
          <w:sz w:val="20"/>
          <w:szCs w:val="20"/>
          <w:lang w:val="sr-Cyrl-RS"/>
        </w:rPr>
        <w:t>слика у боји</w:t>
      </w:r>
    </w:p>
    <w:p w14:paraId="607746BC" w14:textId="71FD6971" w:rsidR="00007979" w:rsidRDefault="001E79DE" w:rsidP="00384BB7">
      <w:pPr>
        <w:ind w:firstLine="360"/>
        <w:jc w:val="both"/>
        <w:rPr>
          <w:rStyle w:val="notion-enable-hover"/>
          <w:sz w:val="22"/>
          <w:lang w:val="sr-Cyrl-RS"/>
        </w:rPr>
      </w:pPr>
      <w:r w:rsidRPr="001E79DE">
        <w:rPr>
          <w:rStyle w:val="notion-enable-hover"/>
          <w:b/>
          <w:bCs/>
          <w:sz w:val="22"/>
          <w:lang w:val="sr-Cyrl-RS"/>
        </w:rPr>
        <w:t>Означене слике</w:t>
      </w:r>
      <w:r>
        <w:rPr>
          <w:rStyle w:val="notion-enable-hover"/>
          <w:sz w:val="22"/>
          <w:lang w:val="sr-Cyrl-RS"/>
        </w:rPr>
        <w:t xml:space="preserve"> (енгл. </w:t>
      </w:r>
      <w:r w:rsidRPr="001E79DE">
        <w:rPr>
          <w:rStyle w:val="notion-enable-hover"/>
          <w:i/>
          <w:iCs/>
          <w:sz w:val="22"/>
        </w:rPr>
        <w:t>labeled images</w:t>
      </w:r>
      <w:r>
        <w:rPr>
          <w:rStyle w:val="notion-enable-hover"/>
          <w:sz w:val="22"/>
        </w:rPr>
        <w:t xml:space="preserve">) </w:t>
      </w:r>
      <w:r>
        <w:rPr>
          <w:rStyle w:val="notion-enable-hover"/>
          <w:sz w:val="22"/>
          <w:lang w:val="sr-Cyrl-RS"/>
        </w:rPr>
        <w:t xml:space="preserve">су дигиталне слике чије су вредности пиксела из неког коначног алфабета. Симбол који је вредност одређеног пиксела означава резултат неке одлуке донете за тај пиксел. </w:t>
      </w:r>
      <w:sdt>
        <w:sdtPr>
          <w:rPr>
            <w:rStyle w:val="notion-enable-hover"/>
            <w:sz w:val="22"/>
            <w:lang w:val="sr-Cyrl-RS"/>
          </w:rPr>
          <w:id w:val="1356769531"/>
          <w:citation/>
        </w:sdtPr>
        <w:sdtContent>
          <w:r w:rsidR="00946326">
            <w:rPr>
              <w:rStyle w:val="notion-enable-hover"/>
              <w:sz w:val="22"/>
              <w:lang w:val="sr-Cyrl-RS"/>
            </w:rPr>
            <w:fldChar w:fldCharType="begin"/>
          </w:r>
          <w:r w:rsidR="00946326">
            <w:rPr>
              <w:rStyle w:val="notion-enable-hover"/>
              <w:sz w:val="22"/>
            </w:rPr>
            <w:instrText xml:space="preserve"> CITATION Sha00 \l 1033 </w:instrText>
          </w:r>
          <w:r w:rsidR="00946326">
            <w:rPr>
              <w:rStyle w:val="notion-enable-hover"/>
              <w:sz w:val="22"/>
              <w:lang w:val="sr-Cyrl-RS"/>
            </w:rPr>
            <w:fldChar w:fldCharType="separate"/>
          </w:r>
          <w:r w:rsidR="00E17D07" w:rsidRPr="00E17D07">
            <w:rPr>
              <w:noProof/>
              <w:sz w:val="22"/>
            </w:rPr>
            <w:t>[9]</w:t>
          </w:r>
          <w:r w:rsidR="00946326">
            <w:rPr>
              <w:rStyle w:val="notion-enable-hover"/>
              <w:sz w:val="22"/>
              <w:lang w:val="sr-Cyrl-RS"/>
            </w:rPr>
            <w:fldChar w:fldCharType="end"/>
          </w:r>
        </w:sdtContent>
      </w:sdt>
    </w:p>
    <w:p w14:paraId="35A381A8" w14:textId="5CB1DBC7" w:rsidR="00384BB7" w:rsidRDefault="00384BB7" w:rsidP="00384BB7">
      <w:pPr>
        <w:jc w:val="both"/>
        <w:rPr>
          <w:sz w:val="22"/>
          <w:lang w:val="sr-Cyrl-RS"/>
        </w:rPr>
      </w:pPr>
    </w:p>
    <w:p w14:paraId="2E4941A7" w14:textId="77777777" w:rsidR="00384BB7" w:rsidRPr="00384BB7" w:rsidRDefault="00384BB7" w:rsidP="00384BB7">
      <w:pPr>
        <w:jc w:val="both"/>
        <w:rPr>
          <w:sz w:val="22"/>
          <w:lang w:val="sr-Cyrl-RS"/>
        </w:rPr>
      </w:pPr>
    </w:p>
    <w:p w14:paraId="42266E5D" w14:textId="4BD321C0" w:rsidR="00C10AF9" w:rsidRPr="0000410A" w:rsidRDefault="00C10AF9" w:rsidP="0000410A">
      <w:pPr>
        <w:pStyle w:val="Heading4"/>
      </w:pPr>
      <w:r>
        <w:rPr>
          <w:lang w:val="sr-Cyrl-RS"/>
        </w:rPr>
        <w:t xml:space="preserve"> </w:t>
      </w:r>
      <w:bookmarkStart w:id="25" w:name="_Toc114651924"/>
      <w:r>
        <w:rPr>
          <w:lang w:val="sr-Cyrl-RS"/>
        </w:rPr>
        <w:t>Боја</w:t>
      </w:r>
      <w:bookmarkEnd w:id="25"/>
    </w:p>
    <w:p w14:paraId="1463F11D" w14:textId="77777777" w:rsidR="00396265" w:rsidRDefault="00396265" w:rsidP="00C10AF9">
      <w:pPr>
        <w:pStyle w:val="BodyText"/>
        <w:ind w:firstLine="0"/>
        <w:rPr>
          <w:lang w:val="en-US"/>
        </w:rPr>
      </w:pPr>
    </w:p>
    <w:p w14:paraId="230DC83C" w14:textId="3A8895D2" w:rsidR="00D97648" w:rsidRDefault="00280C11" w:rsidP="00280C11">
      <w:pPr>
        <w:pStyle w:val="BodyText"/>
        <w:rPr>
          <w:lang w:val="sr-Cyrl-RS"/>
        </w:rPr>
      </w:pPr>
      <w:r w:rsidRPr="00280C11">
        <w:rPr>
          <w:lang w:val="sr-Cyrl-RS"/>
        </w:rPr>
        <w:t>Боја је субјективни осећај који се јавља када на око делује светлост тачно одређене таласне дужине емитована од неког извора, или рефлектована са површине неког тела.</w:t>
      </w:r>
      <w:r>
        <w:rPr>
          <w:lang w:val="sr-Cyrl-RS"/>
        </w:rPr>
        <w:t xml:space="preserve"> </w:t>
      </w:r>
      <w:r w:rsidRPr="00280C11">
        <w:rPr>
          <w:lang w:val="sr-Cyrl-RS"/>
        </w:rPr>
        <w:t>Обојеност неке повр</w:t>
      </w:r>
      <w:r>
        <w:rPr>
          <w:lang w:val="sr-Cyrl-RS"/>
        </w:rPr>
        <w:t>ш</w:t>
      </w:r>
      <w:r w:rsidRPr="00280C11">
        <w:rPr>
          <w:lang w:val="sr-Cyrl-RS"/>
        </w:rPr>
        <w:t>ине мо</w:t>
      </w:r>
      <w:r>
        <w:rPr>
          <w:lang w:val="sr-Cyrl-RS"/>
        </w:rPr>
        <w:t>ж</w:t>
      </w:r>
      <w:r w:rsidRPr="00280C11">
        <w:rPr>
          <w:lang w:val="sr-Cyrl-RS"/>
        </w:rPr>
        <w:t>е се схватити као својство</w:t>
      </w:r>
      <w:r>
        <w:rPr>
          <w:lang w:val="sr-Cyrl-RS"/>
        </w:rPr>
        <w:t xml:space="preserve"> </w:t>
      </w:r>
      <w:r w:rsidRPr="00280C11">
        <w:rPr>
          <w:lang w:val="sr-Cyrl-RS"/>
        </w:rPr>
        <w:t>материје да, декомпонују</w:t>
      </w:r>
      <w:r>
        <w:rPr>
          <w:lang w:val="sr-Cyrl-RS"/>
        </w:rPr>
        <w:t>ћ</w:t>
      </w:r>
      <w:r w:rsidRPr="00280C11">
        <w:rPr>
          <w:lang w:val="sr-Cyrl-RS"/>
        </w:rPr>
        <w:t>и белу светлост, одре</w:t>
      </w:r>
      <w:r>
        <w:rPr>
          <w:lang w:val="sr-Cyrl-RS"/>
        </w:rPr>
        <w:t>ђе</w:t>
      </w:r>
      <w:r w:rsidRPr="00280C11">
        <w:rPr>
          <w:lang w:val="sr-Cyrl-RS"/>
        </w:rPr>
        <w:t>не електромагнетне таласе</w:t>
      </w:r>
      <w:r>
        <w:rPr>
          <w:lang w:val="sr-Cyrl-RS"/>
        </w:rPr>
        <w:t xml:space="preserve"> </w:t>
      </w:r>
      <w:r w:rsidRPr="00280C11">
        <w:rPr>
          <w:lang w:val="sr-Cyrl-RS"/>
        </w:rPr>
        <w:t>апсорбује, а неке друге рефлектује односно проп</w:t>
      </w:r>
      <w:r>
        <w:rPr>
          <w:lang w:val="sr-Cyrl-RS"/>
        </w:rPr>
        <w:t>уш</w:t>
      </w:r>
      <w:r w:rsidRPr="00280C11">
        <w:rPr>
          <w:lang w:val="sr-Cyrl-RS"/>
        </w:rPr>
        <w:t>та.</w:t>
      </w:r>
      <w:r>
        <w:rPr>
          <w:lang w:val="sr-Cyrl-RS"/>
        </w:rPr>
        <w:t xml:space="preserve"> </w:t>
      </w:r>
      <w:r w:rsidR="00C70BA9">
        <w:rPr>
          <w:lang w:val="sr-Cyrl-RS"/>
        </w:rPr>
        <w:t>Доживљај боје зависи од три фактора:</w:t>
      </w:r>
    </w:p>
    <w:p w14:paraId="24E8668B" w14:textId="278B7824" w:rsidR="00C70BA9" w:rsidRDefault="00C70BA9" w:rsidP="00C70BA9">
      <w:pPr>
        <w:pStyle w:val="BodyText"/>
        <w:numPr>
          <w:ilvl w:val="6"/>
          <w:numId w:val="9"/>
        </w:numPr>
        <w:spacing w:before="240"/>
        <w:rPr>
          <w:lang w:val="sr-Cyrl-RS"/>
        </w:rPr>
      </w:pPr>
      <w:r>
        <w:rPr>
          <w:lang w:val="sr-Cyrl-RS"/>
        </w:rPr>
        <w:t>Спектралног састава светлости која пада на посматрани предмет</w:t>
      </w:r>
    </w:p>
    <w:p w14:paraId="2C8CB9C6" w14:textId="2176F13B" w:rsidR="00C70BA9" w:rsidRDefault="00C70BA9" w:rsidP="00C70BA9">
      <w:pPr>
        <w:pStyle w:val="BodyText"/>
        <w:numPr>
          <w:ilvl w:val="6"/>
          <w:numId w:val="9"/>
        </w:numPr>
        <w:rPr>
          <w:lang w:val="sr-Cyrl-RS"/>
        </w:rPr>
      </w:pPr>
      <w:r>
        <w:rPr>
          <w:lang w:val="sr-Cyrl-RS"/>
        </w:rPr>
        <w:t>Атомске (молекуларне) структуре материјала од кога се светлост рефлектује или који је пропушта</w:t>
      </w:r>
    </w:p>
    <w:p w14:paraId="6B11277E" w14:textId="3FEC2C96" w:rsidR="00C70BA9" w:rsidRDefault="00C70BA9" w:rsidP="00C70BA9">
      <w:pPr>
        <w:pStyle w:val="BodyText"/>
        <w:numPr>
          <w:ilvl w:val="6"/>
          <w:numId w:val="9"/>
        </w:numPr>
        <w:spacing w:after="240"/>
        <w:rPr>
          <w:lang w:val="sr-Cyrl-RS"/>
        </w:rPr>
      </w:pPr>
      <w:r>
        <w:rPr>
          <w:lang w:val="sr-Cyrl-RS"/>
        </w:rPr>
        <w:t>Човековог доживљаја боје путем чула вида и мозга</w:t>
      </w:r>
    </w:p>
    <w:p w14:paraId="72A34890" w14:textId="78BBF770" w:rsidR="00D97648" w:rsidRPr="003C140B" w:rsidRDefault="00C70BA9" w:rsidP="003C140B">
      <w:pPr>
        <w:pStyle w:val="BodyText"/>
        <w:rPr>
          <w:lang w:val="sr-Cyrl-RS"/>
        </w:rPr>
      </w:pPr>
      <w:r>
        <w:rPr>
          <w:lang w:val="sr-Cyrl-RS"/>
        </w:rPr>
        <w:lastRenderedPageBreak/>
        <w:t xml:space="preserve">С обзиром да је сам назив боје мало информативан у погледу њихових изражајних вредности, уведена су три основна атрибута која уже дефинишу сваку боју: тон боје (енгл. </w:t>
      </w:r>
      <w:r w:rsidRPr="00C70BA9">
        <w:rPr>
          <w:i/>
          <w:iCs/>
          <w:lang w:val="en-US"/>
        </w:rPr>
        <w:t>hue</w:t>
      </w:r>
      <w:r>
        <w:rPr>
          <w:lang w:val="en-US"/>
        </w:rPr>
        <w:t xml:space="preserve">), </w:t>
      </w:r>
      <w:r>
        <w:rPr>
          <w:lang w:val="sr-Cyrl-RS"/>
        </w:rPr>
        <w:t xml:space="preserve">осветљеност (енгл. </w:t>
      </w:r>
      <w:r w:rsidRPr="00C70BA9">
        <w:rPr>
          <w:i/>
          <w:iCs/>
          <w:lang w:val="en-US"/>
        </w:rPr>
        <w:t>lightness</w:t>
      </w:r>
      <w:r>
        <w:rPr>
          <w:lang w:val="en-US"/>
        </w:rPr>
        <w:t xml:space="preserve">) </w:t>
      </w:r>
      <w:r>
        <w:rPr>
          <w:lang w:val="sr-Cyrl-RS"/>
        </w:rPr>
        <w:t xml:space="preserve">и </w:t>
      </w:r>
      <w:r w:rsidR="006029C3">
        <w:rPr>
          <w:lang w:val="sr-Cyrl-RS"/>
        </w:rPr>
        <w:t xml:space="preserve">засићеност (енгл. </w:t>
      </w:r>
      <w:r w:rsidR="006029C3" w:rsidRPr="006029C3">
        <w:rPr>
          <w:i/>
          <w:iCs/>
          <w:lang w:val="en-US"/>
        </w:rPr>
        <w:t>saturation</w:t>
      </w:r>
      <w:r w:rsidR="006029C3">
        <w:rPr>
          <w:lang w:val="en-US"/>
        </w:rPr>
        <w:t xml:space="preserve">). </w:t>
      </w:r>
      <w:r w:rsidR="006029C3" w:rsidRPr="003415DD">
        <w:rPr>
          <w:b/>
          <w:bCs/>
          <w:lang w:val="sr-Cyrl-RS"/>
        </w:rPr>
        <w:t>Тон боје</w:t>
      </w:r>
      <w:r w:rsidR="006029C3">
        <w:rPr>
          <w:lang w:val="sr-Cyrl-RS"/>
        </w:rPr>
        <w:t xml:space="preserve"> је атрибут визуелног доживљаја на основу којег тачно дефинишемо поједину боју као нпр. црвену, плаву, жуту итд.</w:t>
      </w:r>
      <w:r w:rsidR="00BA37EE">
        <w:rPr>
          <w:lang w:val="sr-Cyrl-RS"/>
        </w:rPr>
        <w:t xml:space="preserve"> (</w:t>
      </w:r>
      <w:r w:rsidR="00BA37EE" w:rsidRPr="00BA37EE">
        <w:rPr>
          <w:szCs w:val="22"/>
          <w:lang w:val="sr-Cyrl-RS"/>
        </w:rPr>
        <w:t>Слика 3.10</w:t>
      </w:r>
      <w:r w:rsidR="00BA37EE">
        <w:rPr>
          <w:lang w:val="sr-Cyrl-RS"/>
        </w:rPr>
        <w:t>)</w:t>
      </w:r>
      <w:r w:rsidR="006029C3">
        <w:rPr>
          <w:lang w:val="sr-Cyrl-RS"/>
        </w:rPr>
        <w:t xml:space="preserve"> </w:t>
      </w:r>
      <w:r w:rsidR="006029C3" w:rsidRPr="006029C3">
        <w:rPr>
          <w:lang w:val="sr-Cyrl-RS"/>
        </w:rPr>
        <w:t xml:space="preserve">Да би се објаснили појмови </w:t>
      </w:r>
      <w:r w:rsidR="006029C3">
        <w:rPr>
          <w:lang w:val="sr-Cyrl-RS"/>
        </w:rPr>
        <w:t>осветљености</w:t>
      </w:r>
      <w:r w:rsidR="006029C3" w:rsidRPr="006029C3">
        <w:rPr>
          <w:lang w:val="sr-Cyrl-RS"/>
        </w:rPr>
        <w:t xml:space="preserve"> и заси</w:t>
      </w:r>
      <w:r w:rsidR="006029C3">
        <w:rPr>
          <w:lang w:val="sr-Cyrl-RS"/>
        </w:rPr>
        <w:t>ћ</w:t>
      </w:r>
      <w:r w:rsidR="006029C3" w:rsidRPr="006029C3">
        <w:rPr>
          <w:lang w:val="sr-Cyrl-RS"/>
        </w:rPr>
        <w:t>ености, неопходно је претходно</w:t>
      </w:r>
      <w:r w:rsidR="006029C3">
        <w:rPr>
          <w:lang w:val="sr-Cyrl-RS"/>
        </w:rPr>
        <w:t xml:space="preserve"> </w:t>
      </w:r>
      <w:r w:rsidR="006029C3" w:rsidRPr="006029C3">
        <w:rPr>
          <w:lang w:val="sr-Cyrl-RS"/>
        </w:rPr>
        <w:t>поделити боје у две основне групе</w:t>
      </w:r>
      <w:r w:rsidR="006029C3">
        <w:rPr>
          <w:lang w:val="sr-Cyrl-RS"/>
        </w:rPr>
        <w:t>: хроматске боје и ахроматске боје.</w:t>
      </w:r>
      <w:r w:rsidR="000825E3">
        <w:rPr>
          <w:lang w:val="sr-Cyrl-RS"/>
        </w:rPr>
        <w:t xml:space="preserve"> </w:t>
      </w:r>
      <w:r w:rsidR="000825E3" w:rsidRPr="003415DD">
        <w:rPr>
          <w:b/>
          <w:bCs/>
          <w:lang w:val="sr-Cyrl-RS"/>
        </w:rPr>
        <w:t>Хроматске боје</w:t>
      </w:r>
      <w:r w:rsidR="000825E3" w:rsidRPr="000825E3">
        <w:rPr>
          <w:lang w:val="sr-Cyrl-RS"/>
        </w:rPr>
        <w:t xml:space="preserve"> су боје спектра и називају се динами</w:t>
      </w:r>
      <w:r w:rsidR="000825E3">
        <w:rPr>
          <w:lang w:val="sr-Cyrl-RS"/>
        </w:rPr>
        <w:t>ч</w:t>
      </w:r>
      <w:r w:rsidR="000825E3" w:rsidRPr="000825E3">
        <w:rPr>
          <w:lang w:val="sr-Cyrl-RS"/>
        </w:rPr>
        <w:t>ним бојама.</w:t>
      </w:r>
      <w:r w:rsidR="000825E3">
        <w:rPr>
          <w:lang w:val="sr-Cyrl-RS"/>
        </w:rPr>
        <w:t xml:space="preserve"> </w:t>
      </w:r>
      <w:r w:rsidR="000825E3" w:rsidRPr="000825E3">
        <w:rPr>
          <w:lang w:val="sr-Cyrl-RS"/>
        </w:rPr>
        <w:t>Топле боје су црвена, наран</w:t>
      </w:r>
      <w:r w:rsidR="000825E3">
        <w:rPr>
          <w:lang w:val="sr-Cyrl-RS"/>
        </w:rPr>
        <w:t>џ</w:t>
      </w:r>
      <w:r w:rsidR="000825E3" w:rsidRPr="000825E3">
        <w:rPr>
          <w:lang w:val="sr-Cyrl-RS"/>
        </w:rPr>
        <w:t xml:space="preserve">аста и </w:t>
      </w:r>
      <w:r w:rsidR="000825E3">
        <w:rPr>
          <w:lang w:val="sr-Cyrl-RS"/>
        </w:rPr>
        <w:t>ж</w:t>
      </w:r>
      <w:r w:rsidR="000825E3" w:rsidRPr="000825E3">
        <w:rPr>
          <w:lang w:val="sr-Cyrl-RS"/>
        </w:rPr>
        <w:t>ута, а хладне плава, зелена и</w:t>
      </w:r>
      <w:r w:rsidR="000825E3">
        <w:rPr>
          <w:lang w:val="sr-Cyrl-RS"/>
        </w:rPr>
        <w:t xml:space="preserve"> </w:t>
      </w:r>
      <w:r w:rsidR="000825E3" w:rsidRPr="000825E3">
        <w:rPr>
          <w:lang w:val="sr-Cyrl-RS"/>
        </w:rPr>
        <w:t>љуби</w:t>
      </w:r>
      <w:r w:rsidR="000825E3">
        <w:rPr>
          <w:lang w:val="sr-Cyrl-RS"/>
        </w:rPr>
        <w:t>ч</w:t>
      </w:r>
      <w:r w:rsidR="000825E3" w:rsidRPr="000825E3">
        <w:rPr>
          <w:lang w:val="sr-Cyrl-RS"/>
        </w:rPr>
        <w:t>аста.</w:t>
      </w:r>
      <w:r w:rsidR="00BA37EE">
        <w:rPr>
          <w:lang w:val="sr-Cyrl-RS"/>
        </w:rPr>
        <w:t xml:space="preserve"> (Слика 3.13)</w:t>
      </w:r>
      <w:r w:rsidR="000825E3">
        <w:rPr>
          <w:lang w:val="sr-Cyrl-RS"/>
        </w:rPr>
        <w:t xml:space="preserve"> </w:t>
      </w:r>
      <w:r w:rsidR="000825E3" w:rsidRPr="003415DD">
        <w:rPr>
          <w:b/>
          <w:bCs/>
          <w:lang w:val="sr-Cyrl-RS"/>
        </w:rPr>
        <w:t>Ахроматске боје</w:t>
      </w:r>
      <w:r w:rsidR="000825E3" w:rsidRPr="000825E3">
        <w:rPr>
          <w:lang w:val="sr-Cyrl-RS"/>
        </w:rPr>
        <w:t xml:space="preserve"> су црна, бела и сива, тј. сви тонови који се добијају</w:t>
      </w:r>
      <w:r w:rsidR="000825E3">
        <w:rPr>
          <w:lang w:val="sr-Cyrl-RS"/>
        </w:rPr>
        <w:t xml:space="preserve"> </w:t>
      </w:r>
      <w:r w:rsidR="000825E3" w:rsidRPr="000825E3">
        <w:rPr>
          <w:lang w:val="sr-Cyrl-RS"/>
        </w:rPr>
        <w:t>ме</w:t>
      </w:r>
      <w:r w:rsidR="000825E3">
        <w:rPr>
          <w:lang w:val="sr-Cyrl-RS"/>
        </w:rPr>
        <w:t>ш</w:t>
      </w:r>
      <w:r w:rsidR="000825E3" w:rsidRPr="000825E3">
        <w:rPr>
          <w:lang w:val="sr-Cyrl-RS"/>
        </w:rPr>
        <w:t>ањем црне и беле.</w:t>
      </w:r>
      <w:r w:rsidR="00BA37EE">
        <w:rPr>
          <w:lang w:val="sr-Cyrl-RS"/>
        </w:rPr>
        <w:t xml:space="preserve"> (Слика 3.14)</w:t>
      </w:r>
      <w:r w:rsidR="000825E3">
        <w:rPr>
          <w:lang w:val="sr-Cyrl-RS"/>
        </w:rPr>
        <w:t xml:space="preserve"> </w:t>
      </w:r>
      <w:r w:rsidR="006029C3" w:rsidRPr="003415DD">
        <w:rPr>
          <w:b/>
          <w:bCs/>
          <w:lang w:val="sr-Cyrl-RS"/>
        </w:rPr>
        <w:t>Осветљеност боје</w:t>
      </w:r>
      <w:r w:rsidR="006029C3">
        <w:rPr>
          <w:lang w:val="sr-Cyrl-RS"/>
        </w:rPr>
        <w:t xml:space="preserve"> је обележје визуелног осећаја који описује сличност боје са низом ахроматских боја од црне, преко сиве, до беле. Једноставније речено, осветљеност представља удео црне у неком тону боје</w:t>
      </w:r>
      <w:r w:rsidR="000825E3">
        <w:rPr>
          <w:lang w:val="sr-Cyrl-RS"/>
        </w:rPr>
        <w:t>, односно колико је боја светла или тамна.</w:t>
      </w:r>
      <w:r w:rsidR="00BA37EE">
        <w:rPr>
          <w:lang w:val="sr-Cyrl-RS"/>
        </w:rPr>
        <w:t xml:space="preserve"> (Слика 3.11)</w:t>
      </w:r>
      <w:r w:rsidR="000825E3">
        <w:rPr>
          <w:lang w:val="sr-Cyrl-RS"/>
        </w:rPr>
        <w:t xml:space="preserve"> </w:t>
      </w:r>
      <w:r w:rsidR="000825E3" w:rsidRPr="000825E3">
        <w:rPr>
          <w:lang w:val="sr-Cyrl-RS"/>
        </w:rPr>
        <w:t>Ако се нека хроматска боја ме</w:t>
      </w:r>
      <w:r w:rsidR="000825E3">
        <w:rPr>
          <w:lang w:val="sr-Cyrl-RS"/>
        </w:rPr>
        <w:t>ш</w:t>
      </w:r>
      <w:r w:rsidR="000825E3" w:rsidRPr="000825E3">
        <w:rPr>
          <w:lang w:val="sr-Cyrl-RS"/>
        </w:rPr>
        <w:t xml:space="preserve">а са ахроматском бојом једнаке светлине, светлина боје остаје иста. Настала промена у квалитету односно </w:t>
      </w:r>
      <w:r w:rsidR="000825E3">
        <w:rPr>
          <w:lang w:val="sr-Cyrl-RS"/>
        </w:rPr>
        <w:t>ч</w:t>
      </w:r>
      <w:r w:rsidR="000825E3" w:rsidRPr="000825E3">
        <w:rPr>
          <w:lang w:val="sr-Cyrl-RS"/>
        </w:rPr>
        <w:t>исто</w:t>
      </w:r>
      <w:r w:rsidR="000825E3">
        <w:rPr>
          <w:lang w:val="sr-Cyrl-RS"/>
        </w:rPr>
        <w:t>ћ</w:t>
      </w:r>
      <w:r w:rsidR="000825E3" w:rsidRPr="000825E3">
        <w:rPr>
          <w:lang w:val="sr-Cyrl-RS"/>
        </w:rPr>
        <w:t>и</w:t>
      </w:r>
      <w:r w:rsidR="000825E3">
        <w:rPr>
          <w:lang w:val="sr-Cyrl-RS"/>
        </w:rPr>
        <w:t xml:space="preserve"> </w:t>
      </w:r>
      <w:r w:rsidR="000825E3" w:rsidRPr="000825E3">
        <w:rPr>
          <w:lang w:val="sr-Cyrl-RS"/>
        </w:rPr>
        <w:t>боје зависи од релативне коли</w:t>
      </w:r>
      <w:r w:rsidR="000825E3">
        <w:rPr>
          <w:lang w:val="sr-Cyrl-RS"/>
        </w:rPr>
        <w:t>ч</w:t>
      </w:r>
      <w:r w:rsidR="000825E3" w:rsidRPr="000825E3">
        <w:rPr>
          <w:lang w:val="sr-Cyrl-RS"/>
        </w:rPr>
        <w:t>ине ове две компоненте. Ова особина се назива</w:t>
      </w:r>
      <w:r w:rsidR="000825E3">
        <w:rPr>
          <w:lang w:val="sr-Cyrl-RS"/>
        </w:rPr>
        <w:t xml:space="preserve"> </w:t>
      </w:r>
      <w:r w:rsidR="000825E3" w:rsidRPr="003415DD">
        <w:rPr>
          <w:b/>
          <w:bCs/>
          <w:lang w:val="sr-Cyrl-RS"/>
        </w:rPr>
        <w:t>засићеност</w:t>
      </w:r>
      <w:r w:rsidR="00384BB7">
        <w:rPr>
          <w:b/>
          <w:bCs/>
          <w:lang w:val="en-US"/>
        </w:rPr>
        <w:t xml:space="preserve"> </w:t>
      </w:r>
      <w:r w:rsidR="000825E3" w:rsidRPr="000825E3">
        <w:rPr>
          <w:lang w:val="sr-Cyrl-RS"/>
        </w:rPr>
        <w:t xml:space="preserve">и представља степен до кога се боја </w:t>
      </w:r>
      <w:r w:rsidR="000825E3">
        <w:rPr>
          <w:lang w:val="sr-Cyrl-RS"/>
        </w:rPr>
        <w:t>ч</w:t>
      </w:r>
      <w:r w:rsidR="000825E3" w:rsidRPr="000825E3">
        <w:rPr>
          <w:lang w:val="sr-Cyrl-RS"/>
        </w:rPr>
        <w:t xml:space="preserve">ини </w:t>
      </w:r>
      <w:r w:rsidR="000825E3">
        <w:rPr>
          <w:lang w:val="sr-Cyrl-RS"/>
        </w:rPr>
        <w:t>ч</w:t>
      </w:r>
      <w:r w:rsidR="000825E3" w:rsidRPr="000825E3">
        <w:rPr>
          <w:lang w:val="sr-Cyrl-RS"/>
        </w:rPr>
        <w:t>истом</w:t>
      </w:r>
      <w:r w:rsidR="000825E3">
        <w:rPr>
          <w:lang w:val="sr-Cyrl-RS"/>
        </w:rPr>
        <w:t>.</w:t>
      </w:r>
      <w:r w:rsidR="00BA37EE">
        <w:rPr>
          <w:lang w:val="sr-Cyrl-RS"/>
        </w:rPr>
        <w:t xml:space="preserve"> (Слика 3.12)</w:t>
      </w:r>
      <w:r w:rsidR="000825E3">
        <w:rPr>
          <w:lang w:val="sr-Cyrl-RS"/>
        </w:rPr>
        <w:t xml:space="preserve"> </w:t>
      </w:r>
      <w:sdt>
        <w:sdtPr>
          <w:rPr>
            <w:lang w:val="sr-Cyrl-RS"/>
          </w:rPr>
          <w:id w:val="-480308534"/>
          <w:citation/>
        </w:sdtPr>
        <w:sdtContent>
          <w:r w:rsidR="000825E3">
            <w:rPr>
              <w:lang w:val="sr-Cyrl-RS"/>
            </w:rPr>
            <w:fldChar w:fldCharType="begin"/>
          </w:r>
          <w:r w:rsidR="000825E3">
            <w:rPr>
              <w:lang w:val="sr-Cyrl-RS"/>
            </w:rPr>
            <w:instrText xml:space="preserve"> CITATION Duš14 \l 10266 </w:instrText>
          </w:r>
          <w:r w:rsidR="000825E3">
            <w:rPr>
              <w:lang w:val="sr-Cyrl-RS"/>
            </w:rPr>
            <w:fldChar w:fldCharType="separate"/>
          </w:r>
          <w:r w:rsidR="00E17D07" w:rsidRPr="00E17D07">
            <w:rPr>
              <w:noProof/>
              <w:lang w:val="sr-Cyrl-RS"/>
            </w:rPr>
            <w:t>[7]</w:t>
          </w:r>
          <w:r w:rsidR="000825E3">
            <w:rPr>
              <w:lang w:val="sr-Cyrl-RS"/>
            </w:rPr>
            <w:fldChar w:fldCharType="end"/>
          </w:r>
        </w:sdtContent>
      </w:sdt>
    </w:p>
    <w:p w14:paraId="7875916E" w14:textId="04A182A7" w:rsidR="00D97648" w:rsidRDefault="00283BC8" w:rsidP="00283BC8">
      <w:pPr>
        <w:pStyle w:val="BodyText"/>
        <w:ind w:firstLine="0"/>
        <w:jc w:val="center"/>
        <w:rPr>
          <w:lang w:val="en-US"/>
        </w:rPr>
      </w:pPr>
      <w:r w:rsidRPr="00283BC8">
        <w:rPr>
          <w:noProof/>
          <w:lang w:val="en-US"/>
        </w:rPr>
        <w:drawing>
          <wp:inline distT="0" distB="0" distL="0" distR="0" wp14:anchorId="65479E81" wp14:editId="10FA1779">
            <wp:extent cx="2763982" cy="40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3982" cy="401223"/>
                    </a:xfrm>
                    <a:prstGeom prst="rect">
                      <a:avLst/>
                    </a:prstGeom>
                  </pic:spPr>
                </pic:pic>
              </a:graphicData>
            </a:graphic>
          </wp:inline>
        </w:drawing>
      </w:r>
    </w:p>
    <w:p w14:paraId="431DE7B5" w14:textId="60831D49"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3.10: Тон боје </w:t>
      </w:r>
      <w:sdt>
        <w:sdtPr>
          <w:rPr>
            <w:sz w:val="20"/>
            <w:lang w:val="sr-Cyrl-RS"/>
          </w:rPr>
          <w:id w:val="-804694621"/>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E17D07" w:rsidRPr="00E17D07">
            <w:rPr>
              <w:noProof/>
              <w:sz w:val="20"/>
              <w:lang w:val="sr-Cyrl-RS"/>
            </w:rPr>
            <w:t>[7]</w:t>
          </w:r>
          <w:r w:rsidRPr="00283BC8">
            <w:rPr>
              <w:sz w:val="20"/>
              <w:lang w:val="sr-Cyrl-RS"/>
            </w:rPr>
            <w:fldChar w:fldCharType="end"/>
          </w:r>
        </w:sdtContent>
      </w:sdt>
    </w:p>
    <w:p w14:paraId="7AC66C94" w14:textId="79DF9B31" w:rsidR="00283BC8" w:rsidRDefault="00283BC8" w:rsidP="00283BC8">
      <w:pPr>
        <w:pStyle w:val="BodyText"/>
        <w:ind w:firstLine="0"/>
        <w:jc w:val="center"/>
        <w:rPr>
          <w:lang w:val="sr-Cyrl-RS"/>
        </w:rPr>
      </w:pPr>
      <w:r w:rsidRPr="00283BC8">
        <w:rPr>
          <w:noProof/>
          <w:lang w:val="sr-Cyrl-RS"/>
        </w:rPr>
        <w:drawing>
          <wp:inline distT="0" distB="0" distL="0" distR="0" wp14:anchorId="315D38BF" wp14:editId="006DD7BD">
            <wp:extent cx="2750127" cy="41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0127" cy="412070"/>
                    </a:xfrm>
                    <a:prstGeom prst="rect">
                      <a:avLst/>
                    </a:prstGeom>
                  </pic:spPr>
                </pic:pic>
              </a:graphicData>
            </a:graphic>
          </wp:inline>
        </w:drawing>
      </w:r>
    </w:p>
    <w:p w14:paraId="1251AA27" w14:textId="511420C7"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3.11: Осветљеност боје </w:t>
      </w:r>
      <w:sdt>
        <w:sdtPr>
          <w:rPr>
            <w:sz w:val="20"/>
            <w:lang w:val="sr-Cyrl-RS"/>
          </w:rPr>
          <w:id w:val="-7223774"/>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E17D07" w:rsidRPr="00E17D07">
            <w:rPr>
              <w:noProof/>
              <w:sz w:val="20"/>
              <w:lang w:val="sr-Cyrl-RS"/>
            </w:rPr>
            <w:t>[7]</w:t>
          </w:r>
          <w:r w:rsidRPr="00283BC8">
            <w:rPr>
              <w:sz w:val="20"/>
              <w:lang w:val="sr-Cyrl-RS"/>
            </w:rPr>
            <w:fldChar w:fldCharType="end"/>
          </w:r>
        </w:sdtContent>
      </w:sdt>
    </w:p>
    <w:p w14:paraId="3992BADD" w14:textId="04A8742C" w:rsidR="00283BC8" w:rsidRDefault="00283BC8" w:rsidP="00283BC8">
      <w:pPr>
        <w:pStyle w:val="BodyText"/>
        <w:ind w:firstLine="0"/>
        <w:jc w:val="center"/>
        <w:rPr>
          <w:lang w:val="sr-Cyrl-RS"/>
        </w:rPr>
      </w:pPr>
      <w:r w:rsidRPr="00283BC8">
        <w:rPr>
          <w:noProof/>
          <w:lang w:val="sr-Cyrl-RS"/>
        </w:rPr>
        <w:drawing>
          <wp:inline distT="0" distB="0" distL="0" distR="0" wp14:anchorId="4D37EE08" wp14:editId="66FFDA7D">
            <wp:extent cx="2770909" cy="413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909" cy="413838"/>
                    </a:xfrm>
                    <a:prstGeom prst="rect">
                      <a:avLst/>
                    </a:prstGeom>
                  </pic:spPr>
                </pic:pic>
              </a:graphicData>
            </a:graphic>
          </wp:inline>
        </w:drawing>
      </w:r>
    </w:p>
    <w:p w14:paraId="6A8A8DED" w14:textId="3278C8FE" w:rsidR="00384BB7" w:rsidRPr="00283BC8" w:rsidRDefault="00283BC8" w:rsidP="00384BB7">
      <w:pPr>
        <w:pStyle w:val="BodyText"/>
        <w:spacing w:after="240"/>
        <w:ind w:firstLine="0"/>
        <w:jc w:val="center"/>
        <w:rPr>
          <w:sz w:val="20"/>
          <w:lang w:val="sr-Cyrl-RS"/>
        </w:rPr>
      </w:pPr>
      <w:r w:rsidRPr="00283BC8">
        <w:rPr>
          <w:sz w:val="20"/>
          <w:lang w:val="sr-Cyrl-RS"/>
        </w:rPr>
        <w:t xml:space="preserve">Слика 3.12: Засићеност боје </w:t>
      </w:r>
      <w:sdt>
        <w:sdtPr>
          <w:rPr>
            <w:sz w:val="20"/>
            <w:lang w:val="sr-Cyrl-RS"/>
          </w:rPr>
          <w:id w:val="-353805179"/>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E17D07" w:rsidRPr="00E17D07">
            <w:rPr>
              <w:noProof/>
              <w:sz w:val="20"/>
              <w:lang w:val="sr-Cyrl-RS"/>
            </w:rPr>
            <w:t>[7]</w:t>
          </w:r>
          <w:r w:rsidRPr="00283BC8">
            <w:rPr>
              <w:sz w:val="20"/>
              <w:lang w:val="sr-Cyrl-RS"/>
            </w:rPr>
            <w:fldChar w:fldCharType="end"/>
          </w:r>
        </w:sdtContent>
      </w:sdt>
    </w:p>
    <w:p w14:paraId="009A7201" w14:textId="34583F8C" w:rsidR="00283BC8" w:rsidRDefault="00283BC8" w:rsidP="00283BC8">
      <w:pPr>
        <w:pStyle w:val="BodyText"/>
        <w:ind w:firstLine="0"/>
        <w:jc w:val="center"/>
        <w:rPr>
          <w:lang w:val="sr-Cyrl-RS"/>
        </w:rPr>
      </w:pPr>
      <w:r w:rsidRPr="00283BC8">
        <w:rPr>
          <w:noProof/>
          <w:lang w:val="sr-Cyrl-RS"/>
        </w:rPr>
        <w:drawing>
          <wp:inline distT="0" distB="0" distL="0" distR="0" wp14:anchorId="5B191254" wp14:editId="0BEB8FFF">
            <wp:extent cx="3373582" cy="38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3582" cy="383560"/>
                    </a:xfrm>
                    <a:prstGeom prst="rect">
                      <a:avLst/>
                    </a:prstGeom>
                  </pic:spPr>
                </pic:pic>
              </a:graphicData>
            </a:graphic>
          </wp:inline>
        </w:drawing>
      </w:r>
    </w:p>
    <w:p w14:paraId="388AA245" w14:textId="6C4E8DEA" w:rsidR="00283BC8" w:rsidRPr="00283BC8" w:rsidRDefault="00283BC8" w:rsidP="00283BC8">
      <w:pPr>
        <w:pStyle w:val="BodyText"/>
        <w:spacing w:after="240"/>
        <w:ind w:firstLine="0"/>
        <w:jc w:val="center"/>
        <w:rPr>
          <w:sz w:val="20"/>
          <w:lang w:val="sr-Cyrl-RS"/>
        </w:rPr>
      </w:pPr>
      <w:r w:rsidRPr="00283BC8">
        <w:rPr>
          <w:sz w:val="20"/>
          <w:lang w:val="sr-Cyrl-RS"/>
        </w:rPr>
        <w:t xml:space="preserve">Слика 3.13: Хроматске боје </w:t>
      </w:r>
      <w:sdt>
        <w:sdtPr>
          <w:rPr>
            <w:sz w:val="20"/>
            <w:lang w:val="sr-Cyrl-RS"/>
          </w:rPr>
          <w:id w:val="-676809230"/>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E17D07" w:rsidRPr="00E17D07">
            <w:rPr>
              <w:noProof/>
              <w:sz w:val="20"/>
              <w:lang w:val="sr-Cyrl-RS"/>
            </w:rPr>
            <w:t>[7]</w:t>
          </w:r>
          <w:r w:rsidRPr="00283BC8">
            <w:rPr>
              <w:sz w:val="20"/>
              <w:lang w:val="sr-Cyrl-RS"/>
            </w:rPr>
            <w:fldChar w:fldCharType="end"/>
          </w:r>
        </w:sdtContent>
      </w:sdt>
    </w:p>
    <w:p w14:paraId="43BE1132" w14:textId="6937769D" w:rsidR="00283BC8" w:rsidRDefault="00283BC8" w:rsidP="00283BC8">
      <w:pPr>
        <w:pStyle w:val="BodyText"/>
        <w:ind w:firstLine="0"/>
        <w:jc w:val="center"/>
        <w:rPr>
          <w:lang w:val="sr-Cyrl-RS"/>
        </w:rPr>
      </w:pPr>
      <w:r w:rsidRPr="00283BC8">
        <w:rPr>
          <w:noProof/>
          <w:lang w:val="sr-Cyrl-RS"/>
        </w:rPr>
        <w:drawing>
          <wp:inline distT="0" distB="0" distL="0" distR="0" wp14:anchorId="128CCC11" wp14:editId="2FCAA368">
            <wp:extent cx="3359728" cy="3752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9728" cy="375242"/>
                    </a:xfrm>
                    <a:prstGeom prst="rect">
                      <a:avLst/>
                    </a:prstGeom>
                  </pic:spPr>
                </pic:pic>
              </a:graphicData>
            </a:graphic>
          </wp:inline>
        </w:drawing>
      </w:r>
    </w:p>
    <w:p w14:paraId="10B73E69" w14:textId="023F78D0" w:rsidR="00D97648" w:rsidRPr="00396B84" w:rsidRDefault="00283BC8" w:rsidP="00396B84">
      <w:pPr>
        <w:pStyle w:val="BodyText"/>
        <w:ind w:firstLine="0"/>
        <w:jc w:val="center"/>
        <w:rPr>
          <w:sz w:val="20"/>
          <w:lang w:val="en-US"/>
        </w:rPr>
      </w:pPr>
      <w:r w:rsidRPr="00283BC8">
        <w:rPr>
          <w:sz w:val="20"/>
          <w:lang w:val="sr-Cyrl-RS"/>
        </w:rPr>
        <w:t xml:space="preserve">Слика 3.14: Ахроматске боје </w:t>
      </w:r>
      <w:sdt>
        <w:sdtPr>
          <w:rPr>
            <w:sz w:val="20"/>
            <w:lang w:val="sr-Cyrl-RS"/>
          </w:rPr>
          <w:id w:val="602235315"/>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E17D07" w:rsidRPr="00E17D07">
            <w:rPr>
              <w:noProof/>
              <w:sz w:val="20"/>
              <w:lang w:val="sr-Cyrl-RS"/>
            </w:rPr>
            <w:t>[7]</w:t>
          </w:r>
          <w:r w:rsidRPr="00283BC8">
            <w:rPr>
              <w:sz w:val="20"/>
              <w:lang w:val="sr-Cyrl-RS"/>
            </w:rPr>
            <w:fldChar w:fldCharType="end"/>
          </w:r>
        </w:sdtContent>
      </w:sdt>
    </w:p>
    <w:p w14:paraId="78939355" w14:textId="33283B85" w:rsidR="002460BF" w:rsidRDefault="002460BF" w:rsidP="00C10AF9">
      <w:pPr>
        <w:pStyle w:val="BodyText"/>
        <w:ind w:firstLine="0"/>
        <w:rPr>
          <w:lang w:val="en-US"/>
        </w:rPr>
      </w:pPr>
    </w:p>
    <w:p w14:paraId="29801DE8" w14:textId="2EA3C567" w:rsidR="002460BF" w:rsidRPr="002460BF" w:rsidRDefault="002460BF" w:rsidP="002460BF">
      <w:pPr>
        <w:pStyle w:val="Heading4"/>
      </w:pPr>
      <w:r>
        <w:rPr>
          <w:lang w:val="sr-Cyrl-RS"/>
        </w:rPr>
        <w:t xml:space="preserve"> </w:t>
      </w:r>
      <w:bookmarkStart w:id="26" w:name="_Toc114651925"/>
      <w:r>
        <w:rPr>
          <w:lang w:val="sr-Cyrl-RS"/>
        </w:rPr>
        <w:t xml:space="preserve">Модели </w:t>
      </w:r>
      <w:r w:rsidR="00050E75">
        <w:rPr>
          <w:lang w:val="sr-Cyrl-RS"/>
        </w:rPr>
        <w:t xml:space="preserve">и простори </w:t>
      </w:r>
      <w:r>
        <w:rPr>
          <w:lang w:val="sr-Cyrl-RS"/>
        </w:rPr>
        <w:t>боја</w:t>
      </w:r>
      <w:bookmarkEnd w:id="26"/>
    </w:p>
    <w:p w14:paraId="1776EB01" w14:textId="4F321056" w:rsidR="002460BF" w:rsidRDefault="00050E75" w:rsidP="00050E75">
      <w:pPr>
        <w:pStyle w:val="BodyText"/>
        <w:spacing w:before="240" w:after="240"/>
        <w:ind w:firstLine="360"/>
        <w:rPr>
          <w:szCs w:val="22"/>
          <w:lang w:val="en-US"/>
        </w:rPr>
      </w:pPr>
      <w:r w:rsidRPr="00050E75">
        <w:rPr>
          <w:szCs w:val="22"/>
          <w:lang w:val="sr-Cyrl-RS"/>
        </w:rPr>
        <w:t xml:space="preserve">Модел боја је математички модел који описује боје као </w:t>
      </w:r>
      <w:r>
        <w:rPr>
          <w:szCs w:val="22"/>
          <w:lang w:val="sr-Cyrl-RS"/>
        </w:rPr>
        <w:t>низ</w:t>
      </w:r>
      <w:r w:rsidRPr="00050E75">
        <w:rPr>
          <w:szCs w:val="22"/>
          <w:lang w:val="sr-Cyrl-RS"/>
        </w:rPr>
        <w:t xml:space="preserve"> бројева</w:t>
      </w:r>
      <w:r w:rsidR="00CE2227">
        <w:rPr>
          <w:szCs w:val="22"/>
          <w:lang w:val="en-US"/>
        </w:rPr>
        <w:t xml:space="preserve">. </w:t>
      </w:r>
      <w:r w:rsidR="00CE2227">
        <w:rPr>
          <w:szCs w:val="22"/>
          <w:lang w:val="sr-Cyrl-RS"/>
        </w:rPr>
        <w:t xml:space="preserve">Ови модели омогућавају стандардизацију у дефинисању боја. То раде тако што </w:t>
      </w:r>
      <w:r w:rsidR="00C34BFA">
        <w:rPr>
          <w:szCs w:val="22"/>
          <w:lang w:val="sr-Cyrl-RS"/>
        </w:rPr>
        <w:t>специфицирају</w:t>
      </w:r>
      <w:r w:rsidR="00CE2227">
        <w:rPr>
          <w:szCs w:val="22"/>
          <w:lang w:val="sr-Cyrl-RS"/>
        </w:rPr>
        <w:t xml:space="preserve"> координатни систем</w:t>
      </w:r>
      <w:r w:rsidR="00C34BFA">
        <w:rPr>
          <w:szCs w:val="22"/>
          <w:lang w:val="sr-Cyrl-RS"/>
        </w:rPr>
        <w:t xml:space="preserve"> и подпростор у оквиру тог система</w:t>
      </w:r>
      <w:r w:rsidR="00CE2227">
        <w:rPr>
          <w:szCs w:val="22"/>
          <w:lang w:val="sr-Cyrl-RS"/>
        </w:rPr>
        <w:t xml:space="preserve"> у којем је боја представљена тачком у простору</w:t>
      </w:r>
      <w:r w:rsidR="00C34BFA">
        <w:rPr>
          <w:szCs w:val="22"/>
          <w:lang w:val="sr-Cyrl-RS"/>
        </w:rPr>
        <w:t>. Постоји више модела боја који се користе у зависности од намене</w:t>
      </w:r>
      <w:r w:rsidR="00D8773D">
        <w:rPr>
          <w:szCs w:val="22"/>
          <w:lang w:val="sr-Cyrl-RS"/>
        </w:rPr>
        <w:t>.</w:t>
      </w:r>
      <w:r w:rsidR="00C34BFA">
        <w:rPr>
          <w:szCs w:val="22"/>
          <w:lang w:val="sr-Cyrl-RS"/>
        </w:rPr>
        <w:t xml:space="preserve"> </w:t>
      </w:r>
      <w:sdt>
        <w:sdtPr>
          <w:rPr>
            <w:szCs w:val="22"/>
            <w:lang w:val="sr-Cyrl-RS"/>
          </w:rPr>
          <w:id w:val="-870919095"/>
          <w:citation/>
        </w:sdtPr>
        <w:sdtContent>
          <w:r w:rsidR="00C34BFA">
            <w:rPr>
              <w:szCs w:val="22"/>
              <w:lang w:val="sr-Cyrl-RS"/>
            </w:rPr>
            <w:fldChar w:fldCharType="begin"/>
          </w:r>
          <w:r w:rsidR="00C34BFA">
            <w:rPr>
              <w:szCs w:val="22"/>
              <w:lang w:val="sr-Cyrl-RS"/>
            </w:rPr>
            <w:instrText xml:space="preserve"> CITATION Gon07 \l 10266 </w:instrText>
          </w:r>
          <w:r w:rsidR="00C34BFA">
            <w:rPr>
              <w:szCs w:val="22"/>
              <w:lang w:val="sr-Cyrl-RS"/>
            </w:rPr>
            <w:fldChar w:fldCharType="separate"/>
          </w:r>
          <w:r w:rsidR="00E17D07" w:rsidRPr="00E17D07">
            <w:rPr>
              <w:noProof/>
              <w:szCs w:val="22"/>
              <w:lang w:val="sr-Cyrl-RS"/>
            </w:rPr>
            <w:t>[13]</w:t>
          </w:r>
          <w:r w:rsidR="00C34BFA">
            <w:rPr>
              <w:szCs w:val="22"/>
              <w:lang w:val="sr-Cyrl-RS"/>
            </w:rPr>
            <w:fldChar w:fldCharType="end"/>
          </w:r>
        </w:sdtContent>
      </w:sdt>
      <w:r w:rsidR="00C34BFA">
        <w:rPr>
          <w:szCs w:val="22"/>
          <w:lang w:val="sr-Cyrl-RS"/>
        </w:rPr>
        <w:t xml:space="preserve"> Модели боја се деле на адитивне и супстрактивне.</w:t>
      </w:r>
    </w:p>
    <w:p w14:paraId="2C323853" w14:textId="5E1FDF10" w:rsidR="00CD3CB8" w:rsidRDefault="00727F37" w:rsidP="00CD3CB8">
      <w:pPr>
        <w:pStyle w:val="BodyText"/>
        <w:spacing w:before="240" w:after="240"/>
        <w:ind w:firstLine="360"/>
        <w:rPr>
          <w:szCs w:val="22"/>
          <w:lang w:val="sr-Cyrl-RS"/>
        </w:rPr>
      </w:pPr>
      <w:r>
        <w:rPr>
          <w:szCs w:val="22"/>
          <w:lang w:val="sr-Cyrl-RS"/>
        </w:rPr>
        <w:t xml:space="preserve">Код </w:t>
      </w:r>
      <w:r w:rsidRPr="003415DD">
        <w:rPr>
          <w:b/>
          <w:bCs/>
          <w:szCs w:val="22"/>
          <w:lang w:val="sr-Cyrl-RS"/>
        </w:rPr>
        <w:t>адитивних (светлосних) модела боја</w:t>
      </w:r>
      <w:r>
        <w:rPr>
          <w:szCs w:val="22"/>
          <w:lang w:val="sr-Cyrl-RS"/>
        </w:rPr>
        <w:t xml:space="preserve">, боја се перципира као збир интензитета светлости. Бела боја представља присуство светлости свих боја, а црна одсуство светлости. </w:t>
      </w:r>
      <w:r w:rsidR="003415DD">
        <w:rPr>
          <w:szCs w:val="22"/>
          <w:lang w:val="sr-Cyrl-RS"/>
        </w:rPr>
        <w:t xml:space="preserve">Представник овог модела је </w:t>
      </w:r>
      <w:r w:rsidR="003415DD" w:rsidRPr="00B77F72">
        <w:rPr>
          <w:b/>
          <w:bCs/>
          <w:szCs w:val="22"/>
          <w:lang w:val="sr-Cyrl-RS"/>
        </w:rPr>
        <w:t xml:space="preserve">РГБ (енгл. </w:t>
      </w:r>
      <w:r w:rsidR="003415DD" w:rsidRPr="00B77F72">
        <w:rPr>
          <w:b/>
          <w:bCs/>
          <w:i/>
          <w:iCs/>
          <w:szCs w:val="22"/>
          <w:lang w:val="en-US"/>
        </w:rPr>
        <w:t>RGB – Red, Green, Blue</w:t>
      </w:r>
      <w:r w:rsidR="003415DD" w:rsidRPr="00B77F72">
        <w:rPr>
          <w:b/>
          <w:bCs/>
          <w:szCs w:val="22"/>
          <w:lang w:val="en-US"/>
        </w:rPr>
        <w:t xml:space="preserve">) </w:t>
      </w:r>
      <w:r w:rsidR="003415DD" w:rsidRPr="00B77F72">
        <w:rPr>
          <w:b/>
          <w:bCs/>
          <w:szCs w:val="22"/>
          <w:lang w:val="sr-Cyrl-RS"/>
        </w:rPr>
        <w:t>модел боја</w:t>
      </w:r>
      <w:r w:rsidR="003415DD">
        <w:rPr>
          <w:szCs w:val="22"/>
          <w:lang w:val="sr-Cyrl-RS"/>
        </w:rPr>
        <w:t>.</w:t>
      </w:r>
      <w:r w:rsidR="008449F3">
        <w:rPr>
          <w:szCs w:val="22"/>
          <w:lang w:val="sr-Cyrl-RS"/>
        </w:rPr>
        <w:t xml:space="preserve"> </w:t>
      </w:r>
      <w:r w:rsidR="00CD3CB8">
        <w:rPr>
          <w:szCs w:val="22"/>
          <w:lang w:val="sr-Cyrl-RS"/>
        </w:rPr>
        <w:t>Ово</w:t>
      </w:r>
      <w:r w:rsidR="00CD3CB8" w:rsidRPr="00CD3CB8">
        <w:rPr>
          <w:szCs w:val="22"/>
          <w:lang w:val="sr-Cyrl-RS"/>
        </w:rPr>
        <w:t xml:space="preserve"> је модел боја који дефинише простор боја кроз нумеричке вредности три основне боје: црвене, зелене и плаве. Свака боја има опсег од 0 до 255.</w:t>
      </w:r>
      <w:r w:rsidR="00CD3CB8">
        <w:rPr>
          <w:szCs w:val="22"/>
          <w:lang w:val="sr-Cyrl-RS"/>
        </w:rPr>
        <w:t xml:space="preserve"> </w:t>
      </w:r>
      <w:r w:rsidR="00CD3CB8" w:rsidRPr="00CD3CB8">
        <w:rPr>
          <w:szCs w:val="22"/>
          <w:lang w:val="sr-Cyrl-RS"/>
        </w:rPr>
        <w:t xml:space="preserve">РГБ </w:t>
      </w:r>
      <w:r w:rsidR="00CD3CB8">
        <w:rPr>
          <w:szCs w:val="22"/>
          <w:lang w:val="sr-Cyrl-RS"/>
        </w:rPr>
        <w:t xml:space="preserve">припада </w:t>
      </w:r>
      <w:r w:rsidR="00CD3CB8" w:rsidRPr="00CD3CB8">
        <w:rPr>
          <w:szCs w:val="22"/>
          <w:lang w:val="sr-Cyrl-RS"/>
        </w:rPr>
        <w:t>адитивн</w:t>
      </w:r>
      <w:r w:rsidR="00CD3CB8">
        <w:rPr>
          <w:szCs w:val="22"/>
          <w:lang w:val="sr-Cyrl-RS"/>
        </w:rPr>
        <w:t>ом</w:t>
      </w:r>
      <w:r w:rsidR="00CD3CB8" w:rsidRPr="00CD3CB8">
        <w:rPr>
          <w:szCs w:val="22"/>
          <w:lang w:val="sr-Cyrl-RS"/>
        </w:rPr>
        <w:t xml:space="preserve"> модел</w:t>
      </w:r>
      <w:r w:rsidR="00CD3CB8">
        <w:rPr>
          <w:szCs w:val="22"/>
          <w:lang w:val="sr-Cyrl-RS"/>
        </w:rPr>
        <w:t>у боја</w:t>
      </w:r>
      <w:r w:rsidR="00CD3CB8" w:rsidRPr="00CD3CB8">
        <w:rPr>
          <w:szCs w:val="22"/>
          <w:lang w:val="sr-Cyrl-RS"/>
        </w:rPr>
        <w:t xml:space="preserve"> јер се примарне боје комбинују једна са другом да би се створиле непримарне боје. На пример, </w:t>
      </w:r>
      <w:r w:rsidR="00CD3CB8">
        <w:rPr>
          <w:szCs w:val="22"/>
          <w:lang w:val="sr-Cyrl-RS"/>
        </w:rPr>
        <w:t>зелена боја</w:t>
      </w:r>
      <w:r w:rsidR="00CD3CB8" w:rsidRPr="00CD3CB8">
        <w:rPr>
          <w:szCs w:val="22"/>
          <w:lang w:val="sr-Cyrl-RS"/>
        </w:rPr>
        <w:t xml:space="preserve"> је изражена као [Р=</w:t>
      </w:r>
      <w:r w:rsidR="00CD3CB8">
        <w:rPr>
          <w:szCs w:val="22"/>
          <w:lang w:val="sr-Cyrl-RS"/>
        </w:rPr>
        <w:t>0</w:t>
      </w:r>
      <w:r w:rsidR="00CD3CB8" w:rsidRPr="00CD3CB8">
        <w:rPr>
          <w:szCs w:val="22"/>
          <w:lang w:val="sr-Cyrl-RS"/>
        </w:rPr>
        <w:t>, Г=</w:t>
      </w:r>
      <w:r w:rsidR="00CD3CB8">
        <w:rPr>
          <w:szCs w:val="22"/>
          <w:lang w:val="sr-Cyrl-RS"/>
        </w:rPr>
        <w:t>255</w:t>
      </w:r>
      <w:r w:rsidR="00CD3CB8" w:rsidRPr="00CD3CB8">
        <w:rPr>
          <w:szCs w:val="22"/>
          <w:lang w:val="sr-Cyrl-RS"/>
        </w:rPr>
        <w:t xml:space="preserve">, Б=0], а </w:t>
      </w:r>
      <w:r w:rsidR="00CD3CB8">
        <w:rPr>
          <w:szCs w:val="22"/>
          <w:lang w:val="sr-Cyrl-RS"/>
        </w:rPr>
        <w:t xml:space="preserve">жута </w:t>
      </w:r>
      <w:r w:rsidR="00CD3CB8" w:rsidRPr="00CD3CB8">
        <w:rPr>
          <w:szCs w:val="22"/>
          <w:lang w:val="sr-Cyrl-RS"/>
        </w:rPr>
        <w:t>боја је изражена као [Р=255, Г=255, Б=0].</w:t>
      </w:r>
      <w:r w:rsidR="00CD3CB8">
        <w:rPr>
          <w:szCs w:val="22"/>
          <w:lang w:val="sr-Cyrl-RS"/>
        </w:rPr>
        <w:t xml:space="preserve"> </w:t>
      </w:r>
    </w:p>
    <w:p w14:paraId="07BD3F82" w14:textId="57C191E6" w:rsidR="00B77F72" w:rsidRDefault="00B77F72" w:rsidP="00384BB7">
      <w:pPr>
        <w:pStyle w:val="BodyText"/>
        <w:spacing w:before="240"/>
        <w:ind w:firstLine="360"/>
        <w:jc w:val="center"/>
        <w:rPr>
          <w:szCs w:val="22"/>
          <w:lang w:val="sr-Cyrl-RS"/>
        </w:rPr>
      </w:pPr>
      <w:r>
        <w:rPr>
          <w:noProof/>
        </w:rPr>
        <w:drawing>
          <wp:inline distT="0" distB="0" distL="0" distR="0" wp14:anchorId="0D746463" wp14:editId="2B673571">
            <wp:extent cx="3562118" cy="1900362"/>
            <wp:effectExtent l="0" t="0" r="0" b="0"/>
            <wp:docPr id="26" name="Picture 26" descr="Br24 Blog RGB and CMYK: Graphical representation of the RGB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24 Blog RGB and CMYK: Graphical representation of the RGB colour model by three coloured circles and which colours result from the mixture of the three primary colou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3990" cy="1922700"/>
                    </a:xfrm>
                    <a:prstGeom prst="rect">
                      <a:avLst/>
                    </a:prstGeom>
                    <a:noFill/>
                    <a:ln>
                      <a:noFill/>
                    </a:ln>
                  </pic:spPr>
                </pic:pic>
              </a:graphicData>
            </a:graphic>
          </wp:inline>
        </w:drawing>
      </w:r>
    </w:p>
    <w:p w14:paraId="38070477" w14:textId="422E7670" w:rsidR="00B77F72" w:rsidRPr="00E959B2" w:rsidRDefault="00B77F72" w:rsidP="00384BB7">
      <w:pPr>
        <w:pStyle w:val="BodyText"/>
        <w:spacing w:after="240"/>
        <w:ind w:firstLine="360"/>
        <w:jc w:val="center"/>
        <w:rPr>
          <w:sz w:val="20"/>
          <w:lang w:val="sr-Cyrl-RS"/>
        </w:rPr>
      </w:pPr>
      <w:r w:rsidRPr="00B77F72">
        <w:rPr>
          <w:sz w:val="20"/>
          <w:lang w:val="sr-Cyrl-RS"/>
        </w:rPr>
        <w:t xml:space="preserve">Слика 3.15: </w:t>
      </w:r>
      <w:r>
        <w:rPr>
          <w:sz w:val="20"/>
          <w:lang w:val="sr-Cyrl-RS"/>
        </w:rPr>
        <w:t>РГБ модел боја</w:t>
      </w:r>
    </w:p>
    <w:p w14:paraId="4B3D8996" w14:textId="3FABA11A" w:rsidR="00E959B2" w:rsidRPr="00E959B2" w:rsidRDefault="003415DD" w:rsidP="00E959B2">
      <w:pPr>
        <w:pStyle w:val="BodyText"/>
        <w:spacing w:before="240" w:after="240"/>
        <w:ind w:firstLine="360"/>
        <w:rPr>
          <w:szCs w:val="22"/>
          <w:lang w:val="sr-Cyrl-RS"/>
        </w:rPr>
      </w:pPr>
      <w:r w:rsidRPr="008449F3">
        <w:rPr>
          <w:b/>
          <w:bCs/>
          <w:szCs w:val="22"/>
          <w:lang w:val="sr-Cyrl-RS"/>
        </w:rPr>
        <w:t>Супстрактивни модели боја</w:t>
      </w:r>
      <w:r>
        <w:rPr>
          <w:szCs w:val="22"/>
          <w:lang w:val="sr-Cyrl-RS"/>
        </w:rPr>
        <w:t xml:space="preserve"> су засновани на чињеници да се одређени делови светлости апсорбују</w:t>
      </w:r>
      <w:r w:rsidR="008449F3">
        <w:rPr>
          <w:szCs w:val="22"/>
          <w:lang w:val="sr-Cyrl-RS"/>
        </w:rPr>
        <w:t>,</w:t>
      </w:r>
      <w:r>
        <w:rPr>
          <w:szCs w:val="22"/>
          <w:lang w:val="sr-Cyrl-RS"/>
        </w:rPr>
        <w:t xml:space="preserve"> а одређени рефлектују</w:t>
      </w:r>
      <w:r w:rsidR="008449F3">
        <w:rPr>
          <w:szCs w:val="22"/>
          <w:lang w:val="sr-Cyrl-RS"/>
        </w:rPr>
        <w:t xml:space="preserve">. Рефлектована светлост одређује боју. Насупрот адитивном, код овог модела црна боја се добија спајањем светлости свих боја. Представници супстрактивног модела боја су </w:t>
      </w:r>
      <w:r w:rsidR="008449F3">
        <w:rPr>
          <w:i/>
          <w:iCs/>
          <w:szCs w:val="22"/>
        </w:rPr>
        <w:t>CMY/CKYK</w:t>
      </w:r>
      <w:r w:rsidR="008449F3">
        <w:rPr>
          <w:szCs w:val="22"/>
        </w:rPr>
        <w:t xml:space="preserve">, </w:t>
      </w:r>
      <w:r w:rsidR="008449F3">
        <w:rPr>
          <w:i/>
          <w:iCs/>
          <w:szCs w:val="22"/>
        </w:rPr>
        <w:t xml:space="preserve">HSL/HSV/HSB </w:t>
      </w:r>
      <w:r w:rsidR="008449F3">
        <w:rPr>
          <w:szCs w:val="22"/>
        </w:rPr>
        <w:t xml:space="preserve">и </w:t>
      </w:r>
      <w:r w:rsidR="008449F3">
        <w:rPr>
          <w:i/>
          <w:iCs/>
          <w:szCs w:val="22"/>
        </w:rPr>
        <w:t>LAB</w:t>
      </w:r>
      <w:r w:rsidR="008449F3">
        <w:rPr>
          <w:szCs w:val="22"/>
        </w:rPr>
        <w:t>.</w:t>
      </w:r>
      <w:r w:rsidR="008449F3">
        <w:rPr>
          <w:szCs w:val="22"/>
          <w:lang w:val="sr-Cyrl-RS"/>
        </w:rPr>
        <w:t xml:space="preserve"> </w:t>
      </w:r>
      <w:sdt>
        <w:sdtPr>
          <w:rPr>
            <w:szCs w:val="22"/>
            <w:lang w:val="sr-Cyrl-RS"/>
          </w:rPr>
          <w:id w:val="875048278"/>
          <w:citation/>
        </w:sdtPr>
        <w:sdtContent>
          <w:r w:rsidR="008449F3">
            <w:rPr>
              <w:szCs w:val="22"/>
              <w:lang w:val="sr-Cyrl-RS"/>
            </w:rPr>
            <w:fldChar w:fldCharType="begin"/>
          </w:r>
          <w:r w:rsidR="008449F3">
            <w:rPr>
              <w:szCs w:val="22"/>
              <w:lang w:val="sr-Cyrl-RS"/>
            </w:rPr>
            <w:instrText xml:space="preserve"> CITATION Jel21 \l 10266 </w:instrText>
          </w:r>
          <w:r w:rsidR="008449F3">
            <w:rPr>
              <w:szCs w:val="22"/>
              <w:lang w:val="sr-Cyrl-RS"/>
            </w:rPr>
            <w:fldChar w:fldCharType="separate"/>
          </w:r>
          <w:r w:rsidR="00E17D07" w:rsidRPr="00E17D07">
            <w:rPr>
              <w:noProof/>
              <w:szCs w:val="22"/>
              <w:lang w:val="sr-Cyrl-RS"/>
            </w:rPr>
            <w:t>[15]</w:t>
          </w:r>
          <w:r w:rsidR="008449F3">
            <w:rPr>
              <w:szCs w:val="22"/>
              <w:lang w:val="sr-Cyrl-RS"/>
            </w:rPr>
            <w:fldChar w:fldCharType="end"/>
          </w:r>
        </w:sdtContent>
      </w:sdt>
      <w:r w:rsidR="00E959B2">
        <w:rPr>
          <w:szCs w:val="22"/>
          <w:lang w:val="sr-Cyrl-RS"/>
        </w:rPr>
        <w:t xml:space="preserve"> </w:t>
      </w:r>
      <w:r w:rsidR="00E959B2" w:rsidRPr="00F93594">
        <w:rPr>
          <w:b/>
          <w:bCs/>
          <w:i/>
          <w:iCs/>
          <w:szCs w:val="22"/>
        </w:rPr>
        <w:t>CMY/C</w:t>
      </w:r>
      <w:r w:rsidR="00E959B2" w:rsidRPr="00F93594">
        <w:rPr>
          <w:b/>
          <w:bCs/>
          <w:i/>
          <w:iCs/>
          <w:szCs w:val="22"/>
          <w:lang w:val="en-US"/>
        </w:rPr>
        <w:t>M</w:t>
      </w:r>
      <w:r w:rsidR="00E959B2" w:rsidRPr="00F93594">
        <w:rPr>
          <w:b/>
          <w:bCs/>
          <w:i/>
          <w:iCs/>
          <w:szCs w:val="22"/>
        </w:rPr>
        <w:t>YK</w:t>
      </w:r>
      <w:r w:rsidR="00F93594" w:rsidRPr="00F93594">
        <w:rPr>
          <w:b/>
          <w:bCs/>
          <w:i/>
          <w:iCs/>
          <w:szCs w:val="22"/>
        </w:rPr>
        <w:t xml:space="preserve"> </w:t>
      </w:r>
      <w:r w:rsidR="00F93594" w:rsidRPr="00F93594">
        <w:rPr>
          <w:b/>
          <w:bCs/>
          <w:szCs w:val="22"/>
          <w:lang w:val="sr-Cyrl-RS"/>
        </w:rPr>
        <w:t xml:space="preserve">(енгл. </w:t>
      </w:r>
      <w:r w:rsidR="00F93594" w:rsidRPr="00F93594">
        <w:rPr>
          <w:b/>
          <w:bCs/>
          <w:i/>
          <w:iCs/>
          <w:szCs w:val="22"/>
          <w:shd w:val="clear" w:color="auto" w:fill="FFFFFF"/>
          <w:lang w:val="en-US"/>
        </w:rPr>
        <w:t>Cyan, Magenta, Yellow</w:t>
      </w:r>
      <w:r w:rsidR="00F93594" w:rsidRPr="00F93594">
        <w:rPr>
          <w:b/>
          <w:bCs/>
          <w:szCs w:val="22"/>
          <w:lang w:val="sr-Cyrl-RS"/>
        </w:rPr>
        <w:t>)</w:t>
      </w:r>
      <w:r w:rsidR="00E959B2">
        <w:rPr>
          <w:i/>
          <w:iCs/>
          <w:szCs w:val="22"/>
          <w:lang w:val="sr-Cyrl-RS"/>
        </w:rPr>
        <w:t xml:space="preserve"> </w:t>
      </w:r>
      <w:r w:rsidR="00E959B2" w:rsidRPr="00F93594">
        <w:rPr>
          <w:b/>
          <w:bCs/>
          <w:szCs w:val="22"/>
          <w:lang w:val="sr-Cyrl-RS"/>
        </w:rPr>
        <w:t>модел</w:t>
      </w:r>
      <w:r w:rsidR="00E959B2">
        <w:rPr>
          <w:i/>
          <w:iCs/>
          <w:szCs w:val="22"/>
          <w:lang w:val="sr-Cyrl-RS"/>
        </w:rPr>
        <w:t xml:space="preserve"> </w:t>
      </w:r>
      <w:r w:rsidR="00E959B2">
        <w:rPr>
          <w:szCs w:val="22"/>
          <w:lang w:val="sr-Cyrl-RS"/>
        </w:rPr>
        <w:t>се користи за штампање.</w:t>
      </w:r>
    </w:p>
    <w:p w14:paraId="573D615E" w14:textId="634FE372" w:rsidR="00CE2227" w:rsidRDefault="00E959B2" w:rsidP="00B77F72">
      <w:pPr>
        <w:pStyle w:val="BodyText"/>
        <w:spacing w:before="240"/>
        <w:ind w:firstLine="360"/>
        <w:jc w:val="center"/>
        <w:rPr>
          <w:szCs w:val="22"/>
          <w:lang w:val="sr-Cyrl-RS"/>
        </w:rPr>
      </w:pPr>
      <w:r>
        <w:rPr>
          <w:noProof/>
        </w:rPr>
        <w:lastRenderedPageBreak/>
        <w:drawing>
          <wp:inline distT="0" distB="0" distL="0" distR="0" wp14:anchorId="5664E61E" wp14:editId="38DBD4CA">
            <wp:extent cx="3380509" cy="1803475"/>
            <wp:effectExtent l="0" t="0" r="0" b="0"/>
            <wp:docPr id="27" name="Picture 27" descr="Br24 Blog RGB and CMYK: Graphical representation of the CMYK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24 Blog RGB and CMYK: Graphical representation of the CMYK colour model by three coloured circles and which colours result from the mixture of the three primary colou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4572" cy="1810977"/>
                    </a:xfrm>
                    <a:prstGeom prst="rect">
                      <a:avLst/>
                    </a:prstGeom>
                    <a:noFill/>
                    <a:ln>
                      <a:noFill/>
                    </a:ln>
                  </pic:spPr>
                </pic:pic>
              </a:graphicData>
            </a:graphic>
          </wp:inline>
        </w:drawing>
      </w:r>
    </w:p>
    <w:p w14:paraId="035706CE" w14:textId="2F27D231" w:rsidR="00B77F72" w:rsidRPr="00B77F72" w:rsidRDefault="00B77F72" w:rsidP="00B77F72">
      <w:pPr>
        <w:pStyle w:val="BodyText"/>
        <w:spacing w:after="240"/>
        <w:ind w:firstLine="360"/>
        <w:jc w:val="center"/>
        <w:rPr>
          <w:sz w:val="20"/>
          <w:lang w:val="sr-Cyrl-RS"/>
        </w:rPr>
      </w:pPr>
      <w:r w:rsidRPr="00B77F72">
        <w:rPr>
          <w:sz w:val="20"/>
          <w:lang w:val="sr-Cyrl-RS"/>
        </w:rPr>
        <w:t>Слика 3.1</w:t>
      </w:r>
      <w:r w:rsidR="00E959B2">
        <w:rPr>
          <w:sz w:val="20"/>
          <w:lang w:val="sr-Cyrl-RS"/>
        </w:rPr>
        <w:t>6</w:t>
      </w:r>
      <w:r w:rsidRPr="00B77F72">
        <w:rPr>
          <w:sz w:val="20"/>
          <w:lang w:val="sr-Cyrl-RS"/>
        </w:rPr>
        <w:t xml:space="preserve">: </w:t>
      </w:r>
      <w:r w:rsidR="00E959B2">
        <w:rPr>
          <w:i/>
          <w:iCs/>
          <w:szCs w:val="22"/>
        </w:rPr>
        <w:t>C</w:t>
      </w:r>
      <w:r w:rsidR="002C68FC">
        <w:rPr>
          <w:i/>
          <w:iCs/>
          <w:szCs w:val="22"/>
        </w:rPr>
        <w:t>M</w:t>
      </w:r>
      <w:r w:rsidR="00E959B2">
        <w:rPr>
          <w:i/>
          <w:iCs/>
          <w:szCs w:val="22"/>
        </w:rPr>
        <w:t>YK</w:t>
      </w:r>
      <w:r w:rsidR="00E959B2" w:rsidRPr="00B77F72">
        <w:rPr>
          <w:sz w:val="20"/>
          <w:lang w:val="sr-Cyrl-RS"/>
        </w:rPr>
        <w:t xml:space="preserve"> </w:t>
      </w:r>
      <w:r w:rsidR="00E959B2">
        <w:rPr>
          <w:sz w:val="20"/>
          <w:lang w:val="sr-Cyrl-RS"/>
        </w:rPr>
        <w:t>м</w:t>
      </w:r>
      <w:r w:rsidRPr="00B77F72">
        <w:rPr>
          <w:sz w:val="20"/>
          <w:lang w:val="sr-Cyrl-RS"/>
        </w:rPr>
        <w:t>одел боја</w:t>
      </w:r>
    </w:p>
    <w:p w14:paraId="286DDE97" w14:textId="08461219" w:rsidR="006E4018" w:rsidRDefault="00616A11" w:rsidP="00050E75">
      <w:pPr>
        <w:pStyle w:val="BodyText"/>
        <w:spacing w:before="240" w:after="240"/>
        <w:ind w:firstLine="360"/>
        <w:rPr>
          <w:lang w:val="en-US"/>
        </w:rPr>
      </w:pPr>
      <w:r>
        <w:rPr>
          <w:lang w:val="en-US"/>
        </w:rPr>
        <w:t xml:space="preserve"> </w:t>
      </w:r>
    </w:p>
    <w:p w14:paraId="2D025235" w14:textId="2F975DB9" w:rsidR="00A342E3" w:rsidRPr="00A342E3" w:rsidRDefault="00957230" w:rsidP="00A342E3">
      <w:pPr>
        <w:pStyle w:val="Heading2"/>
        <w:rPr>
          <w:lang w:val="sr-Cyrl-RS"/>
        </w:rPr>
      </w:pPr>
      <w:bookmarkStart w:id="27" w:name="_Toc114651926"/>
      <w:r>
        <w:rPr>
          <w:lang w:val="sr-Cyrl-RS"/>
        </w:rPr>
        <w:t>Проблем класификације</w:t>
      </w:r>
      <w:bookmarkEnd w:id="27"/>
    </w:p>
    <w:p w14:paraId="647EF0EB" w14:textId="1E0B0FC2" w:rsidR="00E63062" w:rsidRDefault="0081768D" w:rsidP="00A342E3">
      <w:pPr>
        <w:pStyle w:val="BodyText"/>
        <w:spacing w:before="240"/>
        <w:rPr>
          <w:lang w:val="sr-Cyrl-RS"/>
        </w:rPr>
      </w:pPr>
      <w:r>
        <w:rPr>
          <w:lang w:val="sr-Cyrl-RS"/>
        </w:rPr>
        <w:t xml:space="preserve">Рачунарска визија </w:t>
      </w:r>
      <w:r w:rsidRPr="0081768D">
        <w:rPr>
          <w:lang w:val="en-US"/>
        </w:rPr>
        <w:t xml:space="preserve">је поље </w:t>
      </w:r>
      <w:r w:rsidRPr="0081768D">
        <w:rPr>
          <w:lang w:val="sr-Cyrl-RS"/>
        </w:rPr>
        <w:t>вештачке интелигенције (</w:t>
      </w:r>
      <w:r>
        <w:rPr>
          <w:lang w:val="sr-Cyrl-RS"/>
        </w:rPr>
        <w:t xml:space="preserve">енгл. </w:t>
      </w:r>
      <w:r w:rsidRPr="0081768D">
        <w:rPr>
          <w:i/>
          <w:iCs/>
          <w:lang w:val="en-US"/>
        </w:rPr>
        <w:t>AI – Artificial Intelligence</w:t>
      </w:r>
      <w:r w:rsidRPr="0081768D">
        <w:rPr>
          <w:lang w:val="sr-Cyrl-RS"/>
        </w:rPr>
        <w:t>) које омогућава рачунарима и</w:t>
      </w:r>
      <w:r w:rsidR="008071D0">
        <w:rPr>
          <w:lang w:val="en-US"/>
        </w:rPr>
        <w:t xml:space="preserve"> </w:t>
      </w:r>
      <w:r w:rsidR="008071D0">
        <w:rPr>
          <w:lang w:val="sr-Cyrl-RS"/>
        </w:rPr>
        <w:t>рачунарским</w:t>
      </w:r>
      <w:r w:rsidRPr="0081768D">
        <w:rPr>
          <w:lang w:val="sr-Cyrl-RS"/>
        </w:rPr>
        <w:t xml:space="preserve"> системима да извуку значајне информације из дигиталних слика, видео записа и других визуелних улаза</w:t>
      </w:r>
      <w:r w:rsidR="00AD5A83">
        <w:rPr>
          <w:lang w:val="en-US"/>
        </w:rPr>
        <w:t xml:space="preserve"> </w:t>
      </w:r>
      <w:r w:rsidR="00AD5A83">
        <w:rPr>
          <w:lang w:val="sr-Cyrl-RS"/>
        </w:rPr>
        <w:t>уз помоћ алгоритама машинског учења.</w:t>
      </w:r>
      <w:r w:rsidR="00F60CC7">
        <w:rPr>
          <w:lang w:val="sr-Cyrl-RS"/>
        </w:rPr>
        <w:t xml:space="preserve"> </w:t>
      </w:r>
      <w:r w:rsidR="00EB36E2">
        <w:rPr>
          <w:lang w:val="sr-Cyrl-RS"/>
        </w:rPr>
        <w:t>Ови алгоритми су дизајнирани тако да уче на основу нових података који им се дају и побољшавају се током времена. Захваљујући машинском учењу</w:t>
      </w:r>
      <w:r w:rsidR="007A323D">
        <w:rPr>
          <w:lang w:val="sr-Cyrl-RS"/>
        </w:rPr>
        <w:t xml:space="preserve">, рачунарима је омогућено да доносе одлуке засноване на наученом знању из до тада виђених података, уместо да буду експлицитно програмирани за извршавање одређеног задатка. На основу </w:t>
      </w:r>
      <w:r w:rsidR="006948A3">
        <w:rPr>
          <w:lang w:val="sr-Cyrl-RS"/>
        </w:rPr>
        <w:t xml:space="preserve">типа алгоритама, машинско учење се дели у три подобласти: </w:t>
      </w:r>
    </w:p>
    <w:p w14:paraId="019BB839" w14:textId="2617FA7F" w:rsidR="00E63062" w:rsidRDefault="00E63062" w:rsidP="00E63062">
      <w:pPr>
        <w:pStyle w:val="BodyText"/>
        <w:numPr>
          <w:ilvl w:val="6"/>
          <w:numId w:val="9"/>
        </w:numPr>
        <w:spacing w:before="240"/>
        <w:rPr>
          <w:lang w:val="sr-Cyrl-RS"/>
        </w:rPr>
      </w:pPr>
      <w:r w:rsidRPr="00BA48C7">
        <w:rPr>
          <w:b/>
          <w:bCs/>
          <w:lang w:val="sr-Cyrl-RS"/>
        </w:rPr>
        <w:t>Надгледано учење</w:t>
      </w:r>
      <w:r>
        <w:rPr>
          <w:lang w:val="sr-Cyrl-RS"/>
        </w:rPr>
        <w:t xml:space="preserve"> (енгл. </w:t>
      </w:r>
      <w:r w:rsidRPr="00E63062">
        <w:rPr>
          <w:i/>
          <w:iCs/>
          <w:lang w:val="en-US"/>
        </w:rPr>
        <w:t>Supervised Learning</w:t>
      </w:r>
      <w:r>
        <w:rPr>
          <w:lang w:val="sr-Cyrl-RS"/>
        </w:rPr>
        <w:t>)</w:t>
      </w:r>
      <w:r w:rsidR="00550534">
        <w:rPr>
          <w:lang w:val="en-US"/>
        </w:rPr>
        <w:t xml:space="preserve"> – </w:t>
      </w:r>
      <w:r w:rsidR="00550534">
        <w:rPr>
          <w:lang w:val="sr-Cyrl-RS"/>
        </w:rPr>
        <w:t>користи означене податке</w:t>
      </w:r>
      <w:r w:rsidR="00272EE5">
        <w:rPr>
          <w:lang w:val="sr-Cyrl-RS"/>
        </w:rPr>
        <w:t xml:space="preserve"> за учење, циљ је научити програм да предвиђа излазе за нове улазне податке које никада до сада није видео</w:t>
      </w:r>
      <w:r w:rsidR="00BA48C7">
        <w:rPr>
          <w:lang w:val="sr-Cyrl-RS"/>
        </w:rPr>
        <w:t xml:space="preserve">. Надгледано учење решава два типа проблема: </w:t>
      </w:r>
      <w:r w:rsidR="00BA48C7" w:rsidRPr="00DF7F0C">
        <w:rPr>
          <w:lang w:val="sr-Cyrl-RS"/>
        </w:rPr>
        <w:t>класификацију</w:t>
      </w:r>
      <w:r w:rsidR="00BA48C7">
        <w:rPr>
          <w:lang w:val="sr-Cyrl-RS"/>
        </w:rPr>
        <w:t xml:space="preserve"> и регресију.</w:t>
      </w:r>
    </w:p>
    <w:p w14:paraId="3ACE2177" w14:textId="07504350" w:rsidR="00E63062" w:rsidRDefault="00E63062" w:rsidP="00E63062">
      <w:pPr>
        <w:pStyle w:val="BodyText"/>
        <w:numPr>
          <w:ilvl w:val="6"/>
          <w:numId w:val="9"/>
        </w:numPr>
        <w:spacing w:before="240"/>
        <w:rPr>
          <w:lang w:val="sr-Cyrl-RS"/>
        </w:rPr>
      </w:pPr>
      <w:r w:rsidRPr="00BA48C7">
        <w:rPr>
          <w:b/>
          <w:bCs/>
          <w:lang w:val="sr-Cyrl-RS"/>
        </w:rPr>
        <w:t>Ненадгледано учење</w:t>
      </w:r>
      <w:r>
        <w:rPr>
          <w:lang w:val="sr-Cyrl-RS"/>
        </w:rPr>
        <w:t xml:space="preserve"> (енгл. </w:t>
      </w:r>
      <w:r w:rsidRPr="00E63062">
        <w:rPr>
          <w:i/>
          <w:iCs/>
          <w:lang w:val="en-US"/>
        </w:rPr>
        <w:t>Unsupervised Learning</w:t>
      </w:r>
      <w:r>
        <w:rPr>
          <w:lang w:val="sr-Cyrl-RS"/>
        </w:rPr>
        <w:t>)</w:t>
      </w:r>
      <w:r w:rsidR="00272EE5">
        <w:rPr>
          <w:lang w:val="sr-Cyrl-RS"/>
        </w:rPr>
        <w:t xml:space="preserve"> – користи неозначене податке за учење, циљ је проналажење сличности међу подацима</w:t>
      </w:r>
      <w:r w:rsidR="00BA48C7">
        <w:rPr>
          <w:lang w:val="sr-Cyrl-RS"/>
        </w:rPr>
        <w:t>. Проблеми на које се овај тип учења примењује су кластеризација и редукција димензионалности.</w:t>
      </w:r>
    </w:p>
    <w:p w14:paraId="50A0BA2F" w14:textId="3BF29BD6" w:rsidR="00E63062" w:rsidRPr="006948A3" w:rsidRDefault="00E63062" w:rsidP="00E63062">
      <w:pPr>
        <w:pStyle w:val="BodyText"/>
        <w:numPr>
          <w:ilvl w:val="6"/>
          <w:numId w:val="9"/>
        </w:numPr>
        <w:spacing w:before="240"/>
        <w:rPr>
          <w:lang w:val="sr-Cyrl-RS"/>
        </w:rPr>
      </w:pPr>
      <w:r w:rsidRPr="00BA48C7">
        <w:rPr>
          <w:b/>
          <w:bCs/>
          <w:lang w:val="sr-Cyrl-RS"/>
        </w:rPr>
        <w:lastRenderedPageBreak/>
        <w:t>Учење са поткрепљењем</w:t>
      </w:r>
      <w:r>
        <w:rPr>
          <w:lang w:val="sr-Cyrl-RS"/>
        </w:rPr>
        <w:t xml:space="preserve"> (енгл. </w:t>
      </w:r>
      <w:r w:rsidRPr="00E63062">
        <w:rPr>
          <w:i/>
          <w:iCs/>
          <w:lang w:val="en-US"/>
        </w:rPr>
        <w:t>Reinforcement Learning</w:t>
      </w:r>
      <w:r>
        <w:rPr>
          <w:lang w:val="en-US"/>
        </w:rPr>
        <w:t>)</w:t>
      </w:r>
      <w:r w:rsidR="00272EE5">
        <w:rPr>
          <w:lang w:val="sr-Cyrl-RS"/>
        </w:rPr>
        <w:t xml:space="preserve"> – алгоритам учи у интеракцији са својим окружењем, добијајући награде за исправне акције, а казне за неисправне</w:t>
      </w:r>
      <w:r w:rsidR="00DF7F0C">
        <w:rPr>
          <w:lang w:val="en-US"/>
        </w:rPr>
        <w:t>.</w:t>
      </w:r>
      <w:r w:rsidR="00DD7194">
        <w:rPr>
          <w:lang w:val="en-US"/>
        </w:rPr>
        <w:t xml:space="preserve"> </w:t>
      </w:r>
      <w:sdt>
        <w:sdtPr>
          <w:rPr>
            <w:lang w:val="en-US"/>
          </w:rPr>
          <w:id w:val="-1189754101"/>
          <w:citation/>
        </w:sdtPr>
        <w:sdtContent>
          <w:r w:rsidR="00DD7194">
            <w:rPr>
              <w:lang w:val="en-US"/>
            </w:rPr>
            <w:fldChar w:fldCharType="begin"/>
          </w:r>
          <w:r w:rsidR="00DD7194">
            <w:rPr>
              <w:lang w:val="en-US"/>
            </w:rPr>
            <w:instrText xml:space="preserve"> CITATION Jel21 \l 1033 </w:instrText>
          </w:r>
          <w:r w:rsidR="00DD7194">
            <w:rPr>
              <w:lang w:val="en-US"/>
            </w:rPr>
            <w:fldChar w:fldCharType="separate"/>
          </w:r>
          <w:r w:rsidR="00E17D07" w:rsidRPr="00E17D07">
            <w:rPr>
              <w:noProof/>
              <w:lang w:val="en-US"/>
            </w:rPr>
            <w:t>[15]</w:t>
          </w:r>
          <w:r w:rsidR="00DD7194">
            <w:rPr>
              <w:lang w:val="en-US"/>
            </w:rPr>
            <w:fldChar w:fldCharType="end"/>
          </w:r>
        </w:sdtContent>
      </w:sdt>
    </w:p>
    <w:p w14:paraId="48E1FAF1" w14:textId="2064D2E8" w:rsidR="00550534" w:rsidRDefault="00550534" w:rsidP="004E1232">
      <w:pPr>
        <w:pStyle w:val="BodyText"/>
        <w:ind w:firstLine="0"/>
        <w:rPr>
          <w:lang w:val="sr-Cyrl-RS"/>
        </w:rPr>
      </w:pPr>
    </w:p>
    <w:p w14:paraId="56FBE293" w14:textId="23617FA1" w:rsidR="00550534" w:rsidRDefault="004E1232" w:rsidP="004E1232">
      <w:pPr>
        <w:pStyle w:val="BodyText"/>
        <w:ind w:firstLine="0"/>
        <w:rPr>
          <w:lang w:val="sr-Cyrl-RS"/>
        </w:rPr>
      </w:pPr>
      <w:r w:rsidRPr="004E1232">
        <w:rPr>
          <w:noProof/>
          <w:lang w:val="sr-Cyrl-RS"/>
        </w:rPr>
        <w:drawing>
          <wp:inline distT="0" distB="0" distL="0" distR="0" wp14:anchorId="27E88E76" wp14:editId="44BADF58">
            <wp:extent cx="4727879" cy="2341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961" cy="2349384"/>
                    </a:xfrm>
                    <a:prstGeom prst="rect">
                      <a:avLst/>
                    </a:prstGeom>
                  </pic:spPr>
                </pic:pic>
              </a:graphicData>
            </a:graphic>
          </wp:inline>
        </w:drawing>
      </w:r>
      <w:r w:rsidRPr="004E1232">
        <w:rPr>
          <w:lang w:val="sr-Cyrl-RS"/>
        </w:rPr>
        <w:t xml:space="preserve"> </w:t>
      </w:r>
    </w:p>
    <w:p w14:paraId="3342D473" w14:textId="602EAFBB" w:rsidR="004E1232" w:rsidRDefault="004E1232" w:rsidP="004E1232">
      <w:pPr>
        <w:pStyle w:val="BodyText"/>
        <w:spacing w:after="240"/>
        <w:jc w:val="center"/>
        <w:rPr>
          <w:sz w:val="20"/>
          <w:lang w:val="sr-Cyrl-RS"/>
        </w:rPr>
      </w:pPr>
      <w:r w:rsidRPr="004E1232">
        <w:rPr>
          <w:sz w:val="20"/>
          <w:lang w:val="sr-Cyrl-RS"/>
        </w:rPr>
        <w:t>Слика 3.17: Подела алгоритама машинског учења</w:t>
      </w:r>
    </w:p>
    <w:p w14:paraId="3DF7A7A5" w14:textId="77777777" w:rsidR="00622E95" w:rsidRDefault="00DD7194" w:rsidP="00C85A3A">
      <w:pPr>
        <w:pStyle w:val="BodyText"/>
        <w:spacing w:after="240"/>
        <w:rPr>
          <w:szCs w:val="22"/>
          <w:lang w:val="sr-Cyrl-RS"/>
        </w:rPr>
      </w:pPr>
      <w:r>
        <w:rPr>
          <w:szCs w:val="22"/>
          <w:lang w:val="sr-Cyrl-RS"/>
        </w:rPr>
        <w:t xml:space="preserve">У претходној подели, објашњено је да је </w:t>
      </w:r>
      <w:r w:rsidRPr="00DD7194">
        <w:rPr>
          <w:b/>
          <w:bCs/>
          <w:szCs w:val="22"/>
          <w:lang w:val="sr-Cyrl-RS"/>
        </w:rPr>
        <w:t>проблем класификације</w:t>
      </w:r>
      <w:r>
        <w:rPr>
          <w:szCs w:val="22"/>
          <w:lang w:val="sr-Cyrl-RS"/>
        </w:rPr>
        <w:t xml:space="preserve"> део надгледаног учења. Класификација је процес </w:t>
      </w:r>
      <w:r w:rsidR="00CD3F49">
        <w:rPr>
          <w:szCs w:val="22"/>
          <w:lang w:val="sr-Cyrl-RS"/>
        </w:rPr>
        <w:t xml:space="preserve">у којем програм учи из улазних података и њихових лабела (класа) и затим користи оно што је научио како би </w:t>
      </w:r>
      <w:r w:rsidR="00BA6B31">
        <w:rPr>
          <w:szCs w:val="22"/>
          <w:lang w:val="sr-Cyrl-RS"/>
        </w:rPr>
        <w:t>одредио класу</w:t>
      </w:r>
      <w:r w:rsidR="00CD3F49">
        <w:rPr>
          <w:szCs w:val="22"/>
          <w:lang w:val="sr-Cyrl-RS"/>
        </w:rPr>
        <w:t xml:space="preserve"> нов</w:t>
      </w:r>
      <w:r w:rsidR="00BA6B31">
        <w:rPr>
          <w:szCs w:val="22"/>
          <w:lang w:val="sr-Cyrl-RS"/>
        </w:rPr>
        <w:t>их</w:t>
      </w:r>
      <w:r w:rsidR="00CD3F49">
        <w:rPr>
          <w:szCs w:val="22"/>
          <w:lang w:val="sr-Cyrl-RS"/>
        </w:rPr>
        <w:t xml:space="preserve"> подат</w:t>
      </w:r>
      <w:r w:rsidR="00BA6B31">
        <w:rPr>
          <w:szCs w:val="22"/>
          <w:lang w:val="sr-Cyrl-RS"/>
        </w:rPr>
        <w:t>ака</w:t>
      </w:r>
      <w:r w:rsidR="00CD3F49">
        <w:rPr>
          <w:szCs w:val="22"/>
          <w:lang w:val="sr-Cyrl-RS"/>
        </w:rPr>
        <w:t xml:space="preserve">. </w:t>
      </w:r>
      <w:r w:rsidR="008071D0">
        <w:rPr>
          <w:szCs w:val="22"/>
          <w:lang w:val="sr-Cyrl-RS"/>
        </w:rPr>
        <w:t xml:space="preserve">Постоје два основна типа класификационих проблема: </w:t>
      </w:r>
    </w:p>
    <w:p w14:paraId="0AE6619C" w14:textId="7B9BEFC4" w:rsidR="00BA6B31" w:rsidRPr="00622E95" w:rsidRDefault="00622E95" w:rsidP="00622E95">
      <w:pPr>
        <w:pStyle w:val="BodyText"/>
        <w:numPr>
          <w:ilvl w:val="0"/>
          <w:numId w:val="41"/>
        </w:numPr>
        <w:spacing w:after="240"/>
        <w:rPr>
          <w:szCs w:val="22"/>
          <w:lang w:val="en-US"/>
        </w:rPr>
      </w:pPr>
      <w:r>
        <w:rPr>
          <w:szCs w:val="22"/>
          <w:lang w:val="sr-Cyrl-RS"/>
        </w:rPr>
        <w:t>Б</w:t>
      </w:r>
      <w:r w:rsidR="008071D0">
        <w:rPr>
          <w:szCs w:val="22"/>
          <w:lang w:val="sr-Cyrl-RS"/>
        </w:rPr>
        <w:t xml:space="preserve">инарна класификација (енгл. </w:t>
      </w:r>
      <w:r w:rsidR="008071D0" w:rsidRPr="008071D0">
        <w:rPr>
          <w:i/>
          <w:iCs/>
          <w:szCs w:val="22"/>
          <w:lang w:val="en-US"/>
        </w:rPr>
        <w:t>Binary Classification</w:t>
      </w:r>
      <w:r w:rsidR="008071D0">
        <w:rPr>
          <w:szCs w:val="22"/>
          <w:lang w:val="sr-Cyrl-RS"/>
        </w:rPr>
        <w:t>)</w:t>
      </w:r>
      <w:r>
        <w:rPr>
          <w:szCs w:val="22"/>
          <w:lang w:val="sr-Cyrl-RS"/>
        </w:rPr>
        <w:t xml:space="preserve"> – алгоритам одлучује између једне од две класе, односно да ли се неки податак може означити са 0 или 1. На пример, да ли се на слици налази зец или не.</w:t>
      </w:r>
    </w:p>
    <w:p w14:paraId="2DB5C2B6" w14:textId="5F35D022" w:rsidR="00622E95" w:rsidRPr="00C85A3A" w:rsidRDefault="00622E95" w:rsidP="00622E95">
      <w:pPr>
        <w:pStyle w:val="BodyText"/>
        <w:numPr>
          <w:ilvl w:val="0"/>
          <w:numId w:val="41"/>
        </w:numPr>
        <w:spacing w:after="240"/>
        <w:rPr>
          <w:szCs w:val="22"/>
          <w:lang w:val="en-US"/>
        </w:rPr>
      </w:pPr>
      <w:r>
        <w:rPr>
          <w:szCs w:val="22"/>
          <w:lang w:val="sr-Cyrl-RS"/>
        </w:rPr>
        <w:t xml:space="preserve">Вишекласна класификација (енгл. </w:t>
      </w:r>
      <w:r w:rsidRPr="00622E95">
        <w:rPr>
          <w:i/>
          <w:iCs/>
          <w:szCs w:val="22"/>
          <w:lang w:val="en-US"/>
        </w:rPr>
        <w:t>Multi-class Classification</w:t>
      </w:r>
      <w:r>
        <w:rPr>
          <w:szCs w:val="22"/>
          <w:lang w:val="sr-Cyrl-RS"/>
        </w:rPr>
        <w:t>)</w:t>
      </w:r>
      <w:r>
        <w:rPr>
          <w:szCs w:val="22"/>
          <w:lang w:val="en-US"/>
        </w:rPr>
        <w:t xml:space="preserve"> – </w:t>
      </w:r>
      <w:r>
        <w:rPr>
          <w:szCs w:val="22"/>
          <w:lang w:val="sr-Cyrl-RS"/>
        </w:rPr>
        <w:t>за разлику од бинарн</w:t>
      </w:r>
      <w:r w:rsidR="00C8491E">
        <w:rPr>
          <w:szCs w:val="22"/>
          <w:lang w:val="sr-Cyrl-RS"/>
        </w:rPr>
        <w:t>е</w:t>
      </w:r>
      <w:r>
        <w:rPr>
          <w:szCs w:val="22"/>
          <w:lang w:val="sr-Cyrl-RS"/>
        </w:rPr>
        <w:t>, код овог типа класификације, број класа је већи од два. На пример, распознавање цифара са слике, где цифре  могу бити 0-9.</w:t>
      </w:r>
    </w:p>
    <w:p w14:paraId="53D6254C" w14:textId="2F357CAA" w:rsidR="00BA6B31" w:rsidRPr="00B92476" w:rsidRDefault="002509B1" w:rsidP="00864B80">
      <w:pPr>
        <w:pStyle w:val="BodyText"/>
        <w:rPr>
          <w:szCs w:val="22"/>
          <w:lang w:val="sr-Cyrl-RS"/>
        </w:rPr>
      </w:pPr>
      <w:r w:rsidRPr="002509B1">
        <w:rPr>
          <w:szCs w:val="22"/>
          <w:lang w:val="sr-Cyrl-RS"/>
        </w:rPr>
        <w:t>Када су улазни подаци у алгоритам превелики да би били</w:t>
      </w:r>
      <w:r>
        <w:rPr>
          <w:szCs w:val="22"/>
          <w:lang w:val="en-US"/>
        </w:rPr>
        <w:t xml:space="preserve"> </w:t>
      </w:r>
      <w:r w:rsidRPr="002509B1">
        <w:rPr>
          <w:szCs w:val="22"/>
          <w:lang w:val="sr-Cyrl-RS"/>
        </w:rPr>
        <w:t>обрађен</w:t>
      </w:r>
      <w:r>
        <w:rPr>
          <w:szCs w:val="22"/>
          <w:lang w:val="sr-Cyrl-RS"/>
        </w:rPr>
        <w:t>и</w:t>
      </w:r>
      <w:r w:rsidR="00864B80">
        <w:rPr>
          <w:szCs w:val="22"/>
          <w:lang w:val="sr-Cyrl-RS"/>
        </w:rPr>
        <w:t>,</w:t>
      </w:r>
      <w:r>
        <w:rPr>
          <w:szCs w:val="22"/>
          <w:lang w:val="sr-Cyrl-RS"/>
        </w:rPr>
        <w:t xml:space="preserve"> потенцијално редундантни</w:t>
      </w:r>
      <w:r w:rsidR="00864B80">
        <w:rPr>
          <w:szCs w:val="22"/>
          <w:lang w:val="sr-Cyrl-RS"/>
        </w:rPr>
        <w:t xml:space="preserve"> или недовољно информативни</w:t>
      </w:r>
      <w:r w:rsidRPr="002509B1">
        <w:rPr>
          <w:szCs w:val="22"/>
          <w:lang w:val="sr-Cyrl-RS"/>
        </w:rPr>
        <w:t xml:space="preserve">, </w:t>
      </w:r>
      <w:r>
        <w:rPr>
          <w:szCs w:val="22"/>
          <w:lang w:val="sr-Cyrl-RS"/>
        </w:rPr>
        <w:t>онда се могу трансформисати у смањени скуп особина</w:t>
      </w:r>
      <w:r w:rsidRPr="002509B1">
        <w:rPr>
          <w:szCs w:val="22"/>
          <w:lang w:val="sr-Cyrl-RS"/>
        </w:rPr>
        <w:t xml:space="preserve"> (</w:t>
      </w:r>
      <w:r>
        <w:rPr>
          <w:szCs w:val="22"/>
          <w:lang w:val="sr-Cyrl-RS"/>
        </w:rPr>
        <w:t xml:space="preserve">такозвани вектор особина – енгл. </w:t>
      </w:r>
      <w:r>
        <w:rPr>
          <w:i/>
          <w:iCs/>
          <w:szCs w:val="22"/>
          <w:lang w:val="en-US"/>
        </w:rPr>
        <w:t>f</w:t>
      </w:r>
      <w:r w:rsidRPr="002509B1">
        <w:rPr>
          <w:i/>
          <w:iCs/>
          <w:szCs w:val="22"/>
          <w:lang w:val="en-US"/>
        </w:rPr>
        <w:t xml:space="preserve">eature </w:t>
      </w:r>
      <w:r>
        <w:rPr>
          <w:i/>
          <w:iCs/>
          <w:szCs w:val="22"/>
          <w:lang w:val="en-US"/>
        </w:rPr>
        <w:t>v</w:t>
      </w:r>
      <w:r w:rsidRPr="002509B1">
        <w:rPr>
          <w:i/>
          <w:iCs/>
          <w:szCs w:val="22"/>
          <w:lang w:val="en-US"/>
        </w:rPr>
        <w:t>ector</w:t>
      </w:r>
      <w:r w:rsidRPr="002509B1">
        <w:rPr>
          <w:szCs w:val="22"/>
          <w:lang w:val="sr-Cyrl-RS"/>
        </w:rPr>
        <w:t xml:space="preserve">). Овај процес се назива </w:t>
      </w:r>
      <w:r w:rsidRPr="002509B1">
        <w:rPr>
          <w:szCs w:val="22"/>
          <w:lang w:val="sr-Cyrl-RS"/>
        </w:rPr>
        <w:lastRenderedPageBreak/>
        <w:t xml:space="preserve">екстракција </w:t>
      </w:r>
      <w:r>
        <w:rPr>
          <w:szCs w:val="22"/>
          <w:lang w:val="sr-Cyrl-RS"/>
        </w:rPr>
        <w:t>особина</w:t>
      </w:r>
      <w:r>
        <w:rPr>
          <w:szCs w:val="22"/>
          <w:lang w:val="en-US"/>
        </w:rPr>
        <w:t xml:space="preserve"> (</w:t>
      </w:r>
      <w:r>
        <w:rPr>
          <w:szCs w:val="22"/>
          <w:lang w:val="sr-Cyrl-RS"/>
        </w:rPr>
        <w:t xml:space="preserve">енгл. </w:t>
      </w:r>
      <w:r w:rsidRPr="002509B1">
        <w:rPr>
          <w:i/>
          <w:iCs/>
          <w:szCs w:val="22"/>
          <w:lang w:val="en-US"/>
        </w:rPr>
        <w:t>feature extraction</w:t>
      </w:r>
      <w:r>
        <w:rPr>
          <w:szCs w:val="22"/>
          <w:lang w:val="en-US"/>
        </w:rPr>
        <w:t>)</w:t>
      </w:r>
      <w:r w:rsidRPr="002509B1">
        <w:rPr>
          <w:szCs w:val="22"/>
          <w:lang w:val="sr-Cyrl-RS"/>
        </w:rPr>
        <w:t>.</w:t>
      </w:r>
      <w:r>
        <w:rPr>
          <w:szCs w:val="22"/>
          <w:lang w:val="sr-Cyrl-RS"/>
        </w:rPr>
        <w:t xml:space="preserve"> За изабране особине</w:t>
      </w:r>
      <w:r w:rsidRPr="002509B1">
        <w:rPr>
          <w:szCs w:val="22"/>
          <w:lang w:val="sr-Cyrl-RS"/>
        </w:rPr>
        <w:t xml:space="preserve"> се очекује да садрже релевантне</w:t>
      </w:r>
      <w:r>
        <w:rPr>
          <w:szCs w:val="22"/>
          <w:lang w:val="sr-Cyrl-RS"/>
        </w:rPr>
        <w:t xml:space="preserve"> </w:t>
      </w:r>
      <w:r w:rsidRPr="002509B1">
        <w:rPr>
          <w:szCs w:val="22"/>
          <w:lang w:val="sr-Cyrl-RS"/>
        </w:rPr>
        <w:t xml:space="preserve">информације из улазних података, тако да се задатак </w:t>
      </w:r>
      <w:r>
        <w:rPr>
          <w:szCs w:val="22"/>
          <w:lang w:val="sr-Cyrl-RS"/>
        </w:rPr>
        <w:t xml:space="preserve">алгоритма </w:t>
      </w:r>
      <w:r w:rsidRPr="002509B1">
        <w:rPr>
          <w:szCs w:val="22"/>
          <w:lang w:val="sr-Cyrl-RS"/>
        </w:rPr>
        <w:t>може</w:t>
      </w:r>
      <w:r>
        <w:rPr>
          <w:szCs w:val="22"/>
          <w:lang w:val="sr-Cyrl-RS"/>
        </w:rPr>
        <w:t xml:space="preserve"> </w:t>
      </w:r>
      <w:r w:rsidRPr="002509B1">
        <w:rPr>
          <w:szCs w:val="22"/>
          <w:lang w:val="sr-Cyrl-RS"/>
        </w:rPr>
        <w:t>изве</w:t>
      </w:r>
      <w:r>
        <w:rPr>
          <w:szCs w:val="22"/>
          <w:lang w:val="sr-Cyrl-RS"/>
        </w:rPr>
        <w:t>сти</w:t>
      </w:r>
      <w:r w:rsidRPr="002509B1">
        <w:rPr>
          <w:szCs w:val="22"/>
          <w:lang w:val="sr-Cyrl-RS"/>
        </w:rPr>
        <w:t xml:space="preserve"> коришћењем ове редуковане репрезентације уместо</w:t>
      </w:r>
      <w:r>
        <w:rPr>
          <w:szCs w:val="22"/>
          <w:lang w:val="sr-Cyrl-RS"/>
        </w:rPr>
        <w:t xml:space="preserve"> целокупног</w:t>
      </w:r>
      <w:r w:rsidRPr="002509B1">
        <w:rPr>
          <w:szCs w:val="22"/>
          <w:lang w:val="sr-Cyrl-RS"/>
        </w:rPr>
        <w:t xml:space="preserve"> почетн</w:t>
      </w:r>
      <w:r>
        <w:rPr>
          <w:szCs w:val="22"/>
          <w:lang w:val="sr-Cyrl-RS"/>
        </w:rPr>
        <w:t>ог</w:t>
      </w:r>
      <w:r w:rsidRPr="002509B1">
        <w:rPr>
          <w:szCs w:val="22"/>
          <w:lang w:val="sr-Cyrl-RS"/>
        </w:rPr>
        <w:t xml:space="preserve"> пода</w:t>
      </w:r>
      <w:r>
        <w:rPr>
          <w:szCs w:val="22"/>
          <w:lang w:val="sr-Cyrl-RS"/>
        </w:rPr>
        <w:t>тка</w:t>
      </w:r>
      <w:r w:rsidRPr="002509B1">
        <w:rPr>
          <w:szCs w:val="22"/>
          <w:lang w:val="sr-Cyrl-RS"/>
        </w:rPr>
        <w:t>.</w:t>
      </w:r>
      <w:r>
        <w:rPr>
          <w:szCs w:val="22"/>
          <w:lang w:val="sr-Cyrl-RS"/>
        </w:rPr>
        <w:t xml:space="preserve"> </w:t>
      </w:r>
      <w:r w:rsidRPr="002509B1">
        <w:rPr>
          <w:szCs w:val="22"/>
          <w:lang w:val="sr-Cyrl-RS"/>
        </w:rPr>
        <w:t xml:space="preserve">Одабир одговарајућих променљивих је </w:t>
      </w:r>
      <w:r w:rsidR="00864B80">
        <w:rPr>
          <w:szCs w:val="22"/>
          <w:lang w:val="sr-Cyrl-RS"/>
        </w:rPr>
        <w:t>изузетно важан</w:t>
      </w:r>
      <w:r w:rsidRPr="002509B1">
        <w:rPr>
          <w:szCs w:val="22"/>
          <w:lang w:val="sr-Cyrl-RS"/>
        </w:rPr>
        <w:t xml:space="preserve"> корак за успех</w:t>
      </w:r>
      <w:r w:rsidR="00864B80">
        <w:rPr>
          <w:szCs w:val="22"/>
          <w:lang w:val="sr-Cyrl-RS"/>
        </w:rPr>
        <w:t xml:space="preserve"> </w:t>
      </w:r>
      <w:r w:rsidRPr="002509B1">
        <w:rPr>
          <w:szCs w:val="22"/>
          <w:lang w:val="sr-Cyrl-RS"/>
        </w:rPr>
        <w:t>спровођењ</w:t>
      </w:r>
      <w:r w:rsidR="00864B80">
        <w:rPr>
          <w:szCs w:val="22"/>
          <w:lang w:val="sr-Cyrl-RS"/>
        </w:rPr>
        <w:t>а</w:t>
      </w:r>
      <w:r w:rsidRPr="002509B1">
        <w:rPr>
          <w:szCs w:val="22"/>
          <w:lang w:val="sr-Cyrl-RS"/>
        </w:rPr>
        <w:t xml:space="preserve"> </w:t>
      </w:r>
      <w:r w:rsidRPr="004165CA">
        <w:rPr>
          <w:b/>
          <w:bCs/>
          <w:szCs w:val="22"/>
          <w:lang w:val="sr-Cyrl-RS"/>
        </w:rPr>
        <w:t>класификације слика</w:t>
      </w:r>
      <w:r w:rsidR="00864B80">
        <w:rPr>
          <w:szCs w:val="22"/>
          <w:lang w:val="sr-Cyrl-RS"/>
        </w:rPr>
        <w:t xml:space="preserve">. </w:t>
      </w:r>
      <w:sdt>
        <w:sdtPr>
          <w:rPr>
            <w:szCs w:val="22"/>
            <w:lang w:val="sr-Cyrl-RS"/>
          </w:rPr>
          <w:id w:val="-1243635980"/>
          <w:citation/>
        </w:sdtPr>
        <w:sdtContent>
          <w:r w:rsidR="00864B80">
            <w:rPr>
              <w:szCs w:val="22"/>
              <w:lang w:val="sr-Cyrl-RS"/>
            </w:rPr>
            <w:fldChar w:fldCharType="begin"/>
          </w:r>
          <w:r w:rsidR="00864B80">
            <w:rPr>
              <w:szCs w:val="22"/>
              <w:lang w:val="sr-Cyrl-RS"/>
            </w:rPr>
            <w:instrText xml:space="preserve"> CITATION Lou \l 10266 </w:instrText>
          </w:r>
          <w:r w:rsidR="00864B80">
            <w:rPr>
              <w:szCs w:val="22"/>
              <w:lang w:val="sr-Cyrl-RS"/>
            </w:rPr>
            <w:fldChar w:fldCharType="separate"/>
          </w:r>
          <w:r w:rsidR="00E17D07" w:rsidRPr="00E17D07">
            <w:rPr>
              <w:noProof/>
              <w:szCs w:val="22"/>
              <w:lang w:val="sr-Cyrl-RS"/>
            </w:rPr>
            <w:t>[16]</w:t>
          </w:r>
          <w:r w:rsidR="00864B80">
            <w:rPr>
              <w:szCs w:val="22"/>
              <w:lang w:val="sr-Cyrl-RS"/>
            </w:rPr>
            <w:fldChar w:fldCharType="end"/>
          </w:r>
        </w:sdtContent>
      </w:sdt>
      <w:r w:rsidR="00864B80">
        <w:rPr>
          <w:szCs w:val="22"/>
          <w:lang w:val="sr-Cyrl-RS"/>
        </w:rPr>
        <w:t xml:space="preserve"> </w:t>
      </w:r>
      <w:r w:rsidR="00B92476">
        <w:rPr>
          <w:szCs w:val="22"/>
          <w:lang w:val="sr-Cyrl-RS"/>
        </w:rPr>
        <w:t>Постоји доста поступака за издвајање особина са слике, а у овом раду биће обрађени ЛБП и конволутивна неуронска мрежа.</w:t>
      </w:r>
    </w:p>
    <w:p w14:paraId="0B967A48" w14:textId="375DB89E" w:rsidR="00CD3F49" w:rsidRDefault="00CD3F49" w:rsidP="00DD7194">
      <w:pPr>
        <w:pStyle w:val="BodyText"/>
        <w:rPr>
          <w:szCs w:val="22"/>
          <w:lang w:val="sr-Cyrl-RS"/>
        </w:rPr>
      </w:pPr>
    </w:p>
    <w:p w14:paraId="21804F34" w14:textId="0F95A68E" w:rsidR="00834F69" w:rsidRDefault="00C8491E" w:rsidP="00DD7194">
      <w:pPr>
        <w:pStyle w:val="BodyText"/>
        <w:rPr>
          <w:szCs w:val="22"/>
          <w:lang w:val="sr-Cyrl-RS"/>
        </w:rPr>
      </w:pPr>
      <w:r>
        <w:rPr>
          <w:szCs w:val="22"/>
          <w:lang w:val="sr-Cyrl-RS"/>
        </w:rPr>
        <w:t>Класификациони</w:t>
      </w:r>
      <w:r w:rsidR="00FA2EFA">
        <w:rPr>
          <w:szCs w:val="22"/>
          <w:lang w:val="sr-Cyrl-RS"/>
        </w:rPr>
        <w:t xml:space="preserve"> алгоритми се још и називају </w:t>
      </w:r>
      <w:r w:rsidR="00FA2EFA" w:rsidRPr="00FA2EFA">
        <w:rPr>
          <w:b/>
          <w:bCs/>
          <w:szCs w:val="22"/>
          <w:lang w:val="sr-Cyrl-RS"/>
        </w:rPr>
        <w:t>класификатори</w:t>
      </w:r>
      <w:r w:rsidR="00FA2EFA">
        <w:rPr>
          <w:szCs w:val="22"/>
          <w:lang w:val="sr-Cyrl-RS"/>
        </w:rPr>
        <w:t xml:space="preserve">. </w:t>
      </w:r>
      <w:r>
        <w:rPr>
          <w:szCs w:val="22"/>
          <w:lang w:val="sr-Cyrl-RS"/>
        </w:rPr>
        <w:t>Неки од типова класификационих алгоритама у машинском учењу су:</w:t>
      </w:r>
    </w:p>
    <w:p w14:paraId="42A638BB" w14:textId="77777777" w:rsidR="005871E5" w:rsidRDefault="005871E5" w:rsidP="00834F69">
      <w:pPr>
        <w:pStyle w:val="BodyText"/>
        <w:numPr>
          <w:ilvl w:val="0"/>
          <w:numId w:val="40"/>
        </w:numPr>
        <w:rPr>
          <w:szCs w:val="22"/>
          <w:lang w:val="sr-Cyrl-RS"/>
        </w:rPr>
      </w:pPr>
      <w:r>
        <w:rPr>
          <w:szCs w:val="22"/>
          <w:lang w:val="sr-Cyrl-RS"/>
        </w:rPr>
        <w:t>Л</w:t>
      </w:r>
      <w:r w:rsidR="00834F69">
        <w:rPr>
          <w:szCs w:val="22"/>
          <w:lang w:val="sr-Cyrl-RS"/>
        </w:rPr>
        <w:t>огистичка регресија</w:t>
      </w:r>
    </w:p>
    <w:p w14:paraId="71EC6805" w14:textId="4ABFC6AB" w:rsidR="00834F69" w:rsidRDefault="005871E5" w:rsidP="00834F69">
      <w:pPr>
        <w:pStyle w:val="BodyText"/>
        <w:numPr>
          <w:ilvl w:val="0"/>
          <w:numId w:val="40"/>
        </w:numPr>
        <w:rPr>
          <w:szCs w:val="22"/>
          <w:lang w:val="sr-Cyrl-RS"/>
        </w:rPr>
      </w:pPr>
      <w:r>
        <w:rPr>
          <w:szCs w:val="22"/>
          <w:lang w:val="sr-Cyrl-RS"/>
        </w:rPr>
        <w:t>Н</w:t>
      </w:r>
      <w:r w:rsidR="00834F69">
        <w:rPr>
          <w:szCs w:val="22"/>
          <w:lang w:val="sr-Cyrl-RS"/>
        </w:rPr>
        <w:t>аивни Бајес</w:t>
      </w:r>
    </w:p>
    <w:p w14:paraId="3D363705" w14:textId="5E0583E8" w:rsidR="00834F69" w:rsidRDefault="00834F69" w:rsidP="00834F69">
      <w:pPr>
        <w:pStyle w:val="BodyText"/>
        <w:numPr>
          <w:ilvl w:val="0"/>
          <w:numId w:val="40"/>
        </w:numPr>
        <w:rPr>
          <w:szCs w:val="22"/>
          <w:lang w:val="sr-Cyrl-RS"/>
        </w:rPr>
      </w:pPr>
      <w:r>
        <w:rPr>
          <w:szCs w:val="22"/>
          <w:lang w:val="sr-Cyrl-RS"/>
        </w:rPr>
        <w:t xml:space="preserve">Најближи сусед (енгл. </w:t>
      </w:r>
      <w:r w:rsidRPr="00834F69">
        <w:rPr>
          <w:i/>
          <w:iCs/>
          <w:szCs w:val="22"/>
          <w:lang w:val="en-US"/>
        </w:rPr>
        <w:t>Nearest Neighbor</w:t>
      </w:r>
      <w:r>
        <w:rPr>
          <w:szCs w:val="22"/>
          <w:lang w:val="sr-Cyrl-RS"/>
        </w:rPr>
        <w:t>)</w:t>
      </w:r>
    </w:p>
    <w:p w14:paraId="14A23A98" w14:textId="63BF0151" w:rsidR="00834F69" w:rsidRDefault="00834F69" w:rsidP="00834F69">
      <w:pPr>
        <w:pStyle w:val="BodyText"/>
        <w:numPr>
          <w:ilvl w:val="0"/>
          <w:numId w:val="40"/>
        </w:numPr>
        <w:rPr>
          <w:szCs w:val="22"/>
          <w:lang w:val="sr-Cyrl-RS"/>
        </w:rPr>
      </w:pPr>
      <w:r>
        <w:rPr>
          <w:szCs w:val="22"/>
          <w:lang w:val="sr-Cyrl-RS"/>
        </w:rPr>
        <w:t>Метод</w:t>
      </w:r>
      <w:r w:rsidR="004165CA">
        <w:rPr>
          <w:szCs w:val="22"/>
          <w:lang w:val="sr-Cyrl-RS"/>
        </w:rPr>
        <w:t>а</w:t>
      </w:r>
      <w:r>
        <w:rPr>
          <w:szCs w:val="22"/>
          <w:lang w:val="sr-Cyrl-RS"/>
        </w:rPr>
        <w:t xml:space="preserve"> потпорних вектора (енгл. </w:t>
      </w:r>
      <w:r w:rsidRPr="00834F69">
        <w:rPr>
          <w:i/>
          <w:iCs/>
          <w:szCs w:val="22"/>
          <w:lang w:val="en-US"/>
        </w:rPr>
        <w:t>SVM – Support Vector Machines</w:t>
      </w:r>
      <w:r>
        <w:rPr>
          <w:szCs w:val="22"/>
          <w:lang w:val="sr-Cyrl-RS"/>
        </w:rPr>
        <w:t>)</w:t>
      </w:r>
    </w:p>
    <w:p w14:paraId="4B458855" w14:textId="15910862" w:rsidR="00834F69" w:rsidRPr="00FA2EFA" w:rsidRDefault="00834F69" w:rsidP="00FA2EFA">
      <w:pPr>
        <w:pStyle w:val="BodyText"/>
        <w:numPr>
          <w:ilvl w:val="0"/>
          <w:numId w:val="40"/>
        </w:numPr>
        <w:rPr>
          <w:szCs w:val="22"/>
          <w:lang w:val="sr-Cyrl-RS"/>
        </w:rPr>
      </w:pPr>
      <w:r>
        <w:rPr>
          <w:szCs w:val="22"/>
          <w:lang w:val="sr-Cyrl-RS"/>
        </w:rPr>
        <w:t xml:space="preserve">Стабла одлучивања (енгл. </w:t>
      </w:r>
      <w:r w:rsidRPr="00834F69">
        <w:rPr>
          <w:i/>
          <w:iCs/>
          <w:szCs w:val="22"/>
          <w:lang w:val="en-US"/>
        </w:rPr>
        <w:t>Decision Trees</w:t>
      </w:r>
      <w:r>
        <w:rPr>
          <w:szCs w:val="22"/>
          <w:lang w:val="sr-Cyrl-RS"/>
        </w:rPr>
        <w:t>)</w:t>
      </w:r>
    </w:p>
    <w:p w14:paraId="48923374" w14:textId="635D8FAA" w:rsidR="00834F69" w:rsidRPr="00D8773D" w:rsidRDefault="00D8773D" w:rsidP="00834F69">
      <w:pPr>
        <w:pStyle w:val="BodyText"/>
        <w:numPr>
          <w:ilvl w:val="0"/>
          <w:numId w:val="40"/>
        </w:numPr>
        <w:rPr>
          <w:szCs w:val="22"/>
          <w:lang w:val="sr-Cyrl-RS"/>
        </w:rPr>
      </w:pPr>
      <w:r w:rsidRPr="00D8773D">
        <w:rPr>
          <w:szCs w:val="22"/>
          <w:lang w:val="sr-Cyrl-RS"/>
        </w:rPr>
        <w:t xml:space="preserve">Метод случајних шума </w:t>
      </w:r>
      <w:r w:rsidR="00834F69" w:rsidRPr="00D8773D">
        <w:rPr>
          <w:szCs w:val="22"/>
          <w:lang w:val="en-US"/>
        </w:rPr>
        <w:t>(</w:t>
      </w:r>
      <w:r w:rsidR="00834F69" w:rsidRPr="00D8773D">
        <w:rPr>
          <w:szCs w:val="22"/>
          <w:lang w:val="sr-Cyrl-RS"/>
        </w:rPr>
        <w:t xml:space="preserve">енгл. </w:t>
      </w:r>
      <w:r w:rsidR="00834F69" w:rsidRPr="00D8773D">
        <w:rPr>
          <w:i/>
          <w:iCs/>
          <w:szCs w:val="22"/>
          <w:lang w:val="en-US"/>
        </w:rPr>
        <w:t>Random Forest</w:t>
      </w:r>
      <w:r w:rsidR="00834F69" w:rsidRPr="00D8773D">
        <w:rPr>
          <w:szCs w:val="22"/>
          <w:lang w:val="en-US"/>
        </w:rPr>
        <w:t>)</w:t>
      </w:r>
    </w:p>
    <w:p w14:paraId="639E0AE5" w14:textId="5910F01F" w:rsidR="00834F69" w:rsidRDefault="00834F69" w:rsidP="00834F69">
      <w:pPr>
        <w:pStyle w:val="BodyText"/>
        <w:numPr>
          <w:ilvl w:val="0"/>
          <w:numId w:val="40"/>
        </w:numPr>
        <w:rPr>
          <w:szCs w:val="22"/>
          <w:lang w:val="sr-Cyrl-RS"/>
        </w:rPr>
      </w:pPr>
      <w:r>
        <w:rPr>
          <w:szCs w:val="22"/>
          <w:lang w:val="sr-Cyrl-RS"/>
        </w:rPr>
        <w:t xml:space="preserve">Неуронске мреже (енгл. </w:t>
      </w:r>
      <w:r w:rsidRPr="00834F69">
        <w:rPr>
          <w:i/>
          <w:iCs/>
          <w:szCs w:val="22"/>
          <w:lang w:val="en-US"/>
        </w:rPr>
        <w:t>Neural Ne</w:t>
      </w:r>
      <w:r>
        <w:rPr>
          <w:i/>
          <w:iCs/>
          <w:szCs w:val="22"/>
          <w:lang w:val="en-US"/>
        </w:rPr>
        <w:t>t</w:t>
      </w:r>
      <w:r w:rsidRPr="00834F69">
        <w:rPr>
          <w:i/>
          <w:iCs/>
          <w:szCs w:val="22"/>
          <w:lang w:val="en-US"/>
        </w:rPr>
        <w:t>works</w:t>
      </w:r>
      <w:r>
        <w:rPr>
          <w:szCs w:val="22"/>
          <w:lang w:val="sr-Cyrl-RS"/>
        </w:rPr>
        <w:t>)</w:t>
      </w:r>
    </w:p>
    <w:p w14:paraId="79D8A85B" w14:textId="77777777" w:rsidR="00B92476" w:rsidRDefault="00B92476" w:rsidP="00B92476">
      <w:pPr>
        <w:pStyle w:val="BodyText"/>
        <w:ind w:left="1287" w:firstLine="0"/>
        <w:rPr>
          <w:szCs w:val="22"/>
          <w:lang w:val="sr-Cyrl-RS"/>
        </w:rPr>
      </w:pPr>
    </w:p>
    <w:p w14:paraId="3F048211" w14:textId="42626D98" w:rsidR="009D5FE6" w:rsidRDefault="003749FC" w:rsidP="005A77D5">
      <w:pPr>
        <w:pStyle w:val="BodyText"/>
        <w:spacing w:after="240"/>
        <w:ind w:firstLine="360"/>
        <w:rPr>
          <w:szCs w:val="22"/>
          <w:lang w:val="sr-Cyrl-RS"/>
        </w:rPr>
      </w:pPr>
      <w:r>
        <w:rPr>
          <w:szCs w:val="22"/>
          <w:lang w:val="sr-Cyrl-RS"/>
        </w:rPr>
        <w:t xml:space="preserve">Као што је већ поменуто, у овом раду извршено је </w:t>
      </w:r>
      <w:r w:rsidR="004165CA">
        <w:rPr>
          <w:szCs w:val="22"/>
          <w:lang w:val="sr-Cyrl-RS"/>
        </w:rPr>
        <w:t>одређивање</w:t>
      </w:r>
      <w:r>
        <w:rPr>
          <w:szCs w:val="22"/>
          <w:lang w:val="sr-Cyrl-RS"/>
        </w:rPr>
        <w:t xml:space="preserve"> фазе развоја Алцхајмерове болести на основу слика снимака ендокранијума и за то су коришћена два од наведених класификатора: метод</w:t>
      </w:r>
      <w:r w:rsidR="00E51F34">
        <w:rPr>
          <w:szCs w:val="22"/>
          <w:lang w:val="en-US"/>
        </w:rPr>
        <w:t>a</w:t>
      </w:r>
      <w:r>
        <w:rPr>
          <w:szCs w:val="22"/>
          <w:lang w:val="sr-Cyrl-RS"/>
        </w:rPr>
        <w:t xml:space="preserve"> потпорних вектора и неуронске мреже. Стога, у наставку овог поглавља, биће детаљније разматрана само ова два типа класификационих алгоритама.</w:t>
      </w:r>
    </w:p>
    <w:p w14:paraId="55133EED" w14:textId="54D4F6D5" w:rsidR="00755B96" w:rsidRDefault="00755B96" w:rsidP="005A77D5">
      <w:pPr>
        <w:pStyle w:val="BodyText"/>
        <w:spacing w:after="240"/>
        <w:ind w:firstLine="360"/>
        <w:rPr>
          <w:szCs w:val="22"/>
          <w:lang w:val="sr-Cyrl-RS"/>
        </w:rPr>
      </w:pPr>
      <w:r>
        <w:rPr>
          <w:szCs w:val="22"/>
          <w:lang w:val="sr-Cyrl-RS"/>
        </w:rPr>
        <w:t>Класификациони алгоритми могу помоћи код решавања различитих типова проблема као што су: препознавање говора, класификација докумената, детекција непожељних имејл порука, препознавање рукописа, препознавање образаца, идентификација разних болести, у биолошким анализама, препознавање лица и многих других.</w:t>
      </w:r>
    </w:p>
    <w:p w14:paraId="165912C3" w14:textId="63E554C3" w:rsidR="000C1722" w:rsidRDefault="000C1722" w:rsidP="005A77D5">
      <w:pPr>
        <w:pStyle w:val="BodyText"/>
        <w:spacing w:after="240"/>
        <w:ind w:firstLine="360"/>
        <w:rPr>
          <w:szCs w:val="22"/>
          <w:lang w:val="en-US"/>
        </w:rPr>
      </w:pPr>
    </w:p>
    <w:p w14:paraId="632AE917" w14:textId="003CF219" w:rsidR="00E14193" w:rsidRDefault="00E14193" w:rsidP="005A77D5">
      <w:pPr>
        <w:pStyle w:val="BodyText"/>
        <w:spacing w:after="240"/>
        <w:ind w:firstLine="360"/>
        <w:rPr>
          <w:szCs w:val="22"/>
          <w:lang w:val="en-US"/>
        </w:rPr>
      </w:pPr>
    </w:p>
    <w:p w14:paraId="3D205B49" w14:textId="77777777" w:rsidR="00E14193" w:rsidRPr="00E51F34" w:rsidRDefault="00E14193" w:rsidP="005A77D5">
      <w:pPr>
        <w:pStyle w:val="BodyText"/>
        <w:spacing w:after="240"/>
        <w:ind w:firstLine="360"/>
        <w:rPr>
          <w:szCs w:val="22"/>
          <w:lang w:val="en-US"/>
        </w:rPr>
      </w:pPr>
    </w:p>
    <w:p w14:paraId="215742F5" w14:textId="66C09BD4" w:rsidR="00A342E3" w:rsidRPr="00A342E3" w:rsidRDefault="007B5047" w:rsidP="00A342E3">
      <w:pPr>
        <w:pStyle w:val="Heading2"/>
        <w:rPr>
          <w:lang w:val="sr-Cyrl-RS"/>
        </w:rPr>
      </w:pPr>
      <w:bookmarkStart w:id="28" w:name="_Toc114651927"/>
      <w:r w:rsidRPr="00D97648">
        <w:rPr>
          <w:lang w:val="sr-Cyrl-RS"/>
        </w:rPr>
        <w:lastRenderedPageBreak/>
        <w:t>Л</w:t>
      </w:r>
      <w:r w:rsidR="004F00C1">
        <w:rPr>
          <w:lang w:val="sr-Cyrl-RS"/>
        </w:rPr>
        <w:t>БП</w:t>
      </w:r>
      <w:bookmarkEnd w:id="28"/>
    </w:p>
    <w:p w14:paraId="2310B3A0" w14:textId="156D0DCD" w:rsidR="00EC1E9E" w:rsidRDefault="00EF45CE" w:rsidP="00A342E3">
      <w:pPr>
        <w:pStyle w:val="BodyText"/>
        <w:spacing w:before="240" w:after="240"/>
        <w:rPr>
          <w:lang w:val="sr-Cyrl-RS"/>
        </w:rPr>
      </w:pPr>
      <w:r>
        <w:rPr>
          <w:lang w:val="sr-Cyrl-RS"/>
        </w:rPr>
        <w:t xml:space="preserve">ЛБП (енгл. </w:t>
      </w:r>
      <w:r w:rsidRPr="00EF45CE">
        <w:rPr>
          <w:i/>
          <w:iCs/>
          <w:lang w:val="en-US"/>
        </w:rPr>
        <w:t>LBP - Local Binary Pattern</w:t>
      </w:r>
      <w:r>
        <w:rPr>
          <w:lang w:val="sr-Cyrl-RS"/>
        </w:rPr>
        <w:t xml:space="preserve">) оператор је постао један од најбољих дескриптора текстуре слике, у погледу његових перформанси и високих </w:t>
      </w:r>
      <w:r w:rsidR="00B01449">
        <w:rPr>
          <w:lang w:val="sr-Cyrl-RS"/>
        </w:rPr>
        <w:t>дискриминаторских</w:t>
      </w:r>
      <w:r>
        <w:rPr>
          <w:lang w:val="sr-Cyrl-RS"/>
        </w:rPr>
        <w:t xml:space="preserve"> способности. Прв</w:t>
      </w:r>
      <w:r w:rsidR="00A342E3">
        <w:rPr>
          <w:lang w:val="sr-Cyrl-RS"/>
        </w:rPr>
        <w:t>а</w:t>
      </w:r>
      <w:r>
        <w:rPr>
          <w:lang w:val="sr-Cyrl-RS"/>
        </w:rPr>
        <w:t xml:space="preserve"> </w:t>
      </w:r>
      <w:r w:rsidR="00A342E3">
        <w:rPr>
          <w:lang w:val="sr-Cyrl-RS"/>
        </w:rPr>
        <w:t>верзија</w:t>
      </w:r>
      <w:r>
        <w:rPr>
          <w:lang w:val="sr-Cyrl-RS"/>
        </w:rPr>
        <w:t xml:space="preserve"> оператора је ради</w:t>
      </w:r>
      <w:r w:rsidR="00A342E3">
        <w:rPr>
          <w:lang w:val="sr-Cyrl-RS"/>
        </w:rPr>
        <w:t>ла</w:t>
      </w:r>
      <w:r>
        <w:rPr>
          <w:lang w:val="sr-Cyrl-RS"/>
        </w:rPr>
        <w:t xml:space="preserve"> са осам суседа пиксела, користећи вредност централног пиксела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као праг</w:t>
      </w:r>
      <w:r w:rsidR="00B518CF">
        <w:rPr>
          <w:lang w:val="sr-Cyrl-RS"/>
        </w:rPr>
        <w:t xml:space="preserve"> (енгл. </w:t>
      </w:r>
      <w:r w:rsidR="00B518CF" w:rsidRPr="00B518CF">
        <w:rPr>
          <w:i/>
          <w:iCs/>
          <w:lang w:val="en-US"/>
        </w:rPr>
        <w:t>threshold</w:t>
      </w:r>
      <w:r w:rsidR="00B518CF">
        <w:rPr>
          <w:lang w:val="sr-Cyrl-RS"/>
        </w:rPr>
        <w:t>)</w:t>
      </w:r>
      <w:r>
        <w:rPr>
          <w:lang w:val="sr-Cyrl-RS"/>
        </w:rPr>
        <w:t xml:space="preserve"> за кодирање информација о пикселима </w:t>
      </w:r>
      <w:r w:rsidR="004A2183">
        <w:rPr>
          <w:lang w:val="sr-Cyrl-RS"/>
        </w:rPr>
        <w:t xml:space="preserve">у сликама. У односу на централни пиксел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B518CF">
        <w:rPr>
          <w:lang w:val="en-US"/>
        </w:rPr>
        <w:t xml:space="preserve">, </w:t>
      </w:r>
      <w:r w:rsidR="00B518CF">
        <w:rPr>
          <w:lang w:val="sr-Cyrl-RS"/>
        </w:rPr>
        <w:t>сваком његовом суседу је додељена лабела, која може бити или „0“ или „1“ у зависности од тога да ли централни пиксел има</w:t>
      </w:r>
      <w:r w:rsidR="00B01449">
        <w:rPr>
          <w:lang w:val="sr-Cyrl-RS"/>
        </w:rPr>
        <w:t xml:space="preserve"> мању или</w:t>
      </w:r>
      <w:r w:rsidR="00B518CF">
        <w:rPr>
          <w:lang w:val="sr-Cyrl-RS"/>
        </w:rPr>
        <w:t xml:space="preserve"> већу вредност интензитета него посматрани пиксел.</w:t>
      </w:r>
      <w:r w:rsidR="002874B7">
        <w:rPr>
          <w:lang w:val="sr-Cyrl-RS"/>
        </w:rPr>
        <w:t xml:space="preserve"> </w:t>
      </w:r>
      <w:r w:rsidR="0055477F">
        <w:rPr>
          <w:lang w:val="sr-Cyrl-RS"/>
        </w:rPr>
        <w:t xml:space="preserve">Након тога се сваки пиксел множи одговарајућом тежином, а тежине представљају низ бројева који су степени броја два, дужине </w:t>
      </w:r>
      <w:r w:rsidR="00B01449">
        <w:rPr>
          <w:lang w:val="sr-Cyrl-RS"/>
        </w:rPr>
        <w:t>једнаке броју суседних пиксела. ЛБП је број који представља збир добијених вредности након поменутог множења. Поступак је приказан на слици 3.18.</w:t>
      </w:r>
    </w:p>
    <w:p w14:paraId="51FF3994" w14:textId="346160CC" w:rsidR="00B02DD6" w:rsidRDefault="00916A66" w:rsidP="00916A66">
      <w:pPr>
        <w:pStyle w:val="BodyText"/>
        <w:spacing w:before="240"/>
        <w:ind w:firstLine="0"/>
        <w:jc w:val="center"/>
        <w:rPr>
          <w:lang w:val="sr-Cyrl-RS"/>
        </w:rPr>
      </w:pPr>
      <w:r w:rsidRPr="00916A66">
        <w:rPr>
          <w:noProof/>
          <w:lang w:val="sr-Cyrl-RS"/>
        </w:rPr>
        <w:drawing>
          <wp:inline distT="0" distB="0" distL="0" distR="0" wp14:anchorId="23D71C3E" wp14:editId="7B0379C5">
            <wp:extent cx="4265930" cy="121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5930" cy="1214755"/>
                    </a:xfrm>
                    <a:prstGeom prst="rect">
                      <a:avLst/>
                    </a:prstGeom>
                  </pic:spPr>
                </pic:pic>
              </a:graphicData>
            </a:graphic>
          </wp:inline>
        </w:drawing>
      </w:r>
    </w:p>
    <w:p w14:paraId="16CB4415" w14:textId="22DD3E7C" w:rsidR="00916A66" w:rsidRPr="00916A66" w:rsidRDefault="00916A66" w:rsidP="00916A66">
      <w:pPr>
        <w:pStyle w:val="BodyText"/>
        <w:ind w:firstLine="0"/>
        <w:jc w:val="center"/>
        <w:rPr>
          <w:sz w:val="20"/>
          <w:lang w:val="sr-Cyrl-RS"/>
        </w:rPr>
      </w:pPr>
      <w:r w:rsidRPr="00916A66">
        <w:rPr>
          <w:sz w:val="20"/>
          <w:lang w:val="sr-Cyrl-RS"/>
        </w:rPr>
        <w:t>Слика 3.18: Опис ЛБП алгоритма</w:t>
      </w:r>
    </w:p>
    <w:p w14:paraId="35A1659D" w14:textId="288844AD" w:rsidR="000F6FBB" w:rsidRPr="00EC1E9E" w:rsidRDefault="000F6FBB" w:rsidP="00EC1E9E">
      <w:pPr>
        <w:pStyle w:val="BodyText"/>
        <w:spacing w:before="240"/>
        <w:ind w:firstLine="0"/>
        <w:rPr>
          <w:lang w:val="sr-Cyrl-RS"/>
        </w:rPr>
      </w:pPr>
      <w:r>
        <w:rPr>
          <w:lang w:val="sr-Cyrl-RS"/>
        </w:rPr>
        <w:t xml:space="preserve">Добијени образац се записује као 8-битни бинарни број и представља једну од 256 различитих могућих вредности. Затим се израчунава хистограм за трансформисану слику и он се сматра </w:t>
      </w:r>
      <w:r w:rsidRPr="00B01449">
        <w:rPr>
          <w:b/>
          <w:bCs/>
          <w:lang w:val="sr-Cyrl-RS"/>
        </w:rPr>
        <w:t>дескриптором слике</w:t>
      </w:r>
      <w:r>
        <w:rPr>
          <w:lang w:val="sr-Cyrl-RS"/>
        </w:rPr>
        <w:t>.</w:t>
      </w:r>
      <w:r w:rsidR="00B02DD6">
        <w:rPr>
          <w:lang w:val="sr-Cyrl-RS"/>
        </w:rPr>
        <w:t xml:space="preserve"> </w:t>
      </w:r>
      <w:sdt>
        <w:sdtPr>
          <w:rPr>
            <w:lang w:val="sr-Cyrl-RS"/>
          </w:rPr>
          <w:id w:val="-1519303128"/>
          <w:citation/>
        </w:sdtPr>
        <w:sdtContent>
          <w:r w:rsidR="00B02DD6">
            <w:rPr>
              <w:lang w:val="sr-Cyrl-RS"/>
            </w:rPr>
            <w:fldChar w:fldCharType="begin"/>
          </w:r>
          <w:r w:rsidR="00B02DD6">
            <w:rPr>
              <w:lang w:val="sr-Cyrl-RS"/>
            </w:rPr>
            <w:instrText xml:space="preserve"> CITATION Hou14 \l 10266 </w:instrText>
          </w:r>
          <w:r w:rsidR="00B02DD6">
            <w:rPr>
              <w:lang w:val="sr-Cyrl-RS"/>
            </w:rPr>
            <w:fldChar w:fldCharType="separate"/>
          </w:r>
          <w:r w:rsidR="00E17D07" w:rsidRPr="00E17D07">
            <w:rPr>
              <w:noProof/>
              <w:lang w:val="sr-Cyrl-RS"/>
            </w:rPr>
            <w:t>[17]</w:t>
          </w:r>
          <w:r w:rsidR="00B02DD6">
            <w:rPr>
              <w:lang w:val="sr-Cyrl-RS"/>
            </w:rPr>
            <w:fldChar w:fldCharType="end"/>
          </w:r>
        </w:sdtContent>
      </w:sdt>
    </w:p>
    <w:p w14:paraId="445F17EB" w14:textId="3268FEAC" w:rsidR="00E00F59" w:rsidRDefault="006E7233" w:rsidP="00A17971">
      <w:pPr>
        <w:pStyle w:val="BodyText"/>
        <w:spacing w:before="240" w:after="240"/>
        <w:rPr>
          <w:lang w:val="sr-Cyrl-RS"/>
        </w:rPr>
      </w:pPr>
      <w:r>
        <w:rPr>
          <w:lang w:val="sr-Cyrl-RS"/>
        </w:rPr>
        <w:t xml:space="preserve">Једно од проширења основног ЛБП оператора дозвољава суседство произвољне удаљености и броја тачака, као што је приказано на слици 3.19. </w:t>
      </w:r>
      <w:r w:rsidR="00E00F59" w:rsidRPr="00E00F59">
        <w:rPr>
          <w:lang w:val="sr-Cyrl-RS"/>
        </w:rPr>
        <w:t xml:space="preserve">Када тачка узорковања није у центру пиксела, </w:t>
      </w:r>
      <w:r w:rsidR="00E00F59">
        <w:rPr>
          <w:lang w:val="sr-Cyrl-RS"/>
        </w:rPr>
        <w:t xml:space="preserve">користи се </w:t>
      </w:r>
      <w:r w:rsidR="00E00F59" w:rsidRPr="00E00F59">
        <w:rPr>
          <w:lang w:val="sr-Cyrl-RS"/>
        </w:rPr>
        <w:t>билинеарна интерполација</w:t>
      </w:r>
      <w:r w:rsidR="00E00F59">
        <w:rPr>
          <w:lang w:val="sr-Cyrl-RS"/>
        </w:rPr>
        <w:t xml:space="preserve"> </w:t>
      </w:r>
      <w:r w:rsidR="00E00F59" w:rsidRPr="00E00F59">
        <w:rPr>
          <w:lang w:val="sr-Cyrl-RS"/>
        </w:rPr>
        <w:t>за добијање</w:t>
      </w:r>
      <w:r w:rsidR="00E00F59">
        <w:rPr>
          <w:lang w:val="sr-Cyrl-RS"/>
        </w:rPr>
        <w:t xml:space="preserve"> његове вредности. </w:t>
      </w:r>
      <w:sdt>
        <w:sdtPr>
          <w:rPr>
            <w:lang w:val="sr-Cyrl-RS"/>
          </w:rPr>
          <w:id w:val="1773745558"/>
          <w:citation/>
        </w:sdtPr>
        <w:sdtContent>
          <w:r w:rsidR="00E00F59">
            <w:rPr>
              <w:lang w:val="sr-Cyrl-RS"/>
            </w:rPr>
            <w:fldChar w:fldCharType="begin"/>
          </w:r>
          <w:r w:rsidR="00E00F59">
            <w:rPr>
              <w:lang w:val="en-US"/>
            </w:rPr>
            <w:instrText xml:space="preserve"> CITATION Men15 \l 1033 </w:instrText>
          </w:r>
          <w:r w:rsidR="00E00F59">
            <w:rPr>
              <w:lang w:val="sr-Cyrl-RS"/>
            </w:rPr>
            <w:fldChar w:fldCharType="separate"/>
          </w:r>
          <w:r w:rsidR="00E17D07" w:rsidRPr="00E17D07">
            <w:rPr>
              <w:noProof/>
              <w:lang w:val="en-US"/>
            </w:rPr>
            <w:t>[18]</w:t>
          </w:r>
          <w:r w:rsidR="00E00F59">
            <w:rPr>
              <w:lang w:val="sr-Cyrl-RS"/>
            </w:rPr>
            <w:fldChar w:fldCharType="end"/>
          </w:r>
        </w:sdtContent>
      </w:sdt>
    </w:p>
    <w:p w14:paraId="7D0D4524" w14:textId="77777777" w:rsidR="00A342E3" w:rsidRDefault="00A342E3" w:rsidP="00A17971">
      <w:pPr>
        <w:pStyle w:val="BodyText"/>
        <w:spacing w:before="240" w:after="240"/>
        <w:rPr>
          <w:lang w:val="sr-Cyrl-RS"/>
        </w:rPr>
      </w:pPr>
    </w:p>
    <w:p w14:paraId="19668D99" w14:textId="3D169D5D" w:rsidR="00A17971" w:rsidRPr="00E00F59" w:rsidRDefault="00A17971" w:rsidP="00A17971">
      <w:pPr>
        <w:pStyle w:val="BodyText"/>
        <w:spacing w:before="240"/>
        <w:ind w:firstLine="0"/>
        <w:jc w:val="center"/>
        <w:rPr>
          <w:lang w:val="sr-Cyrl-RS"/>
        </w:rPr>
      </w:pPr>
      <w:r>
        <w:rPr>
          <w:noProof/>
          <w:lang w:val="sr-Cyrl-RS"/>
        </w:rPr>
        <w:lastRenderedPageBreak/>
        <w:drawing>
          <wp:inline distT="0" distB="0" distL="0" distR="0" wp14:anchorId="44FF864E" wp14:editId="49D9CC65">
            <wp:extent cx="4130678" cy="1641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2198" cy="1670190"/>
                    </a:xfrm>
                    <a:prstGeom prst="rect">
                      <a:avLst/>
                    </a:prstGeom>
                    <a:noFill/>
                  </pic:spPr>
                </pic:pic>
              </a:graphicData>
            </a:graphic>
          </wp:inline>
        </w:drawing>
      </w:r>
    </w:p>
    <w:p w14:paraId="617184D4" w14:textId="43831D1A" w:rsidR="0055477F" w:rsidRPr="00B01449" w:rsidRDefault="00A17971" w:rsidP="00B01449">
      <w:pPr>
        <w:pStyle w:val="BodyText"/>
        <w:spacing w:after="240"/>
        <w:jc w:val="center"/>
        <w:rPr>
          <w:sz w:val="20"/>
          <w:lang w:val="en-US"/>
        </w:rPr>
      </w:pPr>
      <w:r w:rsidRPr="00A17971">
        <w:rPr>
          <w:sz w:val="20"/>
          <w:lang w:val="sr-Cyrl-RS"/>
        </w:rPr>
        <w:t xml:space="preserve">Слика 3.19: </w:t>
      </w:r>
      <w:r>
        <w:rPr>
          <w:sz w:val="20"/>
          <w:lang w:val="sr-Cyrl-RS"/>
        </w:rPr>
        <w:t>Различити ЛБП оператори</w:t>
      </w:r>
    </w:p>
    <w:p w14:paraId="3ECCC95F" w14:textId="54D340BC" w:rsidR="0055477F" w:rsidRDefault="0055477F" w:rsidP="0055477F">
      <w:pPr>
        <w:pStyle w:val="BodyText"/>
        <w:spacing w:after="240"/>
        <w:rPr>
          <w:lang w:val="sr-Cyrl-RS"/>
        </w:rPr>
      </w:pPr>
      <w:r>
        <w:rPr>
          <w:lang w:val="sr-Cyrl-RS"/>
        </w:rPr>
        <w:t xml:space="preserve">У овом случају, користи се нотација </w:t>
      </w:r>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en-US"/>
              </w:rPr>
              <m:t>m</m:t>
            </m:r>
            <m:r>
              <w:rPr>
                <w:rFonts w:ascii="Cambria Math" w:hAnsi="Cambria Math"/>
                <w:lang w:val="sr-Cyrl-RS"/>
              </w:rPr>
              <m:t>,R</m:t>
            </m:r>
          </m:sub>
        </m:sSub>
      </m:oMath>
      <w:r>
        <w:rPr>
          <w:lang w:val="sr-Cyrl-RS"/>
        </w:rPr>
        <w:t xml:space="preserve">, где је </w:t>
      </w:r>
      <w:r>
        <w:rPr>
          <w:i/>
          <w:iCs/>
          <w:lang w:val="en-US"/>
        </w:rPr>
        <w:t>m</w:t>
      </w:r>
      <w:r>
        <w:rPr>
          <w:lang w:val="en-US"/>
        </w:rPr>
        <w:t xml:space="preserve"> </w:t>
      </w:r>
      <w:r>
        <w:rPr>
          <w:lang w:val="sr-Cyrl-RS"/>
        </w:rPr>
        <w:t xml:space="preserve">број тачака које су равномерно распоређене на кружници полупречника </w:t>
      </w:r>
      <w:r w:rsidRPr="006E7233">
        <w:rPr>
          <w:i/>
          <w:iCs/>
          <w:lang w:val="en-US"/>
        </w:rPr>
        <w:t>R</w:t>
      </w:r>
      <w:r>
        <w:rPr>
          <w:i/>
          <w:iCs/>
          <w:lang w:val="sr-Cyrl-RS"/>
        </w:rPr>
        <w:t xml:space="preserve"> </w:t>
      </w:r>
      <w:r>
        <w:rPr>
          <w:lang w:val="sr-Cyrl-RS"/>
        </w:rPr>
        <w:t xml:space="preserve">са центром у централном пикселу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Суседни пиксели </w:t>
      </w:r>
      <w:r w:rsidR="00FE4D9A">
        <w:rPr>
          <w:lang w:val="sr-Cyrl-RS"/>
        </w:rPr>
        <w:t xml:space="preserve">овде представљају </w:t>
      </w:r>
      <w:r>
        <w:rPr>
          <w:lang w:val="sr-Cyrl-RS"/>
        </w:rPr>
        <w:t>наведене тачке. ЛБП вредност централног пиксела је дата са:</w:t>
      </w:r>
    </w:p>
    <w:p w14:paraId="5156240B" w14:textId="77777777" w:rsidR="0055477F" w:rsidRPr="0029469D" w:rsidRDefault="00000000" w:rsidP="0055477F">
      <w:pPr>
        <w:pStyle w:val="BodyText"/>
        <w:rPr>
          <w:lang w:val="sr-Cyrl-RS"/>
        </w:rPr>
      </w:pPr>
      <m:oMathPara>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sr-Cyrl-RS"/>
                </w:rPr>
                <m:t>m, R</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m-1</m:t>
              </m:r>
            </m:sup>
            <m:e>
              <m:r>
                <w:rPr>
                  <w:rFonts w:ascii="Cambria Math" w:hAnsi="Cambria Math"/>
                  <w:lang w:val="sr-Cyrl-RS"/>
                </w:rPr>
                <m:t>u</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e>
              </m:d>
              <m:sSup>
                <m:sSupPr>
                  <m:ctrlPr>
                    <w:rPr>
                      <w:rFonts w:ascii="Cambria Math" w:hAnsi="Cambria Math"/>
                      <w:i/>
                      <w:lang w:val="sr-Cyrl-RS"/>
                    </w:rPr>
                  </m:ctrlPr>
                </m:sSupPr>
                <m:e>
                  <m:r>
                    <w:rPr>
                      <w:rFonts w:ascii="Cambria Math" w:hAnsi="Cambria Math"/>
                      <w:lang w:val="sr-Cyrl-RS"/>
                    </w:rPr>
                    <m:t>2</m:t>
                  </m:r>
                </m:e>
                <m:sup>
                  <m:r>
                    <w:rPr>
                      <w:rFonts w:ascii="Cambria Math" w:hAnsi="Cambria Math"/>
                      <w:lang w:val="sr-Cyrl-RS"/>
                    </w:rPr>
                    <m:t>i</m:t>
                  </m:r>
                </m:sup>
              </m:sSup>
            </m:e>
          </m:nary>
        </m:oMath>
      </m:oMathPara>
    </w:p>
    <w:p w14:paraId="70B18E5D" w14:textId="77777777" w:rsidR="0055477F" w:rsidRDefault="0055477F" w:rsidP="0055477F">
      <w:pPr>
        <w:pStyle w:val="BodyText"/>
        <w:spacing w:before="240" w:after="240"/>
        <w:ind w:firstLine="0"/>
        <w:rPr>
          <w:lang w:val="sr-Cyrl-RS"/>
        </w:rPr>
      </w:pPr>
      <w:r>
        <w:rPr>
          <w:lang w:val="sr-Cyrl-RS"/>
        </w:rPr>
        <w:t xml:space="preserve">где је функција </w:t>
      </w:r>
      <w:r w:rsidRPr="0029469D">
        <w:rPr>
          <w:i/>
          <w:iCs/>
          <w:lang w:val="en-US"/>
        </w:rPr>
        <w:t>u</w:t>
      </w:r>
      <w:r>
        <w:rPr>
          <w:lang w:val="en-US"/>
        </w:rPr>
        <w:t xml:space="preserve"> </w:t>
      </w:r>
      <w:r>
        <w:rPr>
          <w:lang w:val="sr-Cyrl-RS"/>
        </w:rPr>
        <w:t>дефинисана са:</w:t>
      </w:r>
    </w:p>
    <w:p w14:paraId="66AF73DA" w14:textId="77777777" w:rsidR="0055477F" w:rsidRDefault="0055477F" w:rsidP="0055477F">
      <w:pPr>
        <w:pStyle w:val="BodyText"/>
        <w:ind w:firstLine="0"/>
        <w:rPr>
          <w:lang w:val="sr-Cyrl-RS"/>
        </w:rPr>
      </w:pPr>
      <w:r>
        <w:rPr>
          <w:lang w:val="sr-Cyrl-RS"/>
        </w:rPr>
        <w:tab/>
      </w:r>
      <w:r>
        <w:rPr>
          <w:lang w:val="sr-Cyrl-RS"/>
        </w:rPr>
        <w:tab/>
      </w:r>
      <w:r>
        <w:rPr>
          <w:lang w:val="sr-Cyrl-RS"/>
        </w:rPr>
        <w:tab/>
        <w:t xml:space="preserve"> </w:t>
      </w:r>
      <m:oMath>
        <m:r>
          <w:rPr>
            <w:rFonts w:ascii="Cambria Math" w:hAnsi="Cambria Math"/>
            <w:lang w:val="sr-Cyrl-RS"/>
          </w:rPr>
          <m:t>u</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 1  ако је </m:t>
                </m:r>
                <m:r>
                  <w:rPr>
                    <w:rFonts w:ascii="Cambria Math" w:hAnsi="Cambria Math"/>
                    <w:lang w:val="en-US"/>
                  </w:rPr>
                  <m:t>x≥0</m:t>
                </m:r>
              </m:e>
              <m:e>
                <m:r>
                  <w:rPr>
                    <w:rFonts w:ascii="Cambria Math" w:hAnsi="Cambria Math"/>
                    <w:lang w:val="sr-Cyrl-RS"/>
                  </w:rPr>
                  <m:t xml:space="preserve">  0  ако је </m:t>
                </m:r>
                <m:r>
                  <w:rPr>
                    <w:rFonts w:ascii="Cambria Math" w:hAnsi="Cambria Math"/>
                    <w:lang w:val="en-US"/>
                  </w:rPr>
                  <m:t>x &lt;0</m:t>
                </m:r>
              </m:e>
            </m:eqArr>
          </m:e>
        </m:d>
      </m:oMath>
    </w:p>
    <w:p w14:paraId="73FC6BF3" w14:textId="3CE40AC0" w:rsidR="0055477F" w:rsidRDefault="00000000" w:rsidP="0055477F">
      <w:pPr>
        <w:pStyle w:val="BodyText"/>
        <w:spacing w:before="240"/>
        <w:ind w:firstLine="0"/>
        <w:rPr>
          <w:lang w:val="sr-Cyrl-RS"/>
        </w:rPr>
      </w:pP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oMath>
      <w:r w:rsidR="0055477F">
        <w:rPr>
          <w:iCs/>
          <w:lang w:val="en-US"/>
        </w:rPr>
        <w:t xml:space="preserve"> je </w:t>
      </w:r>
      <w:proofErr w:type="spellStart"/>
      <w:r w:rsidR="0055477F" w:rsidRPr="00EC1E9E">
        <w:rPr>
          <w:i/>
          <w:lang w:val="en-US"/>
        </w:rPr>
        <w:t>i</w:t>
      </w:r>
      <w:proofErr w:type="spellEnd"/>
      <w:r w:rsidR="0055477F">
        <w:rPr>
          <w:lang w:val="sr-Cyrl-RS"/>
        </w:rPr>
        <w:t xml:space="preserve">-ти суседни пиксел централног пиксела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55477F">
        <w:rPr>
          <w:lang w:val="en-US"/>
        </w:rPr>
        <w:t xml:space="preserve">, </w:t>
      </w:r>
      <w:r w:rsidR="0055477F" w:rsidRPr="00EC1E9E">
        <w:rPr>
          <w:i/>
          <w:iCs/>
          <w:lang w:val="en-US"/>
        </w:rPr>
        <w:t>m</w:t>
      </w:r>
      <w:r w:rsidR="0055477F">
        <w:rPr>
          <w:i/>
          <w:iCs/>
          <w:lang w:val="en-US"/>
        </w:rPr>
        <w:t xml:space="preserve"> </w:t>
      </w:r>
      <w:r w:rsidR="0055477F">
        <w:rPr>
          <w:lang w:val="sr-Cyrl-RS"/>
        </w:rPr>
        <w:t xml:space="preserve">је укупан број суседних пиксела који се посматрају, </w:t>
      </w:r>
      <w:r w:rsidR="0055477F" w:rsidRPr="00EC1E9E">
        <w:rPr>
          <w:i/>
          <w:iCs/>
          <w:lang w:val="en-US"/>
        </w:rPr>
        <w:t>R</w:t>
      </w:r>
      <w:r w:rsidR="0055477F">
        <w:rPr>
          <w:lang w:val="en-US"/>
        </w:rPr>
        <w:t xml:space="preserve"> </w:t>
      </w:r>
      <w:r w:rsidR="0055477F">
        <w:rPr>
          <w:lang w:val="sr-Cyrl-RS"/>
        </w:rPr>
        <w:t xml:space="preserve">је полупречник круга који одређује колико далеко су суседни пиксели лоцирани у односу на централни пиксел. </w:t>
      </w:r>
      <w:sdt>
        <w:sdtPr>
          <w:rPr>
            <w:lang w:val="sr-Cyrl-RS"/>
          </w:rPr>
          <w:id w:val="-1764062084"/>
          <w:citation/>
        </w:sdtPr>
        <w:sdtContent>
          <w:r w:rsidR="0055477F">
            <w:rPr>
              <w:lang w:val="sr-Cyrl-RS"/>
            </w:rPr>
            <w:fldChar w:fldCharType="begin"/>
          </w:r>
          <w:r w:rsidR="0055477F">
            <w:rPr>
              <w:lang w:val="sr-Cyrl-RS"/>
            </w:rPr>
            <w:instrText xml:space="preserve"> CITATION Hou14 \l 10266 </w:instrText>
          </w:r>
          <w:r w:rsidR="0055477F">
            <w:rPr>
              <w:lang w:val="sr-Cyrl-RS"/>
            </w:rPr>
            <w:fldChar w:fldCharType="separate"/>
          </w:r>
          <w:r w:rsidR="00E17D07" w:rsidRPr="00E17D07">
            <w:rPr>
              <w:noProof/>
              <w:lang w:val="sr-Cyrl-RS"/>
            </w:rPr>
            <w:t>[17]</w:t>
          </w:r>
          <w:r w:rsidR="0055477F">
            <w:rPr>
              <w:lang w:val="sr-Cyrl-RS"/>
            </w:rPr>
            <w:fldChar w:fldCharType="end"/>
          </w:r>
        </w:sdtContent>
      </w:sdt>
      <w:r w:rsidR="0055477F">
        <w:rPr>
          <w:lang w:val="sr-Cyrl-RS"/>
        </w:rPr>
        <w:t xml:space="preserve"> </w:t>
      </w:r>
    </w:p>
    <w:p w14:paraId="71FEE158" w14:textId="77777777" w:rsidR="006E7233" w:rsidRDefault="006E7233" w:rsidP="006E7233">
      <w:pPr>
        <w:pStyle w:val="BodyText"/>
        <w:spacing w:before="240" w:after="240"/>
        <w:rPr>
          <w:lang w:val="sr-Cyrl-RS"/>
        </w:rPr>
      </w:pPr>
    </w:p>
    <w:p w14:paraId="3554D14F" w14:textId="38B9C22A" w:rsidR="007B5047" w:rsidRDefault="007B5047" w:rsidP="007B5047">
      <w:pPr>
        <w:pStyle w:val="Heading2"/>
        <w:rPr>
          <w:lang w:val="sr-Cyrl-RS"/>
        </w:rPr>
      </w:pPr>
      <w:bookmarkStart w:id="29" w:name="_Toc114651928"/>
      <w:r>
        <w:rPr>
          <w:lang w:val="sr-Cyrl-RS"/>
        </w:rPr>
        <w:t>Метода потпорних вектора</w:t>
      </w:r>
      <w:bookmarkEnd w:id="29"/>
    </w:p>
    <w:p w14:paraId="495A98CD" w14:textId="3FB86E65" w:rsidR="00CF6DC0" w:rsidRDefault="00A85847" w:rsidP="00A85847">
      <w:pPr>
        <w:pStyle w:val="BodyText"/>
        <w:spacing w:before="240"/>
        <w:rPr>
          <w:lang w:val="sr-Cyrl-RS"/>
        </w:rPr>
      </w:pPr>
      <w:r>
        <w:rPr>
          <w:lang w:val="sr-Cyrl-RS"/>
        </w:rPr>
        <w:t xml:space="preserve">Метода потпорних вектора (енгл. </w:t>
      </w:r>
      <w:r w:rsidRPr="00A85847">
        <w:rPr>
          <w:i/>
          <w:iCs/>
          <w:lang w:val="en-US"/>
        </w:rPr>
        <w:t>SVM – Support Vector Machines</w:t>
      </w:r>
      <w:r>
        <w:rPr>
          <w:lang w:val="sr-Cyrl-RS"/>
        </w:rPr>
        <w:t>)</w:t>
      </w:r>
      <w:r w:rsidRPr="00A85847">
        <w:rPr>
          <w:lang w:val="sr-Cyrl-RS"/>
        </w:rPr>
        <w:t xml:space="preserve"> је један од најчешће коришћених алгоритама за учење заснованих на кернелу у различитим апликацијама машинског учења, а посебно у класификацији слика. </w:t>
      </w:r>
      <w:r w:rsidR="00F915AE">
        <w:rPr>
          <w:lang w:val="sr-Cyrl-RS"/>
        </w:rPr>
        <w:t xml:space="preserve">Ово је линеарни модел који се користи за проблеме класификације и регресије. Иако је линеарни модел, он може да решава линеарне и нелинеарне проблеме. Основна </w:t>
      </w:r>
      <w:r w:rsidR="00F915AE">
        <w:rPr>
          <w:lang w:val="sr-Cyrl-RS"/>
        </w:rPr>
        <w:lastRenderedPageBreak/>
        <w:t>идеја методе потпорних вектора је одређивање</w:t>
      </w:r>
      <w:r w:rsidR="003E1F06">
        <w:rPr>
          <w:lang w:val="sr-Cyrl-RS"/>
        </w:rPr>
        <w:t xml:space="preserve"> </w:t>
      </w:r>
      <w:r w:rsidR="00F915AE">
        <w:rPr>
          <w:lang w:val="sr-Cyrl-RS"/>
        </w:rPr>
        <w:t>хиперравни која</w:t>
      </w:r>
      <w:r w:rsidR="001968B1">
        <w:rPr>
          <w:lang w:val="sr-Cyrl-RS"/>
        </w:rPr>
        <w:t xml:space="preserve"> „најбоље“</w:t>
      </w:r>
      <w:r w:rsidR="00F915AE">
        <w:rPr>
          <w:lang w:val="sr-Cyrl-RS"/>
        </w:rPr>
        <w:t xml:space="preserve"> раздваја податке у класе</w:t>
      </w:r>
      <w:r w:rsidR="00E542C1">
        <w:rPr>
          <w:lang w:val="sr-Cyrl-RS"/>
        </w:rPr>
        <w:t>:</w:t>
      </w:r>
    </w:p>
    <w:p w14:paraId="286AD2EE" w14:textId="737051B7" w:rsidR="00E6012D" w:rsidRPr="00E6012D" w:rsidRDefault="00E542C1" w:rsidP="00E6012D">
      <w:pPr>
        <w:pStyle w:val="BodyText"/>
        <w:spacing w:before="240"/>
        <w:rPr>
          <w:lang w:val="sr-Cyrl-RS"/>
        </w:rPr>
      </w:pPr>
      <m:oMathPara>
        <m:oMath>
          <m:r>
            <w:rPr>
              <w:rFonts w:ascii="Cambria Math" w:hAnsi="Cambria Math"/>
              <w:lang w:val="sr-Cyrl-RS"/>
            </w:rPr>
            <m:t>w∙x+b=0</m:t>
          </m:r>
        </m:oMath>
      </m:oMathPara>
    </w:p>
    <w:p w14:paraId="36FBCB73" w14:textId="32FB1630" w:rsidR="00E6012D" w:rsidRDefault="00E6012D" w:rsidP="00E6012D">
      <w:pPr>
        <w:pStyle w:val="BodyText"/>
        <w:spacing w:before="240"/>
        <w:ind w:firstLine="0"/>
        <w:rPr>
          <w:lang w:val="sr-Cyrl-RS"/>
        </w:rPr>
      </w:pPr>
      <w:r>
        <w:rPr>
          <w:lang w:val="sr-Cyrl-RS"/>
        </w:rPr>
        <w:tab/>
      </w:r>
      <w:r w:rsidRPr="003E1F06">
        <w:rPr>
          <w:b/>
          <w:bCs/>
          <w:lang w:val="sr-Cyrl-RS"/>
        </w:rPr>
        <w:t>Дефиниција 3.3</w:t>
      </w:r>
      <w:r>
        <w:rPr>
          <w:lang w:val="sr-Cyrl-RS"/>
        </w:rPr>
        <w:t xml:space="preserve">: </w:t>
      </w:r>
      <w:r w:rsidRPr="00E6012D">
        <w:rPr>
          <w:lang w:val="sr-Cyrl-RS"/>
        </w:rPr>
        <w:t xml:space="preserve">Хиперраван у </w:t>
      </w:r>
      <w:r w:rsidRPr="00E6012D">
        <w:rPr>
          <w:i/>
          <w:iCs/>
          <w:lang w:val="en-US"/>
        </w:rPr>
        <w:t>n</w:t>
      </w:r>
      <w:r w:rsidRPr="00E6012D">
        <w:rPr>
          <w:lang w:val="sr-Cyrl-RS"/>
        </w:rPr>
        <w:t xml:space="preserve">-димензионалном еуклидском простору је </w:t>
      </w:r>
      <w:r w:rsidRPr="00E6012D">
        <w:rPr>
          <w:i/>
          <w:iCs/>
          <w:lang w:val="en-US"/>
        </w:rPr>
        <w:t>n</w:t>
      </w:r>
      <w:r w:rsidRPr="00E6012D">
        <w:rPr>
          <w:i/>
          <w:iCs/>
          <w:lang w:val="sr-Cyrl-RS"/>
        </w:rPr>
        <w:t>-1</w:t>
      </w:r>
      <w:r w:rsidRPr="00E6012D">
        <w:rPr>
          <w:lang w:val="sr-Cyrl-RS"/>
        </w:rPr>
        <w:t xml:space="preserve"> димензионални подскуп тог простора који дели простор на два неповезана дела.</w:t>
      </w:r>
      <w:sdt>
        <w:sdtPr>
          <w:rPr>
            <w:lang w:val="sr-Cyrl-RS"/>
          </w:rPr>
          <w:id w:val="1425838608"/>
          <w:citation/>
        </w:sdtPr>
        <w:sdtContent>
          <w:r>
            <w:rPr>
              <w:lang w:val="sr-Cyrl-RS"/>
            </w:rPr>
            <w:fldChar w:fldCharType="begin"/>
          </w:r>
          <w:r>
            <w:rPr>
              <w:lang w:val="en-US"/>
            </w:rPr>
            <w:instrText xml:space="preserve"> CITATION Rus18 \l 1033 </w:instrText>
          </w:r>
          <w:r>
            <w:rPr>
              <w:lang w:val="sr-Cyrl-RS"/>
            </w:rPr>
            <w:fldChar w:fldCharType="separate"/>
          </w:r>
          <w:r w:rsidR="00E17D07">
            <w:rPr>
              <w:noProof/>
              <w:lang w:val="en-US"/>
            </w:rPr>
            <w:t xml:space="preserve"> </w:t>
          </w:r>
          <w:r w:rsidR="00E17D07" w:rsidRPr="00E17D07">
            <w:rPr>
              <w:noProof/>
              <w:lang w:val="en-US"/>
            </w:rPr>
            <w:t>[19]</w:t>
          </w:r>
          <w:r>
            <w:rPr>
              <w:lang w:val="sr-Cyrl-RS"/>
            </w:rPr>
            <w:fldChar w:fldCharType="end"/>
          </w:r>
        </w:sdtContent>
      </w:sdt>
    </w:p>
    <w:p w14:paraId="57D8295F" w14:textId="30090C50" w:rsidR="003B7F17" w:rsidRDefault="003E1F06" w:rsidP="003B7F17">
      <w:pPr>
        <w:pStyle w:val="BodyText"/>
        <w:spacing w:after="240"/>
        <w:ind w:firstLine="0"/>
        <w:rPr>
          <w:lang w:val="sr-Cyrl-RS"/>
        </w:rPr>
      </w:pPr>
      <w:r>
        <w:rPr>
          <w:lang w:val="sr-Cyrl-RS"/>
        </w:rPr>
        <w:tab/>
        <w:t>На пример, ако је раван дводимензионални еуклидски простор, можемо изабрати праву која ту раван дели на два дела. Раван има две димензије, а права једну. Дакле, права је хиперраван за раван.</w:t>
      </w:r>
    </w:p>
    <w:p w14:paraId="1EA88394" w14:textId="417A1DA7" w:rsidR="003B7F17" w:rsidRPr="003B7F17" w:rsidRDefault="003B7F17" w:rsidP="003B7F17">
      <w:pPr>
        <w:pStyle w:val="BodyText"/>
        <w:ind w:firstLine="0"/>
        <w:jc w:val="center"/>
        <w:rPr>
          <w:sz w:val="20"/>
          <w:lang w:val="sr-Cyrl-RS"/>
        </w:rPr>
      </w:pPr>
      <w:r w:rsidRPr="003B7F17">
        <w:rPr>
          <w:noProof/>
          <w:sz w:val="20"/>
        </w:rPr>
        <w:drawing>
          <wp:inline distT="0" distB="0" distL="0" distR="0" wp14:anchorId="185928CE" wp14:editId="1037A323">
            <wp:extent cx="4265930" cy="153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30" cy="1535430"/>
                    </a:xfrm>
                    <a:prstGeom prst="rect">
                      <a:avLst/>
                    </a:prstGeom>
                    <a:noFill/>
                    <a:ln>
                      <a:noFill/>
                    </a:ln>
                  </pic:spPr>
                </pic:pic>
              </a:graphicData>
            </a:graphic>
          </wp:inline>
        </w:drawing>
      </w:r>
    </w:p>
    <w:p w14:paraId="1B2686AB" w14:textId="77777777" w:rsidR="003B7F17" w:rsidRDefault="003B7F17" w:rsidP="003B7F17">
      <w:pPr>
        <w:pStyle w:val="BodyText"/>
        <w:ind w:firstLine="0"/>
        <w:jc w:val="center"/>
        <w:rPr>
          <w:sz w:val="20"/>
          <w:lang w:val="sr-Cyrl-RS"/>
        </w:rPr>
      </w:pPr>
      <w:r w:rsidRPr="003B7F17">
        <w:rPr>
          <w:sz w:val="20"/>
          <w:lang w:val="sr-Cyrl-RS"/>
        </w:rPr>
        <w:t xml:space="preserve">Слика 3.20: (а) хиперраван у дводимензионалном простору је права, </w:t>
      </w:r>
    </w:p>
    <w:p w14:paraId="04D06265" w14:textId="2E80B82E" w:rsidR="003B7F17" w:rsidRPr="003B7F17" w:rsidRDefault="003B7F17" w:rsidP="003B7F17">
      <w:pPr>
        <w:pStyle w:val="BodyText"/>
        <w:ind w:firstLine="0"/>
        <w:jc w:val="center"/>
        <w:rPr>
          <w:sz w:val="20"/>
          <w:lang w:val="sr-Cyrl-RS"/>
        </w:rPr>
      </w:pPr>
      <w:r w:rsidRPr="003B7F17">
        <w:rPr>
          <w:sz w:val="20"/>
          <w:lang w:val="sr-Cyrl-RS"/>
        </w:rPr>
        <w:t>(б) хиперраван у тродимензионалном простору је права</w:t>
      </w:r>
    </w:p>
    <w:p w14:paraId="56FD2DB0" w14:textId="2F021F51" w:rsidR="00CF6DC0" w:rsidRDefault="00C36917" w:rsidP="003E1F06">
      <w:pPr>
        <w:pStyle w:val="BodyText"/>
        <w:spacing w:before="240"/>
        <w:ind w:firstLine="360"/>
        <w:rPr>
          <w:lang w:val="sr-Cyrl-RS"/>
        </w:rPr>
      </w:pPr>
      <w:r>
        <w:rPr>
          <w:lang w:val="sr-Cyrl-RS"/>
        </w:rPr>
        <w:t xml:space="preserve">Према методи потпорних вектора, </w:t>
      </w:r>
      <w:r w:rsidR="00646CB2">
        <w:rPr>
          <w:lang w:val="sr-Cyrl-RS"/>
        </w:rPr>
        <w:t xml:space="preserve">потребно је пронаћи тачке из сваке класе које су најближе поменутој хиперравни, односно правој, уколико говоримо о линеарно сепарабилном проблему. Ове тачке (вектори) се називају потпорни вектори (енгл. </w:t>
      </w:r>
      <w:r w:rsidR="00646CB2" w:rsidRPr="00646CB2">
        <w:rPr>
          <w:i/>
          <w:iCs/>
          <w:lang w:val="en-US"/>
        </w:rPr>
        <w:t>support vectors</w:t>
      </w:r>
      <w:r w:rsidR="00646CB2">
        <w:rPr>
          <w:lang w:val="sr-Cyrl-RS"/>
        </w:rPr>
        <w:t>)</w:t>
      </w:r>
      <w:r w:rsidR="00646CB2">
        <w:rPr>
          <w:lang w:val="en-US"/>
        </w:rPr>
        <w:t xml:space="preserve">. </w:t>
      </w:r>
      <w:r w:rsidR="00646CB2">
        <w:rPr>
          <w:lang w:val="sr-Cyrl-RS"/>
        </w:rPr>
        <w:t>Растојање између потпорних вектора</w:t>
      </w:r>
      <w:r w:rsidR="00E542C1">
        <w:rPr>
          <w:lang w:val="en-US"/>
        </w:rPr>
        <w:t xml:space="preserve"> </w:t>
      </w:r>
      <w:r w:rsidR="00E542C1">
        <w:rPr>
          <w:lang w:val="sr-Cyrl-RS"/>
        </w:rPr>
        <w:t>различитих класа</w:t>
      </w:r>
      <w:r w:rsidR="00646CB2">
        <w:rPr>
          <w:lang w:val="sr-Cyrl-RS"/>
        </w:rPr>
        <w:t xml:space="preserve"> се назива маргина. Циљ овог алгоритма је да максимизује маргину. Хиперраван за коју је маргина максимална је оптимална хиперраван. </w:t>
      </w:r>
      <w:r w:rsidR="00362B0D" w:rsidRPr="00362B0D">
        <w:rPr>
          <w:lang w:val="sr-Cyrl-RS"/>
        </w:rPr>
        <w:t>Обично постој</w:t>
      </w:r>
      <w:r>
        <w:rPr>
          <w:lang w:val="sr-Cyrl-RS"/>
        </w:rPr>
        <w:t>и</w:t>
      </w:r>
      <w:r w:rsidR="00362B0D" w:rsidRPr="00362B0D">
        <w:rPr>
          <w:lang w:val="sr-Cyrl-RS"/>
        </w:rPr>
        <w:t xml:space="preserve"> </w:t>
      </w:r>
      <w:r>
        <w:rPr>
          <w:lang w:val="sr-Cyrl-RS"/>
        </w:rPr>
        <w:t>више</w:t>
      </w:r>
      <w:r w:rsidR="00362B0D" w:rsidRPr="00362B0D">
        <w:rPr>
          <w:lang w:val="sr-Cyrl-RS"/>
        </w:rPr>
        <w:t xml:space="preserve"> хиперравни</w:t>
      </w:r>
      <w:r>
        <w:rPr>
          <w:lang w:val="sr-Cyrl-RS"/>
        </w:rPr>
        <w:t xml:space="preserve"> које могу поделити класе</w:t>
      </w:r>
      <w:r w:rsidR="00362B0D" w:rsidRPr="00362B0D">
        <w:rPr>
          <w:lang w:val="sr-Cyrl-RS"/>
        </w:rPr>
        <w:t xml:space="preserve">, а способност да се идентификује оптимална хиперраван је главна предност овог приступа и помаже у решавању проблема претренираности модела </w:t>
      </w:r>
      <w:r w:rsidR="00362B0D">
        <w:rPr>
          <w:lang w:val="sr-Cyrl-RS"/>
        </w:rPr>
        <w:t xml:space="preserve">(енгл. </w:t>
      </w:r>
      <w:r w:rsidR="00362B0D">
        <w:rPr>
          <w:i/>
          <w:iCs/>
          <w:lang w:val="en-US"/>
        </w:rPr>
        <w:t>o</w:t>
      </w:r>
      <w:r w:rsidR="00362B0D" w:rsidRPr="00362B0D">
        <w:rPr>
          <w:i/>
          <w:iCs/>
          <w:lang w:val="en-US"/>
        </w:rPr>
        <w:t>verfitting</w:t>
      </w:r>
      <w:r w:rsidR="00362B0D">
        <w:rPr>
          <w:lang w:val="sr-Cyrl-RS"/>
        </w:rPr>
        <w:t>)</w:t>
      </w:r>
      <w:r w:rsidR="00362B0D" w:rsidRPr="00362B0D">
        <w:rPr>
          <w:lang w:val="en-US"/>
        </w:rPr>
        <w:t>.</w:t>
      </w:r>
      <w:r w:rsidR="00362B0D">
        <w:rPr>
          <w:lang w:val="en-US"/>
        </w:rPr>
        <w:t xml:space="preserve"> </w:t>
      </w:r>
      <w:sdt>
        <w:sdtPr>
          <w:rPr>
            <w:lang w:val="en-US"/>
          </w:rPr>
          <w:id w:val="1680466720"/>
          <w:citation/>
        </w:sdtPr>
        <w:sdtContent>
          <w:r w:rsidR="00362B0D">
            <w:rPr>
              <w:lang w:val="en-US"/>
            </w:rPr>
            <w:fldChar w:fldCharType="begin"/>
          </w:r>
          <w:r w:rsidR="00362B0D">
            <w:rPr>
              <w:lang w:val="en-US"/>
            </w:rPr>
            <w:instrText xml:space="preserve"> CITATION Son13 \l 1033 </w:instrText>
          </w:r>
          <w:r w:rsidR="00362B0D">
            <w:rPr>
              <w:lang w:val="en-US"/>
            </w:rPr>
            <w:fldChar w:fldCharType="separate"/>
          </w:r>
          <w:r w:rsidR="00E17D07" w:rsidRPr="00E17D07">
            <w:rPr>
              <w:noProof/>
              <w:lang w:val="en-US"/>
            </w:rPr>
            <w:t>[8]</w:t>
          </w:r>
          <w:r w:rsidR="00362B0D">
            <w:rPr>
              <w:lang w:val="en-US"/>
            </w:rPr>
            <w:fldChar w:fldCharType="end"/>
          </w:r>
        </w:sdtContent>
      </w:sdt>
      <w:r w:rsidR="00FC682F">
        <w:rPr>
          <w:lang w:val="sr-Cyrl-RS"/>
        </w:rPr>
        <w:t xml:space="preserve"> </w:t>
      </w:r>
    </w:p>
    <w:p w14:paraId="142C961E" w14:textId="16D28943" w:rsidR="00CF6DC0" w:rsidRPr="00FC682F" w:rsidRDefault="00FC682F" w:rsidP="00FC682F">
      <w:pPr>
        <w:pStyle w:val="BodyText"/>
        <w:ind w:firstLine="0"/>
        <w:jc w:val="center"/>
        <w:rPr>
          <w:sz w:val="20"/>
          <w:lang w:val="sr-Cyrl-RS"/>
        </w:rPr>
      </w:pPr>
      <w:r w:rsidRPr="00FC682F">
        <w:rPr>
          <w:noProof/>
          <w:sz w:val="20"/>
          <w:lang w:val="sr-Cyrl-RS"/>
        </w:rPr>
        <w:lastRenderedPageBreak/>
        <w:drawing>
          <wp:inline distT="0" distB="0" distL="0" distR="0" wp14:anchorId="25E89EFE" wp14:editId="5D04E791">
            <wp:extent cx="3442855" cy="275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9546" cy="2833534"/>
                    </a:xfrm>
                    <a:prstGeom prst="rect">
                      <a:avLst/>
                    </a:prstGeom>
                  </pic:spPr>
                </pic:pic>
              </a:graphicData>
            </a:graphic>
          </wp:inline>
        </w:drawing>
      </w:r>
    </w:p>
    <w:p w14:paraId="281ED4B7" w14:textId="60DF70F7" w:rsidR="00CF6DC0" w:rsidRPr="007B2A6A" w:rsidRDefault="00FC682F" w:rsidP="00FC682F">
      <w:pPr>
        <w:pStyle w:val="BodyText"/>
        <w:spacing w:after="240"/>
        <w:ind w:firstLine="0"/>
        <w:jc w:val="center"/>
        <w:rPr>
          <w:sz w:val="20"/>
          <w:lang w:val="sr-Cyrl-RS"/>
        </w:rPr>
      </w:pPr>
      <w:r w:rsidRPr="00FC682F">
        <w:rPr>
          <w:sz w:val="20"/>
          <w:lang w:val="sr-Cyrl-RS"/>
        </w:rPr>
        <w:t>Слика 3.2</w:t>
      </w:r>
      <w:r w:rsidR="009B6352">
        <w:rPr>
          <w:sz w:val="20"/>
          <w:lang w:val="en-US"/>
        </w:rPr>
        <w:t>1</w:t>
      </w:r>
      <w:r w:rsidRPr="00FC682F">
        <w:rPr>
          <w:sz w:val="20"/>
          <w:lang w:val="sr-Cyrl-RS"/>
        </w:rPr>
        <w:t>: Илустрација методе потпорних вектора</w:t>
      </w:r>
    </w:p>
    <w:p w14:paraId="24718AEA" w14:textId="7DFEF7BD" w:rsidR="00FC682F" w:rsidRDefault="00E542C1" w:rsidP="00FC682F">
      <w:pPr>
        <w:pStyle w:val="BodyText"/>
        <w:ind w:firstLine="0"/>
        <w:rPr>
          <w:lang w:val="sr-Cyrl-RS"/>
        </w:rPr>
      </w:pPr>
      <w:r>
        <w:rPr>
          <w:lang w:val="en-US"/>
        </w:rPr>
        <w:tab/>
      </w:r>
      <w:r>
        <w:rPr>
          <w:lang w:val="sr-Cyrl-RS"/>
        </w:rPr>
        <w:t>Како би се максимизовала маргина, две паралелне хиперравни су дефинисане са</w:t>
      </w:r>
      <w:r w:rsidR="00BE4FC4">
        <w:rPr>
          <w:lang w:val="en-US"/>
        </w:rPr>
        <w:t xml:space="preserve"> </w:t>
      </w:r>
      <w:sdt>
        <w:sdtPr>
          <w:rPr>
            <w:lang w:val="en-US"/>
          </w:rPr>
          <w:id w:val="-1787505352"/>
          <w:citation/>
        </w:sdtPr>
        <w:sdtContent>
          <w:r w:rsidR="00BE4FC4">
            <w:rPr>
              <w:lang w:val="en-US"/>
            </w:rPr>
            <w:fldChar w:fldCharType="begin"/>
          </w:r>
          <w:r w:rsidR="00BE4FC4">
            <w:rPr>
              <w:lang w:val="en-US"/>
            </w:rPr>
            <w:instrText xml:space="preserve"> CITATION Son13 \l 1033 </w:instrText>
          </w:r>
          <w:r w:rsidR="00BE4FC4">
            <w:rPr>
              <w:lang w:val="en-US"/>
            </w:rPr>
            <w:fldChar w:fldCharType="separate"/>
          </w:r>
          <w:r w:rsidR="00E17D07" w:rsidRPr="00E17D07">
            <w:rPr>
              <w:noProof/>
              <w:lang w:val="en-US"/>
            </w:rPr>
            <w:t>[8]</w:t>
          </w:r>
          <w:r w:rsidR="00BE4FC4">
            <w:rPr>
              <w:lang w:val="en-US"/>
            </w:rPr>
            <w:fldChar w:fldCharType="end"/>
          </w:r>
        </w:sdtContent>
      </w:sdt>
      <w:r>
        <w:rPr>
          <w:lang w:val="sr-Cyrl-RS"/>
        </w:rPr>
        <w:t>:</w:t>
      </w:r>
    </w:p>
    <w:p w14:paraId="2DC1D981" w14:textId="4DEF39E8" w:rsidR="00BE4FC4" w:rsidRPr="00BE4FC4" w:rsidRDefault="00BE4FC4" w:rsidP="00BE4FC4">
      <w:pPr>
        <w:pStyle w:val="BodyText"/>
        <w:spacing w:before="240" w:after="240"/>
        <w:ind w:firstLine="0"/>
        <w:rPr>
          <w:lang w:val="sr-Cyrl-RS"/>
        </w:rPr>
      </w:pPr>
      <m:oMathPara>
        <m:oMath>
          <m:r>
            <w:rPr>
              <w:rFonts w:ascii="Cambria Math" w:hAnsi="Cambria Math"/>
              <w:lang w:val="sr-Cyrl-RS"/>
            </w:rPr>
            <m:t>w∙x+b=1,    w∙x+b=-1</m:t>
          </m:r>
        </m:oMath>
      </m:oMathPara>
    </w:p>
    <w:p w14:paraId="1F681886" w14:textId="46232DB7" w:rsidR="00B15D31" w:rsidRDefault="00BE4FC4" w:rsidP="007B2A6A">
      <w:pPr>
        <w:pStyle w:val="BodyText"/>
        <w:spacing w:before="240"/>
        <w:ind w:firstLine="0"/>
        <w:rPr>
          <w:lang w:val="sr-Cyrl-RS"/>
        </w:rPr>
      </w:pPr>
      <w:r>
        <w:rPr>
          <w:lang w:val="sr-Cyrl-RS"/>
        </w:rPr>
        <w:tab/>
      </w:r>
      <w:r w:rsidR="007B2A6A">
        <w:rPr>
          <w:lang w:val="sr-Cyrl-RS"/>
        </w:rPr>
        <w:t xml:space="preserve">Уколико није могуће пронаћи хиперраван која може да подели простор у две класе, једно од објашњења је линеарна недељивост података. Једно од решења је минимална толеранција лоше класификације, али ово је тешко формулисати </w:t>
      </w:r>
      <w:r w:rsidR="00B7595F">
        <w:rPr>
          <w:lang w:val="sr-Cyrl-RS"/>
        </w:rPr>
        <w:t xml:space="preserve">математички, тако да буде решиво помоћу рачунара. У овом случају, чешће се користи </w:t>
      </w:r>
      <w:r w:rsidR="00B7595F" w:rsidRPr="00B7595F">
        <w:rPr>
          <w:b/>
          <w:bCs/>
          <w:lang w:val="sr-Cyrl-RS"/>
        </w:rPr>
        <w:t>кернел трик</w:t>
      </w:r>
      <w:r w:rsidR="00B7595F">
        <w:rPr>
          <w:lang w:val="sr-Cyrl-RS"/>
        </w:rPr>
        <w:t xml:space="preserve">. Идеја је трансформисати векторе у простор у којем се може пронаћи линеарна хиперраван (права). Метода потпорних вектора даље је формално идентична, као и када је у питању линеарно сепарабилан проблем, разлика је једино у томе што је свака тачка замењена вредношћу неке нелинеарне функције у тој тачки. </w:t>
      </w:r>
      <w:r w:rsidR="00B15D31">
        <w:rPr>
          <w:lang w:val="sr-Cyrl-RS"/>
        </w:rPr>
        <w:t xml:space="preserve"> Захваљујући кернел трику односно дефиницији одговарајуће кернел функције, метод потпорних вектора може да пронађе линеарно сепарабилну хиперраван у трансформисаном простору. </w:t>
      </w:r>
      <w:r w:rsidR="00E6012D">
        <w:rPr>
          <w:lang w:val="sr-Cyrl-RS"/>
        </w:rPr>
        <w:t>Кернел функција је обично таква да повећава димензионалност простора.</w:t>
      </w:r>
    </w:p>
    <w:p w14:paraId="3A8BBA79" w14:textId="2FD587FD" w:rsidR="00BE4FC4" w:rsidRDefault="00B15D31" w:rsidP="007B2A6A">
      <w:pPr>
        <w:pStyle w:val="BodyText"/>
        <w:spacing w:before="240"/>
        <w:ind w:firstLine="0"/>
        <w:rPr>
          <w:lang w:val="sr-Cyrl-RS"/>
        </w:rPr>
      </w:pPr>
      <w:r>
        <w:rPr>
          <w:lang w:val="sr-Cyrl-RS"/>
        </w:rPr>
        <w:t>На слици 3.2</w:t>
      </w:r>
      <w:r w:rsidR="009B6352">
        <w:rPr>
          <w:lang w:val="en-US"/>
        </w:rPr>
        <w:t>2</w:t>
      </w:r>
      <w:r>
        <w:rPr>
          <w:lang w:val="sr-Cyrl-RS"/>
        </w:rPr>
        <w:t xml:space="preserve"> дат је пример описаног решења. На слици (а) две класе нису линеарно сепарабилне у једнодимензионалном простору, док </w:t>
      </w:r>
      <w:r w:rsidR="00D11E71">
        <w:rPr>
          <w:lang w:val="sr-Cyrl-RS"/>
        </w:rPr>
        <w:t xml:space="preserve">је </w:t>
      </w:r>
      <w:r>
        <w:rPr>
          <w:lang w:val="sr-Cyrl-RS"/>
        </w:rPr>
        <w:lastRenderedPageBreak/>
        <w:t xml:space="preserve">на слици (б) </w:t>
      </w:r>
      <w:r w:rsidR="00D11E71">
        <w:rPr>
          <w:lang w:val="sr-Cyrl-RS"/>
        </w:rPr>
        <w:t xml:space="preserve">помоћу </w:t>
      </w:r>
      <w:r>
        <w:rPr>
          <w:lang w:val="sr-Cyrl-RS"/>
        </w:rPr>
        <w:t>функциј</w:t>
      </w:r>
      <w:r w:rsidR="00D11E71">
        <w:rPr>
          <w:lang w:val="sr-Cyrl-RS"/>
        </w:rPr>
        <w:t>е</w:t>
      </w:r>
      <w:r>
        <w:rPr>
          <w:lang w:val="sr-Cyrl-RS"/>
        </w:rPr>
        <w:t xml:space="preserve"> </w:t>
      </w: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sSup>
          <m:sSupPr>
            <m:ctrlPr>
              <w:rPr>
                <w:rFonts w:ascii="Cambria Math" w:hAnsi="Cambria Math"/>
                <w:i/>
                <w:lang w:val="sr-Cyrl-RS"/>
              </w:rPr>
            </m:ctrlPr>
          </m:sSupPr>
          <m:e>
            <m:r>
              <w:rPr>
                <w:rFonts w:ascii="Cambria Math" w:hAnsi="Cambria Math"/>
                <w:lang w:val="sr-Cyrl-RS"/>
              </w:rPr>
              <m:t>x</m:t>
            </m:r>
          </m:e>
          <m:sup>
            <m:r>
              <w:rPr>
                <w:rFonts w:ascii="Cambria Math" w:hAnsi="Cambria Math"/>
                <w:lang w:val="sr-Cyrl-RS"/>
              </w:rPr>
              <m:t>2</m:t>
            </m:r>
          </m:sup>
        </m:sSup>
      </m:oMath>
      <w:r w:rsidR="00D11E71">
        <w:rPr>
          <w:lang w:val="en-US"/>
        </w:rPr>
        <w:t xml:space="preserve"> </w:t>
      </w:r>
      <w:r w:rsidR="00D11E71">
        <w:rPr>
          <w:lang w:val="sr-Cyrl-RS"/>
        </w:rPr>
        <w:t>овај проблем постао линеарно сепарабилан у дводимензионалном простору.</w:t>
      </w:r>
      <w:sdt>
        <w:sdtPr>
          <w:rPr>
            <w:lang w:val="sr-Cyrl-RS"/>
          </w:rPr>
          <w:id w:val="-1166096742"/>
          <w:citation/>
        </w:sdtPr>
        <w:sdtContent>
          <w:r>
            <w:rPr>
              <w:lang w:val="sr-Cyrl-RS"/>
            </w:rPr>
            <w:fldChar w:fldCharType="begin"/>
          </w:r>
          <w:r>
            <w:rPr>
              <w:lang w:val="sr-Cyrl-RS"/>
            </w:rPr>
            <w:instrText xml:space="preserve"> CITATION Son13 \l 10266 </w:instrText>
          </w:r>
          <w:r>
            <w:rPr>
              <w:lang w:val="sr-Cyrl-RS"/>
            </w:rPr>
            <w:fldChar w:fldCharType="separate"/>
          </w:r>
          <w:r w:rsidR="00E17D07">
            <w:rPr>
              <w:noProof/>
              <w:lang w:val="sr-Cyrl-RS"/>
            </w:rPr>
            <w:t xml:space="preserve"> </w:t>
          </w:r>
          <w:r w:rsidR="00E17D07" w:rsidRPr="00E17D07">
            <w:rPr>
              <w:noProof/>
              <w:lang w:val="sr-Cyrl-RS"/>
            </w:rPr>
            <w:t>[8]</w:t>
          </w:r>
          <w:r>
            <w:rPr>
              <w:lang w:val="sr-Cyrl-RS"/>
            </w:rPr>
            <w:fldChar w:fldCharType="end"/>
          </w:r>
        </w:sdtContent>
      </w:sdt>
    </w:p>
    <w:p w14:paraId="62639FBA" w14:textId="375A341E" w:rsidR="00D11E71" w:rsidRDefault="008C62F2" w:rsidP="008C62F2">
      <w:pPr>
        <w:pStyle w:val="BodyText"/>
        <w:spacing w:before="240"/>
        <w:ind w:firstLine="0"/>
        <w:jc w:val="center"/>
        <w:rPr>
          <w:i/>
          <w:lang w:val="en-US"/>
        </w:rPr>
      </w:pPr>
      <w:r w:rsidRPr="008C62F2">
        <w:rPr>
          <w:i/>
          <w:noProof/>
          <w:lang w:val="en-US"/>
        </w:rPr>
        <w:drawing>
          <wp:inline distT="0" distB="0" distL="0" distR="0" wp14:anchorId="0053A337" wp14:editId="7C8938EF">
            <wp:extent cx="426593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5930" cy="1473835"/>
                    </a:xfrm>
                    <a:prstGeom prst="rect">
                      <a:avLst/>
                    </a:prstGeom>
                  </pic:spPr>
                </pic:pic>
              </a:graphicData>
            </a:graphic>
          </wp:inline>
        </w:drawing>
      </w:r>
    </w:p>
    <w:p w14:paraId="1A8E3027" w14:textId="7CA2185D" w:rsidR="008C62F2" w:rsidRPr="008C62F2" w:rsidRDefault="008C62F2" w:rsidP="008C62F2">
      <w:pPr>
        <w:pStyle w:val="BodyText"/>
        <w:ind w:firstLine="0"/>
        <w:jc w:val="center"/>
        <w:rPr>
          <w:iCs/>
          <w:sz w:val="20"/>
          <w:lang w:val="sr-Cyrl-RS"/>
        </w:rPr>
      </w:pPr>
      <w:r w:rsidRPr="008C62F2">
        <w:rPr>
          <w:iCs/>
          <w:sz w:val="20"/>
          <w:lang w:val="sr-Cyrl-RS"/>
        </w:rPr>
        <w:t>Слика 3.2</w:t>
      </w:r>
      <w:r w:rsidR="009B6352">
        <w:rPr>
          <w:iCs/>
          <w:sz w:val="20"/>
          <w:lang w:val="en-US"/>
        </w:rPr>
        <w:t>2</w:t>
      </w:r>
      <w:r w:rsidRPr="008C62F2">
        <w:rPr>
          <w:iCs/>
          <w:sz w:val="20"/>
          <w:lang w:val="sr-Cyrl-RS"/>
        </w:rPr>
        <w:t>: Пример методе потпорних вектора на линеарно несепарабилан проблем</w:t>
      </w:r>
    </w:p>
    <w:p w14:paraId="7345E260" w14:textId="7313A1F7" w:rsidR="00910C7C" w:rsidRDefault="008C62F2" w:rsidP="00E80065">
      <w:pPr>
        <w:pStyle w:val="BodyText"/>
        <w:spacing w:before="240"/>
        <w:ind w:firstLine="0"/>
        <w:rPr>
          <w:lang w:val="sr-Cyrl-RS"/>
        </w:rPr>
      </w:pPr>
      <w:r>
        <w:rPr>
          <w:lang w:val="sr-Cyrl-RS"/>
        </w:rPr>
        <w:t>Занимљиво је напоменути да избор кернел функције обично није од пресудног значаја и перформансе класификатора често могу бити упоредиве за неколико једноставних кернел функција, а много више зависе од саме припреме података.</w:t>
      </w:r>
      <w:sdt>
        <w:sdtPr>
          <w:rPr>
            <w:lang w:val="sr-Cyrl-RS"/>
          </w:rPr>
          <w:id w:val="1673301429"/>
          <w:citation/>
        </w:sdtPr>
        <w:sdtContent>
          <w:r w:rsidR="00910C7C">
            <w:rPr>
              <w:lang w:val="sr-Cyrl-RS"/>
            </w:rPr>
            <w:fldChar w:fldCharType="begin"/>
          </w:r>
          <w:r w:rsidR="00910C7C">
            <w:rPr>
              <w:lang w:val="sr-Cyrl-RS"/>
            </w:rPr>
            <w:instrText xml:space="preserve"> CITATION Son13 \l 10266 </w:instrText>
          </w:r>
          <w:r w:rsidR="00910C7C">
            <w:rPr>
              <w:lang w:val="sr-Cyrl-RS"/>
            </w:rPr>
            <w:fldChar w:fldCharType="separate"/>
          </w:r>
          <w:r w:rsidR="00E17D07">
            <w:rPr>
              <w:noProof/>
              <w:lang w:val="sr-Cyrl-RS"/>
            </w:rPr>
            <w:t xml:space="preserve"> </w:t>
          </w:r>
          <w:r w:rsidR="00E17D07" w:rsidRPr="00E17D07">
            <w:rPr>
              <w:noProof/>
              <w:lang w:val="sr-Cyrl-RS"/>
            </w:rPr>
            <w:t>[8]</w:t>
          </w:r>
          <w:r w:rsidR="00910C7C">
            <w:rPr>
              <w:lang w:val="sr-Cyrl-RS"/>
            </w:rPr>
            <w:fldChar w:fldCharType="end"/>
          </w:r>
        </w:sdtContent>
      </w:sdt>
    </w:p>
    <w:p w14:paraId="46EBD426" w14:textId="60369CD4" w:rsidR="00910C7C" w:rsidRDefault="00910C7C" w:rsidP="00E80065">
      <w:pPr>
        <w:pStyle w:val="BodyText"/>
        <w:ind w:firstLine="360"/>
        <w:rPr>
          <w:lang w:val="sr-Cyrl-RS"/>
        </w:rPr>
      </w:pPr>
    </w:p>
    <w:p w14:paraId="2A2B67DB" w14:textId="77777777" w:rsidR="00910C7C" w:rsidRPr="00BE4FC4" w:rsidRDefault="00910C7C" w:rsidP="00E80065">
      <w:pPr>
        <w:pStyle w:val="BodyText"/>
        <w:spacing w:after="240"/>
        <w:ind w:firstLine="360"/>
        <w:rPr>
          <w:lang w:val="sr-Cyrl-RS"/>
        </w:rPr>
      </w:pPr>
    </w:p>
    <w:p w14:paraId="5E20F487" w14:textId="58C9C4C2" w:rsidR="007B5047" w:rsidRDefault="007B5047" w:rsidP="007B5047">
      <w:pPr>
        <w:pStyle w:val="Heading2"/>
        <w:rPr>
          <w:lang w:val="sr-Cyrl-RS"/>
        </w:rPr>
      </w:pPr>
      <w:bookmarkStart w:id="30" w:name="_Toc114651929"/>
      <w:r>
        <w:rPr>
          <w:lang w:val="sr-Cyrl-RS"/>
        </w:rPr>
        <w:t>Вештачке неуронске мреже</w:t>
      </w:r>
      <w:bookmarkEnd w:id="30"/>
    </w:p>
    <w:p w14:paraId="069D418F" w14:textId="4B274186" w:rsidR="00300FED" w:rsidRDefault="00DD6C87" w:rsidP="00E65430">
      <w:pPr>
        <w:pStyle w:val="BodyText"/>
        <w:spacing w:before="240"/>
        <w:rPr>
          <w:lang w:val="en-US"/>
        </w:rPr>
      </w:pPr>
      <w:r>
        <w:rPr>
          <w:lang w:val="sr-Cyrl-RS"/>
        </w:rPr>
        <w:t>Основни циљ</w:t>
      </w:r>
      <w:r w:rsidR="00700C4D" w:rsidRPr="00700C4D">
        <w:rPr>
          <w:lang w:val="sr-Cyrl-RS"/>
        </w:rPr>
        <w:t xml:space="preserve"> области вештачке интелигенције је да имитира људски мозак, односно да га претвори у вештачки облик, јер људски мозак садржи максималну количину интелигенције коју познајемо.</w:t>
      </w:r>
      <w:r w:rsidR="00E65430">
        <w:rPr>
          <w:lang w:val="en-US"/>
        </w:rPr>
        <w:t xml:space="preserve"> </w:t>
      </w:r>
      <w:r w:rsidR="00E65430" w:rsidRPr="00E65430">
        <w:rPr>
          <w:lang w:val="sr-Cyrl-RS"/>
        </w:rPr>
        <w:t xml:space="preserve">Данас знамо да се људски мозак састоји од великог броја нервних ћелија (неурона), који раде паралелно при обради различитих врста информација. Област рачунарства која се бави овим аспектом обраде информација назива се неуро-рачунарствo, а парадигма обраде података </w:t>
      </w:r>
      <w:r w:rsidR="00E65430" w:rsidRPr="00E65430">
        <w:rPr>
          <w:b/>
          <w:bCs/>
          <w:lang w:val="sr-Cyrl-RS"/>
        </w:rPr>
        <w:t>вештачком неуронском мрежом</w:t>
      </w:r>
      <w:r w:rsidR="00E65430" w:rsidRPr="00E65430">
        <w:rPr>
          <w:lang w:val="sr-Cyrl-RS"/>
        </w:rPr>
        <w:t xml:space="preserve"> (енгл.</w:t>
      </w:r>
      <w:r w:rsidR="00E65430">
        <w:rPr>
          <w:lang w:val="en-US"/>
        </w:rPr>
        <w:t xml:space="preserve"> </w:t>
      </w:r>
      <w:r w:rsidR="00E65430" w:rsidRPr="00E65430">
        <w:rPr>
          <w:i/>
          <w:iCs/>
          <w:lang w:val="en-US"/>
        </w:rPr>
        <w:t>Artificial Neural Network - ANN</w:t>
      </w:r>
      <w:r w:rsidR="00E65430" w:rsidRPr="00E65430">
        <w:rPr>
          <w:lang w:val="en-US"/>
        </w:rPr>
        <w:t>).</w:t>
      </w:r>
      <w:r w:rsidR="00A3610C">
        <w:rPr>
          <w:lang w:val="en-US"/>
        </w:rPr>
        <w:t xml:space="preserve"> </w:t>
      </w:r>
      <w:r w:rsidRPr="00DD6C87">
        <w:rPr>
          <w:szCs w:val="22"/>
          <w:lang w:val="sr-Cyrl-RS"/>
        </w:rPr>
        <w:t xml:space="preserve">Вештачка неуронска мрежа је у ширем смислу речи вештачка реплика људског мозга којом се </w:t>
      </w:r>
      <w:r>
        <w:rPr>
          <w:szCs w:val="22"/>
          <w:lang w:val="sr-Cyrl-RS"/>
        </w:rPr>
        <w:t>покушава</w:t>
      </w:r>
      <w:r w:rsidRPr="00DD6C87">
        <w:rPr>
          <w:szCs w:val="22"/>
          <w:lang w:val="sr-Cyrl-RS"/>
        </w:rPr>
        <w:t xml:space="preserve"> симулирати поступак учења. Битно је напоменути да су вештачке неуронске мреже само груба апроксимација биолошких неуронских мрежа</w:t>
      </w:r>
      <w:r>
        <w:rPr>
          <w:szCs w:val="22"/>
          <w:lang w:val="sr-Cyrl-RS"/>
        </w:rPr>
        <w:t>.</w:t>
      </w:r>
      <w:r>
        <w:rPr>
          <w:szCs w:val="22"/>
        </w:rPr>
        <w:t xml:space="preserve"> </w:t>
      </w:r>
      <w:sdt>
        <w:sdtPr>
          <w:rPr>
            <w:lang w:val="en-US"/>
          </w:rPr>
          <w:id w:val="1603598444"/>
          <w:citation/>
        </w:sdtPr>
        <w:sdtContent>
          <w:r w:rsidR="00A3610C">
            <w:rPr>
              <w:lang w:val="en-US"/>
            </w:rPr>
            <w:fldChar w:fldCharType="begin"/>
          </w:r>
          <w:r w:rsidR="00A3610C">
            <w:rPr>
              <w:lang w:val="sr-Latn-RS"/>
            </w:rPr>
            <w:instrText xml:space="preserve"> CITATION Baš08 \l 9242 </w:instrText>
          </w:r>
          <w:r w:rsidR="00A3610C">
            <w:rPr>
              <w:lang w:val="en-US"/>
            </w:rPr>
            <w:fldChar w:fldCharType="separate"/>
          </w:r>
          <w:r w:rsidR="00E17D07" w:rsidRPr="00E17D07">
            <w:rPr>
              <w:noProof/>
              <w:lang w:val="sr-Latn-RS"/>
            </w:rPr>
            <w:t>[20]</w:t>
          </w:r>
          <w:r w:rsidR="00A3610C">
            <w:rPr>
              <w:lang w:val="en-US"/>
            </w:rPr>
            <w:fldChar w:fldCharType="end"/>
          </w:r>
        </w:sdtContent>
      </w:sdt>
    </w:p>
    <w:p w14:paraId="56C0135E" w14:textId="03EDB61C" w:rsidR="00E80065" w:rsidRDefault="00E80065" w:rsidP="00A3610C">
      <w:pPr>
        <w:pStyle w:val="BodyText"/>
        <w:spacing w:before="240"/>
        <w:rPr>
          <w:lang w:val="sr-Cyrl-RS"/>
        </w:rPr>
      </w:pPr>
      <w:r>
        <w:rPr>
          <w:lang w:val="sr-Cyrl-RS"/>
        </w:rPr>
        <w:t>Вештачке неуронске мреже</w:t>
      </w:r>
      <w:r w:rsidRPr="00E80065">
        <w:rPr>
          <w:lang w:val="sr-Cyrl-RS"/>
        </w:rPr>
        <w:t xml:space="preserve"> су у самој сржи дубоког учења. Он</w:t>
      </w:r>
      <w:r>
        <w:rPr>
          <w:lang w:val="sr-Cyrl-RS"/>
        </w:rPr>
        <w:t>е</w:t>
      </w:r>
      <w:r w:rsidRPr="00E80065">
        <w:rPr>
          <w:lang w:val="sr-Cyrl-RS"/>
        </w:rPr>
        <w:t xml:space="preserve"> су свестран, моћ</w:t>
      </w:r>
      <w:r>
        <w:rPr>
          <w:lang w:val="sr-Cyrl-RS"/>
        </w:rPr>
        <w:t>ан</w:t>
      </w:r>
      <w:r w:rsidRPr="00E80065">
        <w:rPr>
          <w:lang w:val="sr-Cyrl-RS"/>
        </w:rPr>
        <w:t xml:space="preserve"> и скалаб</w:t>
      </w:r>
      <w:r>
        <w:rPr>
          <w:lang w:val="sr-Cyrl-RS"/>
        </w:rPr>
        <w:t>илан алат</w:t>
      </w:r>
      <w:r w:rsidRPr="00E80065">
        <w:rPr>
          <w:lang w:val="sr-Cyrl-RS"/>
        </w:rPr>
        <w:t>, што их чини идеалним за решавање великих и веома сложених задатака машинског учења,</w:t>
      </w:r>
      <w:r>
        <w:rPr>
          <w:lang w:val="sr-Cyrl-RS"/>
        </w:rPr>
        <w:t xml:space="preserve"> </w:t>
      </w:r>
      <w:r w:rsidRPr="00E80065">
        <w:rPr>
          <w:lang w:val="sr-Cyrl-RS"/>
        </w:rPr>
        <w:t>као што је класификација милијарди слика</w:t>
      </w:r>
      <w:r>
        <w:rPr>
          <w:lang w:val="sr-Cyrl-RS"/>
        </w:rPr>
        <w:t xml:space="preserve"> (нпр. </w:t>
      </w:r>
      <w:r w:rsidRPr="00E80065">
        <w:rPr>
          <w:i/>
          <w:iCs/>
          <w:lang w:val="en-US"/>
        </w:rPr>
        <w:t>Google</w:t>
      </w:r>
      <w:r>
        <w:rPr>
          <w:lang w:val="en-US"/>
        </w:rPr>
        <w:t xml:space="preserve"> </w:t>
      </w:r>
      <w:r w:rsidRPr="00E80065">
        <w:rPr>
          <w:lang w:val="sr-Cyrl-RS"/>
        </w:rPr>
        <w:t>слике</w:t>
      </w:r>
      <w:r>
        <w:rPr>
          <w:lang w:val="sr-Cyrl-RS"/>
        </w:rPr>
        <w:t>)</w:t>
      </w:r>
      <w:r w:rsidRPr="00E80065">
        <w:rPr>
          <w:lang w:val="sr-Cyrl-RS"/>
        </w:rPr>
        <w:t xml:space="preserve">, </w:t>
      </w:r>
      <w:r>
        <w:rPr>
          <w:lang w:val="sr-Cyrl-RS"/>
        </w:rPr>
        <w:t>услуг</w:t>
      </w:r>
      <w:r w:rsidR="008D2474">
        <w:rPr>
          <w:lang w:val="sr-Cyrl-RS"/>
        </w:rPr>
        <w:t>а</w:t>
      </w:r>
      <w:r>
        <w:rPr>
          <w:lang w:val="sr-Cyrl-RS"/>
        </w:rPr>
        <w:t xml:space="preserve"> </w:t>
      </w:r>
      <w:r>
        <w:rPr>
          <w:lang w:val="sr-Cyrl-RS"/>
        </w:rPr>
        <w:lastRenderedPageBreak/>
        <w:t>препознавањ</w:t>
      </w:r>
      <w:r w:rsidR="008D2474">
        <w:rPr>
          <w:lang w:val="sr-Cyrl-RS"/>
        </w:rPr>
        <w:t>а</w:t>
      </w:r>
      <w:r>
        <w:rPr>
          <w:lang w:val="sr-Cyrl-RS"/>
        </w:rPr>
        <w:t xml:space="preserve"> говора</w:t>
      </w:r>
      <w:r w:rsidR="008D2474">
        <w:rPr>
          <w:lang w:val="sr-Cyrl-RS"/>
        </w:rPr>
        <w:t xml:space="preserve"> (нпр. </w:t>
      </w:r>
      <w:r w:rsidR="008D2474" w:rsidRPr="008D2474">
        <w:rPr>
          <w:i/>
          <w:iCs/>
          <w:lang w:val="en-US"/>
        </w:rPr>
        <w:t>Apple</w:t>
      </w:r>
      <w:r w:rsidR="008D2474">
        <w:rPr>
          <w:lang w:val="sr-Cyrl-RS"/>
        </w:rPr>
        <w:t xml:space="preserve">-ов </w:t>
      </w:r>
      <w:r w:rsidR="008D2474" w:rsidRPr="008D2474">
        <w:rPr>
          <w:i/>
          <w:iCs/>
          <w:lang w:val="en-US"/>
        </w:rPr>
        <w:t>Siri</w:t>
      </w:r>
      <w:r w:rsidR="008D2474">
        <w:rPr>
          <w:lang w:val="sr-Cyrl-RS"/>
        </w:rPr>
        <w:t xml:space="preserve">), </w:t>
      </w:r>
      <w:r>
        <w:rPr>
          <w:lang w:val="sr-Cyrl-RS"/>
        </w:rPr>
        <w:t>препорук</w:t>
      </w:r>
      <w:r w:rsidR="008D2474">
        <w:rPr>
          <w:lang w:val="sr-Cyrl-RS"/>
        </w:rPr>
        <w:t>а</w:t>
      </w:r>
      <w:r w:rsidRPr="00E80065">
        <w:rPr>
          <w:lang w:val="sr-Cyrl-RS"/>
        </w:rPr>
        <w:t xml:space="preserve"> најбољ</w:t>
      </w:r>
      <w:r w:rsidR="008D2474">
        <w:rPr>
          <w:lang w:val="sr-Cyrl-RS"/>
        </w:rPr>
        <w:t>их</w:t>
      </w:r>
      <w:r w:rsidRPr="00E80065">
        <w:rPr>
          <w:lang w:val="sr-Cyrl-RS"/>
        </w:rPr>
        <w:t xml:space="preserve"> видео запис</w:t>
      </w:r>
      <w:r w:rsidR="008D2474">
        <w:rPr>
          <w:lang w:val="sr-Cyrl-RS"/>
        </w:rPr>
        <w:t>а</w:t>
      </w:r>
      <w:r w:rsidRPr="00E80065">
        <w:rPr>
          <w:lang w:val="sr-Cyrl-RS"/>
        </w:rPr>
        <w:t xml:space="preserve"> за гледање стотинама</w:t>
      </w:r>
      <w:r w:rsidR="008D2474">
        <w:rPr>
          <w:lang w:val="sr-Cyrl-RS"/>
        </w:rPr>
        <w:t xml:space="preserve"> </w:t>
      </w:r>
      <w:r w:rsidRPr="00E80065">
        <w:rPr>
          <w:lang w:val="sr-Cyrl-RS"/>
        </w:rPr>
        <w:t>милиона корисника сваког дана (нпр.</w:t>
      </w:r>
      <w:r w:rsidR="008D2474">
        <w:rPr>
          <w:lang w:val="en-US"/>
        </w:rPr>
        <w:t xml:space="preserve"> </w:t>
      </w:r>
      <w:r w:rsidR="008D2474" w:rsidRPr="008D2474">
        <w:rPr>
          <w:i/>
          <w:iCs/>
          <w:lang w:val="en-US"/>
        </w:rPr>
        <w:t>YouTube</w:t>
      </w:r>
      <w:r w:rsidRPr="00E80065">
        <w:rPr>
          <w:lang w:val="sr-Cyrl-RS"/>
        </w:rPr>
        <w:t>)</w:t>
      </w:r>
      <w:r w:rsidR="008D2474">
        <w:rPr>
          <w:lang w:val="sr-Cyrl-RS"/>
        </w:rPr>
        <w:t xml:space="preserve"> </w:t>
      </w:r>
      <w:r w:rsidR="008D2474" w:rsidRPr="008D2474">
        <w:rPr>
          <w:lang w:val="sr-Cyrl-RS"/>
        </w:rPr>
        <w:t>или учење</w:t>
      </w:r>
      <w:r w:rsidR="008D2474">
        <w:rPr>
          <w:lang w:val="sr-Cyrl-RS"/>
        </w:rPr>
        <w:t xml:space="preserve"> програма</w:t>
      </w:r>
      <w:r w:rsidR="008D2474" w:rsidRPr="008D2474">
        <w:rPr>
          <w:lang w:val="sr-Cyrl-RS"/>
        </w:rPr>
        <w:t xml:space="preserve"> </w:t>
      </w:r>
      <w:r w:rsidR="008D2474">
        <w:rPr>
          <w:lang w:val="sr-Cyrl-RS"/>
        </w:rPr>
        <w:t>игре</w:t>
      </w:r>
      <w:r w:rsidR="008D2474" w:rsidRPr="008D2474">
        <w:rPr>
          <w:lang w:val="sr-Cyrl-RS"/>
        </w:rPr>
        <w:t xml:space="preserve"> Го играјући милионе игара против себе</w:t>
      </w:r>
      <w:r w:rsidR="008D2474">
        <w:rPr>
          <w:lang w:val="sr-Cyrl-RS"/>
        </w:rPr>
        <w:t>, тако да на крају буде у стању да победи светског шампиона у овој игри.</w:t>
      </w:r>
      <w:sdt>
        <w:sdtPr>
          <w:rPr>
            <w:lang w:val="sr-Cyrl-RS"/>
          </w:rPr>
          <w:id w:val="760106008"/>
          <w:citation/>
        </w:sdtPr>
        <w:sdtContent>
          <w:r w:rsidR="008D2474">
            <w:rPr>
              <w:lang w:val="sr-Cyrl-RS"/>
            </w:rPr>
            <w:fldChar w:fldCharType="begin"/>
          </w:r>
          <w:r w:rsidR="008D2474">
            <w:rPr>
              <w:lang w:val="sr-Cyrl-RS"/>
            </w:rPr>
            <w:instrText xml:space="preserve"> CITATION Aur19 \l 10266 </w:instrText>
          </w:r>
          <w:r w:rsidR="008D2474">
            <w:rPr>
              <w:lang w:val="sr-Cyrl-RS"/>
            </w:rPr>
            <w:fldChar w:fldCharType="separate"/>
          </w:r>
          <w:r w:rsidR="00E17D07">
            <w:rPr>
              <w:noProof/>
              <w:lang w:val="sr-Cyrl-RS"/>
            </w:rPr>
            <w:t xml:space="preserve"> </w:t>
          </w:r>
          <w:r w:rsidR="00E17D07" w:rsidRPr="00E17D07">
            <w:rPr>
              <w:noProof/>
              <w:lang w:val="sr-Cyrl-RS"/>
            </w:rPr>
            <w:t>[21]</w:t>
          </w:r>
          <w:r w:rsidR="008D2474">
            <w:rPr>
              <w:lang w:val="sr-Cyrl-RS"/>
            </w:rPr>
            <w:fldChar w:fldCharType="end"/>
          </w:r>
        </w:sdtContent>
      </w:sdt>
    </w:p>
    <w:p w14:paraId="18E47B33" w14:textId="3F494C1C" w:rsidR="001161E6" w:rsidRDefault="00A3610C" w:rsidP="001161E6">
      <w:pPr>
        <w:pStyle w:val="BodyText"/>
        <w:spacing w:before="240" w:after="240"/>
        <w:rPr>
          <w:lang w:val="sr-Cyrl-RS"/>
        </w:rPr>
      </w:pPr>
      <w:r>
        <w:rPr>
          <w:lang w:val="sr-Cyrl-RS"/>
        </w:rPr>
        <w:t xml:space="preserve">Поред методе потпорних вектора, у овом раду су за имплементацију класификације коришћене и вештачке неуронске мреже и оне ће бити теоријски обрађене у овом поглављу. </w:t>
      </w:r>
      <w:r w:rsidR="003B7254">
        <w:rPr>
          <w:lang w:val="sr-Cyrl-RS"/>
        </w:rPr>
        <w:t>Прво ће бити представљен биолошки неурон (поглавље 3.5.1), као инспирација за развој вештачког неурона (поглавље 3.5.2). Затим ће бити детаљније разматран битан део вештачког неурона, односно активационе функције (поглавље 3.5.3). Након излагања теоријских основа о вештачком неурону, биће обрађен главни фокус овог поглавља односно вештачке неуронске мреже, њихова архитектура (поглавље 3.5.4) као и опис поступка обучавања (поглавље 3.5.5).</w:t>
      </w:r>
    </w:p>
    <w:p w14:paraId="18CDA31F" w14:textId="77777777" w:rsidR="005F29AD" w:rsidRDefault="005F29AD" w:rsidP="001161E6">
      <w:pPr>
        <w:pStyle w:val="BodyText"/>
        <w:spacing w:before="240" w:after="240"/>
        <w:rPr>
          <w:lang w:val="sr-Cyrl-RS"/>
        </w:rPr>
      </w:pPr>
    </w:p>
    <w:p w14:paraId="61AF4AB7" w14:textId="1B586E00" w:rsidR="00A3610C" w:rsidRDefault="001161E6" w:rsidP="00A3610C">
      <w:pPr>
        <w:pStyle w:val="Heading3"/>
        <w:rPr>
          <w:lang w:val="sr-Cyrl-RS"/>
        </w:rPr>
      </w:pPr>
      <w:bookmarkStart w:id="31" w:name="_Toc114651930"/>
      <w:r>
        <w:rPr>
          <w:lang w:val="sr-Cyrl-RS"/>
        </w:rPr>
        <w:t>Биолошки неурон</w:t>
      </w:r>
      <w:bookmarkEnd w:id="31"/>
    </w:p>
    <w:p w14:paraId="6E188C2A" w14:textId="77777777" w:rsidR="002234EB" w:rsidRDefault="007C719D" w:rsidP="002234EB">
      <w:pPr>
        <w:pStyle w:val="BodyText"/>
        <w:ind w:firstLine="360"/>
        <w:rPr>
          <w:lang w:val="sr-Cyrl-RS"/>
        </w:rPr>
      </w:pPr>
      <w:r>
        <w:rPr>
          <w:lang w:val="sr-Cyrl-RS"/>
        </w:rPr>
        <w:t xml:space="preserve">Вештачки неурон је модел људске нервне ћелије (биолошког неурона). Како би се боље разумела идеја и структура вештачког неурона, као и његове особине, потребно је на високом нивоу познавати структуру и начин функционисања биолошког неурона. </w:t>
      </w:r>
    </w:p>
    <w:p w14:paraId="2A80C952" w14:textId="29507F61" w:rsidR="001161E6" w:rsidRPr="00B4072F" w:rsidRDefault="00B4072F" w:rsidP="002234EB">
      <w:pPr>
        <w:pStyle w:val="BodyText"/>
        <w:spacing w:after="240"/>
        <w:ind w:firstLine="360"/>
        <w:rPr>
          <w:lang w:val="sr-Cyrl-RS"/>
        </w:rPr>
      </w:pPr>
      <w:r w:rsidRPr="00B4072F">
        <w:rPr>
          <w:lang w:val="sr-Cyrl-RS"/>
        </w:rPr>
        <w:t xml:space="preserve">Људски мозак се састоји од око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11</m:t>
            </m:r>
          </m:sup>
        </m:sSup>
      </m:oMath>
      <w:r w:rsidRPr="00B4072F">
        <w:rPr>
          <w:lang w:val="sr-Cyrl-RS"/>
        </w:rPr>
        <w:t xml:space="preserve"> неурона којих има више од 100 врста и који су према својој функцији распоређени </w:t>
      </w:r>
      <w:r w:rsidR="002234EB">
        <w:rPr>
          <w:lang w:val="sr-Cyrl-RS"/>
        </w:rPr>
        <w:t>према тачно дефинисаном распореду</w:t>
      </w:r>
      <w:r w:rsidRPr="00B4072F">
        <w:rPr>
          <w:lang w:val="sr-Cyrl-RS"/>
        </w:rPr>
        <w:t xml:space="preserve">. Сваки неурон је у просеку повезан са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4</m:t>
            </m:r>
          </m:sup>
        </m:sSup>
      </m:oMath>
      <w:r w:rsidRPr="00B4072F">
        <w:rPr>
          <w:lang w:val="sr-Cyrl-RS"/>
        </w:rPr>
        <w:t xml:space="preserve"> других неурона</w:t>
      </w:r>
      <w:r w:rsidR="00762512">
        <w:rPr>
          <w:lang w:val="sr-Cyrl-RS"/>
        </w:rPr>
        <w:t xml:space="preserve"> преко синапси (везе између неурона)</w:t>
      </w:r>
      <w:r w:rsidRPr="00B4072F">
        <w:rPr>
          <w:lang w:val="sr-Cyrl-RS"/>
        </w:rPr>
        <w:t>. Постоје четири основна дела неурона: тело неурона (сома)</w:t>
      </w:r>
      <w:r w:rsidR="006A0565">
        <w:rPr>
          <w:lang w:val="sr-Cyrl-RS"/>
        </w:rPr>
        <w:t xml:space="preserve"> са језгром</w:t>
      </w:r>
      <w:r w:rsidRPr="00B4072F">
        <w:rPr>
          <w:lang w:val="sr-Cyrl-RS"/>
        </w:rPr>
        <w:t>, скуп дендрита (грана), аксон (дуг</w:t>
      </w:r>
      <w:r w:rsidR="00D34DA5">
        <w:rPr>
          <w:lang w:val="sr-Cyrl-RS"/>
        </w:rPr>
        <w:t>а</w:t>
      </w:r>
      <w:r w:rsidRPr="00B4072F">
        <w:rPr>
          <w:lang w:val="sr-Cyrl-RS"/>
        </w:rPr>
        <w:t xml:space="preserve"> цев која преноси електричне </w:t>
      </w:r>
      <w:r w:rsidR="00D34DA5">
        <w:rPr>
          <w:lang w:val="sr-Cyrl-RS"/>
        </w:rPr>
        <w:t>сигнале</w:t>
      </w:r>
      <w:r w:rsidRPr="00B4072F">
        <w:rPr>
          <w:lang w:val="sr-Cyrl-RS"/>
        </w:rPr>
        <w:t xml:space="preserve">) и низ терминалних </w:t>
      </w:r>
      <w:r w:rsidR="00D34DA5">
        <w:rPr>
          <w:lang w:val="sr-Cyrl-RS"/>
        </w:rPr>
        <w:t>завршетака (</w:t>
      </w:r>
      <w:r w:rsidRPr="00B4072F">
        <w:rPr>
          <w:lang w:val="sr-Cyrl-RS"/>
        </w:rPr>
        <w:t>пупољака</w:t>
      </w:r>
      <w:r w:rsidR="00D34DA5">
        <w:rPr>
          <w:lang w:val="sr-Cyrl-RS"/>
        </w:rPr>
        <w:t>)</w:t>
      </w:r>
      <w:r w:rsidRPr="00B4072F">
        <w:rPr>
          <w:lang w:val="sr-Cyrl-RS"/>
        </w:rPr>
        <w:t>. Слика 3.2</w:t>
      </w:r>
      <w:r w:rsidR="009B6352">
        <w:rPr>
          <w:lang w:val="en-US"/>
        </w:rPr>
        <w:t>3</w:t>
      </w:r>
      <w:r w:rsidRPr="00B4072F">
        <w:rPr>
          <w:lang w:val="sr-Cyrl-RS"/>
        </w:rPr>
        <w:t xml:space="preserve"> приказује структуру неурона.</w:t>
      </w:r>
      <w:r w:rsidR="002234EB">
        <w:rPr>
          <w:lang w:val="sr-Cyrl-RS"/>
        </w:rPr>
        <w:t xml:space="preserve"> </w:t>
      </w:r>
      <w:sdt>
        <w:sdtPr>
          <w:rPr>
            <w:lang w:val="sr-Cyrl-RS"/>
          </w:rPr>
          <w:id w:val="1282309061"/>
          <w:citation/>
        </w:sdtPr>
        <w:sdtContent>
          <w:r w:rsidR="002234EB">
            <w:rPr>
              <w:lang w:val="sr-Cyrl-RS"/>
            </w:rPr>
            <w:fldChar w:fldCharType="begin"/>
          </w:r>
          <w:r w:rsidR="002234EB">
            <w:rPr>
              <w:lang w:val="sr-Cyrl-RS"/>
            </w:rPr>
            <w:instrText xml:space="preserve"> CITATION Baš08 \l 10266 </w:instrText>
          </w:r>
          <w:r w:rsidR="002234EB">
            <w:rPr>
              <w:lang w:val="sr-Cyrl-RS"/>
            </w:rPr>
            <w:fldChar w:fldCharType="separate"/>
          </w:r>
          <w:r w:rsidR="00E17D07" w:rsidRPr="00E17D07">
            <w:rPr>
              <w:noProof/>
              <w:lang w:val="sr-Cyrl-RS"/>
            </w:rPr>
            <w:t>[20]</w:t>
          </w:r>
          <w:r w:rsidR="002234EB">
            <w:rPr>
              <w:lang w:val="sr-Cyrl-RS"/>
            </w:rPr>
            <w:fldChar w:fldCharType="end"/>
          </w:r>
        </w:sdtContent>
      </w:sdt>
    </w:p>
    <w:p w14:paraId="705B31B0" w14:textId="34352384" w:rsidR="00961180" w:rsidRDefault="00D34DA5" w:rsidP="0022683A">
      <w:pPr>
        <w:pStyle w:val="BodyText"/>
        <w:ind w:firstLine="0"/>
        <w:jc w:val="center"/>
        <w:rPr>
          <w:lang w:val="sr-Cyrl-RS"/>
        </w:rPr>
      </w:pPr>
      <w:r w:rsidRPr="00D34DA5">
        <w:rPr>
          <w:noProof/>
          <w:lang w:val="sr-Cyrl-RS"/>
        </w:rPr>
        <w:lastRenderedPageBreak/>
        <w:drawing>
          <wp:inline distT="0" distB="0" distL="0" distR="0" wp14:anchorId="46FB4163" wp14:editId="300849CF">
            <wp:extent cx="4265930" cy="188404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930" cy="1884045"/>
                    </a:xfrm>
                    <a:prstGeom prst="rect">
                      <a:avLst/>
                    </a:prstGeom>
                  </pic:spPr>
                </pic:pic>
              </a:graphicData>
            </a:graphic>
          </wp:inline>
        </w:drawing>
      </w:r>
    </w:p>
    <w:p w14:paraId="09CB1EC5" w14:textId="646C4FE5" w:rsidR="0022683A" w:rsidRPr="0022683A" w:rsidRDefault="0022683A" w:rsidP="0022683A">
      <w:pPr>
        <w:pStyle w:val="BodyText"/>
        <w:ind w:firstLine="0"/>
        <w:jc w:val="center"/>
        <w:rPr>
          <w:sz w:val="20"/>
          <w:lang w:val="sr-Cyrl-RS"/>
        </w:rPr>
      </w:pPr>
      <w:r w:rsidRPr="0022683A">
        <w:rPr>
          <w:sz w:val="20"/>
          <w:lang w:val="sr-Cyrl-RS"/>
        </w:rPr>
        <w:t>Слика 3.2</w:t>
      </w:r>
      <w:r w:rsidR="009B6352">
        <w:rPr>
          <w:sz w:val="20"/>
          <w:lang w:val="en-US"/>
        </w:rPr>
        <w:t>3</w:t>
      </w:r>
      <w:r w:rsidRPr="0022683A">
        <w:rPr>
          <w:sz w:val="20"/>
          <w:lang w:val="sr-Cyrl-RS"/>
        </w:rPr>
        <w:t>: Структура биолошког неурона</w:t>
      </w:r>
    </w:p>
    <w:p w14:paraId="0AF5FD7F" w14:textId="218050CC" w:rsidR="00E80065" w:rsidRDefault="00762512" w:rsidP="00D34DA5">
      <w:pPr>
        <w:pStyle w:val="BodyText"/>
        <w:spacing w:before="240"/>
        <w:ind w:firstLine="360"/>
        <w:rPr>
          <w:lang w:val="sr-Cyrl-RS"/>
        </w:rPr>
      </w:pPr>
      <w:r w:rsidRPr="00762512">
        <w:rPr>
          <w:lang w:val="sr-Cyrl-RS"/>
        </w:rPr>
        <w:t>Тело ћелије садржи информације представљене електричним потенцијалом између</w:t>
      </w:r>
      <w:r>
        <w:rPr>
          <w:lang w:val="sr-Cyrl-RS"/>
        </w:rPr>
        <w:t xml:space="preserve"> </w:t>
      </w:r>
      <w:r w:rsidRPr="00762512">
        <w:rPr>
          <w:lang w:val="sr-Cyrl-RS"/>
        </w:rPr>
        <w:t xml:space="preserve">унутрашњег и спољашњег дела ћелије (око –70 </w:t>
      </w:r>
      <w:r>
        <w:rPr>
          <w:lang w:val="en-US"/>
        </w:rPr>
        <w:t>mV</w:t>
      </w:r>
      <w:r w:rsidRPr="00762512">
        <w:rPr>
          <w:lang w:val="sr-Cyrl-RS"/>
        </w:rPr>
        <w:t xml:space="preserve"> у неутралном стању). На синапсама</w:t>
      </w:r>
      <w:r w:rsidR="002667A2">
        <w:rPr>
          <w:lang w:val="sr-Cyrl-RS"/>
        </w:rPr>
        <w:t xml:space="preserve"> се примају информације од </w:t>
      </w:r>
      <w:r w:rsidRPr="00762512">
        <w:rPr>
          <w:lang w:val="sr-Cyrl-RS"/>
        </w:rPr>
        <w:t xml:space="preserve">других неурона у виду постсинаптичког потенцијала који утиче на </w:t>
      </w:r>
      <w:r w:rsidR="002667A2">
        <w:rPr>
          <w:lang w:val="sr-Cyrl-RS"/>
        </w:rPr>
        <w:t>повећање потенцијала ћелије</w:t>
      </w:r>
      <w:r w:rsidRPr="00762512">
        <w:rPr>
          <w:lang w:val="sr-Cyrl-RS"/>
        </w:rPr>
        <w:t xml:space="preserve"> (хиперполаризација) или</w:t>
      </w:r>
      <w:r w:rsidR="002667A2">
        <w:rPr>
          <w:lang w:val="sr-Cyrl-RS"/>
        </w:rPr>
        <w:t xml:space="preserve"> на</w:t>
      </w:r>
      <w:r w:rsidRPr="00762512">
        <w:rPr>
          <w:lang w:val="sr-Cyrl-RS"/>
        </w:rPr>
        <w:t xml:space="preserve"> његово смањење (деполаризација). У телу ћелије</w:t>
      </w:r>
      <w:r w:rsidR="002667A2">
        <w:rPr>
          <w:lang w:val="sr-Cyrl-RS"/>
        </w:rPr>
        <w:t xml:space="preserve"> се сабирају </w:t>
      </w:r>
      <w:r w:rsidRPr="00762512">
        <w:rPr>
          <w:lang w:val="sr-Cyrl-RS"/>
        </w:rPr>
        <w:t>постсинаптички потенцијали хиљада суседних неурон</w:t>
      </w:r>
      <w:r w:rsidR="00D34DA5">
        <w:rPr>
          <w:lang w:val="sr-Cyrl-RS"/>
        </w:rPr>
        <w:t>а</w:t>
      </w:r>
      <w:r w:rsidRPr="00762512">
        <w:rPr>
          <w:lang w:val="sr-Cyrl-RS"/>
        </w:rPr>
        <w:t>, у зависности од времена</w:t>
      </w:r>
      <w:r w:rsidR="002667A2">
        <w:rPr>
          <w:lang w:val="sr-Cyrl-RS"/>
        </w:rPr>
        <w:t xml:space="preserve"> </w:t>
      </w:r>
      <w:r w:rsidRPr="00762512">
        <w:rPr>
          <w:lang w:val="sr-Cyrl-RS"/>
        </w:rPr>
        <w:t>дола</w:t>
      </w:r>
      <w:r w:rsidR="002667A2">
        <w:rPr>
          <w:lang w:val="sr-Cyrl-RS"/>
        </w:rPr>
        <w:t>ска</w:t>
      </w:r>
      <w:r w:rsidRPr="00762512">
        <w:rPr>
          <w:lang w:val="sr-Cyrl-RS"/>
        </w:rPr>
        <w:t xml:space="preserve"> улазних информација. Ако укупан напон пређе одређени праг, неурон </w:t>
      </w:r>
      <w:r w:rsidR="002667A2">
        <w:rPr>
          <w:lang w:val="sr-Cyrl-RS"/>
        </w:rPr>
        <w:t xml:space="preserve">се </w:t>
      </w:r>
      <w:r w:rsidRPr="00762512">
        <w:rPr>
          <w:lang w:val="sr-Cyrl-RS"/>
        </w:rPr>
        <w:t>„пали“ и</w:t>
      </w:r>
      <w:r w:rsidR="002667A2">
        <w:rPr>
          <w:lang w:val="sr-Cyrl-RS"/>
        </w:rPr>
        <w:t xml:space="preserve"> </w:t>
      </w:r>
      <w:r w:rsidRPr="00762512">
        <w:rPr>
          <w:lang w:val="sr-Cyrl-RS"/>
        </w:rPr>
        <w:t>генерише тзв</w:t>
      </w:r>
      <w:r w:rsidR="002667A2">
        <w:rPr>
          <w:lang w:val="sr-Cyrl-RS"/>
        </w:rPr>
        <w:t>.</w:t>
      </w:r>
      <w:r w:rsidRPr="00762512">
        <w:rPr>
          <w:lang w:val="sr-Cyrl-RS"/>
        </w:rPr>
        <w:t xml:space="preserve"> акциони потенцијал у трајању од 1 </w:t>
      </w:r>
      <w:r w:rsidR="002667A2">
        <w:rPr>
          <w:lang w:val="en-US"/>
        </w:rPr>
        <w:t>ms</w:t>
      </w:r>
      <w:r w:rsidRPr="00762512">
        <w:rPr>
          <w:lang w:val="sr-Cyrl-RS"/>
        </w:rPr>
        <w:t xml:space="preserve">. Када </w:t>
      </w:r>
      <w:r w:rsidR="002667A2">
        <w:rPr>
          <w:lang w:val="sr-Cyrl-RS"/>
        </w:rPr>
        <w:t>се</w:t>
      </w:r>
      <w:r w:rsidRPr="00762512">
        <w:rPr>
          <w:lang w:val="sr-Cyrl-RS"/>
        </w:rPr>
        <w:t xml:space="preserve"> информација </w:t>
      </w:r>
      <w:r w:rsidR="002667A2">
        <w:rPr>
          <w:lang w:val="sr-Cyrl-RS"/>
        </w:rPr>
        <w:t xml:space="preserve">акционим </w:t>
      </w:r>
      <w:r w:rsidRPr="00762512">
        <w:rPr>
          <w:lang w:val="sr-Cyrl-RS"/>
        </w:rPr>
        <w:t>потенцијалом</w:t>
      </w:r>
      <w:r w:rsidR="002667A2">
        <w:rPr>
          <w:lang w:val="sr-Cyrl-RS"/>
        </w:rPr>
        <w:t xml:space="preserve"> пренесе до</w:t>
      </w:r>
      <w:r w:rsidRPr="00762512">
        <w:rPr>
          <w:lang w:val="sr-Cyrl-RS"/>
        </w:rPr>
        <w:t xml:space="preserve"> </w:t>
      </w:r>
      <w:r w:rsidR="002667A2">
        <w:rPr>
          <w:lang w:val="sr-Cyrl-RS"/>
        </w:rPr>
        <w:t>терминалних</w:t>
      </w:r>
      <w:r w:rsidRPr="00762512">
        <w:rPr>
          <w:lang w:val="sr-Cyrl-RS"/>
        </w:rPr>
        <w:t xml:space="preserve"> </w:t>
      </w:r>
      <w:r w:rsidR="002667A2">
        <w:rPr>
          <w:lang w:val="sr-Cyrl-RS"/>
        </w:rPr>
        <w:t>завршетака</w:t>
      </w:r>
      <w:r w:rsidRPr="00762512">
        <w:rPr>
          <w:lang w:val="sr-Cyrl-RS"/>
        </w:rPr>
        <w:t xml:space="preserve">, онда они, у зависности од </w:t>
      </w:r>
      <w:r w:rsidR="00D34DA5">
        <w:rPr>
          <w:lang w:val="sr-Cyrl-RS"/>
        </w:rPr>
        <w:t>јачине</w:t>
      </w:r>
      <w:r w:rsidRPr="00762512">
        <w:rPr>
          <w:lang w:val="sr-Cyrl-RS"/>
        </w:rPr>
        <w:t xml:space="preserve"> потенцијала,</w:t>
      </w:r>
      <w:r w:rsidR="00D34DA5">
        <w:rPr>
          <w:lang w:val="sr-Cyrl-RS"/>
        </w:rPr>
        <w:t xml:space="preserve"> </w:t>
      </w:r>
      <w:r w:rsidRPr="00762512">
        <w:rPr>
          <w:lang w:val="sr-Cyrl-RS"/>
        </w:rPr>
        <w:t xml:space="preserve">производе и ослобађају </w:t>
      </w:r>
      <w:r w:rsidR="00D34DA5">
        <w:rPr>
          <w:lang w:val="sr-Cyrl-RS"/>
        </w:rPr>
        <w:t>хемијске супстанце</w:t>
      </w:r>
      <w:r w:rsidRPr="00762512">
        <w:rPr>
          <w:lang w:val="sr-Cyrl-RS"/>
        </w:rPr>
        <w:t xml:space="preserve">, </w:t>
      </w:r>
      <w:r w:rsidR="00D34DA5">
        <w:rPr>
          <w:lang w:val="sr-Cyrl-RS"/>
        </w:rPr>
        <w:t>односно</w:t>
      </w:r>
      <w:r w:rsidRPr="00762512">
        <w:rPr>
          <w:lang w:val="sr-Cyrl-RS"/>
        </w:rPr>
        <w:t xml:space="preserve"> неуротрансмитер</w:t>
      </w:r>
      <w:r w:rsidR="00D34DA5">
        <w:rPr>
          <w:lang w:val="sr-Cyrl-RS"/>
        </w:rPr>
        <w:t>е</w:t>
      </w:r>
      <w:r w:rsidRPr="00762512">
        <w:rPr>
          <w:lang w:val="sr-Cyrl-RS"/>
        </w:rPr>
        <w:t xml:space="preserve">. Ово затим поново </w:t>
      </w:r>
      <w:r w:rsidR="00D34DA5">
        <w:rPr>
          <w:lang w:val="sr-Cyrl-RS"/>
        </w:rPr>
        <w:t>покреће</w:t>
      </w:r>
      <w:r w:rsidRPr="00762512">
        <w:rPr>
          <w:lang w:val="sr-Cyrl-RS"/>
        </w:rPr>
        <w:t xml:space="preserve"> низ</w:t>
      </w:r>
      <w:r w:rsidR="00D34DA5">
        <w:rPr>
          <w:lang w:val="sr-Cyrl-RS"/>
        </w:rPr>
        <w:t xml:space="preserve"> </w:t>
      </w:r>
      <w:r w:rsidRPr="00762512">
        <w:rPr>
          <w:lang w:val="sr-Cyrl-RS"/>
        </w:rPr>
        <w:t>описани</w:t>
      </w:r>
      <w:r w:rsidR="00D34DA5">
        <w:rPr>
          <w:lang w:val="sr-Cyrl-RS"/>
        </w:rPr>
        <w:t>х</w:t>
      </w:r>
      <w:r w:rsidRPr="00762512">
        <w:rPr>
          <w:lang w:val="sr-Cyrl-RS"/>
        </w:rPr>
        <w:t xml:space="preserve"> догађај</w:t>
      </w:r>
      <w:r w:rsidR="00D34DA5">
        <w:rPr>
          <w:lang w:val="sr-Cyrl-RS"/>
        </w:rPr>
        <w:t>а</w:t>
      </w:r>
      <w:r w:rsidRPr="00762512">
        <w:rPr>
          <w:lang w:val="sr-Cyrl-RS"/>
        </w:rPr>
        <w:t xml:space="preserve"> у </w:t>
      </w:r>
      <w:r w:rsidR="00D34DA5">
        <w:rPr>
          <w:lang w:val="sr-Cyrl-RS"/>
        </w:rPr>
        <w:t>следећим</w:t>
      </w:r>
      <w:r w:rsidRPr="00762512">
        <w:rPr>
          <w:lang w:val="sr-Cyrl-RS"/>
        </w:rPr>
        <w:t xml:space="preserve"> неуронима. Ширење импулса је очигледно једносмерно.</w:t>
      </w:r>
      <w:r w:rsidR="00D34DA5">
        <w:rPr>
          <w:lang w:val="sr-Cyrl-RS"/>
        </w:rPr>
        <w:t xml:space="preserve"> </w:t>
      </w:r>
      <w:sdt>
        <w:sdtPr>
          <w:rPr>
            <w:lang w:val="sr-Cyrl-RS"/>
          </w:rPr>
          <w:id w:val="164212590"/>
          <w:citation/>
        </w:sdtPr>
        <w:sdtContent>
          <w:r w:rsidR="00D34DA5">
            <w:rPr>
              <w:lang w:val="sr-Cyrl-RS"/>
            </w:rPr>
            <w:fldChar w:fldCharType="begin"/>
          </w:r>
          <w:r w:rsidR="00D34DA5">
            <w:rPr>
              <w:lang w:val="sr-Cyrl-RS"/>
            </w:rPr>
            <w:instrText xml:space="preserve"> CITATION Baš08 \l 10266 </w:instrText>
          </w:r>
          <w:r w:rsidR="00D34DA5">
            <w:rPr>
              <w:lang w:val="sr-Cyrl-RS"/>
            </w:rPr>
            <w:fldChar w:fldCharType="separate"/>
          </w:r>
          <w:r w:rsidR="00E17D07" w:rsidRPr="00E17D07">
            <w:rPr>
              <w:noProof/>
              <w:lang w:val="sr-Cyrl-RS"/>
            </w:rPr>
            <w:t>[20]</w:t>
          </w:r>
          <w:r w:rsidR="00D34DA5">
            <w:rPr>
              <w:lang w:val="sr-Cyrl-RS"/>
            </w:rPr>
            <w:fldChar w:fldCharType="end"/>
          </w:r>
        </w:sdtContent>
      </w:sdt>
    </w:p>
    <w:p w14:paraId="61DDB7A4" w14:textId="77777777" w:rsidR="005F29AD" w:rsidRDefault="005F29AD" w:rsidP="00D34DA5">
      <w:pPr>
        <w:pStyle w:val="BodyText"/>
        <w:spacing w:before="240"/>
        <w:ind w:firstLine="360"/>
        <w:rPr>
          <w:lang w:val="sr-Cyrl-RS"/>
        </w:rPr>
      </w:pPr>
    </w:p>
    <w:p w14:paraId="4AE12572" w14:textId="3B19C6A2" w:rsidR="00A50527" w:rsidRDefault="00A50527" w:rsidP="00A50527">
      <w:pPr>
        <w:pStyle w:val="Heading3"/>
        <w:rPr>
          <w:lang w:val="sr-Cyrl-RS"/>
        </w:rPr>
      </w:pPr>
      <w:bookmarkStart w:id="32" w:name="_Toc114651931"/>
      <w:r>
        <w:rPr>
          <w:lang w:val="sr-Cyrl-RS"/>
        </w:rPr>
        <w:t>Вештачки неурон</w:t>
      </w:r>
      <w:bookmarkEnd w:id="32"/>
    </w:p>
    <w:p w14:paraId="5DAC8550" w14:textId="174B5622" w:rsidR="009348E5" w:rsidRPr="009348E5" w:rsidRDefault="00A2334C" w:rsidP="002C2897">
      <w:pPr>
        <w:pStyle w:val="BodyText"/>
        <w:spacing w:after="240"/>
        <w:rPr>
          <w:lang w:val="sr-Cyrl-RS"/>
        </w:rPr>
      </w:pPr>
      <w:r>
        <w:rPr>
          <w:lang w:val="sr-Cyrl-RS"/>
        </w:rPr>
        <w:t xml:space="preserve">Вештачки неурон (перцептрон) представља </w:t>
      </w:r>
      <w:r w:rsidR="001A1024">
        <w:rPr>
          <w:lang w:val="sr-Cyrl-RS"/>
        </w:rPr>
        <w:t>најједноставнији облик вештачке неуронске мреже</w:t>
      </w:r>
      <w:r>
        <w:rPr>
          <w:lang w:val="sr-Cyrl-RS"/>
        </w:rPr>
        <w:t xml:space="preserve">. </w:t>
      </w:r>
      <w:r w:rsidR="009348E5" w:rsidRPr="009348E5">
        <w:rPr>
          <w:lang w:val="sr-Cyrl-RS"/>
        </w:rPr>
        <w:t xml:space="preserve">Функционалност биолошког неурона имитира </w:t>
      </w:r>
      <w:r w:rsidR="009348E5" w:rsidRPr="009348E5">
        <w:rPr>
          <w:i/>
          <w:iCs/>
          <w:lang w:val="en-US"/>
        </w:rPr>
        <w:t>McCulloch-Pitts</w:t>
      </w:r>
      <w:r w:rsidR="009348E5" w:rsidRPr="009348E5">
        <w:rPr>
          <w:lang w:val="sr-Cyrl-RS"/>
        </w:rPr>
        <w:t xml:space="preserve">-ов модел вештачког неурона, тзв. логичка јединица прага (енгл. </w:t>
      </w:r>
      <w:r w:rsidR="009348E5" w:rsidRPr="009348E5">
        <w:rPr>
          <w:i/>
          <w:iCs/>
          <w:lang w:val="en-US"/>
        </w:rPr>
        <w:t>Threshold Logic Unit</w:t>
      </w:r>
      <w:r w:rsidR="009348E5" w:rsidRPr="009348E5">
        <w:rPr>
          <w:i/>
          <w:iCs/>
          <w:lang w:val="sr-Cyrl-RS"/>
        </w:rPr>
        <w:t xml:space="preserve"> - TLU</w:t>
      </w:r>
      <w:r w:rsidR="009348E5" w:rsidRPr="009348E5">
        <w:rPr>
          <w:lang w:val="sr-Cyrl-RS"/>
        </w:rPr>
        <w:t xml:space="preserve">). Модел користи следећу аналогију: </w:t>
      </w:r>
    </w:p>
    <w:p w14:paraId="0A6D971C" w14:textId="77777777" w:rsidR="009348E5" w:rsidRDefault="009348E5" w:rsidP="009348E5">
      <w:pPr>
        <w:pStyle w:val="BodyText"/>
        <w:numPr>
          <w:ilvl w:val="0"/>
          <w:numId w:val="42"/>
        </w:numPr>
        <w:rPr>
          <w:lang w:val="sr-Cyrl-RS"/>
        </w:rPr>
      </w:pPr>
      <w:r w:rsidRPr="009348E5">
        <w:rPr>
          <w:lang w:val="sr-Cyrl-RS"/>
        </w:rPr>
        <w:t xml:space="preserve">сигнали су описани нумеричким износом </w:t>
      </w:r>
    </w:p>
    <w:p w14:paraId="702FAE86" w14:textId="04CEC91D" w:rsidR="009348E5" w:rsidRPr="009348E5" w:rsidRDefault="009348E5" w:rsidP="009348E5">
      <w:pPr>
        <w:pStyle w:val="BodyText"/>
        <w:numPr>
          <w:ilvl w:val="0"/>
          <w:numId w:val="42"/>
        </w:numPr>
        <w:rPr>
          <w:lang w:val="sr-Cyrl-RS"/>
        </w:rPr>
      </w:pPr>
      <w:r w:rsidRPr="009348E5">
        <w:rPr>
          <w:lang w:val="sr-Cyrl-RS"/>
        </w:rPr>
        <w:t xml:space="preserve">на улазу у неурон </w:t>
      </w:r>
      <w:r>
        <w:rPr>
          <w:lang w:val="sr-Cyrl-RS"/>
        </w:rPr>
        <w:t xml:space="preserve">сигнали </w:t>
      </w:r>
      <w:r w:rsidRPr="009348E5">
        <w:rPr>
          <w:lang w:val="sr-Cyrl-RS"/>
        </w:rPr>
        <w:t xml:space="preserve">они се множе са тежинским фактором који описује </w:t>
      </w:r>
      <w:r>
        <w:rPr>
          <w:lang w:val="sr-Cyrl-RS"/>
        </w:rPr>
        <w:t>јачину</w:t>
      </w:r>
      <w:r w:rsidRPr="009348E5">
        <w:rPr>
          <w:lang w:val="sr-Cyrl-RS"/>
        </w:rPr>
        <w:t xml:space="preserve"> </w:t>
      </w:r>
      <w:r>
        <w:rPr>
          <w:lang w:val="sr-Cyrl-RS"/>
        </w:rPr>
        <w:t>синапсе</w:t>
      </w:r>
    </w:p>
    <w:p w14:paraId="585533B8" w14:textId="5CE792DE" w:rsidR="009348E5" w:rsidRPr="009348E5" w:rsidRDefault="009348E5" w:rsidP="009348E5">
      <w:pPr>
        <w:pStyle w:val="BodyText"/>
        <w:numPr>
          <w:ilvl w:val="0"/>
          <w:numId w:val="42"/>
        </w:numPr>
        <w:rPr>
          <w:lang w:val="sr-Cyrl-RS"/>
        </w:rPr>
      </w:pPr>
      <w:r w:rsidRPr="009348E5">
        <w:rPr>
          <w:lang w:val="sr-Cyrl-RS"/>
        </w:rPr>
        <w:lastRenderedPageBreak/>
        <w:t>сигнали помножени тежинским факторима се затим сабирају аналогно сабирању потенцијала у телу ћелије</w:t>
      </w:r>
    </w:p>
    <w:p w14:paraId="66E600E7" w14:textId="2CBEB4C1" w:rsidR="00A50527" w:rsidRDefault="009348E5" w:rsidP="009348E5">
      <w:pPr>
        <w:pStyle w:val="BodyText"/>
        <w:numPr>
          <w:ilvl w:val="0"/>
          <w:numId w:val="42"/>
        </w:numPr>
        <w:spacing w:after="240"/>
        <w:rPr>
          <w:lang w:val="sr-Cyrl-RS"/>
        </w:rPr>
      </w:pPr>
      <w:r w:rsidRPr="009348E5">
        <w:rPr>
          <w:lang w:val="sr-Cyrl-RS"/>
        </w:rPr>
        <w:t>ако је добијена количина изнад дефинисаног прага неурон даје излазни сигнал</w:t>
      </w:r>
    </w:p>
    <w:p w14:paraId="4EADCFF6" w14:textId="65090A68" w:rsidR="005F29AD" w:rsidRDefault="009348E5" w:rsidP="005F29AD">
      <w:pPr>
        <w:pStyle w:val="BodyText"/>
        <w:spacing w:after="240"/>
        <w:ind w:firstLine="360"/>
        <w:rPr>
          <w:lang w:val="sr-Cyrl-RS"/>
        </w:rPr>
      </w:pPr>
      <w:r>
        <w:rPr>
          <w:lang w:val="sr-Cyrl-RS"/>
        </w:rPr>
        <w:t>У општем случају, вештачки неурон уместо функције прага може имати и неку другу функцију. Та функција се назива активациона фун</w:t>
      </w:r>
      <w:r w:rsidR="002C2897">
        <w:rPr>
          <w:lang w:val="sr-Cyrl-RS"/>
        </w:rPr>
        <w:t xml:space="preserve">кција. </w:t>
      </w:r>
      <w:sdt>
        <w:sdtPr>
          <w:rPr>
            <w:lang w:val="sr-Cyrl-RS"/>
          </w:rPr>
          <w:id w:val="-380555361"/>
          <w:citation/>
        </w:sdtPr>
        <w:sdtContent>
          <w:r w:rsidR="002C2897">
            <w:rPr>
              <w:lang w:val="sr-Cyrl-RS"/>
            </w:rPr>
            <w:fldChar w:fldCharType="begin"/>
          </w:r>
          <w:r w:rsidR="002C2897">
            <w:rPr>
              <w:lang w:val="sr-Cyrl-RS"/>
            </w:rPr>
            <w:instrText xml:space="preserve"> CITATION Baš08 \l 10266 </w:instrText>
          </w:r>
          <w:r w:rsidR="002C2897">
            <w:rPr>
              <w:lang w:val="sr-Cyrl-RS"/>
            </w:rPr>
            <w:fldChar w:fldCharType="separate"/>
          </w:r>
          <w:r w:rsidR="00E17D07" w:rsidRPr="00E17D07">
            <w:rPr>
              <w:noProof/>
              <w:lang w:val="sr-Cyrl-RS"/>
            </w:rPr>
            <w:t>[20]</w:t>
          </w:r>
          <w:r w:rsidR="002C2897">
            <w:rPr>
              <w:lang w:val="sr-Cyrl-RS"/>
            </w:rPr>
            <w:fldChar w:fldCharType="end"/>
          </w:r>
        </w:sdtContent>
      </w:sdt>
      <w:r w:rsidR="002C2897">
        <w:rPr>
          <w:lang w:val="sr-Cyrl-RS"/>
        </w:rPr>
        <w:t xml:space="preserve"> Општи модел вештачког неурона је дат на слици 3.2</w:t>
      </w:r>
      <w:r w:rsidR="009B6352">
        <w:rPr>
          <w:lang w:val="en-US"/>
        </w:rPr>
        <w:t>4</w:t>
      </w:r>
      <w:r w:rsidR="002C2897">
        <w:rPr>
          <w:lang w:val="sr-Cyrl-RS"/>
        </w:rPr>
        <w:t xml:space="preserve">. </w:t>
      </w:r>
    </w:p>
    <w:p w14:paraId="2442BB6F" w14:textId="24704D6E" w:rsidR="005F29AD" w:rsidRDefault="00242090" w:rsidP="005F29AD">
      <w:pPr>
        <w:pStyle w:val="BodyText"/>
        <w:ind w:firstLine="0"/>
        <w:rPr>
          <w:lang w:val="sr-Cyrl-RS"/>
        </w:rPr>
      </w:pPr>
      <w:r w:rsidRPr="00242090">
        <w:rPr>
          <w:noProof/>
          <w:lang w:val="sr-Cyrl-RS"/>
        </w:rPr>
        <w:drawing>
          <wp:inline distT="0" distB="0" distL="0" distR="0" wp14:anchorId="332CEB29" wp14:editId="39BD0B89">
            <wp:extent cx="4265930"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5930" cy="1914525"/>
                    </a:xfrm>
                    <a:prstGeom prst="rect">
                      <a:avLst/>
                    </a:prstGeom>
                  </pic:spPr>
                </pic:pic>
              </a:graphicData>
            </a:graphic>
          </wp:inline>
        </w:drawing>
      </w:r>
    </w:p>
    <w:p w14:paraId="365D89FB" w14:textId="3D7698FE" w:rsidR="004F7B5C" w:rsidRPr="005F29AD" w:rsidRDefault="005F29AD" w:rsidP="005F29AD">
      <w:pPr>
        <w:pStyle w:val="BodyText"/>
        <w:spacing w:after="240"/>
        <w:ind w:firstLine="360"/>
        <w:jc w:val="center"/>
        <w:rPr>
          <w:sz w:val="20"/>
          <w:lang w:val="sr-Cyrl-RS"/>
        </w:rPr>
      </w:pPr>
      <w:r w:rsidRPr="005F29AD">
        <w:rPr>
          <w:sz w:val="20"/>
          <w:lang w:val="sr-Cyrl-RS"/>
        </w:rPr>
        <w:t>Слика 3.2</w:t>
      </w:r>
      <w:r w:rsidR="009B6352">
        <w:rPr>
          <w:sz w:val="20"/>
          <w:lang w:val="en-US"/>
        </w:rPr>
        <w:t>4</w:t>
      </w:r>
      <w:r w:rsidRPr="005F29AD">
        <w:rPr>
          <w:sz w:val="20"/>
          <w:lang w:val="sr-Cyrl-RS"/>
        </w:rPr>
        <w:t>: Модел вештачког неурона</w:t>
      </w:r>
    </w:p>
    <w:p w14:paraId="7F463501" w14:textId="34C72C3B" w:rsidR="00AD12D1" w:rsidRDefault="00AD12D1" w:rsidP="00AD12D1">
      <w:pPr>
        <w:pStyle w:val="BodyText"/>
        <w:spacing w:after="240"/>
        <w:ind w:firstLine="360"/>
        <w:rPr>
          <w:lang w:val="sr-Cyrl-RS"/>
        </w:rPr>
      </w:pPr>
      <w:r>
        <w:rPr>
          <w:lang w:val="sr-Cyrl-RS"/>
        </w:rPr>
        <w:t xml:space="preserve">Улазне сигнале, којих укупно има </w:t>
      </w:r>
      <w:r w:rsidRPr="00AD12D1">
        <w:rPr>
          <w:i/>
          <w:iCs/>
          <w:lang w:val="en-US"/>
        </w:rPr>
        <w:t>n</w:t>
      </w:r>
      <w:r>
        <w:rPr>
          <w:lang w:val="en-US"/>
        </w:rPr>
        <w:t xml:space="preserve">, </w:t>
      </w:r>
      <w:r>
        <w:rPr>
          <w:lang w:val="sr-Cyrl-RS"/>
        </w:rPr>
        <w:t xml:space="preserve">означавамо са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Pr>
          <w:lang w:val="en-US"/>
        </w:rPr>
        <w:t xml:space="preserve"> </w:t>
      </w:r>
      <w:r>
        <w:rPr>
          <w:lang w:val="sr-Cyrl-RS"/>
        </w:rPr>
        <w:t xml:space="preserve">Тежине означавамо са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en-US"/>
              </w:rPr>
              <m:t>n</m:t>
            </m:r>
          </m:sub>
        </m:sSub>
        <m:r>
          <w:rPr>
            <w:rFonts w:ascii="Cambria Math" w:hAnsi="Cambria Math"/>
            <w:lang w:val="sr-Cyrl-RS"/>
          </w:rPr>
          <m:t>.</m:t>
        </m:r>
      </m:oMath>
      <w:r>
        <w:rPr>
          <w:lang w:val="sr-Cyrl-RS"/>
        </w:rPr>
        <w:t xml:space="preserve"> У општем случају, улазни сигнали су реални бројеви у интервалу </w:t>
      </w:r>
      <w:r>
        <w:rPr>
          <w:lang w:val="en-US"/>
        </w:rPr>
        <w:t>[-1, 1]</w:t>
      </w:r>
      <w:r>
        <w:rPr>
          <w:lang w:val="sr-Cyrl-RS"/>
        </w:rPr>
        <w:t xml:space="preserve">, </w:t>
      </w:r>
      <w:r>
        <w:rPr>
          <w:lang w:val="en-US"/>
        </w:rPr>
        <w:t>[0, 1]</w:t>
      </w:r>
      <w:r>
        <w:rPr>
          <w:lang w:val="sr-Cyrl-RS"/>
        </w:rPr>
        <w:t xml:space="preserve"> или само елементи из </w:t>
      </w:r>
      <w:r>
        <w:rPr>
          <w:lang w:val="en-US"/>
        </w:rPr>
        <w:t xml:space="preserve">{0, 1} </w:t>
      </w:r>
      <w:r>
        <w:rPr>
          <w:lang w:val="sr-Cyrl-RS"/>
        </w:rPr>
        <w:t xml:space="preserve">када говоримо о Буловом улазу. Тежинска сума </w:t>
      </w:r>
      <w:r w:rsidRPr="00AD12D1">
        <w:rPr>
          <w:i/>
          <w:iCs/>
          <w:lang w:val="en-US"/>
        </w:rPr>
        <w:t>net</w:t>
      </w:r>
      <w:r>
        <w:rPr>
          <w:i/>
          <w:iCs/>
          <w:lang w:val="en-US"/>
        </w:rPr>
        <w:t xml:space="preserve"> </w:t>
      </w:r>
      <w:r>
        <w:rPr>
          <w:lang w:val="sr-Cyrl-RS"/>
        </w:rPr>
        <w:t>је дата са:</w:t>
      </w:r>
    </w:p>
    <w:p w14:paraId="57F8AB53" w14:textId="1A3D0166" w:rsidR="00AD12D1" w:rsidRPr="00AD12D1" w:rsidRDefault="00242090" w:rsidP="00AD12D1">
      <w:pPr>
        <w:pStyle w:val="BodyText"/>
        <w:spacing w:after="240"/>
        <w:ind w:firstLine="36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θ</m:t>
          </m:r>
        </m:oMath>
      </m:oMathPara>
    </w:p>
    <w:p w14:paraId="7D1CB0BB" w14:textId="77777777" w:rsidR="00242090" w:rsidRDefault="00242090" w:rsidP="00242090">
      <w:pPr>
        <w:pStyle w:val="BodyText"/>
        <w:spacing w:after="240"/>
        <w:ind w:firstLine="0"/>
        <w:rPr>
          <w:lang w:val="sr-Cyrl-RS"/>
        </w:rPr>
      </w:pPr>
      <w:r>
        <w:rPr>
          <w:lang w:val="sr-Cyrl-RS"/>
        </w:rPr>
        <w:t xml:space="preserve">али је због компактности записа често договор да се за вредност </w:t>
      </w:r>
      <m:oMath>
        <m:r>
          <w:rPr>
            <w:rFonts w:ascii="Cambria Math" w:hAnsi="Cambria Math"/>
            <w:lang w:val="sr-Cyrl-RS"/>
          </w:rPr>
          <m:t>θ</m:t>
        </m:r>
      </m:oMath>
      <w:r>
        <w:rPr>
          <w:lang w:val="sr-Cyrl-RS"/>
        </w:rPr>
        <w:t xml:space="preserve"> узима </w:t>
      </w:r>
      <m:oMath>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oMath>
      <w:r>
        <w:rPr>
          <w:lang w:val="sr-Cyrl-RS"/>
        </w:rPr>
        <w:t xml:space="preserve">, па се додаје улазни сигнал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oMath>
      <w:r>
        <w:rPr>
          <w:lang w:val="sr-Cyrl-RS"/>
        </w:rPr>
        <w:t>са фиксираном вредношћу 1. Запис тада изгледа овако:</w:t>
      </w:r>
    </w:p>
    <w:p w14:paraId="7B84ADD2" w14:textId="571B8EF7" w:rsidR="004F7B5C" w:rsidRPr="00B348C9" w:rsidRDefault="00242090" w:rsidP="00B348C9">
      <w:pPr>
        <w:pStyle w:val="BodyText"/>
        <w:spacing w:after="240"/>
        <w:ind w:firstLine="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n</m:t>
              </m:r>
            </m:sup>
            <m:e>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nary>
        </m:oMath>
      </m:oMathPara>
    </w:p>
    <w:p w14:paraId="57488254" w14:textId="6ADD5450" w:rsidR="00B348C9" w:rsidRDefault="00B348C9" w:rsidP="00B348C9">
      <w:pPr>
        <w:pStyle w:val="BodyText"/>
        <w:spacing w:after="240"/>
        <w:ind w:firstLine="0"/>
        <w:rPr>
          <w:lang w:val="en-US"/>
        </w:rPr>
      </w:pPr>
      <w:r>
        <w:rPr>
          <w:lang w:val="sr-Cyrl-RS"/>
        </w:rPr>
        <w:t xml:space="preserve">док је излаз </w:t>
      </w:r>
      <w:r w:rsidRPr="00B348C9">
        <w:rPr>
          <w:i/>
          <w:iCs/>
          <w:lang w:val="sr-Cyrl-RS"/>
        </w:rPr>
        <w:t>у</w:t>
      </w:r>
      <w:r>
        <w:rPr>
          <w:lang w:val="sr-Cyrl-RS"/>
        </w:rPr>
        <w:t xml:space="preserve"> резултат преносне функције </w:t>
      </w:r>
      <m:oMath>
        <m:r>
          <w:rPr>
            <w:rFonts w:ascii="Cambria Math" w:hAnsi="Cambria Math"/>
            <w:lang w:val="sr-Cyrl-RS"/>
          </w:rPr>
          <m:t>f</m:t>
        </m:r>
      </m:oMath>
      <w:r>
        <w:rPr>
          <w:lang w:val="en-US"/>
        </w:rPr>
        <w:t xml:space="preserve"> </w:t>
      </w:r>
      <w:sdt>
        <w:sdtPr>
          <w:rPr>
            <w:lang w:val="en-US"/>
          </w:rPr>
          <w:id w:val="-2073649908"/>
          <w:citation/>
        </w:sdtPr>
        <w:sdtContent>
          <w:r>
            <w:rPr>
              <w:lang w:val="en-US"/>
            </w:rPr>
            <w:fldChar w:fldCharType="begin"/>
          </w:r>
          <w:r>
            <w:rPr>
              <w:lang w:val="en-US"/>
            </w:rPr>
            <w:instrText xml:space="preserve"> CITATION Baš08 \l 1033 </w:instrText>
          </w:r>
          <w:r>
            <w:rPr>
              <w:lang w:val="en-US"/>
            </w:rPr>
            <w:fldChar w:fldCharType="separate"/>
          </w:r>
          <w:r w:rsidR="00E17D07" w:rsidRPr="00E17D07">
            <w:rPr>
              <w:noProof/>
              <w:lang w:val="en-US"/>
            </w:rPr>
            <w:t>[20]</w:t>
          </w:r>
          <w:r>
            <w:rPr>
              <w:lang w:val="en-US"/>
            </w:rPr>
            <w:fldChar w:fldCharType="end"/>
          </w:r>
        </w:sdtContent>
      </w:sdt>
      <w:r>
        <w:rPr>
          <w:lang w:val="en-US"/>
        </w:rPr>
        <w:t>:</w:t>
      </w:r>
    </w:p>
    <w:p w14:paraId="1641C5EF" w14:textId="2ABCAE74" w:rsidR="00B348C9" w:rsidRPr="00B348C9" w:rsidRDefault="00B348C9" w:rsidP="00B348C9">
      <w:pPr>
        <w:pStyle w:val="BodyText"/>
        <w:spacing w:after="240"/>
        <w:ind w:firstLine="0"/>
        <w:rPr>
          <w:lang w:val="en-US"/>
        </w:rPr>
      </w:pPr>
      <m:oMathPara>
        <m:oMath>
          <m:r>
            <w:rPr>
              <w:rFonts w:ascii="Cambria Math" w:hAnsi="Cambria Math"/>
              <w:lang w:val="en-US"/>
            </w:rPr>
            <w:lastRenderedPageBreak/>
            <m:t>y=f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r>
            <w:rPr>
              <w:rFonts w:ascii="Cambria Math" w:hAnsi="Cambria Math"/>
              <w:lang w:val="en-US"/>
            </w:rPr>
            <m:t>=f(net)</m:t>
          </m:r>
        </m:oMath>
      </m:oMathPara>
    </w:p>
    <w:p w14:paraId="237D5C07" w14:textId="77777777" w:rsidR="00B348C9" w:rsidRPr="00B348C9" w:rsidRDefault="00B348C9" w:rsidP="008241A3">
      <w:pPr>
        <w:pStyle w:val="BodyText"/>
        <w:ind w:firstLine="0"/>
        <w:rPr>
          <w:lang w:val="en-US"/>
        </w:rPr>
      </w:pPr>
    </w:p>
    <w:p w14:paraId="30558444" w14:textId="30EB096D" w:rsidR="008241A3" w:rsidRPr="008241A3" w:rsidRDefault="008241A3" w:rsidP="008241A3">
      <w:pPr>
        <w:pStyle w:val="Heading3"/>
        <w:spacing w:before="0"/>
        <w:rPr>
          <w:lang w:val="sr-Cyrl-RS"/>
        </w:rPr>
      </w:pPr>
      <w:bookmarkStart w:id="33" w:name="_Toc114651932"/>
      <w:r>
        <w:rPr>
          <w:lang w:val="sr-Cyrl-RS"/>
        </w:rPr>
        <w:t>Активациона функција</w:t>
      </w:r>
      <w:bookmarkEnd w:id="33"/>
    </w:p>
    <w:p w14:paraId="4B2790F8" w14:textId="7CADF7AA" w:rsidR="00B348C9" w:rsidRDefault="008241A3" w:rsidP="00431932">
      <w:pPr>
        <w:pStyle w:val="BodyText"/>
        <w:spacing w:before="240"/>
        <w:ind w:firstLine="360"/>
        <w:rPr>
          <w:color w:val="202122"/>
          <w:shd w:val="clear" w:color="auto" w:fill="FFFFFF"/>
          <w:lang w:val="sr-Cyrl-RS"/>
        </w:rPr>
      </w:pPr>
      <w:r>
        <w:rPr>
          <w:lang w:val="sr-Cyrl-RS"/>
        </w:rPr>
        <w:t>Активациона функција је функција која управља коначном излазном вредношћу неурона.</w:t>
      </w:r>
      <w:r w:rsidR="00644670" w:rsidRPr="00644670">
        <w:rPr>
          <w:rFonts w:ascii="Segoe UI" w:hAnsi="Segoe UI" w:cs="Segoe UI"/>
          <w:color w:val="202122"/>
          <w:shd w:val="clear" w:color="auto" w:fill="FFFFFF"/>
        </w:rPr>
        <w:t xml:space="preserve"> </w:t>
      </w:r>
      <w:r w:rsidR="00644670" w:rsidRPr="00644670">
        <w:rPr>
          <w:color w:val="202122"/>
          <w:shd w:val="clear" w:color="auto" w:fill="FFFFFF"/>
          <w:lang w:val="sr-Cyrl-RS"/>
        </w:rPr>
        <w:t>У биолошки инспирисаним неуронским мрежама, активациона функција је обично апстракција која представља стопу </w:t>
      </w:r>
      <w:r w:rsidR="00644670" w:rsidRPr="00644670">
        <w:rPr>
          <w:bdr w:val="none" w:sz="0" w:space="0" w:color="auto" w:frame="1"/>
          <w:shd w:val="clear" w:color="auto" w:fill="FFFFFF"/>
          <w:lang w:val="sr-Cyrl-RS"/>
        </w:rPr>
        <w:t>акционог потенцијала</w:t>
      </w:r>
      <w:r w:rsidR="00644670" w:rsidRPr="00644670">
        <w:rPr>
          <w:color w:val="202122"/>
          <w:shd w:val="clear" w:color="auto" w:fill="FFFFFF"/>
          <w:lang w:val="sr-Cyrl-RS"/>
        </w:rPr>
        <w:t> који се појављује у ћелији. У својој најједноставнијој форми, ова функција је бинарна односно или се неурон активира или не.</w:t>
      </w:r>
      <w:r w:rsidR="00644670">
        <w:rPr>
          <w:color w:val="202122"/>
          <w:shd w:val="clear" w:color="auto" w:fill="FFFFFF"/>
          <w:lang w:val="sr-Cyrl-RS"/>
        </w:rPr>
        <w:t xml:space="preserve"> Таква функција је већ поменута и назива се функција скока или прага</w:t>
      </w:r>
      <w:r w:rsidR="00D63C86">
        <w:rPr>
          <w:color w:val="202122"/>
          <w:shd w:val="clear" w:color="auto" w:fill="FFFFFF"/>
          <w:lang w:val="sr-Cyrl-RS"/>
        </w:rPr>
        <w:t xml:space="preserve"> (енгл. </w:t>
      </w:r>
      <w:r w:rsidR="00D63C86" w:rsidRPr="00D63C86">
        <w:rPr>
          <w:i/>
          <w:iCs/>
          <w:color w:val="202122"/>
          <w:shd w:val="clear" w:color="auto" w:fill="FFFFFF"/>
          <w:lang w:val="en-US"/>
        </w:rPr>
        <w:t>threshold function</w:t>
      </w:r>
      <w:r w:rsidR="00D63C86">
        <w:rPr>
          <w:color w:val="202122"/>
          <w:shd w:val="clear" w:color="auto" w:fill="FFFFFF"/>
          <w:lang w:val="sr-Cyrl-RS"/>
        </w:rPr>
        <w:t>)</w:t>
      </w:r>
      <w:r w:rsidR="00D63C86">
        <w:rPr>
          <w:color w:val="202122"/>
          <w:shd w:val="clear" w:color="auto" w:fill="FFFFFF"/>
          <w:lang w:val="en-US"/>
        </w:rPr>
        <w:t xml:space="preserve"> </w:t>
      </w:r>
      <w:r w:rsidR="00D63C86">
        <w:rPr>
          <w:color w:val="202122"/>
          <w:shd w:val="clear" w:color="auto" w:fill="FFFFFF"/>
          <w:lang w:val="sr-Cyrl-RS"/>
        </w:rPr>
        <w:t>која је описана једначином</w:t>
      </w:r>
      <w:r w:rsidR="00644670">
        <w:rPr>
          <w:color w:val="202122"/>
          <w:shd w:val="clear" w:color="auto" w:fill="FFFFFF"/>
          <w:lang w:val="sr-Cyrl-RS"/>
        </w:rPr>
        <w:t>:</w:t>
      </w:r>
    </w:p>
    <w:p w14:paraId="73C133B7" w14:textId="77777777" w:rsidR="00431932" w:rsidRDefault="00431932" w:rsidP="008241A3">
      <w:pPr>
        <w:pStyle w:val="BodyText"/>
        <w:spacing w:before="240" w:after="240"/>
        <w:ind w:firstLine="360"/>
        <w:rPr>
          <w:rFonts w:ascii="Cambria Math" w:hAnsi="Cambria Math"/>
          <w:lang w:val="sr-Cyrl-RS"/>
          <w:oMath/>
        </w:rPr>
        <w:sectPr w:rsidR="00431932" w:rsidSect="003A6A51">
          <w:headerReference w:type="default" r:id="rId44"/>
          <w:type w:val="oddPage"/>
          <w:pgSz w:w="10318" w:h="14570" w:code="13"/>
          <w:pgMar w:top="1440" w:right="1151" w:bottom="2552" w:left="2449" w:header="1021" w:footer="1021" w:gutter="0"/>
          <w:cols w:space="720"/>
          <w:docGrid w:linePitch="360"/>
        </w:sectPr>
      </w:pPr>
    </w:p>
    <w:p w14:paraId="7A1CE485" w14:textId="77777777" w:rsidR="00431932" w:rsidRPr="00431932" w:rsidRDefault="00431932" w:rsidP="00431932">
      <w:pPr>
        <w:pStyle w:val="BodyText"/>
        <w:ind w:firstLine="360"/>
        <w:rPr>
          <w:lang w:val="sr-Cyrl-RS"/>
        </w:rPr>
      </w:pPr>
    </w:p>
    <w:p w14:paraId="48C49C79" w14:textId="64A71D53" w:rsidR="00644670" w:rsidRPr="00591E18" w:rsidRDefault="00D63C86" w:rsidP="008241A3">
      <w:pPr>
        <w:pStyle w:val="BodyText"/>
        <w:spacing w:before="240" w:after="240"/>
        <w:ind w:firstLine="36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 xml:space="preserve">= </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net&lt;0</m:t>
                  </m:r>
                </m:e>
                <m:e>
                  <m:r>
                    <w:rPr>
                      <w:rFonts w:ascii="Cambria Math" w:hAnsi="Cambria Math"/>
                      <w:lang w:val="sr-Cyrl-RS"/>
                    </w:rPr>
                    <m:t>1,         за net≥0</m:t>
                  </m:r>
                </m:e>
              </m:eqArr>
            </m:e>
          </m:d>
        </m:oMath>
      </m:oMathPara>
    </w:p>
    <w:p w14:paraId="38F97359" w14:textId="77777777" w:rsidR="00431932" w:rsidRDefault="00431932" w:rsidP="00431932">
      <w:pPr>
        <w:pStyle w:val="BodyText"/>
        <w:spacing w:before="240"/>
        <w:ind w:firstLine="0"/>
        <w:jc w:val="center"/>
        <w:rPr>
          <w:sz w:val="20"/>
          <w:lang w:val="sr-Cyrl-RS"/>
        </w:rPr>
      </w:pPr>
    </w:p>
    <w:p w14:paraId="6FB957DB" w14:textId="24144721" w:rsidR="00431932" w:rsidRPr="00431932" w:rsidRDefault="00D63C86" w:rsidP="006223FF">
      <w:pPr>
        <w:pStyle w:val="BodyText"/>
        <w:spacing w:before="240"/>
        <w:ind w:firstLine="0"/>
        <w:jc w:val="right"/>
        <w:rPr>
          <w:sz w:val="20"/>
          <w:lang w:val="sr-Cyrl-RS"/>
        </w:rPr>
      </w:pPr>
      <w:r w:rsidRPr="00D63C86">
        <w:rPr>
          <w:noProof/>
          <w:lang w:val="sr-Cyrl-RS"/>
        </w:rPr>
        <w:drawing>
          <wp:inline distT="0" distB="0" distL="0" distR="0" wp14:anchorId="0E48287E" wp14:editId="0FE104BA">
            <wp:extent cx="1371600" cy="6834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71600" cy="683459"/>
                    </a:xfrm>
                    <a:prstGeom prst="rect">
                      <a:avLst/>
                    </a:prstGeom>
                  </pic:spPr>
                </pic:pic>
              </a:graphicData>
            </a:graphic>
          </wp:inline>
        </w:drawing>
      </w:r>
    </w:p>
    <w:p w14:paraId="55E9E9A4" w14:textId="77777777" w:rsidR="00431932" w:rsidRDefault="00431932" w:rsidP="00B348C9">
      <w:pPr>
        <w:pStyle w:val="BodyText"/>
        <w:spacing w:after="240"/>
        <w:ind w:firstLine="0"/>
        <w:rPr>
          <w:lang w:val="sr-Cyrl-RS"/>
        </w:rPr>
        <w:sectPr w:rsidR="00431932" w:rsidSect="00591E18">
          <w:type w:val="continuous"/>
          <w:pgSz w:w="10318" w:h="14570" w:code="13"/>
          <w:pgMar w:top="1440" w:right="1151" w:bottom="2552" w:left="2449" w:header="1021" w:footer="1021" w:gutter="0"/>
          <w:cols w:num="2" w:space="720" w:equalWidth="0">
            <w:col w:w="3600" w:space="720"/>
            <w:col w:w="2398"/>
          </w:cols>
          <w:docGrid w:linePitch="360"/>
        </w:sectPr>
      </w:pPr>
    </w:p>
    <w:p w14:paraId="3CF6A32C" w14:textId="2032ED47" w:rsidR="008241A3" w:rsidRDefault="00AB3559" w:rsidP="00B348C9">
      <w:pPr>
        <w:pStyle w:val="BodyText"/>
        <w:spacing w:after="240"/>
        <w:ind w:firstLine="0"/>
        <w:rPr>
          <w:lang w:val="sr-Cyrl-RS"/>
        </w:rPr>
      </w:pPr>
      <w:r>
        <w:rPr>
          <w:color w:val="202122"/>
          <w:shd w:val="clear" w:color="auto" w:fill="FFFFFF"/>
          <w:lang w:val="sr-Cyrl-RS"/>
        </w:rPr>
        <w:t xml:space="preserve">Важно је напоменути, да је за разлику од биолошког неурона који може бити или активиран или не, вредност активационе функције вештачког неурона (а самим тим и излаз неурона) најчешће реалан број, а не бинарна вредност. </w:t>
      </w:r>
      <w:r>
        <w:rPr>
          <w:lang w:val="sr-Cyrl-RS"/>
        </w:rPr>
        <w:t>Стога, а</w:t>
      </w:r>
      <w:r w:rsidR="00431932">
        <w:rPr>
          <w:lang w:val="sr-Cyrl-RS"/>
        </w:rPr>
        <w:t>ктивациона функција у деловима може бити дефинисана</w:t>
      </w:r>
      <w:r>
        <w:rPr>
          <w:lang w:val="sr-Cyrl-RS"/>
        </w:rPr>
        <w:t xml:space="preserve"> и</w:t>
      </w:r>
      <w:r w:rsidR="00431932">
        <w:rPr>
          <w:lang w:val="sr-Cyrl-RS"/>
        </w:rPr>
        <w:t xml:space="preserve"> линеарно:</w:t>
      </w:r>
    </w:p>
    <w:p w14:paraId="20AB7CC9" w14:textId="77777777" w:rsidR="00591E18" w:rsidRDefault="00591E18" w:rsidP="00B348C9">
      <w:pPr>
        <w:pStyle w:val="BodyText"/>
        <w:spacing w:after="240"/>
        <w:ind w:firstLine="0"/>
        <w:rPr>
          <w:rFonts w:ascii="Cambria Math" w:hAnsi="Cambria Math"/>
          <w:lang w:val="sr-Cyrl-RS"/>
          <w:oMath/>
        </w:rPr>
        <w:sectPr w:rsidR="00591E18" w:rsidSect="00431932">
          <w:type w:val="continuous"/>
          <w:pgSz w:w="10318" w:h="14570" w:code="13"/>
          <w:pgMar w:top="1440" w:right="1151" w:bottom="2552" w:left="2449" w:header="1021" w:footer="1021" w:gutter="0"/>
          <w:cols w:space="720"/>
          <w:docGrid w:linePitch="360"/>
        </w:sectPr>
      </w:pPr>
    </w:p>
    <w:p w14:paraId="4277BCF5" w14:textId="2709AB88" w:rsidR="00431932" w:rsidRPr="00591E18" w:rsidRDefault="00591E18" w:rsidP="00B348C9">
      <w:pPr>
        <w:pStyle w:val="BodyText"/>
        <w:spacing w:after="240"/>
        <w:ind w:firstLine="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net≤a</m:t>
                  </m:r>
                </m:e>
                <m:e>
                  <m:r>
                    <w:rPr>
                      <w:rFonts w:ascii="Cambria Math" w:hAnsi="Cambria Math"/>
                      <w:lang w:val="sr-Cyrl-RS"/>
                    </w:rPr>
                    <m:t xml:space="preserve">    net,  за </m:t>
                  </m:r>
                  <m:r>
                    <w:rPr>
                      <w:rFonts w:ascii="Cambria Math" w:hAnsi="Cambria Math"/>
                      <w:lang w:val="en-US"/>
                    </w:rPr>
                    <m:t>a&lt;net&lt;b</m:t>
                  </m:r>
                </m:e>
                <m:e>
                  <m:r>
                    <w:rPr>
                      <w:rFonts w:ascii="Cambria Math" w:hAnsi="Cambria Math"/>
                      <w:lang w:val="sr-Cyrl-RS"/>
                    </w:rPr>
                    <m:t xml:space="preserve">1,  за </m:t>
                  </m:r>
                  <m:r>
                    <w:rPr>
                      <w:rFonts w:ascii="Cambria Math" w:hAnsi="Cambria Math"/>
                      <w:lang w:val="en-US"/>
                    </w:rPr>
                    <m:t>net≥b</m:t>
                  </m:r>
                </m:e>
              </m:eqArr>
            </m:e>
          </m:d>
        </m:oMath>
      </m:oMathPara>
    </w:p>
    <w:p w14:paraId="6DDEED2E" w14:textId="6ECA1F15" w:rsidR="00591E18" w:rsidRDefault="00591E18" w:rsidP="006223FF">
      <w:pPr>
        <w:pStyle w:val="BodyText"/>
        <w:spacing w:after="240"/>
        <w:ind w:firstLine="0"/>
        <w:jc w:val="right"/>
        <w:rPr>
          <w:lang w:val="sr-Cyrl-RS"/>
        </w:rPr>
        <w:sectPr w:rsidR="00591E18" w:rsidSect="00591E18">
          <w:type w:val="continuous"/>
          <w:pgSz w:w="10318" w:h="14570" w:code="13"/>
          <w:pgMar w:top="1440" w:right="1151" w:bottom="2552" w:left="2449" w:header="1021" w:footer="1021" w:gutter="0"/>
          <w:cols w:num="2" w:space="720" w:equalWidth="0">
            <w:col w:w="3600" w:space="720"/>
            <w:col w:w="2398"/>
          </w:cols>
          <w:docGrid w:linePitch="360"/>
        </w:sectPr>
      </w:pPr>
      <w:r w:rsidRPr="00591E18">
        <w:rPr>
          <w:noProof/>
          <w:lang w:val="sr-Cyrl-RS"/>
        </w:rPr>
        <w:drawing>
          <wp:inline distT="0" distB="0" distL="0" distR="0" wp14:anchorId="5B174DB5" wp14:editId="7C70D67A">
            <wp:extent cx="1371600" cy="7056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71600" cy="705684"/>
                    </a:xfrm>
                    <a:prstGeom prst="rect">
                      <a:avLst/>
                    </a:prstGeom>
                  </pic:spPr>
                </pic:pic>
              </a:graphicData>
            </a:graphic>
          </wp:inline>
        </w:drawing>
      </w:r>
    </w:p>
    <w:p w14:paraId="40B6DB2C" w14:textId="58D7A12A" w:rsidR="00D87AC3" w:rsidRPr="00D87AC3" w:rsidRDefault="00AB3559" w:rsidP="00B348C9">
      <w:pPr>
        <w:pStyle w:val="BodyText"/>
        <w:spacing w:after="240"/>
        <w:ind w:firstLine="0"/>
        <w:rPr>
          <w:szCs w:val="22"/>
          <w:lang w:val="en-US"/>
        </w:rPr>
        <w:sectPr w:rsidR="00D87AC3" w:rsidRPr="00D87AC3" w:rsidSect="00431932">
          <w:type w:val="continuous"/>
          <w:pgSz w:w="10318" w:h="14570" w:code="13"/>
          <w:pgMar w:top="1440" w:right="1151" w:bottom="2552" w:left="2449" w:header="1021" w:footer="1021" w:gutter="0"/>
          <w:cols w:space="720"/>
          <w:docGrid w:linePitch="360"/>
        </w:sectPr>
      </w:pPr>
      <w:r>
        <w:rPr>
          <w:szCs w:val="22"/>
          <w:lang w:val="sr-Cyrl-RS"/>
        </w:rPr>
        <w:t>Ипак, н</w:t>
      </w:r>
      <w:r w:rsidR="005B1908" w:rsidRPr="005B1908">
        <w:rPr>
          <w:szCs w:val="22"/>
          <w:lang w:val="sr-Cyrl-RS"/>
        </w:rPr>
        <w:t xml:space="preserve">ајчешћи облик </w:t>
      </w:r>
      <w:r w:rsidR="005B1908">
        <w:rPr>
          <w:szCs w:val="22"/>
          <w:lang w:val="sr-Cyrl-RS"/>
        </w:rPr>
        <w:t>активационе</w:t>
      </w:r>
      <w:r w:rsidR="005B1908" w:rsidRPr="005B1908">
        <w:rPr>
          <w:szCs w:val="22"/>
          <w:lang w:val="sr-Cyrl-RS"/>
        </w:rPr>
        <w:t xml:space="preserve"> функције је сигмоидна функција. За разлику од претходних функција ова функција је диференцијабилна што је</w:t>
      </w:r>
      <w:r w:rsidR="005B1908">
        <w:rPr>
          <w:szCs w:val="22"/>
          <w:lang w:val="sr-Cyrl-RS"/>
        </w:rPr>
        <w:t xml:space="preserve"> </w:t>
      </w:r>
      <w:r w:rsidR="005B1908" w:rsidRPr="005B1908">
        <w:rPr>
          <w:szCs w:val="22"/>
          <w:lang w:val="sr-Cyrl-RS"/>
        </w:rPr>
        <w:t>битна предност при поступку учења вештачке неуронске мреже</w:t>
      </w:r>
      <w:r w:rsidR="00D87AC3">
        <w:rPr>
          <w:szCs w:val="22"/>
          <w:lang w:val="en-US"/>
        </w:rPr>
        <w:t>:</w:t>
      </w:r>
    </w:p>
    <w:p w14:paraId="577ACF4D" w14:textId="13810263" w:rsidR="00D87AC3" w:rsidRPr="00D87AC3" w:rsidRDefault="00D87AC3" w:rsidP="006223FF">
      <w:pPr>
        <w:pStyle w:val="BodyText"/>
        <w:spacing w:after="240"/>
        <w:ind w:firstLine="0"/>
        <w:jc w:val="right"/>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1+</m:t>
              </m:r>
              <m:sSup>
                <m:sSupPr>
                  <m:ctrlPr>
                    <w:rPr>
                      <w:rFonts w:ascii="Cambria Math" w:hAnsi="Cambria Math"/>
                      <w:i/>
                      <w:lang w:val="sr-Cyrl-RS"/>
                    </w:rPr>
                  </m:ctrlPr>
                </m:sSupPr>
                <m:e>
                  <m:r>
                    <w:rPr>
                      <w:rFonts w:ascii="Cambria Math" w:hAnsi="Cambria Math"/>
                      <w:lang w:val="sr-Cyrl-RS"/>
                    </w:rPr>
                    <m:t>e</m:t>
                  </m:r>
                </m:e>
                <m:sup>
                  <m:r>
                    <w:rPr>
                      <w:rFonts w:ascii="Cambria Math" w:hAnsi="Cambria Math"/>
                      <w:lang w:val="sr-Cyrl-RS"/>
                    </w:rPr>
                    <m:t>-a∙net</m:t>
                  </m:r>
                </m:sup>
              </m:sSup>
            </m:den>
          </m:f>
        </m:oMath>
      </m:oMathPara>
    </w:p>
    <w:p w14:paraId="42030120" w14:textId="382AA7F9" w:rsidR="005B1908" w:rsidRDefault="005B1908" w:rsidP="006223FF">
      <w:pPr>
        <w:pStyle w:val="BodyText"/>
        <w:spacing w:after="240"/>
        <w:ind w:firstLine="0"/>
        <w:jc w:val="right"/>
        <w:rPr>
          <w:lang w:val="sr-Cyrl-RS"/>
        </w:rPr>
        <w:sectPr w:rsidR="005B1908" w:rsidSect="005B1908">
          <w:type w:val="continuous"/>
          <w:pgSz w:w="10318" w:h="14570" w:code="13"/>
          <w:pgMar w:top="1440" w:right="1151" w:bottom="2552" w:left="2449" w:header="1021" w:footer="1021" w:gutter="0"/>
          <w:cols w:num="2" w:space="720" w:equalWidth="0">
            <w:col w:w="3600" w:space="720"/>
            <w:col w:w="2398"/>
          </w:cols>
          <w:docGrid w:linePitch="360"/>
        </w:sectPr>
      </w:pPr>
      <w:r w:rsidRPr="005B1908">
        <w:rPr>
          <w:noProof/>
          <w:lang w:val="sr-Cyrl-RS"/>
        </w:rPr>
        <w:drawing>
          <wp:inline distT="0" distB="0" distL="0" distR="0" wp14:anchorId="17C633AD" wp14:editId="6E1F904F">
            <wp:extent cx="1371600" cy="71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600" cy="715195"/>
                    </a:xfrm>
                    <a:prstGeom prst="rect">
                      <a:avLst/>
                    </a:prstGeom>
                  </pic:spPr>
                </pic:pic>
              </a:graphicData>
            </a:graphic>
          </wp:inline>
        </w:drawing>
      </w:r>
    </w:p>
    <w:p w14:paraId="55438721" w14:textId="77777777" w:rsidR="005B1908" w:rsidRDefault="00345018" w:rsidP="00345018">
      <w:pPr>
        <w:pStyle w:val="BodyText"/>
        <w:spacing w:after="240"/>
        <w:rPr>
          <w:lang w:val="sr-Cyrl-RS"/>
        </w:rPr>
      </w:pPr>
      <w:r>
        <w:rPr>
          <w:lang w:val="sr-Cyrl-RS"/>
        </w:rPr>
        <w:lastRenderedPageBreak/>
        <w:t xml:space="preserve">Наведене функције су најчешће коришћене активационе функције, али користе се и друге. </w:t>
      </w:r>
      <w:r w:rsidRPr="00345018">
        <w:rPr>
          <w:lang w:val="sr-Cyrl-RS"/>
        </w:rPr>
        <w:t>Активационе</w:t>
      </w:r>
      <w:r>
        <w:rPr>
          <w:lang w:val="sr-Cyrl-RS"/>
        </w:rPr>
        <w:t xml:space="preserve"> </w:t>
      </w:r>
      <w:r w:rsidRPr="00345018">
        <w:rPr>
          <w:lang w:val="sr-Cyrl-RS"/>
        </w:rPr>
        <w:t xml:space="preserve">функције могу бити </w:t>
      </w:r>
      <w:r>
        <w:rPr>
          <w:lang w:val="sr-Cyrl-RS"/>
        </w:rPr>
        <w:t xml:space="preserve">и </w:t>
      </w:r>
      <w:r w:rsidRPr="00345018">
        <w:rPr>
          <w:lang w:val="sr-Cyrl-RS"/>
        </w:rPr>
        <w:t>линеарне и нелинеарне, а</w:t>
      </w:r>
      <w:r>
        <w:rPr>
          <w:lang w:val="sr-Cyrl-RS"/>
        </w:rPr>
        <w:t xml:space="preserve"> </w:t>
      </w:r>
      <w:r w:rsidRPr="00345018">
        <w:rPr>
          <w:lang w:val="sr-Cyrl-RS"/>
        </w:rPr>
        <w:t>бирају се у складу са проблемом који се</w:t>
      </w:r>
      <w:r>
        <w:rPr>
          <w:lang w:val="sr-Cyrl-RS"/>
        </w:rPr>
        <w:t xml:space="preserve"> </w:t>
      </w:r>
      <w:r w:rsidRPr="00345018">
        <w:rPr>
          <w:lang w:val="sr-Cyrl-RS"/>
        </w:rPr>
        <w:t xml:space="preserve">решава </w:t>
      </w:r>
      <w:r>
        <w:rPr>
          <w:lang w:val="sr-Cyrl-RS"/>
        </w:rPr>
        <w:t>неуронском</w:t>
      </w:r>
      <w:r w:rsidRPr="00345018">
        <w:rPr>
          <w:lang w:val="sr-Cyrl-RS"/>
        </w:rPr>
        <w:t xml:space="preserve"> мрежом.</w:t>
      </w:r>
    </w:p>
    <w:p w14:paraId="72534132" w14:textId="20157910" w:rsidR="00345018" w:rsidRPr="006223FF" w:rsidRDefault="00345018" w:rsidP="00345018">
      <w:pPr>
        <w:pStyle w:val="BodyText"/>
        <w:ind w:firstLine="0"/>
        <w:rPr>
          <w:lang w:val="sr-Cyrl-RS"/>
        </w:rPr>
        <w:sectPr w:rsidR="00345018" w:rsidRPr="006223FF" w:rsidSect="005B1908">
          <w:type w:val="continuous"/>
          <w:pgSz w:w="10318" w:h="14570" w:code="13"/>
          <w:pgMar w:top="1440" w:right="1151" w:bottom="2552" w:left="2449" w:header="1021" w:footer="1021" w:gutter="0"/>
          <w:cols w:space="720"/>
          <w:docGrid w:linePitch="360"/>
        </w:sectPr>
      </w:pPr>
    </w:p>
    <w:p w14:paraId="732B6B39" w14:textId="26377EDF" w:rsidR="005B1908" w:rsidRPr="005B1908" w:rsidRDefault="0000693C" w:rsidP="00360B20">
      <w:pPr>
        <w:pStyle w:val="Heading3"/>
        <w:jc w:val="both"/>
      </w:pPr>
      <w:bookmarkStart w:id="34" w:name="_Toc114651933"/>
      <w:r>
        <w:rPr>
          <w:lang w:val="sr-Cyrl-RS"/>
        </w:rPr>
        <w:t>Архитектура неуронских мрежа</w:t>
      </w:r>
      <w:bookmarkEnd w:id="34"/>
    </w:p>
    <w:p w14:paraId="561B8E44" w14:textId="43272975" w:rsidR="00F5069B" w:rsidRPr="00E7080D" w:rsidRDefault="0000693C" w:rsidP="00E7080D">
      <w:pPr>
        <w:pStyle w:val="BodyText"/>
        <w:spacing w:after="240"/>
        <w:ind w:firstLine="360"/>
        <w:rPr>
          <w:lang w:val="en-US"/>
        </w:rPr>
      </w:pPr>
      <w:r>
        <w:rPr>
          <w:lang w:val="sr-Cyrl-RS"/>
        </w:rPr>
        <w:t>Вештачке неуронске мреже могу да садрже велики број неурона. Начин на који су неурони унутар мреже међусобно повезани и организовани чине њену архитектуру.</w:t>
      </w:r>
      <w:r w:rsidR="00E7080D">
        <w:rPr>
          <w:lang w:val="sr-Cyrl-RS"/>
        </w:rPr>
        <w:t xml:space="preserve"> Неурони су обично организовани у слојеве тако да један слој чини више неурона.</w:t>
      </w:r>
      <w:r w:rsidR="00997D35">
        <w:rPr>
          <w:lang w:val="sr-Cyrl-RS"/>
        </w:rPr>
        <w:t xml:space="preserve"> Постоји доста врста архитектура неуронских мрежа, а одабир архитектуре зависи од конкретног проблема који се решава. </w:t>
      </w:r>
      <w:r w:rsidR="00E7080D">
        <w:rPr>
          <w:lang w:val="sr-Cyrl-RS"/>
        </w:rPr>
        <w:t>Најчешће структуре неуронских мрежа које се срећу у пракси су</w:t>
      </w:r>
      <w:r w:rsidR="006145C7">
        <w:rPr>
          <w:lang w:val="sr-Cyrl-RS"/>
        </w:rPr>
        <w:t xml:space="preserve"> </w:t>
      </w:r>
      <w:sdt>
        <w:sdtPr>
          <w:rPr>
            <w:lang w:val="sr-Cyrl-RS"/>
          </w:rPr>
          <w:id w:val="1027988603"/>
          <w:citation/>
        </w:sdtPr>
        <w:sdtContent>
          <w:r w:rsidR="006145C7">
            <w:rPr>
              <w:lang w:val="sr-Cyrl-RS"/>
            </w:rPr>
            <w:fldChar w:fldCharType="begin"/>
          </w:r>
          <w:r w:rsidR="006145C7">
            <w:rPr>
              <w:lang w:val="sr-Latn-RS"/>
            </w:rPr>
            <w:instrText xml:space="preserve"> CITATION Žar \l 9242 </w:instrText>
          </w:r>
          <w:r w:rsidR="006145C7">
            <w:rPr>
              <w:lang w:val="sr-Cyrl-RS"/>
            </w:rPr>
            <w:fldChar w:fldCharType="separate"/>
          </w:r>
          <w:r w:rsidR="00E17D07" w:rsidRPr="00E17D07">
            <w:rPr>
              <w:noProof/>
              <w:lang w:val="sr-Latn-RS"/>
            </w:rPr>
            <w:t>[22]</w:t>
          </w:r>
          <w:r w:rsidR="006145C7">
            <w:rPr>
              <w:lang w:val="sr-Cyrl-RS"/>
            </w:rPr>
            <w:fldChar w:fldCharType="end"/>
          </w:r>
        </w:sdtContent>
      </w:sdt>
      <w:r w:rsidR="00E7080D">
        <w:rPr>
          <w:lang w:val="sr-Cyrl-RS"/>
        </w:rPr>
        <w:t>:</w:t>
      </w:r>
    </w:p>
    <w:p w14:paraId="0B4F1803" w14:textId="04B20528" w:rsidR="00E7080D" w:rsidRDefault="00E7080D" w:rsidP="00E7080D">
      <w:pPr>
        <w:pStyle w:val="BodyText"/>
        <w:numPr>
          <w:ilvl w:val="0"/>
          <w:numId w:val="47"/>
        </w:numPr>
        <w:spacing w:after="240"/>
        <w:rPr>
          <w:lang w:val="sr-Cyrl-RS"/>
        </w:rPr>
      </w:pPr>
      <w:r w:rsidRPr="00D36783">
        <w:rPr>
          <w:b/>
          <w:bCs/>
          <w:lang w:val="sr-Cyrl-RS"/>
        </w:rPr>
        <w:t>Једнослојне неуронске мреже које пропагирају сигнал унапред</w:t>
      </w:r>
      <w:r>
        <w:rPr>
          <w:lang w:val="sr-Cyrl-RS"/>
        </w:rPr>
        <w:t xml:space="preserve"> (енгл. </w:t>
      </w:r>
      <w:r w:rsidRPr="00E7080D">
        <w:rPr>
          <w:i/>
          <w:iCs/>
          <w:lang w:val="en-US"/>
        </w:rPr>
        <w:t>Single-Layer Feedforward Networks</w:t>
      </w:r>
      <w:r>
        <w:rPr>
          <w:lang w:val="sr-Cyrl-RS"/>
        </w:rPr>
        <w:t>) – има</w:t>
      </w:r>
      <w:r w:rsidR="00412726">
        <w:rPr>
          <w:lang w:val="sr-Cyrl-RS"/>
        </w:rPr>
        <w:t>ју</w:t>
      </w:r>
      <w:r>
        <w:rPr>
          <w:lang w:val="sr-Cyrl-RS"/>
        </w:rPr>
        <w:t xml:space="preserve"> само улазни и излазни слој, без скривених слојева, а </w:t>
      </w:r>
      <w:r w:rsidR="00412726">
        <w:rPr>
          <w:lang w:val="sr-Cyrl-RS"/>
        </w:rPr>
        <w:t>смер података је такав да подаци теку од улаза ка излазу, односно нема повратних спрега</w:t>
      </w:r>
    </w:p>
    <w:p w14:paraId="66BA9B46" w14:textId="77777777" w:rsidR="00BE7A41" w:rsidRDefault="00BE7A41" w:rsidP="00BE7A41">
      <w:pPr>
        <w:pStyle w:val="BodyText"/>
        <w:ind w:left="360" w:firstLine="0"/>
        <w:jc w:val="center"/>
        <w:rPr>
          <w:lang w:val="sr-Cyrl-RS"/>
        </w:rPr>
      </w:pPr>
      <w:r w:rsidRPr="00BE7A41">
        <w:rPr>
          <w:noProof/>
          <w:lang w:val="sr-Cyrl-RS"/>
        </w:rPr>
        <w:drawing>
          <wp:inline distT="0" distB="0" distL="0" distR="0" wp14:anchorId="2AE468DB" wp14:editId="50C4F265">
            <wp:extent cx="1816279"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40541" cy="1380270"/>
                    </a:xfrm>
                    <a:prstGeom prst="rect">
                      <a:avLst/>
                    </a:prstGeom>
                  </pic:spPr>
                </pic:pic>
              </a:graphicData>
            </a:graphic>
          </wp:inline>
        </w:drawing>
      </w:r>
      <w:r w:rsidRPr="00BE7A41">
        <w:rPr>
          <w:lang w:val="sr-Cyrl-RS"/>
        </w:rPr>
        <w:t xml:space="preserve"> </w:t>
      </w:r>
    </w:p>
    <w:p w14:paraId="5FE2434D" w14:textId="400F6D55" w:rsidR="00FC2A18" w:rsidRPr="00BE7A41" w:rsidRDefault="00FC2A18" w:rsidP="00BE7A41">
      <w:pPr>
        <w:pStyle w:val="BodyText"/>
        <w:spacing w:after="240"/>
        <w:ind w:left="360" w:firstLine="0"/>
        <w:jc w:val="center"/>
        <w:rPr>
          <w:lang w:val="sr-Cyrl-RS"/>
        </w:rPr>
      </w:pPr>
      <w:r w:rsidRPr="00FC2A18">
        <w:rPr>
          <w:sz w:val="20"/>
          <w:lang w:val="sr-Cyrl-RS"/>
        </w:rPr>
        <w:t>Слика 3.2</w:t>
      </w:r>
      <w:r w:rsidR="009B6352">
        <w:rPr>
          <w:sz w:val="20"/>
          <w:lang w:val="en-US"/>
        </w:rPr>
        <w:t>5</w:t>
      </w:r>
      <w:r w:rsidRPr="00FC2A18">
        <w:rPr>
          <w:sz w:val="20"/>
          <w:lang w:val="sr-Cyrl-RS"/>
        </w:rPr>
        <w:t>: Једнослојна неуронска мрежа која пропагира сигнал унапред</w:t>
      </w:r>
    </w:p>
    <w:p w14:paraId="6222A6BB" w14:textId="7658090B" w:rsidR="00E7080D" w:rsidRDefault="00412726" w:rsidP="00412726">
      <w:pPr>
        <w:pStyle w:val="BodyText"/>
        <w:numPr>
          <w:ilvl w:val="0"/>
          <w:numId w:val="47"/>
        </w:numPr>
        <w:spacing w:after="240"/>
        <w:rPr>
          <w:lang w:val="sr-Cyrl-RS"/>
        </w:rPr>
      </w:pPr>
      <w:r w:rsidRPr="00D36783">
        <w:rPr>
          <w:b/>
          <w:bCs/>
          <w:lang w:val="sr-Cyrl-RS"/>
        </w:rPr>
        <w:t>Вишеслојне неуронске мреже које пропагирају сигнал унапред</w:t>
      </w:r>
      <w:r>
        <w:rPr>
          <w:lang w:val="sr-Cyrl-RS"/>
        </w:rPr>
        <w:t xml:space="preserve"> (енгл. </w:t>
      </w:r>
      <w:r>
        <w:rPr>
          <w:i/>
          <w:iCs/>
          <w:lang w:val="en-US"/>
        </w:rPr>
        <w:t>Multil</w:t>
      </w:r>
      <w:r w:rsidRPr="00E7080D">
        <w:rPr>
          <w:i/>
          <w:iCs/>
          <w:lang w:val="en-US"/>
        </w:rPr>
        <w:t>ayer Feedforward Networks</w:t>
      </w:r>
      <w:r>
        <w:rPr>
          <w:lang w:val="sr-Cyrl-RS"/>
        </w:rPr>
        <w:t xml:space="preserve">) – поред улазног и излазног слоја, садржи и скривене слојеве. </w:t>
      </w:r>
      <w:r w:rsidRPr="00412726">
        <w:rPr>
          <w:lang w:val="sr-Cyrl-RS"/>
        </w:rPr>
        <w:t>Додавањем једног или више скривених слојева повећава се прецизност</w:t>
      </w:r>
      <w:r>
        <w:rPr>
          <w:lang w:val="sr-Cyrl-RS"/>
        </w:rPr>
        <w:t xml:space="preserve"> </w:t>
      </w:r>
      <w:r w:rsidRPr="00412726">
        <w:rPr>
          <w:lang w:val="sr-Cyrl-RS"/>
        </w:rPr>
        <w:t>мреже и њена способност да реши сложеније проблеме. Са друге стране</w:t>
      </w:r>
      <w:r>
        <w:rPr>
          <w:lang w:val="sr-Cyrl-RS"/>
        </w:rPr>
        <w:t xml:space="preserve">, </w:t>
      </w:r>
      <w:r w:rsidRPr="00412726">
        <w:rPr>
          <w:lang w:val="sr-Cyrl-RS"/>
        </w:rPr>
        <w:t>вишеслојне мреже су рачунски комплексније и теже су за обучавање. Подаци такође теку од улаза ка излазу.</w:t>
      </w:r>
    </w:p>
    <w:p w14:paraId="2A5FD2C6" w14:textId="4000298E" w:rsidR="00FC2A18" w:rsidRDefault="00FC2A18" w:rsidP="00FC2A18">
      <w:pPr>
        <w:pStyle w:val="BodyText"/>
        <w:ind w:left="360" w:firstLine="0"/>
        <w:jc w:val="center"/>
        <w:rPr>
          <w:lang w:val="sr-Cyrl-RS"/>
        </w:rPr>
      </w:pPr>
      <w:r w:rsidRPr="00FC2A18">
        <w:rPr>
          <w:noProof/>
          <w:lang w:val="sr-Cyrl-RS"/>
        </w:rPr>
        <w:lastRenderedPageBreak/>
        <w:drawing>
          <wp:inline distT="0" distB="0" distL="0" distR="0" wp14:anchorId="19116063" wp14:editId="31F2E7FC">
            <wp:extent cx="3171825" cy="1335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2147" cy="1348447"/>
                    </a:xfrm>
                    <a:prstGeom prst="rect">
                      <a:avLst/>
                    </a:prstGeom>
                  </pic:spPr>
                </pic:pic>
              </a:graphicData>
            </a:graphic>
          </wp:inline>
        </w:drawing>
      </w:r>
    </w:p>
    <w:p w14:paraId="614711AA" w14:textId="4327EDB0" w:rsidR="00FC2A18" w:rsidRPr="00FC2A18" w:rsidRDefault="00FC2A18" w:rsidP="00BE7A41">
      <w:pPr>
        <w:pStyle w:val="BodyText"/>
        <w:spacing w:after="240"/>
        <w:ind w:left="360" w:firstLine="0"/>
        <w:jc w:val="center"/>
        <w:rPr>
          <w:sz w:val="20"/>
          <w:lang w:val="sr-Cyrl-RS"/>
        </w:rPr>
      </w:pPr>
      <w:r w:rsidRPr="00FC2A18">
        <w:rPr>
          <w:sz w:val="20"/>
          <w:lang w:val="sr-Cyrl-RS"/>
        </w:rPr>
        <w:t>Слика 3.2</w:t>
      </w:r>
      <w:r w:rsidR="009B6352">
        <w:rPr>
          <w:sz w:val="20"/>
          <w:lang w:val="en-US"/>
        </w:rPr>
        <w:t>6</w:t>
      </w:r>
      <w:r w:rsidRPr="00FC2A18">
        <w:rPr>
          <w:sz w:val="20"/>
          <w:lang w:val="sr-Cyrl-RS"/>
        </w:rPr>
        <w:t>: Вишеслојна неуронска мрежа која пропагира сигнал унапред</w:t>
      </w:r>
    </w:p>
    <w:p w14:paraId="7A9A5DBA" w14:textId="4879A1D9" w:rsidR="00412726" w:rsidRDefault="006145C7" w:rsidP="00412726">
      <w:pPr>
        <w:pStyle w:val="BodyText"/>
        <w:numPr>
          <w:ilvl w:val="0"/>
          <w:numId w:val="47"/>
        </w:numPr>
        <w:spacing w:after="240"/>
        <w:rPr>
          <w:lang w:val="sr-Cyrl-RS"/>
        </w:rPr>
      </w:pPr>
      <w:r w:rsidRPr="00D36783">
        <w:rPr>
          <w:b/>
          <w:bCs/>
          <w:lang w:val="sr-Cyrl-RS"/>
        </w:rPr>
        <w:t>Рекурентне</w:t>
      </w:r>
      <w:r w:rsidR="00D36783" w:rsidRPr="00D36783">
        <w:rPr>
          <w:b/>
          <w:bCs/>
          <w:lang w:val="sr-Cyrl-RS"/>
        </w:rPr>
        <w:t xml:space="preserve"> неуронске</w:t>
      </w:r>
      <w:r w:rsidRPr="00D36783">
        <w:rPr>
          <w:b/>
          <w:bCs/>
          <w:lang w:val="sr-Cyrl-RS"/>
        </w:rPr>
        <w:t xml:space="preserve"> мреже</w:t>
      </w:r>
      <w:r>
        <w:rPr>
          <w:lang w:val="sr-Cyrl-RS"/>
        </w:rPr>
        <w:t xml:space="preserve"> (енгл. </w:t>
      </w:r>
      <w:r w:rsidRPr="006145C7">
        <w:rPr>
          <w:i/>
          <w:iCs/>
          <w:lang w:val="en-US"/>
        </w:rPr>
        <w:t>Recurrent Neural Network - RNN</w:t>
      </w:r>
      <w:r>
        <w:rPr>
          <w:lang w:val="sr-Cyrl-RS"/>
        </w:rPr>
        <w:t>) – садрже бар једну повратну спрегу, односно садрже бар један неурон чији је излаз повезан на улаз неког од неурона неког претходног слоја.</w:t>
      </w:r>
    </w:p>
    <w:p w14:paraId="7D4327B7" w14:textId="2EFFA4A7" w:rsidR="00D36783" w:rsidRDefault="00D36783" w:rsidP="00D36783">
      <w:pPr>
        <w:pStyle w:val="BodyText"/>
        <w:ind w:left="360" w:firstLine="0"/>
        <w:jc w:val="center"/>
        <w:rPr>
          <w:lang w:val="sr-Cyrl-RS"/>
        </w:rPr>
      </w:pPr>
      <w:r w:rsidRPr="00D36783">
        <w:rPr>
          <w:noProof/>
          <w:lang w:val="sr-Cyrl-RS"/>
        </w:rPr>
        <w:drawing>
          <wp:inline distT="0" distB="0" distL="0" distR="0" wp14:anchorId="4DF954DD" wp14:editId="43B49E3A">
            <wp:extent cx="2457450" cy="1183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8217" cy="1212626"/>
                    </a:xfrm>
                    <a:prstGeom prst="rect">
                      <a:avLst/>
                    </a:prstGeom>
                  </pic:spPr>
                </pic:pic>
              </a:graphicData>
            </a:graphic>
          </wp:inline>
        </w:drawing>
      </w:r>
    </w:p>
    <w:p w14:paraId="205C6047" w14:textId="5F0D95A6" w:rsidR="00D36783" w:rsidRPr="00D36783" w:rsidRDefault="00D36783" w:rsidP="00D36783">
      <w:pPr>
        <w:pStyle w:val="BodyText"/>
        <w:spacing w:after="240"/>
        <w:ind w:left="360" w:firstLine="0"/>
        <w:jc w:val="center"/>
        <w:rPr>
          <w:sz w:val="20"/>
          <w:lang w:val="sr-Cyrl-RS"/>
        </w:rPr>
      </w:pPr>
      <w:r w:rsidRPr="00D36783">
        <w:rPr>
          <w:sz w:val="20"/>
          <w:lang w:val="sr-Cyrl-RS"/>
        </w:rPr>
        <w:t>Слика 3.2</w:t>
      </w:r>
      <w:r w:rsidR="009B6352">
        <w:rPr>
          <w:sz w:val="20"/>
          <w:lang w:val="en-US"/>
        </w:rPr>
        <w:t>7</w:t>
      </w:r>
      <w:r w:rsidRPr="00D36783">
        <w:rPr>
          <w:sz w:val="20"/>
          <w:lang w:val="sr-Cyrl-RS"/>
        </w:rPr>
        <w:t>: Рекурентна неуронска мрежа</w:t>
      </w:r>
    </w:p>
    <w:p w14:paraId="50B59D1F" w14:textId="0AC41FC8" w:rsidR="006145C7" w:rsidRPr="00412726" w:rsidRDefault="00B74873" w:rsidP="00B74873">
      <w:pPr>
        <w:pStyle w:val="BodyText"/>
        <w:spacing w:before="240" w:after="240"/>
        <w:ind w:left="360" w:firstLine="348"/>
        <w:rPr>
          <w:lang w:val="sr-Cyrl-RS"/>
        </w:rPr>
      </w:pPr>
      <w:r>
        <w:rPr>
          <w:lang w:val="sr-Cyrl-RS"/>
        </w:rPr>
        <w:t>Код проблема класификације, неуронска мрежа углавном изгледа овако: мрежа</w:t>
      </w:r>
      <w:r w:rsidRPr="00B74873">
        <w:rPr>
          <w:lang w:val="sr-Cyrl-RS"/>
        </w:rPr>
        <w:t xml:space="preserve"> прима улаз (један вектор) и трансформиш</w:t>
      </w:r>
      <w:r>
        <w:rPr>
          <w:lang w:val="sr-Cyrl-RS"/>
        </w:rPr>
        <w:t>е</w:t>
      </w:r>
      <w:r w:rsidRPr="00B74873">
        <w:rPr>
          <w:lang w:val="sr-Cyrl-RS"/>
        </w:rPr>
        <w:t xml:space="preserve"> га кроз низ скривених слојева. Сваки скривени слој се састоји од скупа неурона, где је сваки неурон у потпуности повезан са свим неуронима у претходном слоју, и где неурони </w:t>
      </w:r>
      <w:r>
        <w:rPr>
          <w:lang w:val="sr-Cyrl-RS"/>
        </w:rPr>
        <w:t>унутар истог с</w:t>
      </w:r>
      <w:r w:rsidRPr="00B74873">
        <w:rPr>
          <w:lang w:val="sr-Cyrl-RS"/>
        </w:rPr>
        <w:t>лој</w:t>
      </w:r>
      <w:r>
        <w:rPr>
          <w:lang w:val="sr-Cyrl-RS"/>
        </w:rPr>
        <w:t>а</w:t>
      </w:r>
      <w:r w:rsidRPr="00B74873">
        <w:rPr>
          <w:lang w:val="sr-Cyrl-RS"/>
        </w:rPr>
        <w:t xml:space="preserve"> функционишу потпуно независно и не деле никакве везе. Последњи потпуно повезани слој </w:t>
      </w:r>
      <w:r>
        <w:rPr>
          <w:lang w:val="sr-Cyrl-RS"/>
        </w:rPr>
        <w:t>(излазни слој) садржи онолико неурона колико има могућих класа где сваки неурон репрезентује једну класу</w:t>
      </w:r>
      <w:r w:rsidRPr="00B74873">
        <w:rPr>
          <w:lang w:val="sr-Cyrl-RS"/>
        </w:rPr>
        <w:t>.</w:t>
      </w:r>
      <w:r>
        <w:rPr>
          <w:lang w:val="sr-Cyrl-RS"/>
        </w:rPr>
        <w:t xml:space="preserve"> </w:t>
      </w:r>
      <w:sdt>
        <w:sdtPr>
          <w:rPr>
            <w:lang w:val="sr-Cyrl-RS"/>
          </w:rPr>
          <w:id w:val="1436786770"/>
          <w:citation/>
        </w:sdtPr>
        <w:sdtContent>
          <w:r>
            <w:rPr>
              <w:lang w:val="sr-Cyrl-RS"/>
            </w:rPr>
            <w:fldChar w:fldCharType="begin"/>
          </w:r>
          <w:r w:rsidR="00C01D62">
            <w:rPr>
              <w:lang w:val="sr-Latn-RS"/>
            </w:rPr>
            <w:instrText xml:space="preserve">CITATION Nas22 \l 9242 </w:instrText>
          </w:r>
          <w:r>
            <w:rPr>
              <w:lang w:val="sr-Cyrl-RS"/>
            </w:rPr>
            <w:fldChar w:fldCharType="separate"/>
          </w:r>
          <w:r w:rsidR="00E17D07" w:rsidRPr="00E17D07">
            <w:rPr>
              <w:noProof/>
              <w:lang w:val="sr-Latn-RS"/>
            </w:rPr>
            <w:t>[23]</w:t>
          </w:r>
          <w:r>
            <w:rPr>
              <w:lang w:val="sr-Cyrl-RS"/>
            </w:rPr>
            <w:fldChar w:fldCharType="end"/>
          </w:r>
        </w:sdtContent>
      </w:sdt>
    </w:p>
    <w:p w14:paraId="459B4C80" w14:textId="6EE07689" w:rsidR="0000693C" w:rsidRDefault="00DB2F6A" w:rsidP="006145C7">
      <w:pPr>
        <w:pStyle w:val="Heading3"/>
        <w:rPr>
          <w:lang w:val="sr-Cyrl-RS"/>
        </w:rPr>
      </w:pPr>
      <w:bookmarkStart w:id="35" w:name="_Toc114651934"/>
      <w:r>
        <w:rPr>
          <w:lang w:val="sr-Cyrl-RS"/>
        </w:rPr>
        <w:t>Обучавање вештачке неуронске мреже</w:t>
      </w:r>
      <w:bookmarkEnd w:id="35"/>
    </w:p>
    <w:p w14:paraId="28A37ACC" w14:textId="1DF3E0D1" w:rsidR="00E8631C" w:rsidRDefault="00E77B43" w:rsidP="00E8631C">
      <w:pPr>
        <w:pStyle w:val="BodyText"/>
        <w:rPr>
          <w:lang w:val="sr-Cyrl-RS"/>
        </w:rPr>
      </w:pPr>
      <w:r>
        <w:rPr>
          <w:lang w:val="sr-Cyrl-RS"/>
        </w:rPr>
        <w:tab/>
      </w:r>
      <w:r w:rsidR="00E8631C">
        <w:rPr>
          <w:lang w:val="sr-Cyrl-RS"/>
        </w:rPr>
        <w:t xml:space="preserve">Скуп података за обучавање се најчешће дели на три одвојена скупа: скуп за учење (тренинг), скуп за валидацију и скуп за тестирање. Подаци из првог скупа служе за учење у ужем смислу односно подешавање тежинских фактора. Помоћу података из валидационог скупа се током учења врши провера рада мреже са </w:t>
      </w:r>
      <w:r w:rsidR="00E8631C">
        <w:rPr>
          <w:lang w:val="sr-Cyrl-RS"/>
        </w:rPr>
        <w:lastRenderedPageBreak/>
        <w:t>тренутним тежинама како би се поступак учења зауставио у тренутку опадања перформанси мреже. Наиме, вештачку неуронску мрежу је могуће претренирати – након одређеног броја итерација мрежа губи својство генерализације и постаје уско специјализована за обраду података из тренинг скупа, а не ради добро над подацима које до сада није видела. Тачност и прецизност обраде података могуће је на крају проверити над скупом података за тестирање.</w:t>
      </w:r>
      <w:sdt>
        <w:sdtPr>
          <w:rPr>
            <w:lang w:val="sr-Cyrl-RS"/>
          </w:rPr>
          <w:id w:val="-1296669727"/>
          <w:citation/>
        </w:sdtPr>
        <w:sdtContent>
          <w:r w:rsidR="00E8631C">
            <w:rPr>
              <w:lang w:val="sr-Cyrl-RS"/>
            </w:rPr>
            <w:fldChar w:fldCharType="begin"/>
          </w:r>
          <w:r w:rsidR="00E8631C">
            <w:rPr>
              <w:lang w:val="sr-Cyrl-RS"/>
            </w:rPr>
            <w:instrText xml:space="preserve"> CITATION Baš08 \l 10266 </w:instrText>
          </w:r>
          <w:r w:rsidR="00E8631C">
            <w:rPr>
              <w:lang w:val="sr-Cyrl-RS"/>
            </w:rPr>
            <w:fldChar w:fldCharType="separate"/>
          </w:r>
          <w:r w:rsidR="00E17D07">
            <w:rPr>
              <w:noProof/>
              <w:lang w:val="sr-Cyrl-RS"/>
            </w:rPr>
            <w:t xml:space="preserve"> </w:t>
          </w:r>
          <w:r w:rsidR="00E17D07" w:rsidRPr="00E17D07">
            <w:rPr>
              <w:noProof/>
              <w:lang w:val="sr-Cyrl-RS"/>
            </w:rPr>
            <w:t>[20]</w:t>
          </w:r>
          <w:r w:rsidR="00E8631C">
            <w:rPr>
              <w:lang w:val="sr-Cyrl-RS"/>
            </w:rPr>
            <w:fldChar w:fldCharType="end"/>
          </w:r>
        </w:sdtContent>
      </w:sdt>
    </w:p>
    <w:p w14:paraId="073553C5" w14:textId="77777777" w:rsidR="00E8631C" w:rsidRDefault="00E8631C" w:rsidP="00E77B43">
      <w:pPr>
        <w:pStyle w:val="BodyText"/>
        <w:rPr>
          <w:lang w:val="sr-Cyrl-RS"/>
        </w:rPr>
      </w:pPr>
    </w:p>
    <w:p w14:paraId="3A647EDB" w14:textId="65F535F2" w:rsidR="0000693C" w:rsidRDefault="001A1F9E" w:rsidP="00E77B43">
      <w:pPr>
        <w:pStyle w:val="BodyText"/>
        <w:rPr>
          <w:lang w:val="sr-Cyrl-RS"/>
        </w:rPr>
      </w:pPr>
      <w:r w:rsidRPr="001A1F9E">
        <w:rPr>
          <w:lang w:val="sr-Cyrl-RS"/>
        </w:rPr>
        <w:t xml:space="preserve">Постоје две фазе </w:t>
      </w:r>
      <w:r>
        <w:rPr>
          <w:lang w:val="sr-Cyrl-RS"/>
        </w:rPr>
        <w:t xml:space="preserve">у животном циклусу </w:t>
      </w:r>
      <w:r w:rsidRPr="001A1F9E">
        <w:rPr>
          <w:lang w:val="sr-Cyrl-RS"/>
        </w:rPr>
        <w:t>неуронске мреже, једна је фаза тренинга</w:t>
      </w:r>
      <w:r w:rsidR="00CF4721">
        <w:rPr>
          <w:lang w:val="en-US"/>
        </w:rPr>
        <w:t xml:space="preserve"> (</w:t>
      </w:r>
      <w:r w:rsidR="00CF4721">
        <w:rPr>
          <w:lang w:val="sr-Cyrl-RS"/>
        </w:rPr>
        <w:t>обучавања</w:t>
      </w:r>
      <w:r w:rsidR="00CF4721">
        <w:rPr>
          <w:lang w:val="en-US"/>
        </w:rPr>
        <w:t>)</w:t>
      </w:r>
      <w:r w:rsidRPr="001A1F9E">
        <w:rPr>
          <w:lang w:val="sr-Cyrl-RS"/>
        </w:rPr>
        <w:t>, а друга фаза предвиђања. Процес проналажења вредности тежин</w:t>
      </w:r>
      <w:r>
        <w:rPr>
          <w:lang w:val="sr-Cyrl-RS"/>
        </w:rPr>
        <w:t xml:space="preserve">а </w:t>
      </w:r>
      <w:r w:rsidRPr="001A1F9E">
        <w:rPr>
          <w:lang w:val="sr-Cyrl-RS"/>
        </w:rPr>
        <w:t xml:space="preserve">одвија се у фази тренинга. Процес у којем неуронска мрежа обрађује </w:t>
      </w:r>
      <w:r w:rsidR="00CF4721">
        <w:rPr>
          <w:lang w:val="sr-Cyrl-RS"/>
        </w:rPr>
        <w:t>неки</w:t>
      </w:r>
      <w:r w:rsidRPr="001A1F9E">
        <w:rPr>
          <w:lang w:val="sr-Cyrl-RS"/>
        </w:rPr>
        <w:t xml:space="preserve"> улаз да би произвела предвиђања спада у фазу предвиђања.</w:t>
      </w:r>
    </w:p>
    <w:p w14:paraId="396403ED" w14:textId="65800B21" w:rsidR="00F55973" w:rsidRDefault="001A1F9E" w:rsidP="00CC7215">
      <w:pPr>
        <w:pStyle w:val="BodyText"/>
        <w:spacing w:after="240"/>
        <w:rPr>
          <w:lang w:val="sr-Cyrl-RS"/>
        </w:rPr>
      </w:pPr>
      <w:r>
        <w:rPr>
          <w:lang w:val="sr-Cyrl-RS"/>
        </w:rPr>
        <w:t xml:space="preserve">Фазу тренинга можемо посматрати као итеративни поступак који се састоји од проласка кроз мрежу унапред (енгл. </w:t>
      </w:r>
      <w:r w:rsidR="00064B90">
        <w:rPr>
          <w:i/>
          <w:iCs/>
          <w:lang w:val="en-US"/>
        </w:rPr>
        <w:t>f</w:t>
      </w:r>
      <w:r w:rsidRPr="001A1F9E">
        <w:rPr>
          <w:i/>
          <w:iCs/>
          <w:lang w:val="en-US"/>
        </w:rPr>
        <w:t>orward</w:t>
      </w:r>
      <w:r w:rsidR="00064B90">
        <w:rPr>
          <w:i/>
          <w:iCs/>
          <w:lang w:val="en-US"/>
        </w:rPr>
        <w:t>-p</w:t>
      </w:r>
      <w:r w:rsidRPr="001A1F9E">
        <w:rPr>
          <w:i/>
          <w:iCs/>
          <w:lang w:val="en-US"/>
        </w:rPr>
        <w:t>ass</w:t>
      </w:r>
      <w:r>
        <w:rPr>
          <w:lang w:val="sr-Cyrl-RS"/>
        </w:rPr>
        <w:t>)</w:t>
      </w:r>
      <w:r w:rsidR="00196963">
        <w:rPr>
          <w:lang w:val="sr-Cyrl-RS"/>
        </w:rPr>
        <w:t>, рачунања градијента грешке</w:t>
      </w:r>
      <w:r>
        <w:rPr>
          <w:lang w:val="en-US"/>
        </w:rPr>
        <w:t xml:space="preserve"> </w:t>
      </w:r>
      <w:r>
        <w:rPr>
          <w:lang w:val="sr-Cyrl-RS"/>
        </w:rPr>
        <w:t xml:space="preserve">и проласка кроз мрежу уназад (енгл. </w:t>
      </w:r>
      <w:r w:rsidR="00064B90">
        <w:rPr>
          <w:i/>
          <w:iCs/>
          <w:lang w:val="en-US"/>
        </w:rPr>
        <w:t>b</w:t>
      </w:r>
      <w:r w:rsidRPr="001A1F9E">
        <w:rPr>
          <w:i/>
          <w:iCs/>
          <w:lang w:val="en-US"/>
        </w:rPr>
        <w:t>ackward</w:t>
      </w:r>
      <w:r w:rsidR="00064B90">
        <w:rPr>
          <w:i/>
          <w:iCs/>
          <w:lang w:val="en-US"/>
        </w:rPr>
        <w:t>-p</w:t>
      </w:r>
      <w:r w:rsidRPr="001A1F9E">
        <w:rPr>
          <w:i/>
          <w:iCs/>
          <w:lang w:val="en-US"/>
        </w:rPr>
        <w:t>ass</w:t>
      </w:r>
      <w:r>
        <w:rPr>
          <w:lang w:val="sr-Cyrl-RS"/>
        </w:rPr>
        <w:t>)</w:t>
      </w:r>
      <w:r w:rsidR="00CC7215">
        <w:rPr>
          <w:lang w:val="sr-Cyrl-RS"/>
        </w:rPr>
        <w:t xml:space="preserve"> (слика 3.2</w:t>
      </w:r>
      <w:r w:rsidR="00E2412E">
        <w:rPr>
          <w:lang w:val="en-US"/>
        </w:rPr>
        <w:t>8</w:t>
      </w:r>
      <w:r w:rsidR="00CC7215">
        <w:rPr>
          <w:lang w:val="sr-Cyrl-RS"/>
        </w:rPr>
        <w:t>)</w:t>
      </w:r>
      <w:r>
        <w:rPr>
          <w:lang w:val="en-US"/>
        </w:rPr>
        <w:t>.</w:t>
      </w:r>
      <w:r w:rsidR="00872F39">
        <w:rPr>
          <w:lang w:val="en-US"/>
        </w:rPr>
        <w:t xml:space="preserve"> </w:t>
      </w:r>
      <w:r w:rsidR="00F55973">
        <w:rPr>
          <w:lang w:val="sr-Cyrl-RS"/>
        </w:rPr>
        <w:t>Пролазак кроз једну поменуту итерацију за сваки податак из тренинг скупа представља једну епоху. Приликом тренинга се емпиријски подешава</w:t>
      </w:r>
      <w:r w:rsidR="00CC7215">
        <w:rPr>
          <w:lang w:val="sr-Cyrl-RS"/>
        </w:rPr>
        <w:t xml:space="preserve"> одговарајући</w:t>
      </w:r>
      <w:r w:rsidR="00F55973">
        <w:rPr>
          <w:lang w:val="sr-Cyrl-RS"/>
        </w:rPr>
        <w:t xml:space="preserve"> број епоха</w:t>
      </w:r>
      <w:r w:rsidR="00CC7215">
        <w:rPr>
          <w:lang w:val="sr-Cyrl-RS"/>
        </w:rPr>
        <w:t xml:space="preserve"> који даје најбоље резултате</w:t>
      </w:r>
      <w:r w:rsidR="00F55973">
        <w:rPr>
          <w:lang w:val="sr-Cyrl-RS"/>
        </w:rPr>
        <w:t xml:space="preserve">. </w:t>
      </w:r>
    </w:p>
    <w:p w14:paraId="7163F487" w14:textId="3DB08ED3" w:rsidR="00872F39" w:rsidRPr="00064B90" w:rsidRDefault="00872F39" w:rsidP="00CC7215">
      <w:pPr>
        <w:pStyle w:val="BodyText"/>
        <w:spacing w:after="240"/>
        <w:rPr>
          <w:lang w:val="en-US"/>
        </w:rPr>
      </w:pPr>
      <w:r>
        <w:rPr>
          <w:lang w:val="sr-Cyrl-RS"/>
        </w:rPr>
        <w:t xml:space="preserve">У </w:t>
      </w:r>
      <w:r w:rsidR="00064B90">
        <w:rPr>
          <w:i/>
          <w:iCs/>
          <w:lang w:val="en-US"/>
        </w:rPr>
        <w:t>f</w:t>
      </w:r>
      <w:r w:rsidRPr="00872F39">
        <w:rPr>
          <w:i/>
          <w:iCs/>
          <w:lang w:val="en-US"/>
        </w:rPr>
        <w:t>orward</w:t>
      </w:r>
      <w:r w:rsidR="00064B90">
        <w:rPr>
          <w:i/>
          <w:iCs/>
          <w:lang w:val="en-US"/>
        </w:rPr>
        <w:t>-p</w:t>
      </w:r>
      <w:r w:rsidRPr="00872F39">
        <w:rPr>
          <w:i/>
          <w:iCs/>
          <w:lang w:val="en-US"/>
        </w:rPr>
        <w:t>ass</w:t>
      </w:r>
      <w:r>
        <w:rPr>
          <w:lang w:val="en-US"/>
        </w:rPr>
        <w:t>-</w:t>
      </w:r>
      <w:r>
        <w:rPr>
          <w:lang w:val="sr-Cyrl-RS"/>
        </w:rPr>
        <w:t xml:space="preserve">у неуронској мрежи дајемо одређени улазни податак, а она врши израчунавања пролазећи кроз све слојеве и неуроне и даје финални излаз. На почетку се тежине насумично постављају, те мрежа у почетним итерацијама не може дати тачан излаз. Зато се мрежи даје, како улазни податак, тако и очекивана вредност излаза (лабела), коју она користи како би поправила своје тежине за следећу итерацију. Уколико је мрежа дала тачан излаз, не ажурирају се тежине и прелази се на следећи податак. </w:t>
      </w:r>
    </w:p>
    <w:p w14:paraId="5F626C04" w14:textId="7C4DC902" w:rsidR="008F4500" w:rsidRDefault="00CF4721" w:rsidP="00391EA9">
      <w:pPr>
        <w:pStyle w:val="BodyText"/>
        <w:spacing w:after="240"/>
        <w:rPr>
          <w:lang w:val="sr-Cyrl-RS"/>
        </w:rPr>
      </w:pPr>
      <w:r>
        <w:rPr>
          <w:lang w:val="sr-Cyrl-RS"/>
        </w:rPr>
        <w:t>Након што се добије вредност излаза, рачуна се вредност функције грешке на основу добијеног и очекиваног излаза.</w:t>
      </w:r>
      <w:r w:rsidR="008F4500">
        <w:rPr>
          <w:lang w:val="sr-Cyrl-RS"/>
        </w:rPr>
        <w:t xml:space="preserve"> За ову функцију се</w:t>
      </w:r>
      <w:r w:rsidR="00747410">
        <w:rPr>
          <w:lang w:val="en-US"/>
        </w:rPr>
        <w:t>,</w:t>
      </w:r>
      <w:r w:rsidR="008F4500">
        <w:rPr>
          <w:lang w:val="sr-Cyrl-RS"/>
        </w:rPr>
        <w:t xml:space="preserve"> </w:t>
      </w:r>
      <w:r w:rsidR="00391EA9">
        <w:rPr>
          <w:lang w:val="sr-Cyrl-RS"/>
        </w:rPr>
        <w:t>на пример</w:t>
      </w:r>
      <w:r w:rsidR="00747410">
        <w:rPr>
          <w:lang w:val="en-US"/>
        </w:rPr>
        <w:t>,</w:t>
      </w:r>
      <w:r w:rsidR="00391EA9">
        <w:rPr>
          <w:lang w:val="sr-Cyrl-RS"/>
        </w:rPr>
        <w:t xml:space="preserve"> </w:t>
      </w:r>
      <w:r w:rsidR="008F4500">
        <w:rPr>
          <w:lang w:val="sr-Cyrl-RS"/>
        </w:rPr>
        <w:t>може узети квадратна функција грешке:</w:t>
      </w:r>
    </w:p>
    <w:p w14:paraId="35CC6EA5" w14:textId="64DD541B" w:rsidR="008F4500" w:rsidRDefault="008F4500" w:rsidP="00872F39">
      <w:pPr>
        <w:pStyle w:val="BodyText"/>
        <w:rPr>
          <w:lang w:val="sr-Cyrl-RS"/>
        </w:rPr>
      </w:pPr>
      <m:oMathPara>
        <m:oMath>
          <m:r>
            <w:rPr>
              <w:rFonts w:ascii="Cambria Math" w:hAnsi="Cambria Math"/>
              <w:lang w:val="sr-Cyrl-RS"/>
            </w:rPr>
            <m:t>E</m:t>
          </m:r>
          <m:d>
            <m:dPr>
              <m:ctrlPr>
                <w:rPr>
                  <w:rFonts w:ascii="Cambria Math" w:hAnsi="Cambria Math"/>
                  <w:i/>
                  <w:lang w:val="sr-Cyrl-RS"/>
                </w:rPr>
              </m:ctrlPr>
            </m:dPr>
            <m:e>
              <m:r>
                <w:rPr>
                  <w:rFonts w:ascii="Cambria Math" w:hAnsi="Cambria Math"/>
                  <w:lang w:val="sr-Cyrl-RS"/>
                </w:rPr>
                <m:t>W</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2</m:t>
              </m:r>
            </m:den>
          </m:f>
          <m:nary>
            <m:naryPr>
              <m:chr m:val="∑"/>
              <m:limLoc m:val="undOvr"/>
              <m:ctrlPr>
                <w:rPr>
                  <w:rFonts w:ascii="Cambria Math" w:hAnsi="Cambria Math"/>
                  <w:i/>
                  <w:lang w:val="sr-Cyrl-RS"/>
                </w:rPr>
              </m:ctrlPr>
            </m:naryPr>
            <m:sub>
              <m:r>
                <w:rPr>
                  <w:rFonts w:ascii="Cambria Math" w:hAnsi="Cambria Math"/>
                  <w:lang w:val="sr-Cyrl-RS"/>
                </w:rPr>
                <m:t>i=1</m:t>
              </m:r>
            </m:sub>
            <m:sup>
              <m:r>
                <w:rPr>
                  <w:rFonts w:ascii="Cambria Math" w:hAnsi="Cambria Math"/>
                  <w:lang w:val="sr-Cyrl-RS"/>
                </w:rPr>
                <m:t>n</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o</m:t>
                      </m:r>
                    </m:e>
                    <m:sub>
                      <m:r>
                        <w:rPr>
                          <w:rFonts w:ascii="Cambria Math" w:hAnsi="Cambria Math"/>
                          <w:lang w:val="sr-Cyrl-RS"/>
                        </w:rPr>
                        <m:t>i</m:t>
                      </m:r>
                    </m:sub>
                  </m:sSub>
                  <m:r>
                    <w:rPr>
                      <w:rFonts w:ascii="Cambria Math" w:hAnsi="Cambria Math"/>
                      <w:lang w:val="sr-Cyrl-RS"/>
                    </w:rPr>
                    <m:t>)</m:t>
                  </m:r>
                </m:e>
                <m:sup>
                  <m:r>
                    <w:rPr>
                      <w:rFonts w:ascii="Cambria Math" w:hAnsi="Cambria Math"/>
                      <w:lang w:val="sr-Cyrl-RS"/>
                    </w:rPr>
                    <m:t>2</m:t>
                  </m:r>
                </m:sup>
              </m:sSup>
            </m:e>
          </m:nary>
        </m:oMath>
      </m:oMathPara>
    </w:p>
    <w:p w14:paraId="663CF2D4" w14:textId="52B1F89D" w:rsidR="00B8566A" w:rsidRPr="00747410" w:rsidRDefault="008F4500" w:rsidP="00CC7215">
      <w:pPr>
        <w:pStyle w:val="BodyText"/>
        <w:spacing w:before="240" w:after="240"/>
        <w:ind w:firstLine="0"/>
        <w:rPr>
          <w:lang w:val="sr-Cyrl-RS"/>
        </w:rPr>
      </w:pPr>
      <w:r>
        <w:rPr>
          <w:lang w:val="sr-Cyrl-RS"/>
        </w:rPr>
        <w:t xml:space="preserve">где је </w:t>
      </w:r>
      <w:r w:rsidRPr="008F4500">
        <w:rPr>
          <w:i/>
          <w:iCs/>
          <w:lang w:val="en-US"/>
        </w:rPr>
        <w:t>W</w:t>
      </w:r>
      <w:r>
        <w:rPr>
          <w:lang w:val="en-US"/>
        </w:rPr>
        <w:t xml:space="preserve"> </w:t>
      </w:r>
      <w:r>
        <w:rPr>
          <w:lang w:val="sr-Cyrl-RS"/>
        </w:rPr>
        <w:t xml:space="preserve">вектор тежина, </w:t>
      </w:r>
      <m:oMath>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oMath>
      <w:r>
        <w:rPr>
          <w:lang w:val="sr-Cyrl-RS"/>
        </w:rPr>
        <w:t xml:space="preserve"> су добијени излази, а </w:t>
      </w:r>
      <m:oMath>
        <m:sSub>
          <m:sSubPr>
            <m:ctrlPr>
              <w:rPr>
                <w:rFonts w:ascii="Cambria Math" w:hAnsi="Cambria Math"/>
                <w:i/>
                <w:lang w:val="sr-Cyrl-RS"/>
              </w:rPr>
            </m:ctrlPr>
          </m:sSubPr>
          <m:e>
            <m:r>
              <w:rPr>
                <w:rFonts w:ascii="Cambria Math" w:hAnsi="Cambria Math"/>
                <w:lang w:val="en-US"/>
              </w:rPr>
              <m:t>o</m:t>
            </m:r>
          </m:e>
          <m:sub>
            <m:r>
              <w:rPr>
                <w:rFonts w:ascii="Cambria Math" w:hAnsi="Cambria Math"/>
                <w:lang w:val="sr-Cyrl-RS"/>
              </w:rPr>
              <m:t>i</m:t>
            </m:r>
          </m:sub>
        </m:sSub>
      </m:oMath>
      <w:r>
        <w:rPr>
          <w:lang w:val="en-US"/>
        </w:rPr>
        <w:t xml:space="preserve"> </w:t>
      </w:r>
      <w:r>
        <w:rPr>
          <w:lang w:val="sr-Cyrl-RS"/>
        </w:rPr>
        <w:t xml:space="preserve">су очекивани излази. </w:t>
      </w:r>
      <w:r w:rsidR="00747410">
        <w:rPr>
          <w:lang w:val="sr-Cyrl-RS"/>
        </w:rPr>
        <w:t>Просечна вредност вредности функције грешке за сваки податак из скупа тренинг података преставља укупну грешку мреже. Циљ тренинга јесте минимизовати ову грешку.</w:t>
      </w:r>
    </w:p>
    <w:p w14:paraId="2E497CE3" w14:textId="0C9CA638" w:rsidR="00196963" w:rsidRPr="005C1141" w:rsidRDefault="008F4500" w:rsidP="00667C0D">
      <w:pPr>
        <w:pStyle w:val="BodyText"/>
        <w:rPr>
          <w:lang w:val="sr-Cyrl-RS"/>
        </w:rPr>
      </w:pPr>
      <w:r>
        <w:rPr>
          <w:lang w:val="sr-Cyrl-RS"/>
        </w:rPr>
        <w:lastRenderedPageBreak/>
        <w:t>Затим се рачуна градијент функције грешке у односу на излаз</w:t>
      </w:r>
      <w:r w:rsidR="005C1141">
        <w:rPr>
          <w:lang w:val="sr-Cyrl-RS"/>
        </w:rPr>
        <w:t>, који нам даје информацију које тежине и како треба изменити</w:t>
      </w:r>
      <w:r w:rsidR="002762D8">
        <w:rPr>
          <w:lang w:val="sr-Cyrl-RS"/>
        </w:rPr>
        <w:t xml:space="preserve"> у излазном слоју</w:t>
      </w:r>
      <w:r w:rsidR="00667C0D">
        <w:rPr>
          <w:lang w:val="sr-Cyrl-RS"/>
        </w:rPr>
        <w:t xml:space="preserve">. </w:t>
      </w:r>
      <w:r w:rsidR="00196963">
        <w:rPr>
          <w:lang w:val="sr-Cyrl-RS"/>
        </w:rPr>
        <w:t xml:space="preserve">Како би вештачка неуронска мрежа знала </w:t>
      </w:r>
      <w:r w:rsidR="005C1141">
        <w:rPr>
          <w:lang w:val="sr-Cyrl-RS"/>
        </w:rPr>
        <w:t>како</w:t>
      </w:r>
      <w:r w:rsidR="00196963">
        <w:rPr>
          <w:lang w:val="sr-Cyrl-RS"/>
        </w:rPr>
        <w:t xml:space="preserve"> </w:t>
      </w:r>
      <w:r w:rsidR="005C1141">
        <w:rPr>
          <w:lang w:val="sr-Cyrl-RS"/>
        </w:rPr>
        <w:t>треба да измени тежине у скривеним слојевима</w:t>
      </w:r>
      <w:r w:rsidR="00196963">
        <w:rPr>
          <w:lang w:val="sr-Cyrl-RS"/>
        </w:rPr>
        <w:t xml:space="preserve">, користи се алгоритам са повратним простирањем грешке (енгл. </w:t>
      </w:r>
      <w:r w:rsidR="00196963" w:rsidRPr="000A3642">
        <w:rPr>
          <w:i/>
          <w:iCs/>
          <w:lang w:val="en-US"/>
        </w:rPr>
        <w:t>Back-propagation</w:t>
      </w:r>
      <w:r w:rsidR="00196963">
        <w:rPr>
          <w:lang w:val="sr-Cyrl-RS"/>
        </w:rPr>
        <w:t>).</w:t>
      </w:r>
      <w:r w:rsidR="00667C0D">
        <w:rPr>
          <w:lang w:val="sr-Cyrl-RS"/>
        </w:rPr>
        <w:t xml:space="preserve"> </w:t>
      </w:r>
      <w:r w:rsidR="00667C0D" w:rsidRPr="00667C0D">
        <w:rPr>
          <w:lang w:val="sr-Cyrl-RS"/>
        </w:rPr>
        <w:t xml:space="preserve">Алгоритам користи методу градијентног спуста </w:t>
      </w:r>
      <w:r w:rsidR="00A547DD">
        <w:rPr>
          <w:lang w:val="sr-Cyrl-RS"/>
        </w:rPr>
        <w:t xml:space="preserve">(енгл. </w:t>
      </w:r>
      <w:r w:rsidR="00A547DD" w:rsidRPr="00A547DD">
        <w:rPr>
          <w:i/>
          <w:iCs/>
          <w:lang w:val="en-US"/>
        </w:rPr>
        <w:t>gradient descent</w:t>
      </w:r>
      <w:r w:rsidR="00A547DD">
        <w:rPr>
          <w:lang w:val="sr-Cyrl-RS"/>
        </w:rPr>
        <w:t>)</w:t>
      </w:r>
      <w:r w:rsidR="005C1141">
        <w:rPr>
          <w:lang w:val="sr-Cyrl-RS"/>
        </w:rPr>
        <w:t>. Помоћу ове методе ажурирају се тежине</w:t>
      </w:r>
      <w:r w:rsidR="002762D8">
        <w:rPr>
          <w:lang w:val="sr-Cyrl-RS"/>
        </w:rPr>
        <w:t xml:space="preserve"> свих неурона</w:t>
      </w:r>
      <w:r w:rsidR="005C1141">
        <w:rPr>
          <w:lang w:val="sr-Cyrl-RS"/>
        </w:rPr>
        <w:t xml:space="preserve"> у сваком </w:t>
      </w:r>
      <w:r w:rsidR="005C1141" w:rsidRPr="005C1141">
        <w:rPr>
          <w:i/>
          <w:iCs/>
          <w:lang w:val="en-US"/>
        </w:rPr>
        <w:t>backward-pass</w:t>
      </w:r>
      <w:r w:rsidR="005C1141">
        <w:rPr>
          <w:lang w:val="en-US"/>
        </w:rPr>
        <w:t>-</w:t>
      </w:r>
      <w:r w:rsidR="005C1141">
        <w:rPr>
          <w:lang w:val="sr-Cyrl-RS"/>
        </w:rPr>
        <w:t>у тако да на крају вредност функције грешке буде минимална.</w:t>
      </w:r>
    </w:p>
    <w:p w14:paraId="35200D89" w14:textId="2EA70E3A" w:rsidR="003A1A83" w:rsidRPr="009E3043" w:rsidRDefault="002762D8" w:rsidP="009E3043">
      <w:pPr>
        <w:pStyle w:val="BodyText"/>
        <w:spacing w:before="240" w:after="240"/>
        <w:ind w:firstLine="0"/>
        <w:jc w:val="center"/>
        <w:rPr>
          <w:i/>
          <w:lang w:val="sr-Cyrl-RS"/>
        </w:rPr>
      </w:pPr>
      <m:oMathPara>
        <m:oMath>
          <m:r>
            <w:rPr>
              <w:rFonts w:ascii="Cambria Math" w:hAnsi="Cambria Math"/>
              <w:lang w:val="sr-Cyrl-RS"/>
            </w:rPr>
            <m:t>W=W- ∆W=W- α*</m:t>
          </m:r>
          <m:f>
            <m:fPr>
              <m:ctrlPr>
                <w:rPr>
                  <w:rFonts w:ascii="Cambria Math" w:hAnsi="Cambria Math"/>
                  <w:i/>
                  <w:lang w:val="sr-Cyrl-RS"/>
                </w:rPr>
              </m:ctrlPr>
            </m:fPr>
            <m:num>
              <m:r>
                <w:rPr>
                  <w:rFonts w:ascii="Cambria Math" w:hAnsi="Cambria Math"/>
                  <w:lang w:val="sr-Cyrl-RS"/>
                </w:rPr>
                <m:t>∂E</m:t>
              </m:r>
            </m:num>
            <m:den>
              <m:r>
                <w:rPr>
                  <w:rFonts w:ascii="Cambria Math" w:hAnsi="Cambria Math"/>
                  <w:lang w:val="sr-Cyrl-RS"/>
                </w:rPr>
                <m:t>∂W</m:t>
              </m:r>
            </m:den>
          </m:f>
        </m:oMath>
      </m:oMathPara>
    </w:p>
    <w:p w14:paraId="096FC6BD" w14:textId="7B02CA83" w:rsidR="00E8631C" w:rsidRPr="003A1A83" w:rsidRDefault="003A1A83" w:rsidP="003A1A83">
      <w:pPr>
        <w:pStyle w:val="BodyText"/>
        <w:ind w:firstLine="0"/>
        <w:jc w:val="center"/>
        <w:rPr>
          <w:sz w:val="20"/>
          <w:lang w:val="sr-Cyrl-RS"/>
        </w:rPr>
      </w:pPr>
      <w:r w:rsidRPr="003A1A83">
        <w:rPr>
          <w:noProof/>
          <w:sz w:val="20"/>
          <w:lang w:val="sr-Cyrl-RS"/>
        </w:rPr>
        <w:drawing>
          <wp:inline distT="0" distB="0" distL="0" distR="0" wp14:anchorId="07193F96" wp14:editId="3579BB83">
            <wp:extent cx="3344391" cy="1794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0831" cy="1835171"/>
                    </a:xfrm>
                    <a:prstGeom prst="rect">
                      <a:avLst/>
                    </a:prstGeom>
                  </pic:spPr>
                </pic:pic>
              </a:graphicData>
            </a:graphic>
          </wp:inline>
        </w:drawing>
      </w:r>
    </w:p>
    <w:p w14:paraId="1415F3E0" w14:textId="5553319F" w:rsidR="00B07C0F" w:rsidRPr="003A1A83" w:rsidRDefault="003A1A83" w:rsidP="003A1A83">
      <w:pPr>
        <w:pStyle w:val="BodyText"/>
        <w:spacing w:after="240"/>
        <w:ind w:firstLine="0"/>
        <w:jc w:val="center"/>
        <w:rPr>
          <w:sz w:val="20"/>
          <w:lang w:val="sr-Cyrl-RS"/>
        </w:rPr>
      </w:pPr>
      <w:r w:rsidRPr="003A1A83">
        <w:rPr>
          <w:sz w:val="20"/>
          <w:lang w:val="sr-Cyrl-RS"/>
        </w:rPr>
        <w:t>Слика 3.2</w:t>
      </w:r>
      <w:r w:rsidR="00E2412E">
        <w:rPr>
          <w:sz w:val="20"/>
          <w:lang w:val="en-US"/>
        </w:rPr>
        <w:t>8</w:t>
      </w:r>
      <w:r w:rsidRPr="003A1A83">
        <w:rPr>
          <w:sz w:val="20"/>
          <w:lang w:val="sr-Cyrl-RS"/>
        </w:rPr>
        <w:t>: Обучавање вештачке неуронске мреже</w:t>
      </w:r>
    </w:p>
    <w:p w14:paraId="7E3B5993" w14:textId="4BC0C15F" w:rsidR="009A3C6A" w:rsidRDefault="009A3C6A" w:rsidP="00B07C0F">
      <w:pPr>
        <w:pStyle w:val="BodyText"/>
        <w:spacing w:after="240"/>
        <w:ind w:firstLine="708"/>
        <w:rPr>
          <w:lang w:val="sr-Cyrl-RS"/>
        </w:rPr>
      </w:pPr>
      <w:r>
        <w:rPr>
          <w:lang w:val="sr-Cyrl-RS"/>
        </w:rPr>
        <w:t xml:space="preserve">С обзиром да тренинг скуп обично садржи велики број података, а то имплицира још већи број тежина и параметара функција, ова израчунавања могу бити јако спора. Због тога се у пракси подаци често деле у мале групе (енгл. </w:t>
      </w:r>
      <w:r w:rsidRPr="009A3C6A">
        <w:rPr>
          <w:i/>
          <w:iCs/>
          <w:lang w:val="en-US"/>
        </w:rPr>
        <w:t>batch</w:t>
      </w:r>
      <w:r>
        <w:rPr>
          <w:lang w:val="en-US"/>
        </w:rPr>
        <w:t>)</w:t>
      </w:r>
      <w:r>
        <w:rPr>
          <w:lang w:val="sr-Cyrl-RS"/>
        </w:rPr>
        <w:t xml:space="preserve">, па се </w:t>
      </w:r>
      <w:r w:rsidRPr="009A3C6A">
        <w:rPr>
          <w:i/>
          <w:iCs/>
          <w:lang w:val="en-US"/>
        </w:rPr>
        <w:t>backward-pass</w:t>
      </w:r>
      <w:r>
        <w:rPr>
          <w:i/>
          <w:iCs/>
          <w:lang w:val="en-US"/>
        </w:rPr>
        <w:t xml:space="preserve"> </w:t>
      </w:r>
      <w:r>
        <w:rPr>
          <w:lang w:val="sr-Cyrl-RS"/>
        </w:rPr>
        <w:t xml:space="preserve">обавља тек након </w:t>
      </w:r>
      <w:r w:rsidR="00B6197C">
        <w:rPr>
          <w:lang w:val="sr-Cyrl-RS"/>
        </w:rPr>
        <w:t xml:space="preserve">свих </w:t>
      </w:r>
      <w:r w:rsidRPr="009A3C6A">
        <w:rPr>
          <w:i/>
          <w:iCs/>
          <w:lang w:val="en-US"/>
        </w:rPr>
        <w:t>forward-pass</w:t>
      </w:r>
      <w:r>
        <w:rPr>
          <w:lang w:val="en-US"/>
        </w:rPr>
        <w:t>-</w:t>
      </w:r>
      <w:r w:rsidR="00B6197C">
        <w:rPr>
          <w:lang w:val="sr-Cyrl-RS"/>
        </w:rPr>
        <w:t>ова</w:t>
      </w:r>
      <w:r>
        <w:rPr>
          <w:lang w:val="sr-Cyrl-RS"/>
        </w:rPr>
        <w:t xml:space="preserve"> целе групе. У овом случају, уместо </w:t>
      </w:r>
      <w:r w:rsidRPr="009A3C6A">
        <w:rPr>
          <w:i/>
          <w:iCs/>
          <w:lang w:val="en-US"/>
        </w:rPr>
        <w:t>gradient descen</w:t>
      </w:r>
      <w:r>
        <w:rPr>
          <w:i/>
          <w:iCs/>
          <w:lang w:val="en-US"/>
        </w:rPr>
        <w:t xml:space="preserve">t </w:t>
      </w:r>
      <w:r>
        <w:rPr>
          <w:lang w:val="sr-Cyrl-RS"/>
        </w:rPr>
        <w:t xml:space="preserve">методе користи се метода случајног градијентног спуста (енгл. </w:t>
      </w:r>
      <w:r w:rsidRPr="009A3C6A">
        <w:rPr>
          <w:i/>
          <w:iCs/>
          <w:lang w:val="en-US"/>
        </w:rPr>
        <w:t>stochastic gradient descent</w:t>
      </w:r>
      <w:r>
        <w:rPr>
          <w:lang w:val="en-US"/>
        </w:rPr>
        <w:t>)</w:t>
      </w:r>
      <w:r>
        <w:rPr>
          <w:lang w:val="sr-Cyrl-RS"/>
        </w:rPr>
        <w:t xml:space="preserve"> </w:t>
      </w:r>
      <w:r w:rsidR="00F55973">
        <w:rPr>
          <w:lang w:val="sr-Cyrl-RS"/>
        </w:rPr>
        <w:t xml:space="preserve">која рачуна довољно добру апроксимацију претходно поменуте методе. Ова метода је стохастичка, односно </w:t>
      </w:r>
      <w:r w:rsidR="00B07C0F">
        <w:rPr>
          <w:lang w:val="sr-Cyrl-RS"/>
        </w:rPr>
        <w:t>уколико се више пута тренира, мрежа би била другачије обучена. Објашњење за ово лежи у случајној подели података у групе.</w:t>
      </w:r>
    </w:p>
    <w:p w14:paraId="299ECFEF" w14:textId="1A1B5D05" w:rsidR="00B348C9" w:rsidRPr="008241A3" w:rsidRDefault="00E8631C" w:rsidP="00B74873">
      <w:pPr>
        <w:pStyle w:val="BodyText"/>
        <w:spacing w:after="240"/>
        <w:ind w:firstLine="708"/>
        <w:rPr>
          <w:lang w:val="en-US"/>
        </w:rPr>
      </w:pPr>
      <w:r>
        <w:rPr>
          <w:lang w:val="sr-Cyrl-RS"/>
        </w:rPr>
        <w:t>Н</w:t>
      </w:r>
      <w:r w:rsidRPr="00E8631C">
        <w:rPr>
          <w:lang w:val="sr-Cyrl-RS"/>
        </w:rPr>
        <w:t>акон што се обука заврши,</w:t>
      </w:r>
      <w:r w:rsidR="00CC7215">
        <w:rPr>
          <w:lang w:val="sr-Cyrl-RS"/>
        </w:rPr>
        <w:t xml:space="preserve"> над тест подацима</w:t>
      </w:r>
      <w:r w:rsidRPr="00E8631C">
        <w:rPr>
          <w:lang w:val="sr-Cyrl-RS"/>
        </w:rPr>
        <w:t xml:space="preserve"> </w:t>
      </w:r>
      <w:r>
        <w:rPr>
          <w:lang w:val="sr-Cyrl-RS"/>
        </w:rPr>
        <w:t>извршава се само пролаз унапред</w:t>
      </w:r>
      <w:r w:rsidRPr="00E8631C">
        <w:rPr>
          <w:lang w:val="sr-Cyrl-RS"/>
        </w:rPr>
        <w:t xml:space="preserve"> </w:t>
      </w:r>
      <w:r>
        <w:rPr>
          <w:lang w:val="sr-Cyrl-RS"/>
        </w:rPr>
        <w:t>како би се добиле предикције</w:t>
      </w:r>
      <w:r w:rsidRPr="00E8631C">
        <w:rPr>
          <w:lang w:val="sr-Cyrl-RS"/>
        </w:rPr>
        <w:t>.</w:t>
      </w:r>
    </w:p>
    <w:p w14:paraId="531E89AB" w14:textId="0E2B0BFA" w:rsidR="000405BB" w:rsidRPr="000405BB" w:rsidRDefault="007B5047" w:rsidP="000405BB">
      <w:pPr>
        <w:pStyle w:val="Heading2"/>
        <w:rPr>
          <w:lang w:val="sr-Cyrl-RS"/>
        </w:rPr>
      </w:pPr>
      <w:bookmarkStart w:id="36" w:name="_Toc114651935"/>
      <w:r>
        <w:rPr>
          <w:lang w:val="sr-Cyrl-RS"/>
        </w:rPr>
        <w:lastRenderedPageBreak/>
        <w:t>Конволутивне неуронске мреже</w:t>
      </w:r>
      <w:bookmarkEnd w:id="36"/>
    </w:p>
    <w:p w14:paraId="67F91012" w14:textId="3627E483" w:rsidR="000405BB" w:rsidRDefault="00130C0E" w:rsidP="00D35BD5">
      <w:pPr>
        <w:spacing w:before="240"/>
        <w:ind w:firstLine="360"/>
        <w:jc w:val="both"/>
        <w:rPr>
          <w:sz w:val="22"/>
          <w:szCs w:val="22"/>
          <w:lang w:val="sr-Cyrl-RS"/>
        </w:rPr>
      </w:pPr>
      <w:r>
        <w:rPr>
          <w:sz w:val="22"/>
          <w:szCs w:val="22"/>
          <w:lang w:val="sr-Cyrl-RS"/>
        </w:rPr>
        <w:t xml:space="preserve">Конволутивна неуронска мрежа (енгл. </w:t>
      </w:r>
      <w:r w:rsidRPr="00130C0E">
        <w:rPr>
          <w:i/>
          <w:iCs/>
          <w:sz w:val="22"/>
          <w:szCs w:val="22"/>
        </w:rPr>
        <w:t>Convolutional Neural Network – CNN</w:t>
      </w:r>
      <w:r>
        <w:rPr>
          <w:sz w:val="22"/>
          <w:szCs w:val="22"/>
        </w:rPr>
        <w:t xml:space="preserve">) </w:t>
      </w:r>
      <w:r>
        <w:rPr>
          <w:sz w:val="22"/>
          <w:szCs w:val="22"/>
          <w:lang w:val="sr-Cyrl-RS"/>
        </w:rPr>
        <w:t xml:space="preserve">је врста вештачке неуронске мреже и у последње време представља најпопуларнији, а показало се, и најбољи алат за анализу слика. Иако се највише користи у анализи слика, </w:t>
      </w:r>
      <w:r w:rsidR="00CC447B">
        <w:rPr>
          <w:sz w:val="22"/>
          <w:szCs w:val="22"/>
          <w:lang w:val="sr-Cyrl-RS"/>
        </w:rPr>
        <w:t>нашла је примену и у проблемима анализе и класификације других података.</w:t>
      </w:r>
      <w:r>
        <w:rPr>
          <w:sz w:val="22"/>
          <w:szCs w:val="22"/>
          <w:lang w:val="sr-Cyrl-RS"/>
        </w:rPr>
        <w:t xml:space="preserve"> </w:t>
      </w:r>
      <w:r w:rsidR="00CC447B">
        <w:rPr>
          <w:sz w:val="22"/>
          <w:szCs w:val="22"/>
          <w:lang w:val="sr-Cyrl-RS"/>
        </w:rPr>
        <w:t xml:space="preserve">Основна разлика односно унапређење у односу на претходно описану вештачку неуронску мрежу је та, што конволутивна неуронске мрежа има способност да препознаје </w:t>
      </w:r>
      <w:r w:rsidR="00D35BD5">
        <w:rPr>
          <w:sz w:val="22"/>
          <w:szCs w:val="22"/>
          <w:lang w:val="sr-Cyrl-RS"/>
        </w:rPr>
        <w:t xml:space="preserve">и разуме </w:t>
      </w:r>
      <w:r w:rsidR="00CC447B">
        <w:rPr>
          <w:sz w:val="22"/>
          <w:szCs w:val="22"/>
          <w:lang w:val="sr-Cyrl-RS"/>
        </w:rPr>
        <w:t xml:space="preserve">битне шаблоне (енгл. </w:t>
      </w:r>
      <w:r w:rsidR="00CC447B" w:rsidRPr="00CC447B">
        <w:rPr>
          <w:i/>
          <w:iCs/>
          <w:sz w:val="22"/>
          <w:szCs w:val="22"/>
        </w:rPr>
        <w:t>patterns</w:t>
      </w:r>
      <w:r w:rsidR="00CC447B">
        <w:rPr>
          <w:sz w:val="22"/>
          <w:szCs w:val="22"/>
        </w:rPr>
        <w:t>)</w:t>
      </w:r>
      <w:r w:rsidR="00CC447B">
        <w:rPr>
          <w:sz w:val="22"/>
          <w:szCs w:val="22"/>
          <w:lang w:val="sr-Cyrl-RS"/>
        </w:rPr>
        <w:t xml:space="preserve"> на </w:t>
      </w:r>
      <w:r w:rsidR="00D35BD5">
        <w:rPr>
          <w:sz w:val="22"/>
          <w:szCs w:val="22"/>
          <w:lang w:val="sr-Cyrl-RS"/>
        </w:rPr>
        <w:t>подацима. Управо због овога и представља најбољи алат за анализу слике.</w:t>
      </w:r>
      <w:r w:rsidR="00051934">
        <w:rPr>
          <w:sz w:val="22"/>
          <w:szCs w:val="22"/>
          <w:lang w:val="sr-Cyrl-RS"/>
        </w:rPr>
        <w:t xml:space="preserve"> Она такође сама учи који шаблони су јој од значаја и може бити научена да распознаје шаблоне различите комплексности, од најједноставнијих (ивица, цртица, хоризонталних или вертикалних линија итд.) до комплексних (пас, мачка, саобраћајни знак и други).  </w:t>
      </w:r>
      <w:r w:rsidR="00D35BD5">
        <w:rPr>
          <w:sz w:val="22"/>
          <w:szCs w:val="22"/>
          <w:lang w:val="sr-Cyrl-RS"/>
        </w:rPr>
        <w:t xml:space="preserve"> </w:t>
      </w:r>
      <w:r w:rsidR="004707B4">
        <w:rPr>
          <w:sz w:val="22"/>
          <w:szCs w:val="22"/>
          <w:lang w:val="sr-Cyrl-RS"/>
        </w:rPr>
        <w:t>Конволутивна неуронска мрежа при детекцији и класификацији објеката је неосетљива на промену величине, позе, ротације осветљења и других ствари које нису конкретни објекти које она треба да препозна.</w:t>
      </w:r>
      <w:sdt>
        <w:sdtPr>
          <w:rPr>
            <w:sz w:val="22"/>
            <w:szCs w:val="22"/>
            <w:lang w:val="sr-Cyrl-RS"/>
          </w:rPr>
          <w:id w:val="535861241"/>
          <w:citation/>
        </w:sdtPr>
        <w:sdtContent>
          <w:r w:rsidR="007C2A5D">
            <w:rPr>
              <w:sz w:val="22"/>
              <w:szCs w:val="22"/>
              <w:lang w:val="sr-Cyrl-RS"/>
            </w:rPr>
            <w:fldChar w:fldCharType="begin"/>
          </w:r>
          <w:r w:rsidR="007C2A5D">
            <w:rPr>
              <w:sz w:val="22"/>
              <w:szCs w:val="22"/>
            </w:rPr>
            <w:instrText xml:space="preserve"> CITATION Iva21 \l 1033 </w:instrText>
          </w:r>
          <w:r w:rsidR="007C2A5D">
            <w:rPr>
              <w:sz w:val="22"/>
              <w:szCs w:val="22"/>
              <w:lang w:val="sr-Cyrl-RS"/>
            </w:rPr>
            <w:fldChar w:fldCharType="separate"/>
          </w:r>
          <w:r w:rsidR="00E17D07">
            <w:rPr>
              <w:noProof/>
              <w:sz w:val="22"/>
              <w:szCs w:val="22"/>
            </w:rPr>
            <w:t xml:space="preserve"> </w:t>
          </w:r>
          <w:r w:rsidR="00E17D07" w:rsidRPr="00E17D07">
            <w:rPr>
              <w:noProof/>
              <w:sz w:val="22"/>
              <w:szCs w:val="22"/>
            </w:rPr>
            <w:t>[24]</w:t>
          </w:r>
          <w:r w:rsidR="007C2A5D">
            <w:rPr>
              <w:sz w:val="22"/>
              <w:szCs w:val="22"/>
              <w:lang w:val="sr-Cyrl-RS"/>
            </w:rPr>
            <w:fldChar w:fldCharType="end"/>
          </w:r>
        </w:sdtContent>
      </w:sdt>
    </w:p>
    <w:p w14:paraId="2F8A495F" w14:textId="672D888B" w:rsidR="007C2A5D" w:rsidRDefault="00881A4A" w:rsidP="007C2A5D">
      <w:pPr>
        <w:spacing w:before="240" w:after="240"/>
        <w:ind w:firstLine="360"/>
        <w:jc w:val="both"/>
        <w:rPr>
          <w:sz w:val="22"/>
          <w:szCs w:val="22"/>
          <w:lang w:val="sr-Cyrl-RS"/>
        </w:rPr>
      </w:pPr>
      <w:r>
        <w:rPr>
          <w:sz w:val="22"/>
          <w:szCs w:val="22"/>
          <w:lang w:val="sr-Cyrl-RS"/>
        </w:rPr>
        <w:t xml:space="preserve">У овом поглављу ће бити детаљнија представљена теорија потребна за разумевање принципа рада  конволутивне неуронске мреже, с обзиром да је она коришћена у овом раду као један од начина за препознавање класе (фазе болести) са слике МРИ снимака. За почетак ће бити објашњен оператор конволуције (поглавље 3.6.1) </w:t>
      </w:r>
      <w:r w:rsidR="00464524">
        <w:rPr>
          <w:sz w:val="22"/>
          <w:szCs w:val="22"/>
          <w:lang w:val="sr-Cyrl-RS"/>
        </w:rPr>
        <w:t>као</w:t>
      </w:r>
      <w:r>
        <w:rPr>
          <w:sz w:val="22"/>
          <w:szCs w:val="22"/>
          <w:lang w:val="sr-Cyrl-RS"/>
        </w:rPr>
        <w:t xml:space="preserve"> главни математички алат који је заслужан за „памет“ конволутивне неуронске мреже. Затим, биће разматрана архитектура конволутивне неуронске мреже као и слојеви који је чине (поглавље 3.6.</w:t>
      </w:r>
      <w:r w:rsidR="007C2A5D">
        <w:rPr>
          <w:sz w:val="22"/>
          <w:szCs w:val="22"/>
        </w:rPr>
        <w:t>2</w:t>
      </w:r>
      <w:r>
        <w:rPr>
          <w:sz w:val="22"/>
          <w:szCs w:val="22"/>
          <w:lang w:val="sr-Cyrl-RS"/>
        </w:rPr>
        <w:t xml:space="preserve">). На крају, </w:t>
      </w:r>
      <w:r w:rsidR="00464524">
        <w:rPr>
          <w:sz w:val="22"/>
          <w:szCs w:val="22"/>
          <w:lang w:val="sr-Cyrl-RS"/>
        </w:rPr>
        <w:t>биће представљене</w:t>
      </w:r>
      <w:r w:rsidR="007C2A5D">
        <w:rPr>
          <w:sz w:val="22"/>
          <w:szCs w:val="22"/>
        </w:rPr>
        <w:t xml:space="preserve"> </w:t>
      </w:r>
      <w:r w:rsidR="007C2A5D">
        <w:rPr>
          <w:sz w:val="22"/>
          <w:szCs w:val="22"/>
          <w:lang w:val="sr-Cyrl-RS"/>
        </w:rPr>
        <w:t>напредне технике које користе</w:t>
      </w:r>
      <w:r w:rsidR="00464524">
        <w:rPr>
          <w:sz w:val="22"/>
          <w:szCs w:val="22"/>
          <w:lang w:val="sr-Cyrl-RS"/>
        </w:rPr>
        <w:t xml:space="preserve"> најпознатије архитектуре ових мрежа које су већ обучене за решавање различитих проблема (поглавље 3.6.</w:t>
      </w:r>
      <w:r w:rsidR="007C2A5D">
        <w:rPr>
          <w:sz w:val="22"/>
          <w:szCs w:val="22"/>
        </w:rPr>
        <w:t>3</w:t>
      </w:r>
      <w:r w:rsidR="00464524">
        <w:rPr>
          <w:sz w:val="22"/>
          <w:szCs w:val="22"/>
          <w:lang w:val="sr-Cyrl-RS"/>
        </w:rPr>
        <w:t xml:space="preserve">). </w:t>
      </w:r>
    </w:p>
    <w:p w14:paraId="435DB64F" w14:textId="77777777" w:rsidR="00051934" w:rsidRPr="00881A4A" w:rsidRDefault="00051934" w:rsidP="00051934">
      <w:pPr>
        <w:ind w:firstLine="360"/>
        <w:jc w:val="both"/>
        <w:rPr>
          <w:sz w:val="22"/>
          <w:szCs w:val="22"/>
          <w:lang w:val="sr-Cyrl-RS"/>
        </w:rPr>
      </w:pPr>
    </w:p>
    <w:p w14:paraId="37A96491" w14:textId="6864D7DE" w:rsidR="000405BB" w:rsidRDefault="009254B9" w:rsidP="009254B9">
      <w:pPr>
        <w:pStyle w:val="Heading3"/>
        <w:rPr>
          <w:lang w:val="sr-Cyrl-RS"/>
        </w:rPr>
      </w:pPr>
      <w:bookmarkStart w:id="37" w:name="_Toc114651936"/>
      <w:r>
        <w:rPr>
          <w:lang w:val="sr-Cyrl-RS"/>
        </w:rPr>
        <w:t>Конволуција</w:t>
      </w:r>
      <w:bookmarkEnd w:id="37"/>
    </w:p>
    <w:p w14:paraId="7FBA483F" w14:textId="6EFB5A59" w:rsidR="00787E64" w:rsidRDefault="000B396B" w:rsidP="000B396B">
      <w:pPr>
        <w:ind w:firstLine="360"/>
        <w:jc w:val="both"/>
        <w:rPr>
          <w:sz w:val="22"/>
          <w:szCs w:val="22"/>
          <w:lang w:val="sr-Cyrl-RS"/>
        </w:rPr>
      </w:pPr>
      <w:r>
        <w:rPr>
          <w:sz w:val="22"/>
          <w:szCs w:val="22"/>
          <w:lang w:val="sr-Cyrl-RS"/>
        </w:rPr>
        <w:t>К</w:t>
      </w:r>
      <w:r w:rsidR="00137793" w:rsidRPr="00137793">
        <w:rPr>
          <w:sz w:val="22"/>
          <w:szCs w:val="22"/>
          <w:lang w:val="sr-Cyrl-RS"/>
        </w:rPr>
        <w:t xml:space="preserve">онволуција је математички оператор који од две функције </w:t>
      </w:r>
      <w:r w:rsidR="00137793" w:rsidRPr="00137793">
        <w:rPr>
          <w:i/>
          <w:iCs/>
          <w:sz w:val="22"/>
          <w:szCs w:val="22"/>
        </w:rPr>
        <w:t>f</w:t>
      </w:r>
      <w:r w:rsidR="00137793" w:rsidRPr="00137793">
        <w:rPr>
          <w:sz w:val="22"/>
          <w:szCs w:val="22"/>
          <w:lang w:val="sr-Cyrl-RS"/>
        </w:rPr>
        <w:t xml:space="preserve"> и </w:t>
      </w:r>
      <w:r w:rsidR="00137793" w:rsidRPr="00137793">
        <w:rPr>
          <w:i/>
          <w:iCs/>
          <w:sz w:val="22"/>
          <w:szCs w:val="22"/>
        </w:rPr>
        <w:t>g</w:t>
      </w:r>
      <w:r w:rsidR="00137793" w:rsidRPr="00137793">
        <w:rPr>
          <w:sz w:val="22"/>
          <w:szCs w:val="22"/>
          <w:lang w:val="sr-Cyrl-RS"/>
        </w:rPr>
        <w:t xml:space="preserve"> производи трећу која представља количину преклапања између функције </w:t>
      </w:r>
      <w:r w:rsidR="00137793" w:rsidRPr="00137793">
        <w:rPr>
          <w:i/>
          <w:iCs/>
          <w:sz w:val="22"/>
          <w:szCs w:val="22"/>
        </w:rPr>
        <w:t>f</w:t>
      </w:r>
      <w:r w:rsidR="00137793" w:rsidRPr="00137793">
        <w:rPr>
          <w:sz w:val="22"/>
          <w:szCs w:val="22"/>
          <w:lang w:val="sr-Cyrl-RS"/>
        </w:rPr>
        <w:t xml:space="preserve"> и окренуте и преведене верзије функције </w:t>
      </w:r>
      <w:r w:rsidR="00137793" w:rsidRPr="00137793">
        <w:rPr>
          <w:i/>
          <w:iCs/>
          <w:sz w:val="22"/>
          <w:szCs w:val="22"/>
        </w:rPr>
        <w:t>g</w:t>
      </w:r>
      <w:r w:rsidR="00137793" w:rsidRPr="00137793">
        <w:rPr>
          <w:sz w:val="22"/>
          <w:szCs w:val="22"/>
          <w:lang w:val="sr-Cyrl-RS"/>
        </w:rPr>
        <w:t>. Помоћу конволуције можемо посматрати како облик једне функције утиче на другу функцију</w:t>
      </w:r>
      <w:r w:rsidR="007C2A5D">
        <w:rPr>
          <w:sz w:val="22"/>
          <w:szCs w:val="22"/>
          <w:lang w:val="sr-Cyrl-RS"/>
        </w:rPr>
        <w:t xml:space="preserve"> (слика 3.2</w:t>
      </w:r>
      <w:r w:rsidR="00E2412E">
        <w:rPr>
          <w:sz w:val="22"/>
          <w:szCs w:val="22"/>
        </w:rPr>
        <w:t>9</w:t>
      </w:r>
      <w:r w:rsidR="007C2A5D">
        <w:rPr>
          <w:sz w:val="22"/>
          <w:szCs w:val="22"/>
          <w:lang w:val="sr-Cyrl-RS"/>
        </w:rPr>
        <w:t>)</w:t>
      </w:r>
      <w:r w:rsidR="00137793" w:rsidRPr="00137793">
        <w:rPr>
          <w:sz w:val="22"/>
          <w:szCs w:val="22"/>
          <w:lang w:val="sr-Cyrl-RS"/>
        </w:rPr>
        <w:t>.</w:t>
      </w:r>
      <w:r w:rsidR="00422218">
        <w:rPr>
          <w:sz w:val="22"/>
          <w:szCs w:val="22"/>
          <w:lang w:val="sr-Cyrl-RS"/>
        </w:rPr>
        <w:t xml:space="preserve"> </w:t>
      </w:r>
      <w:sdt>
        <w:sdtPr>
          <w:rPr>
            <w:sz w:val="22"/>
            <w:szCs w:val="22"/>
            <w:lang w:val="sr-Cyrl-RS"/>
          </w:rPr>
          <w:id w:val="-1595941633"/>
          <w:citation/>
        </w:sdtPr>
        <w:sdtContent>
          <w:r w:rsidR="00422218">
            <w:rPr>
              <w:sz w:val="22"/>
              <w:szCs w:val="22"/>
              <w:lang w:val="sr-Cyrl-RS"/>
            </w:rPr>
            <w:fldChar w:fldCharType="begin"/>
          </w:r>
          <w:r w:rsidR="00422218">
            <w:rPr>
              <w:sz w:val="22"/>
              <w:szCs w:val="22"/>
              <w:lang w:val="sr-Latn-RS"/>
            </w:rPr>
            <w:instrText xml:space="preserve"> CITATION Iva21 \l 9242 </w:instrText>
          </w:r>
          <w:r w:rsidR="00422218">
            <w:rPr>
              <w:sz w:val="22"/>
              <w:szCs w:val="22"/>
              <w:lang w:val="sr-Cyrl-RS"/>
            </w:rPr>
            <w:fldChar w:fldCharType="separate"/>
          </w:r>
          <w:r w:rsidR="00E17D07" w:rsidRPr="00E17D07">
            <w:rPr>
              <w:noProof/>
              <w:sz w:val="22"/>
              <w:szCs w:val="22"/>
              <w:lang w:val="sr-Latn-RS"/>
            </w:rPr>
            <w:t>[24]</w:t>
          </w:r>
          <w:r w:rsidR="00422218">
            <w:rPr>
              <w:sz w:val="22"/>
              <w:szCs w:val="22"/>
              <w:lang w:val="sr-Cyrl-RS"/>
            </w:rPr>
            <w:fldChar w:fldCharType="end"/>
          </w:r>
        </w:sdtContent>
      </w:sdt>
      <w:r w:rsidR="00137793">
        <w:rPr>
          <w:sz w:val="22"/>
          <w:szCs w:val="22"/>
        </w:rPr>
        <w:t xml:space="preserve"> </w:t>
      </w:r>
      <w:r w:rsidR="004707B4">
        <w:rPr>
          <w:sz w:val="22"/>
          <w:szCs w:val="22"/>
          <w:lang w:val="sr-Cyrl-RS"/>
        </w:rPr>
        <w:t xml:space="preserve">Оператор конволуције се означава са </w:t>
      </w:r>
      <w:r w:rsidR="004707B4" w:rsidRPr="004707B4">
        <w:rPr>
          <w:i/>
          <w:iCs/>
          <w:sz w:val="22"/>
          <w:szCs w:val="22"/>
          <w:lang w:val="sr-Cyrl-RS"/>
        </w:rPr>
        <w:t>*</w:t>
      </w:r>
      <w:r w:rsidR="004707B4">
        <w:rPr>
          <w:sz w:val="22"/>
          <w:szCs w:val="22"/>
          <w:lang w:val="sr-Cyrl-RS"/>
        </w:rPr>
        <w:t xml:space="preserve">. </w:t>
      </w:r>
      <w:r>
        <w:rPr>
          <w:sz w:val="22"/>
          <w:szCs w:val="22"/>
          <w:lang w:val="sr-Cyrl-RS"/>
        </w:rPr>
        <w:t xml:space="preserve">Конволуција функција </w:t>
      </w:r>
      <w:r w:rsidRPr="000B396B">
        <w:rPr>
          <w:i/>
          <w:iCs/>
          <w:sz w:val="22"/>
          <w:szCs w:val="22"/>
        </w:rPr>
        <w:t>f</w:t>
      </w:r>
      <w:r>
        <w:rPr>
          <w:sz w:val="22"/>
          <w:szCs w:val="22"/>
        </w:rPr>
        <w:t xml:space="preserve"> </w:t>
      </w:r>
      <w:r>
        <w:rPr>
          <w:sz w:val="22"/>
          <w:szCs w:val="22"/>
          <w:lang w:val="sr-Cyrl-RS"/>
        </w:rPr>
        <w:t xml:space="preserve">и </w:t>
      </w:r>
      <w:r w:rsidRPr="000B396B">
        <w:rPr>
          <w:i/>
          <w:iCs/>
          <w:sz w:val="22"/>
          <w:szCs w:val="22"/>
        </w:rPr>
        <w:t>g</w:t>
      </w:r>
      <w:r>
        <w:rPr>
          <w:i/>
          <w:iCs/>
          <w:sz w:val="22"/>
          <w:szCs w:val="22"/>
          <w:lang w:val="sr-Cyrl-RS"/>
        </w:rPr>
        <w:t xml:space="preserve"> </w:t>
      </w:r>
      <w:r>
        <w:rPr>
          <w:sz w:val="22"/>
          <w:szCs w:val="22"/>
          <w:lang w:val="sr-Cyrl-RS"/>
        </w:rPr>
        <w:t>је функција:</w:t>
      </w:r>
    </w:p>
    <w:p w14:paraId="6224F6FA" w14:textId="65419D23" w:rsidR="000B396B" w:rsidRPr="000B396B" w:rsidRDefault="000B396B" w:rsidP="00051934">
      <w:pPr>
        <w:spacing w:after="240"/>
        <w:ind w:firstLine="360"/>
        <w:jc w:val="both"/>
        <w:rPr>
          <w:sz w:val="22"/>
          <w:szCs w:val="22"/>
        </w:rPr>
      </w:pPr>
      <m:oMathPara>
        <m:oMath>
          <m:r>
            <w:rPr>
              <w:rFonts w:ascii="Cambria Math" w:hAnsi="Cambria Math"/>
              <w:sz w:val="22"/>
              <w:szCs w:val="22"/>
            </w:rPr>
            <w:lastRenderedPageBreak/>
            <m:t>φ</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f*g</m:t>
              </m:r>
            </m:e>
          </m:d>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τ</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t-τ</m:t>
                  </m:r>
                </m:e>
              </m:d>
              <m:r>
                <w:rPr>
                  <w:rFonts w:ascii="Cambria Math" w:hAnsi="Cambria Math"/>
                  <w:sz w:val="22"/>
                  <w:szCs w:val="22"/>
                </w:rPr>
                <m:t>dτ</m:t>
              </m:r>
            </m:e>
          </m:nary>
        </m:oMath>
      </m:oMathPara>
    </w:p>
    <w:p w14:paraId="03F4787B" w14:textId="76366E4E" w:rsidR="000B396B" w:rsidRPr="00422218" w:rsidRDefault="00A84E2E" w:rsidP="00422218">
      <w:pPr>
        <w:ind w:firstLine="360"/>
        <w:jc w:val="center"/>
        <w:rPr>
          <w:sz w:val="20"/>
          <w:szCs w:val="20"/>
          <w:lang w:val="sr-Cyrl-RS"/>
        </w:rPr>
      </w:pPr>
      <w:r w:rsidRPr="00422218">
        <w:rPr>
          <w:noProof/>
          <w:sz w:val="20"/>
          <w:szCs w:val="20"/>
          <w:lang w:val="sr-Cyrl-RS"/>
        </w:rPr>
        <w:drawing>
          <wp:inline distT="0" distB="0" distL="0" distR="0" wp14:anchorId="1572D17E" wp14:editId="674869F0">
            <wp:extent cx="2957945" cy="287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79587" cy="2897425"/>
                    </a:xfrm>
                    <a:prstGeom prst="rect">
                      <a:avLst/>
                    </a:prstGeom>
                    <a:noFill/>
                    <a:ln>
                      <a:noFill/>
                    </a:ln>
                  </pic:spPr>
                </pic:pic>
              </a:graphicData>
            </a:graphic>
          </wp:inline>
        </w:drawing>
      </w:r>
    </w:p>
    <w:p w14:paraId="2132AF02" w14:textId="4D2CD23B" w:rsidR="00422218" w:rsidRPr="00422218" w:rsidRDefault="00422218" w:rsidP="000673E6">
      <w:pPr>
        <w:spacing w:after="240"/>
        <w:ind w:firstLine="360"/>
        <w:jc w:val="center"/>
        <w:rPr>
          <w:sz w:val="20"/>
          <w:szCs w:val="20"/>
          <w:lang w:val="sr-Cyrl-RS"/>
        </w:rPr>
      </w:pPr>
      <w:r w:rsidRPr="00422218">
        <w:rPr>
          <w:sz w:val="20"/>
          <w:szCs w:val="20"/>
          <w:lang w:val="sr-Cyrl-RS"/>
        </w:rPr>
        <w:t>Слика 3.2</w:t>
      </w:r>
      <w:r w:rsidR="00E2412E">
        <w:rPr>
          <w:sz w:val="20"/>
          <w:szCs w:val="20"/>
        </w:rPr>
        <w:t>9</w:t>
      </w:r>
      <w:r w:rsidRPr="00422218">
        <w:rPr>
          <w:sz w:val="20"/>
          <w:szCs w:val="20"/>
          <w:lang w:val="sr-Cyrl-RS"/>
        </w:rPr>
        <w:t>: Илустрација конволуције две функције</w:t>
      </w:r>
      <w:sdt>
        <w:sdtPr>
          <w:rPr>
            <w:sz w:val="20"/>
            <w:szCs w:val="20"/>
            <w:lang w:val="sr-Cyrl-RS"/>
          </w:rPr>
          <w:id w:val="-1349717266"/>
          <w:citation/>
        </w:sdtPr>
        <w:sdtContent>
          <w:r>
            <w:rPr>
              <w:sz w:val="20"/>
              <w:szCs w:val="20"/>
              <w:lang w:val="sr-Cyrl-RS"/>
            </w:rPr>
            <w:fldChar w:fldCharType="begin"/>
          </w:r>
          <w:r>
            <w:rPr>
              <w:sz w:val="20"/>
              <w:szCs w:val="20"/>
              <w:lang w:val="sr-Cyrl-RS"/>
            </w:rPr>
            <w:instrText xml:space="preserve"> CITATION Lik21 \l 10266 </w:instrText>
          </w:r>
          <w:r>
            <w:rPr>
              <w:sz w:val="20"/>
              <w:szCs w:val="20"/>
              <w:lang w:val="sr-Cyrl-RS"/>
            </w:rPr>
            <w:fldChar w:fldCharType="separate"/>
          </w:r>
          <w:r w:rsidR="00E17D07">
            <w:rPr>
              <w:noProof/>
              <w:sz w:val="20"/>
              <w:szCs w:val="20"/>
              <w:lang w:val="sr-Cyrl-RS"/>
            </w:rPr>
            <w:t xml:space="preserve"> </w:t>
          </w:r>
          <w:r w:rsidR="00E17D07" w:rsidRPr="00E17D07">
            <w:rPr>
              <w:noProof/>
              <w:sz w:val="20"/>
              <w:szCs w:val="20"/>
              <w:lang w:val="sr-Cyrl-RS"/>
            </w:rPr>
            <w:t>[25]</w:t>
          </w:r>
          <w:r>
            <w:rPr>
              <w:sz w:val="20"/>
              <w:szCs w:val="20"/>
              <w:lang w:val="sr-Cyrl-RS"/>
            </w:rPr>
            <w:fldChar w:fldCharType="end"/>
          </w:r>
        </w:sdtContent>
      </w:sdt>
    </w:p>
    <w:p w14:paraId="6B128B9E" w14:textId="41D74908" w:rsidR="000673E6" w:rsidRPr="000673E6" w:rsidRDefault="00422218" w:rsidP="000673E6">
      <w:pPr>
        <w:pStyle w:val="NormalWeb"/>
        <w:spacing w:before="240" w:beforeAutospacing="0" w:after="0" w:afterAutospacing="0"/>
        <w:ind w:firstLine="360"/>
        <w:jc w:val="both"/>
        <w:textAlignment w:val="baseline"/>
        <w:rPr>
          <w:rFonts w:ascii="Arial" w:hAnsi="Arial" w:cs="Arial"/>
          <w:color w:val="1CADE4"/>
          <w:sz w:val="40"/>
          <w:szCs w:val="40"/>
        </w:rPr>
      </w:pPr>
      <w:r>
        <w:rPr>
          <w:sz w:val="22"/>
          <w:szCs w:val="22"/>
          <w:lang w:val="sr-Cyrl-RS"/>
        </w:rPr>
        <w:t xml:space="preserve">Конволутивна неуронска мрежа користи </w:t>
      </w:r>
      <w:r w:rsidR="000673E6">
        <w:rPr>
          <w:sz w:val="22"/>
          <w:szCs w:val="22"/>
          <w:lang w:val="sr-Cyrl-RS"/>
        </w:rPr>
        <w:t>дискретну дводимензионалну конволуцију. Овај оператор, функционише као скаларни производ конволуционог кернела</w:t>
      </w:r>
      <w:r w:rsidR="005026D8">
        <w:rPr>
          <w:sz w:val="22"/>
          <w:szCs w:val="22"/>
        </w:rPr>
        <w:t xml:space="preserve"> </w:t>
      </w:r>
      <w:r w:rsidR="005026D8">
        <w:rPr>
          <w:sz w:val="22"/>
          <w:szCs w:val="22"/>
          <w:lang w:val="sr-Cyrl-RS"/>
        </w:rPr>
        <w:t>односно филтера</w:t>
      </w:r>
      <w:r w:rsidR="000673E6">
        <w:rPr>
          <w:sz w:val="22"/>
          <w:szCs w:val="22"/>
          <w:lang w:val="sr-Cyrl-RS"/>
        </w:rPr>
        <w:t xml:space="preserve"> (матрица</w:t>
      </w:r>
      <w:r w:rsidR="000673E6">
        <w:rPr>
          <w:sz w:val="22"/>
          <w:szCs w:val="22"/>
        </w:rPr>
        <w:t>)</w:t>
      </w:r>
      <w:r w:rsidR="000673E6">
        <w:rPr>
          <w:sz w:val="22"/>
          <w:szCs w:val="22"/>
          <w:lang w:val="sr-Cyrl-RS"/>
        </w:rPr>
        <w:t xml:space="preserve"> са делом слике над којим се врши конволуција. </w:t>
      </w:r>
      <w:sdt>
        <w:sdtPr>
          <w:rPr>
            <w:sz w:val="22"/>
            <w:szCs w:val="22"/>
            <w:lang w:val="sr-Cyrl-RS"/>
          </w:rPr>
          <w:id w:val="1269513555"/>
          <w:citation/>
        </w:sdtPr>
        <w:sdtContent>
          <w:r w:rsidR="00365849">
            <w:rPr>
              <w:sz w:val="22"/>
              <w:szCs w:val="22"/>
              <w:lang w:val="sr-Cyrl-RS"/>
            </w:rPr>
            <w:fldChar w:fldCharType="begin"/>
          </w:r>
          <w:r w:rsidR="00365849">
            <w:rPr>
              <w:sz w:val="22"/>
              <w:szCs w:val="22"/>
              <w:lang w:val="sr-Cyrl-RS"/>
            </w:rPr>
            <w:instrText xml:space="preserve"> CITATION Iva21 \l 10266 </w:instrText>
          </w:r>
          <w:r w:rsidR="00365849">
            <w:rPr>
              <w:sz w:val="22"/>
              <w:szCs w:val="22"/>
              <w:lang w:val="sr-Cyrl-RS"/>
            </w:rPr>
            <w:fldChar w:fldCharType="separate"/>
          </w:r>
          <w:r w:rsidR="00E17D07" w:rsidRPr="00E17D07">
            <w:rPr>
              <w:noProof/>
              <w:sz w:val="22"/>
              <w:szCs w:val="22"/>
              <w:lang w:val="sr-Cyrl-RS"/>
            </w:rPr>
            <w:t>[24]</w:t>
          </w:r>
          <w:r w:rsidR="00365849">
            <w:rPr>
              <w:sz w:val="22"/>
              <w:szCs w:val="22"/>
              <w:lang w:val="sr-Cyrl-RS"/>
            </w:rPr>
            <w:fldChar w:fldCharType="end"/>
          </w:r>
        </w:sdtContent>
      </w:sdt>
    </w:p>
    <w:p w14:paraId="237C0CFB" w14:textId="23E84E8A" w:rsidR="000B396B" w:rsidRDefault="00365849" w:rsidP="00365849">
      <w:pPr>
        <w:spacing w:before="240"/>
        <w:ind w:firstLine="360"/>
        <w:jc w:val="center"/>
        <w:rPr>
          <w:sz w:val="22"/>
          <w:szCs w:val="22"/>
          <w:lang w:val="sr-Cyrl-RS"/>
        </w:rPr>
      </w:pPr>
      <w:r>
        <w:rPr>
          <w:noProof/>
          <w:sz w:val="22"/>
          <w:szCs w:val="22"/>
          <w:lang w:val="sr-Cyrl-RS"/>
        </w:rPr>
        <w:drawing>
          <wp:inline distT="0" distB="0" distL="0" distR="0" wp14:anchorId="71B52A51" wp14:editId="56D14879">
            <wp:extent cx="3010793" cy="19534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409" cy="1990225"/>
                    </a:xfrm>
                    <a:prstGeom prst="rect">
                      <a:avLst/>
                    </a:prstGeom>
                    <a:noFill/>
                    <a:ln>
                      <a:noFill/>
                    </a:ln>
                  </pic:spPr>
                </pic:pic>
              </a:graphicData>
            </a:graphic>
          </wp:inline>
        </w:drawing>
      </w:r>
    </w:p>
    <w:p w14:paraId="71554CA3" w14:textId="21A28DFB" w:rsidR="00365849" w:rsidRPr="004707B4" w:rsidRDefault="00365849" w:rsidP="004707B4">
      <w:pPr>
        <w:ind w:firstLine="360"/>
        <w:jc w:val="center"/>
        <w:rPr>
          <w:sz w:val="20"/>
          <w:szCs w:val="20"/>
          <w:lang w:val="sr-Cyrl-RS"/>
        </w:rPr>
      </w:pPr>
      <w:r w:rsidRPr="00365849">
        <w:rPr>
          <w:sz w:val="20"/>
          <w:szCs w:val="20"/>
          <w:lang w:val="sr-Cyrl-RS"/>
        </w:rPr>
        <w:t>Слика 3.</w:t>
      </w:r>
      <w:r w:rsidR="00E2412E">
        <w:rPr>
          <w:sz w:val="20"/>
          <w:szCs w:val="20"/>
        </w:rPr>
        <w:t>30</w:t>
      </w:r>
      <w:r w:rsidRPr="00365849">
        <w:rPr>
          <w:sz w:val="20"/>
          <w:szCs w:val="20"/>
          <w:lang w:val="sr-Cyrl-RS"/>
        </w:rPr>
        <w:t>: Конволуција над сликом</w:t>
      </w:r>
    </w:p>
    <w:p w14:paraId="5C9C7DE3" w14:textId="77777777" w:rsidR="000B396B" w:rsidRPr="000B396B" w:rsidRDefault="000B396B" w:rsidP="00137793">
      <w:pPr>
        <w:ind w:firstLine="360"/>
        <w:rPr>
          <w:sz w:val="22"/>
          <w:szCs w:val="22"/>
          <w:lang w:val="sr-Cyrl-RS"/>
        </w:rPr>
      </w:pPr>
    </w:p>
    <w:p w14:paraId="4B90BE7B" w14:textId="448C71C7" w:rsidR="000405BB" w:rsidRPr="000405BB" w:rsidRDefault="000405BB" w:rsidP="000405BB">
      <w:pPr>
        <w:pStyle w:val="Heading3"/>
        <w:rPr>
          <w:lang w:val="sr-Cyrl-RS"/>
        </w:rPr>
      </w:pPr>
      <w:bookmarkStart w:id="38" w:name="_Toc114651937"/>
      <w:r>
        <w:rPr>
          <w:lang w:val="sr-Cyrl-RS"/>
        </w:rPr>
        <w:t>Архитектура конволутивне неуронске мреже</w:t>
      </w:r>
      <w:bookmarkEnd w:id="38"/>
    </w:p>
    <w:p w14:paraId="7CDEF55F" w14:textId="36407639" w:rsidR="000405BB" w:rsidRDefault="004778CB" w:rsidP="0016071F">
      <w:pPr>
        <w:pStyle w:val="BodyText"/>
        <w:ind w:firstLine="360"/>
        <w:rPr>
          <w:lang w:val="sr-Cyrl-RS"/>
        </w:rPr>
      </w:pPr>
      <w:r>
        <w:rPr>
          <w:lang w:val="sr-Cyrl-RS"/>
        </w:rPr>
        <w:t>Конволутивна неуронска мрежа се састоји од дела који је намењен за извлачење особина са слике помоћу различитих филтера</w:t>
      </w:r>
      <w:r w:rsidR="0016071F">
        <w:rPr>
          <w:lang w:val="sr-Cyrl-RS"/>
        </w:rPr>
        <w:t xml:space="preserve"> и дела који је задужен за класификацију на основу извучених особина. У првом делу налазе се конволутивни, </w:t>
      </w:r>
      <w:r w:rsidR="0016071F" w:rsidRPr="00246E01">
        <w:rPr>
          <w:i/>
          <w:lang w:val="en-US"/>
        </w:rPr>
        <w:t>ReLU</w:t>
      </w:r>
      <w:r w:rsidR="0016071F">
        <w:rPr>
          <w:lang w:val="en-US"/>
        </w:rPr>
        <w:t xml:space="preserve"> </w:t>
      </w:r>
      <w:r w:rsidR="0016071F">
        <w:rPr>
          <w:lang w:val="sr-Cyrl-RS"/>
        </w:rPr>
        <w:t xml:space="preserve">и </w:t>
      </w:r>
      <w:r w:rsidR="0016071F" w:rsidRPr="00246E01">
        <w:rPr>
          <w:i/>
          <w:iCs/>
          <w:lang w:val="en-US"/>
        </w:rPr>
        <w:t>pooling</w:t>
      </w:r>
      <w:r w:rsidR="0016071F">
        <w:rPr>
          <w:i/>
          <w:iCs/>
          <w:lang w:val="en-US"/>
        </w:rPr>
        <w:t xml:space="preserve"> </w:t>
      </w:r>
      <w:r w:rsidR="0016071F">
        <w:rPr>
          <w:lang w:val="sr-Cyrl-RS"/>
        </w:rPr>
        <w:t>слојеви. Други део представљају потпуно повезани слојеви неуронске мреже.</w:t>
      </w:r>
      <w:sdt>
        <w:sdtPr>
          <w:rPr>
            <w:lang w:val="sr-Cyrl-RS"/>
          </w:rPr>
          <w:id w:val="405963051"/>
          <w:citation/>
        </w:sdtPr>
        <w:sdtContent>
          <w:r w:rsidR="00365D66">
            <w:rPr>
              <w:lang w:val="sr-Cyrl-RS"/>
            </w:rPr>
            <w:fldChar w:fldCharType="begin"/>
          </w:r>
          <w:r w:rsidR="00C01D62">
            <w:rPr>
              <w:lang w:val="sr-Cyrl-RS"/>
            </w:rPr>
            <w:instrText xml:space="preserve">CITATION Nas22 \l 10266 </w:instrText>
          </w:r>
          <w:r w:rsidR="00365D66">
            <w:rPr>
              <w:lang w:val="sr-Cyrl-RS"/>
            </w:rPr>
            <w:fldChar w:fldCharType="separate"/>
          </w:r>
          <w:r w:rsidR="00E17D07">
            <w:rPr>
              <w:noProof/>
              <w:lang w:val="sr-Cyrl-RS"/>
            </w:rPr>
            <w:t xml:space="preserve"> </w:t>
          </w:r>
          <w:r w:rsidR="00E17D07" w:rsidRPr="00E17D07">
            <w:rPr>
              <w:noProof/>
              <w:lang w:val="sr-Cyrl-RS"/>
            </w:rPr>
            <w:t>[23]</w:t>
          </w:r>
          <w:r w:rsidR="00365D66">
            <w:rPr>
              <w:lang w:val="sr-Cyrl-RS"/>
            </w:rPr>
            <w:fldChar w:fldCharType="end"/>
          </w:r>
        </w:sdtContent>
      </w:sdt>
    </w:p>
    <w:p w14:paraId="2AE6116B" w14:textId="5737079E" w:rsidR="00B749DA" w:rsidRDefault="00B749DA" w:rsidP="0016071F">
      <w:pPr>
        <w:pStyle w:val="BodyText"/>
        <w:ind w:firstLine="360"/>
        <w:rPr>
          <w:lang w:val="sr-Cyrl-RS"/>
        </w:rPr>
      </w:pPr>
    </w:p>
    <w:p w14:paraId="752C18C1" w14:textId="230EB799" w:rsidR="00B749DA" w:rsidRPr="00B749DA" w:rsidRDefault="00B749DA" w:rsidP="00B749DA">
      <w:pPr>
        <w:pStyle w:val="BodyText"/>
        <w:ind w:firstLine="0"/>
        <w:jc w:val="center"/>
        <w:rPr>
          <w:sz w:val="20"/>
          <w:lang w:val="en-US"/>
        </w:rPr>
      </w:pPr>
      <w:r w:rsidRPr="00B749DA">
        <w:rPr>
          <w:noProof/>
          <w:sz w:val="20"/>
        </w:rPr>
        <w:drawing>
          <wp:inline distT="0" distB="0" distL="0" distR="0" wp14:anchorId="4B018D5A" wp14:editId="4BF57823">
            <wp:extent cx="4389163" cy="1482437"/>
            <wp:effectExtent l="0" t="0" r="0" b="0"/>
            <wp:docPr id="51" name="Picture 51"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04376" cy="1487575"/>
                    </a:xfrm>
                    <a:prstGeom prst="rect">
                      <a:avLst/>
                    </a:prstGeom>
                    <a:noFill/>
                    <a:ln>
                      <a:noFill/>
                    </a:ln>
                  </pic:spPr>
                </pic:pic>
              </a:graphicData>
            </a:graphic>
          </wp:inline>
        </w:drawing>
      </w:r>
    </w:p>
    <w:p w14:paraId="0801C467" w14:textId="163CD992" w:rsidR="0016071F" w:rsidRPr="00B749DA" w:rsidRDefault="00B749DA" w:rsidP="00B749DA">
      <w:pPr>
        <w:pStyle w:val="BodyText"/>
        <w:spacing w:after="240"/>
        <w:ind w:firstLine="0"/>
        <w:jc w:val="center"/>
        <w:rPr>
          <w:sz w:val="20"/>
          <w:lang w:val="sr-Cyrl-RS"/>
        </w:rPr>
      </w:pPr>
      <w:r w:rsidRPr="00B749DA">
        <w:rPr>
          <w:sz w:val="20"/>
          <w:lang w:val="sr-Cyrl-RS"/>
        </w:rPr>
        <w:t>Слика 3.3</w:t>
      </w:r>
      <w:r w:rsidR="00E2412E">
        <w:rPr>
          <w:sz w:val="20"/>
          <w:lang w:val="en-US"/>
        </w:rPr>
        <w:t>1</w:t>
      </w:r>
      <w:r w:rsidRPr="00B749DA">
        <w:rPr>
          <w:sz w:val="20"/>
          <w:lang w:val="sr-Cyrl-RS"/>
        </w:rPr>
        <w:t>: Архитектура конволутивне неуронске мреже</w:t>
      </w:r>
    </w:p>
    <w:p w14:paraId="75A13451" w14:textId="7B4DD2D6" w:rsidR="0016071F" w:rsidRDefault="0016071F" w:rsidP="0016071F">
      <w:pPr>
        <w:pStyle w:val="Heading4"/>
        <w:rPr>
          <w:lang w:val="sr-Cyrl-RS"/>
        </w:rPr>
      </w:pPr>
      <w:bookmarkStart w:id="39" w:name="_Toc114651938"/>
      <w:r>
        <w:rPr>
          <w:lang w:val="sr-Cyrl-RS"/>
        </w:rPr>
        <w:t>Конволутивни слој</w:t>
      </w:r>
      <w:bookmarkEnd w:id="39"/>
    </w:p>
    <w:p w14:paraId="16AA9D0C" w14:textId="67C3300F" w:rsidR="003E6C47" w:rsidRDefault="00A32F4D" w:rsidP="000B4997">
      <w:pPr>
        <w:spacing w:before="240" w:after="240"/>
        <w:ind w:firstLine="360"/>
        <w:jc w:val="both"/>
        <w:rPr>
          <w:sz w:val="22"/>
          <w:szCs w:val="22"/>
          <w:lang w:val="sr-Cyrl-RS"/>
        </w:rPr>
      </w:pPr>
      <w:r>
        <w:rPr>
          <w:sz w:val="22"/>
          <w:szCs w:val="22"/>
          <w:lang w:val="sr-Cyrl-RS"/>
        </w:rPr>
        <w:t xml:space="preserve">Конволутивни слој се састоји од </w:t>
      </w:r>
      <w:r w:rsidRPr="00A32F4D">
        <w:rPr>
          <w:i/>
          <w:iCs/>
          <w:sz w:val="22"/>
          <w:szCs w:val="22"/>
        </w:rPr>
        <w:t>N</w:t>
      </w:r>
      <w:r>
        <w:rPr>
          <w:sz w:val="22"/>
          <w:szCs w:val="22"/>
          <w:lang w:val="sr-Cyrl-RS"/>
        </w:rPr>
        <w:t xml:space="preserve"> неурона. У овом слоју неурони заправо представљају конволутивне филтере.</w:t>
      </w:r>
      <w:r w:rsidR="000B4997">
        <w:rPr>
          <w:sz w:val="22"/>
          <w:szCs w:val="22"/>
          <w:lang w:val="sr-Cyrl-RS"/>
        </w:rPr>
        <w:t xml:space="preserve"> Поменуто је да су ови филтери матрице димензија нпр. 3х3х3, 5х5х3 и других, а елементи матрице филтера представљају тежине неурона конволутивног слоја.</w:t>
      </w:r>
      <w:r>
        <w:rPr>
          <w:sz w:val="22"/>
          <w:szCs w:val="22"/>
          <w:lang w:val="sr-Cyrl-RS"/>
        </w:rPr>
        <w:t xml:space="preserve"> Сваки од филтера на излазу даје улазну слику која је конволуирана овим филтерима. </w:t>
      </w:r>
      <w:r w:rsidR="00DF4CE0">
        <w:rPr>
          <w:sz w:val="22"/>
          <w:szCs w:val="22"/>
          <w:lang w:val="sr-Cyrl-RS"/>
        </w:rPr>
        <w:t>Она се добија тако што се филтер (оператор конволуције) „креће по слици“ за задати корак и</w:t>
      </w:r>
      <w:r w:rsidR="00913E64">
        <w:rPr>
          <w:sz w:val="22"/>
          <w:szCs w:val="22"/>
          <w:lang w:val="sr-Cyrl-RS"/>
        </w:rPr>
        <w:t xml:space="preserve"> у сваком кораку се</w:t>
      </w:r>
      <w:r w:rsidR="00DF4CE0">
        <w:rPr>
          <w:sz w:val="22"/>
          <w:szCs w:val="22"/>
          <w:lang w:val="sr-Cyrl-RS"/>
        </w:rPr>
        <w:t xml:space="preserve"> рачуна скаларни производ филтера и дела слике над којим се он налази. Та вредност се уписује на место пиксела који је кореспондентан централном пикселу филтера. </w:t>
      </w:r>
    </w:p>
    <w:p w14:paraId="7C401EDE" w14:textId="576F57D8" w:rsidR="003E6C47" w:rsidRDefault="003E6C47" w:rsidP="003E6C47">
      <w:pPr>
        <w:spacing w:before="240"/>
        <w:jc w:val="center"/>
        <w:rPr>
          <w:sz w:val="22"/>
          <w:szCs w:val="22"/>
          <w:lang w:val="sr-Cyrl-RS"/>
        </w:rPr>
      </w:pPr>
      <w:r>
        <w:rPr>
          <w:noProof/>
          <w:sz w:val="22"/>
          <w:szCs w:val="22"/>
          <w:lang w:val="sr-Cyrl-RS"/>
        </w:rPr>
        <w:drawing>
          <wp:inline distT="0" distB="0" distL="0" distR="0" wp14:anchorId="435829F4" wp14:editId="004AFA42">
            <wp:extent cx="4403200" cy="1073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19" cy="1075390"/>
                    </a:xfrm>
                    <a:prstGeom prst="rect">
                      <a:avLst/>
                    </a:prstGeom>
                    <a:noFill/>
                    <a:ln>
                      <a:noFill/>
                    </a:ln>
                  </pic:spPr>
                </pic:pic>
              </a:graphicData>
            </a:graphic>
          </wp:inline>
        </w:drawing>
      </w:r>
    </w:p>
    <w:p w14:paraId="6589D734" w14:textId="65B44FCF" w:rsidR="003E6C47" w:rsidRPr="003E6C47" w:rsidRDefault="003E6C47" w:rsidP="003E6C47">
      <w:pPr>
        <w:spacing w:after="240"/>
        <w:jc w:val="center"/>
        <w:rPr>
          <w:sz w:val="20"/>
          <w:szCs w:val="20"/>
          <w:lang w:val="sr-Cyrl-RS"/>
        </w:rPr>
      </w:pPr>
      <w:r w:rsidRPr="003E6C47">
        <w:rPr>
          <w:sz w:val="20"/>
          <w:szCs w:val="20"/>
          <w:lang w:val="sr-Cyrl-RS"/>
        </w:rPr>
        <w:t>Слика 3.3</w:t>
      </w:r>
      <w:r w:rsidR="00E2412E">
        <w:rPr>
          <w:sz w:val="20"/>
          <w:szCs w:val="20"/>
        </w:rPr>
        <w:t>2</w:t>
      </w:r>
      <w:r w:rsidRPr="003E6C47">
        <w:rPr>
          <w:sz w:val="20"/>
          <w:szCs w:val="20"/>
          <w:lang w:val="sr-Cyrl-RS"/>
        </w:rPr>
        <w:t>: Примена филтера над сликом за дефинисани корак</w:t>
      </w:r>
    </w:p>
    <w:p w14:paraId="1476602D" w14:textId="0E221767" w:rsidR="00365D66" w:rsidRDefault="00DF4CE0" w:rsidP="000B4997">
      <w:pPr>
        <w:spacing w:before="240" w:after="240"/>
        <w:ind w:firstLine="360"/>
        <w:jc w:val="both"/>
        <w:rPr>
          <w:sz w:val="22"/>
          <w:szCs w:val="22"/>
          <w:lang w:val="sr-Cyrl-RS"/>
        </w:rPr>
      </w:pPr>
      <w:r>
        <w:rPr>
          <w:sz w:val="22"/>
          <w:szCs w:val="22"/>
          <w:lang w:val="sr-Cyrl-RS"/>
        </w:rPr>
        <w:lastRenderedPageBreak/>
        <w:t xml:space="preserve">Ово се понавља за целу слику и на крају се добије нова слика која је мањих димензија него улазна и на којој су јасно приказани делови слике који су се активирали на коришћени филтер. </w:t>
      </w:r>
      <w:r w:rsidR="000B4997">
        <w:rPr>
          <w:sz w:val="22"/>
          <w:szCs w:val="22"/>
          <w:lang w:val="sr-Cyrl-RS"/>
        </w:rPr>
        <w:t xml:space="preserve">Оваква слика се назива мапа особина (енгл. </w:t>
      </w:r>
      <w:r w:rsidR="000B4997" w:rsidRPr="000B4997">
        <w:rPr>
          <w:i/>
          <w:iCs/>
          <w:sz w:val="22"/>
          <w:szCs w:val="22"/>
        </w:rPr>
        <w:t>feature map</w:t>
      </w:r>
      <w:r w:rsidR="000B4997">
        <w:rPr>
          <w:sz w:val="22"/>
          <w:szCs w:val="22"/>
        </w:rPr>
        <w:t xml:space="preserve">). </w:t>
      </w:r>
      <w:r>
        <w:rPr>
          <w:sz w:val="22"/>
          <w:szCs w:val="22"/>
          <w:lang w:val="sr-Cyrl-RS"/>
        </w:rPr>
        <w:t xml:space="preserve">На пример, уколико поменути поступак применимо над </w:t>
      </w:r>
      <w:r w:rsidR="00EC4CCE">
        <w:rPr>
          <w:sz w:val="22"/>
          <w:szCs w:val="22"/>
          <w:lang w:val="sr-Cyrl-RS"/>
        </w:rPr>
        <w:t>сликом 3.3</w:t>
      </w:r>
      <w:r w:rsidR="00E2412E">
        <w:rPr>
          <w:sz w:val="22"/>
          <w:szCs w:val="22"/>
        </w:rPr>
        <w:t>3</w:t>
      </w:r>
      <w:r w:rsidR="00EC4CCE">
        <w:rPr>
          <w:sz w:val="22"/>
          <w:szCs w:val="22"/>
          <w:lang w:val="sr-Cyrl-RS"/>
        </w:rPr>
        <w:t xml:space="preserve"> (а), користећи филтер 3.3</w:t>
      </w:r>
      <w:r w:rsidR="00E2412E">
        <w:rPr>
          <w:sz w:val="22"/>
          <w:szCs w:val="22"/>
        </w:rPr>
        <w:t>3</w:t>
      </w:r>
      <w:r w:rsidR="00EC4CCE">
        <w:rPr>
          <w:sz w:val="22"/>
          <w:szCs w:val="22"/>
          <w:lang w:val="sr-Cyrl-RS"/>
        </w:rPr>
        <w:t xml:space="preserve"> (б), на слици 3.3</w:t>
      </w:r>
      <w:r w:rsidR="00E2412E">
        <w:rPr>
          <w:sz w:val="22"/>
          <w:szCs w:val="22"/>
        </w:rPr>
        <w:t>3</w:t>
      </w:r>
      <w:r w:rsidR="00EC4CCE">
        <w:rPr>
          <w:sz w:val="22"/>
          <w:szCs w:val="22"/>
          <w:lang w:val="sr-Cyrl-RS"/>
        </w:rPr>
        <w:t xml:space="preserve"> (в) видимо да су се највише активирале</w:t>
      </w:r>
      <w:r w:rsidR="00E923B0">
        <w:rPr>
          <w:sz w:val="22"/>
          <w:szCs w:val="22"/>
          <w:lang w:val="sr-Cyrl-RS"/>
        </w:rPr>
        <w:t xml:space="preserve"> горње</w:t>
      </w:r>
      <w:r w:rsidR="00EC4CCE">
        <w:rPr>
          <w:sz w:val="22"/>
          <w:szCs w:val="22"/>
          <w:lang w:val="sr-Cyrl-RS"/>
        </w:rPr>
        <w:t xml:space="preserve"> хоризонталне ивице</w:t>
      </w:r>
      <w:r w:rsidR="00E923B0">
        <w:rPr>
          <w:sz w:val="22"/>
          <w:szCs w:val="22"/>
          <w:lang w:val="sr-Cyrl-RS"/>
        </w:rPr>
        <w:t>.</w:t>
      </w:r>
    </w:p>
    <w:p w14:paraId="689222EB" w14:textId="2A6F1B66" w:rsidR="00EC4CCE" w:rsidRPr="00E923B0" w:rsidRDefault="00EC4CCE" w:rsidP="00E923B0">
      <w:pPr>
        <w:spacing w:before="240"/>
        <w:ind w:firstLine="360"/>
        <w:jc w:val="center"/>
        <w:rPr>
          <w:noProof/>
          <w:sz w:val="20"/>
          <w:szCs w:val="20"/>
          <w:lang w:val="sr-Cyrl-RS"/>
        </w:rPr>
      </w:pPr>
      <w:r w:rsidRPr="00E923B0">
        <w:rPr>
          <w:noProof/>
          <w:sz w:val="20"/>
          <w:szCs w:val="20"/>
          <w:lang w:val="sr-Cyrl-RS"/>
        </w:rPr>
        <w:drawing>
          <wp:inline distT="0" distB="0" distL="0" distR="0" wp14:anchorId="7860F197" wp14:editId="3ABA442D">
            <wp:extent cx="1092530" cy="1122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99738" cy="1129622"/>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35E017B4" wp14:editId="761D3A94">
            <wp:extent cx="1075459" cy="1122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3684" cy="1130801"/>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0BCB596F" wp14:editId="523F0907">
            <wp:extent cx="1107952" cy="1122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0802" cy="1135234"/>
                    </a:xfrm>
                    <a:prstGeom prst="rect">
                      <a:avLst/>
                    </a:prstGeom>
                  </pic:spPr>
                </pic:pic>
              </a:graphicData>
            </a:graphic>
          </wp:inline>
        </w:drawing>
      </w:r>
    </w:p>
    <w:p w14:paraId="078E0CC5" w14:textId="0C9A5E3B" w:rsidR="00E923B0" w:rsidRDefault="00E923B0" w:rsidP="00E923B0">
      <w:pPr>
        <w:spacing w:after="240"/>
        <w:ind w:firstLine="360"/>
        <w:jc w:val="center"/>
        <w:rPr>
          <w:sz w:val="20"/>
          <w:szCs w:val="20"/>
          <w:lang w:val="sr-Cyrl-RS"/>
        </w:rPr>
      </w:pPr>
      <w:r w:rsidRPr="00E923B0">
        <w:rPr>
          <w:sz w:val="20"/>
          <w:szCs w:val="20"/>
          <w:lang w:val="sr-Cyrl-RS"/>
        </w:rPr>
        <w:t>Слика 3.3</w:t>
      </w:r>
      <w:r w:rsidR="00E2412E">
        <w:rPr>
          <w:sz w:val="20"/>
          <w:szCs w:val="20"/>
        </w:rPr>
        <w:t>3</w:t>
      </w:r>
      <w:r w:rsidRPr="00E923B0">
        <w:rPr>
          <w:sz w:val="20"/>
          <w:szCs w:val="20"/>
          <w:lang w:val="sr-Cyrl-RS"/>
        </w:rPr>
        <w:t>: (а) улазна слика, (б) филтер, (в) добијена мапа особина</w:t>
      </w:r>
    </w:p>
    <w:p w14:paraId="19B96841" w14:textId="5333B7BF" w:rsidR="00E923B0" w:rsidRDefault="00E923B0" w:rsidP="002A5E79">
      <w:pPr>
        <w:spacing w:after="240"/>
        <w:ind w:firstLine="360"/>
        <w:jc w:val="both"/>
        <w:rPr>
          <w:sz w:val="22"/>
          <w:szCs w:val="22"/>
          <w:lang w:val="sr-Cyrl-RS"/>
        </w:rPr>
      </w:pPr>
      <w:r>
        <w:rPr>
          <w:sz w:val="22"/>
          <w:szCs w:val="22"/>
          <w:lang w:val="sr-Cyrl-RS"/>
        </w:rPr>
        <w:t>У овом примеру приказан је једноставан филтер, који би се могао наћи у првим конволутивним слојевима. Филтери сваког слоја</w:t>
      </w:r>
      <w:r w:rsidR="002A5E79">
        <w:rPr>
          <w:sz w:val="22"/>
          <w:szCs w:val="22"/>
          <w:lang w:val="sr-Cyrl-RS"/>
        </w:rPr>
        <w:t xml:space="preserve"> се комбинују, па сваки наредни слој има способност да препознаје све компликованије особине.</w:t>
      </w:r>
    </w:p>
    <w:p w14:paraId="021D0251" w14:textId="6AF0971E" w:rsidR="00885753" w:rsidRDefault="00885753" w:rsidP="00885753">
      <w:pPr>
        <w:ind w:firstLine="360"/>
        <w:jc w:val="center"/>
        <w:rPr>
          <w:sz w:val="22"/>
          <w:szCs w:val="22"/>
          <w:lang w:val="sr-Cyrl-RS"/>
        </w:rPr>
      </w:pPr>
      <w:r>
        <w:rPr>
          <w:noProof/>
          <w:sz w:val="22"/>
          <w:szCs w:val="22"/>
          <w:lang w:val="sr-Cyrl-RS"/>
        </w:rPr>
        <w:drawing>
          <wp:inline distT="0" distB="0" distL="0" distR="0" wp14:anchorId="5283EE17" wp14:editId="780B06BB">
            <wp:extent cx="4260215" cy="1690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0215" cy="1690370"/>
                    </a:xfrm>
                    <a:prstGeom prst="rect">
                      <a:avLst/>
                    </a:prstGeom>
                    <a:noFill/>
                    <a:ln>
                      <a:noFill/>
                    </a:ln>
                  </pic:spPr>
                </pic:pic>
              </a:graphicData>
            </a:graphic>
          </wp:inline>
        </w:drawing>
      </w:r>
    </w:p>
    <w:p w14:paraId="2AE25887" w14:textId="247D1C48" w:rsidR="00885753" w:rsidRDefault="00885753" w:rsidP="00885753">
      <w:pPr>
        <w:spacing w:after="240"/>
        <w:ind w:firstLine="360"/>
        <w:jc w:val="center"/>
        <w:rPr>
          <w:sz w:val="20"/>
          <w:szCs w:val="20"/>
          <w:lang w:val="sr-Cyrl-RS"/>
        </w:rPr>
      </w:pPr>
      <w:r w:rsidRPr="00885753">
        <w:rPr>
          <w:sz w:val="20"/>
          <w:szCs w:val="20"/>
          <w:lang w:val="sr-Cyrl-RS"/>
        </w:rPr>
        <w:t>Слика 3.3</w:t>
      </w:r>
      <w:r w:rsidR="00E2412E">
        <w:rPr>
          <w:sz w:val="20"/>
          <w:szCs w:val="20"/>
        </w:rPr>
        <w:t>4</w:t>
      </w:r>
      <w:r w:rsidRPr="00885753">
        <w:rPr>
          <w:sz w:val="20"/>
          <w:szCs w:val="20"/>
          <w:lang w:val="sr-Cyrl-RS"/>
        </w:rPr>
        <w:t>: Мапе особина различите сложености</w:t>
      </w:r>
    </w:p>
    <w:p w14:paraId="1DB8D082" w14:textId="7BA0A999" w:rsidR="00885753" w:rsidRPr="005346BC" w:rsidRDefault="005346BC" w:rsidP="00885753">
      <w:pPr>
        <w:spacing w:after="240"/>
        <w:ind w:firstLine="360"/>
        <w:rPr>
          <w:sz w:val="22"/>
          <w:szCs w:val="22"/>
        </w:rPr>
      </w:pPr>
      <w:r w:rsidRPr="005346BC">
        <w:rPr>
          <w:sz w:val="22"/>
          <w:szCs w:val="22"/>
          <w:lang w:val="sr-Cyrl-RS"/>
        </w:rPr>
        <w:t>Укол</w:t>
      </w:r>
      <w:r>
        <w:rPr>
          <w:sz w:val="22"/>
          <w:szCs w:val="22"/>
          <w:lang w:val="sr-Cyrl-RS"/>
        </w:rPr>
        <w:t>и</w:t>
      </w:r>
      <w:r w:rsidRPr="005346BC">
        <w:rPr>
          <w:sz w:val="22"/>
          <w:szCs w:val="22"/>
          <w:lang w:val="sr-Cyrl-RS"/>
        </w:rPr>
        <w:t>ко</w:t>
      </w:r>
      <w:r>
        <w:rPr>
          <w:sz w:val="22"/>
          <w:szCs w:val="22"/>
          <w:lang w:val="sr-Cyrl-RS"/>
        </w:rPr>
        <w:t xml:space="preserve"> након конволуције постоји потреба за очувањем оригиналних димензија слике, око улазне слике се постављају додатни пиксели. Ови пиксели се називају испуна (енгл. </w:t>
      </w:r>
      <w:r w:rsidRPr="005346BC">
        <w:rPr>
          <w:i/>
          <w:iCs/>
          <w:sz w:val="22"/>
          <w:szCs w:val="22"/>
        </w:rPr>
        <w:t>padding</w:t>
      </w:r>
      <w:r>
        <w:rPr>
          <w:sz w:val="22"/>
          <w:szCs w:val="22"/>
        </w:rPr>
        <w:t>)</w:t>
      </w:r>
      <w:r>
        <w:rPr>
          <w:i/>
          <w:iCs/>
          <w:sz w:val="22"/>
          <w:szCs w:val="22"/>
        </w:rPr>
        <w:t>.</w:t>
      </w:r>
      <w:r>
        <w:rPr>
          <w:i/>
          <w:iCs/>
          <w:sz w:val="22"/>
          <w:szCs w:val="22"/>
          <w:lang w:val="sr-Cyrl-RS"/>
        </w:rPr>
        <w:t xml:space="preserve"> </w:t>
      </w:r>
      <w:r>
        <w:rPr>
          <w:sz w:val="22"/>
          <w:szCs w:val="22"/>
          <w:lang w:val="sr-Cyrl-RS"/>
        </w:rPr>
        <w:t xml:space="preserve">Најчешће се за вредност ових пиксела узима 0, и то се назива </w:t>
      </w:r>
      <w:r w:rsidRPr="005346BC">
        <w:rPr>
          <w:i/>
          <w:iCs/>
          <w:sz w:val="22"/>
          <w:szCs w:val="22"/>
        </w:rPr>
        <w:t>zero-padding</w:t>
      </w:r>
      <w:r>
        <w:rPr>
          <w:i/>
          <w:iCs/>
          <w:sz w:val="22"/>
          <w:szCs w:val="22"/>
        </w:rPr>
        <w:t>.</w:t>
      </w:r>
    </w:p>
    <w:p w14:paraId="391A9A3B" w14:textId="02F21DED" w:rsidR="00885753" w:rsidRDefault="00EE7A46" w:rsidP="00EE7A46">
      <w:pPr>
        <w:jc w:val="center"/>
        <w:rPr>
          <w:sz w:val="20"/>
          <w:szCs w:val="20"/>
          <w:lang w:val="sr-Cyrl-RS"/>
        </w:rPr>
      </w:pPr>
      <w:r>
        <w:rPr>
          <w:noProof/>
          <w:sz w:val="20"/>
          <w:szCs w:val="20"/>
          <w:lang w:val="sr-Cyrl-RS"/>
        </w:rPr>
        <w:lastRenderedPageBreak/>
        <w:drawing>
          <wp:inline distT="0" distB="0" distL="0" distR="0" wp14:anchorId="11EFA40A" wp14:editId="73D140D9">
            <wp:extent cx="3567545" cy="12879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2608" cy="1296959"/>
                    </a:xfrm>
                    <a:prstGeom prst="rect">
                      <a:avLst/>
                    </a:prstGeom>
                    <a:noFill/>
                    <a:ln>
                      <a:noFill/>
                    </a:ln>
                  </pic:spPr>
                </pic:pic>
              </a:graphicData>
            </a:graphic>
          </wp:inline>
        </w:drawing>
      </w:r>
    </w:p>
    <w:p w14:paraId="1D72B4BD" w14:textId="5AF9914B" w:rsidR="00EE7A46" w:rsidRPr="00EE7A46" w:rsidRDefault="00EE7A46" w:rsidP="00EE7A46">
      <w:pPr>
        <w:spacing w:after="240"/>
        <w:jc w:val="center"/>
        <w:rPr>
          <w:sz w:val="20"/>
          <w:szCs w:val="20"/>
          <w:lang w:val="sr-Cyrl-RS"/>
        </w:rPr>
      </w:pPr>
      <w:r>
        <w:rPr>
          <w:sz w:val="20"/>
          <w:szCs w:val="20"/>
          <w:lang w:val="sr-Cyrl-RS"/>
        </w:rPr>
        <w:t>Слика 3.3</w:t>
      </w:r>
      <w:r w:rsidR="00E2412E">
        <w:rPr>
          <w:sz w:val="20"/>
          <w:szCs w:val="20"/>
        </w:rPr>
        <w:t>5</w:t>
      </w:r>
      <w:r>
        <w:rPr>
          <w:sz w:val="20"/>
          <w:szCs w:val="20"/>
          <w:lang w:val="sr-Cyrl-RS"/>
        </w:rPr>
        <w:t xml:space="preserve">: Мапа особина која је истих димензија као улазна слика због додавања </w:t>
      </w:r>
      <w:r w:rsidRPr="00EE7A46">
        <w:rPr>
          <w:i/>
          <w:iCs/>
          <w:sz w:val="20"/>
          <w:szCs w:val="20"/>
        </w:rPr>
        <w:t>zero-padding</w:t>
      </w:r>
      <w:r>
        <w:rPr>
          <w:sz w:val="20"/>
          <w:szCs w:val="20"/>
        </w:rPr>
        <w:t>-a</w:t>
      </w:r>
    </w:p>
    <w:p w14:paraId="069D6B18" w14:textId="77777777" w:rsidR="00885753" w:rsidRPr="00885753" w:rsidRDefault="00885753" w:rsidP="00885753">
      <w:pPr>
        <w:spacing w:after="240"/>
        <w:ind w:firstLine="360"/>
        <w:rPr>
          <w:sz w:val="20"/>
          <w:szCs w:val="20"/>
          <w:lang w:val="sr-Cyrl-RS"/>
        </w:rPr>
      </w:pPr>
    </w:p>
    <w:p w14:paraId="3D3F2402" w14:textId="01C94D67" w:rsidR="0016071F" w:rsidRDefault="00246E01" w:rsidP="0016071F">
      <w:pPr>
        <w:pStyle w:val="Heading4"/>
        <w:rPr>
          <w:lang w:val="sr-Cyrl-RS"/>
        </w:rPr>
      </w:pPr>
      <w:r>
        <w:rPr>
          <w:i/>
          <w:iCs w:val="0"/>
        </w:rPr>
        <w:t xml:space="preserve"> </w:t>
      </w:r>
      <w:bookmarkStart w:id="40" w:name="_Toc114651939"/>
      <w:r w:rsidRPr="00246E01">
        <w:rPr>
          <w:i/>
          <w:iCs w:val="0"/>
        </w:rPr>
        <w:t>ReLU</w:t>
      </w:r>
      <w:r>
        <w:t xml:space="preserve"> </w:t>
      </w:r>
      <w:r w:rsidR="0016071F">
        <w:rPr>
          <w:lang w:val="sr-Cyrl-RS"/>
        </w:rPr>
        <w:t>слој</w:t>
      </w:r>
      <w:bookmarkEnd w:id="40"/>
    </w:p>
    <w:p w14:paraId="0780005A" w14:textId="29432B47" w:rsidR="00365D66" w:rsidRDefault="00DB483A" w:rsidP="003D53E5">
      <w:pPr>
        <w:spacing w:before="240"/>
        <w:ind w:firstLine="360"/>
        <w:jc w:val="both"/>
        <w:rPr>
          <w:sz w:val="22"/>
          <w:szCs w:val="22"/>
          <w:lang w:val="sr-Cyrl-RS"/>
        </w:rPr>
      </w:pPr>
      <w:r w:rsidRPr="00DB483A">
        <w:rPr>
          <w:sz w:val="22"/>
          <w:szCs w:val="22"/>
          <w:lang w:val="sr-Cyrl-RS"/>
        </w:rPr>
        <w:t>Пошто је конволуција линеарна операција, a слике су далеко од линеарних, слојеви нелинеарности се често постављају директно после конволуционог слоја да би се увела нелинеарност у мапу особина.</w:t>
      </w:r>
      <w:r w:rsidR="00332F01" w:rsidRPr="00332F01">
        <w:t xml:space="preserve"> </w:t>
      </w:r>
      <w:r w:rsidR="00332F01">
        <w:rPr>
          <w:sz w:val="22"/>
          <w:szCs w:val="22"/>
          <w:lang w:val="sr-Cyrl-RS"/>
        </w:rPr>
        <w:t xml:space="preserve">Овај слој </w:t>
      </w:r>
      <w:r w:rsidR="00332F01" w:rsidRPr="00332F01">
        <w:rPr>
          <w:sz w:val="22"/>
          <w:szCs w:val="22"/>
          <w:lang w:val="sr-Cyrl-RS"/>
        </w:rPr>
        <w:t>одлуч</w:t>
      </w:r>
      <w:r w:rsidR="00332F01">
        <w:rPr>
          <w:sz w:val="22"/>
          <w:szCs w:val="22"/>
          <w:lang w:val="sr-Cyrl-RS"/>
        </w:rPr>
        <w:t>ује</w:t>
      </w:r>
      <w:r w:rsidR="00332F01" w:rsidRPr="00332F01">
        <w:rPr>
          <w:sz w:val="22"/>
          <w:szCs w:val="22"/>
          <w:lang w:val="sr-Cyrl-RS"/>
        </w:rPr>
        <w:t xml:space="preserve"> да ли је улаз неурона у мрежу важан или не у процесу предвиђања.</w:t>
      </w:r>
      <w:r w:rsidR="00635252">
        <w:rPr>
          <w:sz w:val="22"/>
          <w:szCs w:val="22"/>
          <w:lang w:val="sr-Cyrl-RS"/>
        </w:rPr>
        <w:t xml:space="preserve"> Најпопуларнија нелинеарна функција која се користи у ове сврхе је </w:t>
      </w:r>
      <w:r w:rsidR="00635252" w:rsidRPr="00246E01">
        <w:rPr>
          <w:i/>
          <w:iCs/>
          <w:sz w:val="22"/>
          <w:szCs w:val="22"/>
        </w:rPr>
        <w:t>ReLU</w:t>
      </w:r>
      <w:r w:rsidR="00635252">
        <w:rPr>
          <w:sz w:val="22"/>
          <w:szCs w:val="22"/>
          <w:lang w:val="sr-Cyrl-RS"/>
        </w:rPr>
        <w:t xml:space="preserve"> (енгл. </w:t>
      </w:r>
      <w:r w:rsidR="00635252" w:rsidRPr="00635252">
        <w:rPr>
          <w:i/>
          <w:iCs/>
          <w:color w:val="292929"/>
          <w:spacing w:val="-1"/>
          <w:sz w:val="22"/>
          <w:szCs w:val="22"/>
          <w:shd w:val="clear" w:color="auto" w:fill="FFFFFF"/>
        </w:rPr>
        <w:t>Rectified Linear Unit</w:t>
      </w:r>
      <w:r w:rsidR="00635252" w:rsidRPr="00635252">
        <w:rPr>
          <w:i/>
          <w:iCs/>
          <w:sz w:val="22"/>
          <w:szCs w:val="22"/>
          <w:lang w:val="sr-Cyrl-RS"/>
        </w:rPr>
        <w:t>)</w:t>
      </w:r>
      <w:r w:rsidR="00635252">
        <w:rPr>
          <w:i/>
          <w:iCs/>
          <w:sz w:val="22"/>
          <w:szCs w:val="22"/>
          <w:lang w:val="sr-Cyrl-RS"/>
        </w:rPr>
        <w:t xml:space="preserve"> </w:t>
      </w:r>
      <w:r w:rsidR="00635252">
        <w:rPr>
          <w:sz w:val="22"/>
          <w:szCs w:val="22"/>
          <w:lang w:val="sr-Cyrl-RS"/>
        </w:rPr>
        <w:t>функција.</w:t>
      </w:r>
      <w:r w:rsidR="003D53E5">
        <w:rPr>
          <w:sz w:val="22"/>
          <w:szCs w:val="22"/>
        </w:rPr>
        <w:t xml:space="preserve"> </w:t>
      </w:r>
      <w:r w:rsidR="003D53E5">
        <w:rPr>
          <w:sz w:val="22"/>
          <w:szCs w:val="22"/>
          <w:lang w:val="sr-Cyrl-RS"/>
        </w:rPr>
        <w:t>Функција је дефинисана са:</w:t>
      </w:r>
    </w:p>
    <w:p w14:paraId="4B529652" w14:textId="087AD21F" w:rsidR="003D53E5" w:rsidRDefault="003D53E5" w:rsidP="008A5BF6">
      <w:pPr>
        <w:spacing w:after="240"/>
        <w:ind w:firstLine="360"/>
        <w:jc w:val="both"/>
        <w:rPr>
          <w:sz w:val="22"/>
          <w:szCs w:val="22"/>
          <w:lang w:val="sr-Cyrl-RS"/>
        </w:rPr>
      </w:pPr>
      <m:oMathPara>
        <m:oMath>
          <m:r>
            <w:rPr>
              <w:rFonts w:ascii="Cambria Math" w:hAnsi="Cambria Math"/>
              <w:sz w:val="22"/>
              <w:szCs w:val="22"/>
              <w:lang w:val="sr-Cyrl-RS"/>
            </w:rPr>
            <m:t>f</m:t>
          </m:r>
          <m:d>
            <m:dPr>
              <m:ctrlPr>
                <w:rPr>
                  <w:rFonts w:ascii="Cambria Math" w:hAnsi="Cambria Math"/>
                  <w:i/>
                  <w:sz w:val="22"/>
                  <w:szCs w:val="22"/>
                  <w:lang w:val="sr-Cyrl-RS"/>
                </w:rPr>
              </m:ctrlPr>
            </m:dPr>
            <m:e>
              <m:r>
                <w:rPr>
                  <w:rFonts w:ascii="Cambria Math" w:hAnsi="Cambria Math"/>
                  <w:sz w:val="22"/>
                  <w:szCs w:val="22"/>
                  <w:lang w:val="sr-Cyrl-RS"/>
                </w:rPr>
                <m:t>x</m:t>
              </m:r>
            </m:e>
          </m:d>
          <m:r>
            <w:rPr>
              <w:rFonts w:ascii="Cambria Math" w:hAnsi="Cambria Math"/>
              <w:sz w:val="22"/>
              <w:szCs w:val="22"/>
              <w:lang w:val="sr-Cyrl-RS"/>
            </w:rPr>
            <m:t>=</m:t>
          </m:r>
          <m:r>
            <w:rPr>
              <w:rFonts w:ascii="Cambria Math" w:hAnsi="Cambria Math"/>
              <w:sz w:val="22"/>
              <w:szCs w:val="22"/>
            </w:rPr>
            <m:t>max</m:t>
          </m:r>
          <m:r>
            <w:rPr>
              <w:rFonts w:ascii="Cambria Math" w:hAnsi="Cambria Math"/>
              <w:sz w:val="22"/>
              <w:szCs w:val="22"/>
              <w:lang w:val="sr-Cyrl-RS"/>
            </w:rPr>
            <m:t>(0,x)</m:t>
          </m:r>
        </m:oMath>
      </m:oMathPara>
    </w:p>
    <w:p w14:paraId="758CD7B2" w14:textId="1A0AF838" w:rsidR="003D53E5" w:rsidRPr="003D53E5" w:rsidRDefault="003D53E5" w:rsidP="003D53E5">
      <w:pPr>
        <w:spacing w:after="240"/>
        <w:ind w:firstLine="360"/>
        <w:jc w:val="both"/>
        <w:rPr>
          <w:sz w:val="22"/>
          <w:szCs w:val="22"/>
          <w:lang w:val="sr-Cyrl-RS"/>
        </w:rPr>
      </w:pPr>
      <w:r w:rsidRPr="003D53E5">
        <w:rPr>
          <w:sz w:val="22"/>
          <w:szCs w:val="22"/>
          <w:lang w:val="sr-Cyrl-RS"/>
        </w:rPr>
        <w:t>Постоје и друге нелинеарне функције као што су</w:t>
      </w:r>
      <w:r>
        <w:rPr>
          <w:sz w:val="22"/>
          <w:szCs w:val="22"/>
        </w:rPr>
        <w:t xml:space="preserve"> </w:t>
      </w:r>
      <w:r w:rsidRPr="003D53E5">
        <w:rPr>
          <w:i/>
          <w:iCs/>
          <w:sz w:val="22"/>
          <w:szCs w:val="22"/>
        </w:rPr>
        <w:t>tanh</w:t>
      </w:r>
      <w:r w:rsidRPr="003D53E5">
        <w:rPr>
          <w:sz w:val="22"/>
          <w:szCs w:val="22"/>
          <w:lang w:val="sr-Cyrl-RS"/>
        </w:rPr>
        <w:t xml:space="preserve"> или сигмоид</w:t>
      </w:r>
      <w:r>
        <w:rPr>
          <w:sz w:val="22"/>
          <w:szCs w:val="22"/>
          <w:lang w:val="sr-Cyrl-RS"/>
        </w:rPr>
        <w:t>на функција</w:t>
      </w:r>
      <w:r w:rsidRPr="003D53E5">
        <w:rPr>
          <w:sz w:val="22"/>
          <w:szCs w:val="22"/>
          <w:lang w:val="sr-Cyrl-RS"/>
        </w:rPr>
        <w:t xml:space="preserve"> које се такође могу користити уместо </w:t>
      </w:r>
      <w:r w:rsidRPr="00246E01">
        <w:rPr>
          <w:i/>
          <w:iCs/>
          <w:sz w:val="22"/>
          <w:szCs w:val="22"/>
        </w:rPr>
        <w:t>ReLU</w:t>
      </w:r>
      <w:r w:rsidRPr="003D53E5">
        <w:rPr>
          <w:sz w:val="22"/>
          <w:szCs w:val="22"/>
          <w:lang w:val="sr-Cyrl-RS"/>
        </w:rPr>
        <w:t xml:space="preserve">. </w:t>
      </w:r>
      <w:r>
        <w:rPr>
          <w:sz w:val="22"/>
          <w:szCs w:val="22"/>
          <w:lang w:val="sr-Cyrl-RS"/>
        </w:rPr>
        <w:t>У пракси се чешће користи</w:t>
      </w:r>
      <w:r w:rsidRPr="003D53E5">
        <w:rPr>
          <w:sz w:val="22"/>
          <w:szCs w:val="22"/>
          <w:lang w:val="sr-Cyrl-RS"/>
        </w:rPr>
        <w:t xml:space="preserve"> </w:t>
      </w:r>
      <w:r w:rsidRPr="00246E01">
        <w:rPr>
          <w:i/>
          <w:iCs/>
          <w:sz w:val="22"/>
          <w:szCs w:val="22"/>
        </w:rPr>
        <w:t>ReLU</w:t>
      </w:r>
      <w:r>
        <w:rPr>
          <w:sz w:val="22"/>
          <w:szCs w:val="22"/>
        </w:rPr>
        <w:t xml:space="preserve"> </w:t>
      </w:r>
      <w:r>
        <w:rPr>
          <w:sz w:val="22"/>
          <w:szCs w:val="22"/>
          <w:lang w:val="sr-Cyrl-RS"/>
        </w:rPr>
        <w:t>јер је</w:t>
      </w:r>
      <w:r w:rsidRPr="003D53E5">
        <w:rPr>
          <w:sz w:val="22"/>
          <w:szCs w:val="22"/>
          <w:lang w:val="sr-Cyrl-RS"/>
        </w:rPr>
        <w:t xml:space="preserve"> у погледу перформанси бољи од друг</w:t>
      </w:r>
      <w:r>
        <w:rPr>
          <w:sz w:val="22"/>
          <w:szCs w:val="22"/>
          <w:lang w:val="sr-Cyrl-RS"/>
        </w:rPr>
        <w:t>е</w:t>
      </w:r>
      <w:r w:rsidRPr="003D53E5">
        <w:rPr>
          <w:sz w:val="22"/>
          <w:szCs w:val="22"/>
          <w:lang w:val="sr-Cyrl-RS"/>
        </w:rPr>
        <w:t xml:space="preserve"> дв</w:t>
      </w:r>
      <w:r>
        <w:rPr>
          <w:sz w:val="22"/>
          <w:szCs w:val="22"/>
          <w:lang w:val="sr-Cyrl-RS"/>
        </w:rPr>
        <w:t>е</w:t>
      </w:r>
      <w:r w:rsidRPr="003D53E5">
        <w:rPr>
          <w:sz w:val="22"/>
          <w:szCs w:val="22"/>
          <w:lang w:val="sr-Cyrl-RS"/>
        </w:rPr>
        <w:t>.</w:t>
      </w:r>
      <w:r w:rsidR="00332F01">
        <w:rPr>
          <w:sz w:val="22"/>
          <w:szCs w:val="22"/>
          <w:lang w:val="sr-Cyrl-RS"/>
        </w:rPr>
        <w:t xml:space="preserve"> Г</w:t>
      </w:r>
      <w:r w:rsidR="00332F01" w:rsidRPr="00332F01">
        <w:rPr>
          <w:sz w:val="22"/>
          <w:szCs w:val="22"/>
          <w:lang w:val="sr-Cyrl-RS"/>
        </w:rPr>
        <w:t xml:space="preserve">лавна предност коришћења </w:t>
      </w:r>
      <w:r w:rsidR="00332F01" w:rsidRPr="00246E01">
        <w:rPr>
          <w:i/>
          <w:iCs/>
          <w:sz w:val="22"/>
          <w:szCs w:val="22"/>
        </w:rPr>
        <w:t>ReLU</w:t>
      </w:r>
      <w:r w:rsidR="00332F01">
        <w:rPr>
          <w:sz w:val="22"/>
          <w:szCs w:val="22"/>
        </w:rPr>
        <w:t xml:space="preserve"> </w:t>
      </w:r>
      <w:r w:rsidR="00332F01" w:rsidRPr="00332F01">
        <w:rPr>
          <w:sz w:val="22"/>
          <w:szCs w:val="22"/>
          <w:lang w:val="sr-Cyrl-RS"/>
        </w:rPr>
        <w:t>функције у односу на друге активационе функције је у томе што не активира све неуроне у исто време.</w:t>
      </w:r>
    </w:p>
    <w:p w14:paraId="773108F9" w14:textId="22AB0F9C" w:rsidR="0016071F" w:rsidRDefault="00246E01" w:rsidP="0016071F">
      <w:pPr>
        <w:pStyle w:val="Heading4"/>
        <w:rPr>
          <w:lang w:val="sr-Cyrl-RS"/>
        </w:rPr>
      </w:pPr>
      <w:r>
        <w:rPr>
          <w:i/>
          <w:iCs w:val="0"/>
          <w:lang w:val="sr-Cyrl-RS"/>
        </w:rPr>
        <w:t xml:space="preserve"> </w:t>
      </w:r>
      <w:bookmarkStart w:id="41" w:name="_Toc114651940"/>
      <w:r w:rsidR="0016071F" w:rsidRPr="00246E01">
        <w:rPr>
          <w:i/>
          <w:iCs w:val="0"/>
        </w:rPr>
        <w:t>Pooling</w:t>
      </w:r>
      <w:r w:rsidR="0016071F">
        <w:t xml:space="preserve"> </w:t>
      </w:r>
      <w:r w:rsidR="0016071F">
        <w:rPr>
          <w:lang w:val="sr-Cyrl-RS"/>
        </w:rPr>
        <w:t>слој</w:t>
      </w:r>
      <w:bookmarkEnd w:id="41"/>
    </w:p>
    <w:p w14:paraId="4D2647A0" w14:textId="66D064E3" w:rsidR="004E7A1E" w:rsidRDefault="00B749DA" w:rsidP="007E2CFA">
      <w:pPr>
        <w:spacing w:before="240" w:after="240"/>
        <w:ind w:firstLine="360"/>
        <w:jc w:val="both"/>
        <w:rPr>
          <w:sz w:val="22"/>
          <w:szCs w:val="22"/>
        </w:rPr>
      </w:pPr>
      <w:r>
        <w:rPr>
          <w:sz w:val="22"/>
          <w:szCs w:val="22"/>
          <w:lang w:val="sr-Cyrl-RS"/>
        </w:rPr>
        <w:t>Овај слој доприноси д</w:t>
      </w:r>
      <w:r w:rsidRPr="00B749DA">
        <w:rPr>
          <w:sz w:val="22"/>
          <w:szCs w:val="22"/>
          <w:lang w:val="sr-Cyrl-RS"/>
        </w:rPr>
        <w:t>одатно</w:t>
      </w:r>
      <w:r>
        <w:rPr>
          <w:sz w:val="22"/>
          <w:szCs w:val="22"/>
          <w:lang w:val="sr-Cyrl-RS"/>
        </w:rPr>
        <w:t>м</w:t>
      </w:r>
      <w:r w:rsidRPr="00B749DA">
        <w:rPr>
          <w:sz w:val="22"/>
          <w:szCs w:val="22"/>
          <w:lang w:val="sr-Cyrl-RS"/>
        </w:rPr>
        <w:t xml:space="preserve"> смањ</w:t>
      </w:r>
      <w:r>
        <w:rPr>
          <w:sz w:val="22"/>
          <w:szCs w:val="22"/>
          <w:lang w:val="sr-Cyrl-RS"/>
        </w:rPr>
        <w:t>ењу</w:t>
      </w:r>
      <w:r w:rsidRPr="00B749DA">
        <w:rPr>
          <w:sz w:val="22"/>
          <w:szCs w:val="22"/>
          <w:lang w:val="sr-Cyrl-RS"/>
        </w:rPr>
        <w:t xml:space="preserve"> број</w:t>
      </w:r>
      <w:r>
        <w:rPr>
          <w:sz w:val="22"/>
          <w:szCs w:val="22"/>
          <w:lang w:val="sr-Cyrl-RS"/>
        </w:rPr>
        <w:t>а</w:t>
      </w:r>
      <w:r w:rsidRPr="00B749DA">
        <w:rPr>
          <w:sz w:val="22"/>
          <w:szCs w:val="22"/>
          <w:lang w:val="sr-Cyrl-RS"/>
        </w:rPr>
        <w:t xml:space="preserve"> параметара смањивањем величине излаза из конволутивног слоја</w:t>
      </w:r>
      <w:r w:rsidR="007E2CFA">
        <w:rPr>
          <w:sz w:val="22"/>
          <w:szCs w:val="22"/>
          <w:lang w:val="sr-Cyrl-RS"/>
        </w:rPr>
        <w:t xml:space="preserve"> (енгл. </w:t>
      </w:r>
      <w:r w:rsidR="007E2CFA" w:rsidRPr="007E2CFA">
        <w:rPr>
          <w:i/>
          <w:iCs/>
          <w:sz w:val="22"/>
          <w:szCs w:val="22"/>
        </w:rPr>
        <w:t>down</w:t>
      </w:r>
      <w:r w:rsidR="007E2CFA">
        <w:rPr>
          <w:i/>
          <w:iCs/>
          <w:sz w:val="22"/>
          <w:szCs w:val="22"/>
        </w:rPr>
        <w:t xml:space="preserve"> </w:t>
      </w:r>
      <w:r w:rsidR="007E2CFA" w:rsidRPr="007E2CFA">
        <w:rPr>
          <w:i/>
          <w:iCs/>
          <w:sz w:val="22"/>
          <w:szCs w:val="22"/>
        </w:rPr>
        <w:t>sampling</w:t>
      </w:r>
      <w:r w:rsidR="007E2CFA">
        <w:rPr>
          <w:sz w:val="22"/>
          <w:szCs w:val="22"/>
          <w:lang w:val="sr-Cyrl-RS"/>
        </w:rPr>
        <w:t>)</w:t>
      </w:r>
      <w:r>
        <w:rPr>
          <w:sz w:val="22"/>
          <w:szCs w:val="22"/>
          <w:lang w:val="sr-Cyrl-RS"/>
        </w:rPr>
        <w:t>.</w:t>
      </w:r>
      <w:r w:rsidR="007E2CFA">
        <w:rPr>
          <w:sz w:val="22"/>
          <w:szCs w:val="22"/>
        </w:rPr>
        <w:t xml:space="preserve"> </w:t>
      </w:r>
      <w:r w:rsidR="007E2CFA" w:rsidRPr="007E2CFA">
        <w:rPr>
          <w:sz w:val="22"/>
          <w:szCs w:val="22"/>
          <w:lang w:val="sr-Cyrl-RS"/>
        </w:rPr>
        <w:t xml:space="preserve">Углавном се узима филтер 2x2 који се помера по слици (нпр. 32x32) са кораком 2 (енгл. </w:t>
      </w:r>
      <w:proofErr w:type="spellStart"/>
      <w:r w:rsidR="007E2CFA" w:rsidRPr="007E2CFA">
        <w:rPr>
          <w:i/>
          <w:iCs/>
          <w:sz w:val="22"/>
          <w:szCs w:val="22"/>
          <w:lang w:val="sr-Cyrl-RS"/>
        </w:rPr>
        <w:t>stride</w:t>
      </w:r>
      <w:proofErr w:type="spellEnd"/>
      <w:r w:rsidR="007E2CFA" w:rsidRPr="007E2CFA">
        <w:rPr>
          <w:sz w:val="22"/>
          <w:szCs w:val="22"/>
          <w:lang w:val="sr-Cyrl-RS"/>
        </w:rPr>
        <w:t>) и за сваки 2х2 регион се рачуна вредност која ће бити уписана у резултујућу слику (16х16).</w:t>
      </w:r>
      <w:r w:rsidR="007E2CFA">
        <w:rPr>
          <w:sz w:val="22"/>
          <w:szCs w:val="22"/>
          <w:lang w:val="sr-Cyrl-RS"/>
        </w:rPr>
        <w:t xml:space="preserve"> Као функцију одлучивања која ће вредност бити уписана у резултујућу слику користи се просечна вредност пиксела сваког региона (енгл. </w:t>
      </w:r>
      <w:r w:rsidR="007E2CFA" w:rsidRPr="007E2CFA">
        <w:rPr>
          <w:i/>
          <w:iCs/>
          <w:sz w:val="22"/>
          <w:szCs w:val="22"/>
        </w:rPr>
        <w:t>average pooling</w:t>
      </w:r>
      <w:r w:rsidR="007E2CFA">
        <w:rPr>
          <w:sz w:val="22"/>
          <w:szCs w:val="22"/>
          <w:lang w:val="sr-Cyrl-RS"/>
        </w:rPr>
        <w:t xml:space="preserve">) или вредност пиксела са максималном вредношћу (енгл. </w:t>
      </w:r>
      <w:r w:rsidR="007E2CFA" w:rsidRPr="007E2CFA">
        <w:rPr>
          <w:i/>
          <w:iCs/>
          <w:sz w:val="22"/>
          <w:szCs w:val="22"/>
        </w:rPr>
        <w:t>max pooling</w:t>
      </w:r>
      <w:r w:rsidR="007E2CFA">
        <w:rPr>
          <w:sz w:val="22"/>
          <w:szCs w:val="22"/>
        </w:rPr>
        <w:t>).</w:t>
      </w:r>
      <w:r w:rsidR="00791BAB">
        <w:rPr>
          <w:sz w:val="22"/>
          <w:szCs w:val="22"/>
        </w:rPr>
        <w:t xml:space="preserve"> </w:t>
      </w:r>
      <w:sdt>
        <w:sdtPr>
          <w:rPr>
            <w:sz w:val="22"/>
            <w:szCs w:val="22"/>
          </w:rPr>
          <w:id w:val="-1878465258"/>
          <w:citation/>
        </w:sdtPr>
        <w:sdtContent>
          <w:r w:rsidR="00791BAB">
            <w:rPr>
              <w:sz w:val="22"/>
              <w:szCs w:val="22"/>
            </w:rPr>
            <w:fldChar w:fldCharType="begin"/>
          </w:r>
          <w:r w:rsidR="00791BAB">
            <w:rPr>
              <w:sz w:val="22"/>
              <w:szCs w:val="22"/>
            </w:rPr>
            <w:instrText xml:space="preserve"> CITATION Iva21 \l 1033 </w:instrText>
          </w:r>
          <w:r w:rsidR="00791BAB">
            <w:rPr>
              <w:sz w:val="22"/>
              <w:szCs w:val="22"/>
            </w:rPr>
            <w:fldChar w:fldCharType="separate"/>
          </w:r>
          <w:r w:rsidR="00E17D07" w:rsidRPr="00E17D07">
            <w:rPr>
              <w:noProof/>
              <w:sz w:val="22"/>
              <w:szCs w:val="22"/>
            </w:rPr>
            <w:t>[24]</w:t>
          </w:r>
          <w:r w:rsidR="00791BAB">
            <w:rPr>
              <w:sz w:val="22"/>
              <w:szCs w:val="22"/>
            </w:rPr>
            <w:fldChar w:fldCharType="end"/>
          </w:r>
        </w:sdtContent>
      </w:sdt>
    </w:p>
    <w:p w14:paraId="665BE484" w14:textId="2A4C6089" w:rsidR="00365D66" w:rsidRPr="004E7A1E" w:rsidRDefault="004E7A1E" w:rsidP="004E7A1E">
      <w:pPr>
        <w:spacing w:before="240"/>
        <w:jc w:val="center"/>
        <w:rPr>
          <w:sz w:val="20"/>
          <w:szCs w:val="20"/>
          <w:lang w:val="sr-Cyrl-RS"/>
        </w:rPr>
      </w:pPr>
      <w:r w:rsidRPr="004E7A1E">
        <w:rPr>
          <w:noProof/>
          <w:sz w:val="20"/>
          <w:szCs w:val="20"/>
        </w:rPr>
        <w:lastRenderedPageBreak/>
        <w:drawing>
          <wp:inline distT="0" distB="0" distL="0" distR="0" wp14:anchorId="33CF8C5E" wp14:editId="2ABC30D4">
            <wp:extent cx="3380509" cy="1491490"/>
            <wp:effectExtent l="0" t="0" r="0" b="0"/>
            <wp:docPr id="52" name="Picture 52" descr="Pooling Layer — Short and Simple. Here's all the information you should… |  by Kartikeya Rana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 Short and Simple. Here's all the information you should… |  by Kartikeya Rana | Artificial Intelligence in Plain English"/>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89932" cy="1495647"/>
                    </a:xfrm>
                    <a:prstGeom prst="rect">
                      <a:avLst/>
                    </a:prstGeom>
                    <a:noFill/>
                    <a:ln>
                      <a:noFill/>
                    </a:ln>
                  </pic:spPr>
                </pic:pic>
              </a:graphicData>
            </a:graphic>
          </wp:inline>
        </w:drawing>
      </w:r>
    </w:p>
    <w:p w14:paraId="652E6E91" w14:textId="64AA411C" w:rsidR="004E7A1E" w:rsidRPr="004E7A1E" w:rsidRDefault="004E7A1E" w:rsidP="004E7A1E">
      <w:pPr>
        <w:spacing w:after="240"/>
        <w:jc w:val="center"/>
        <w:rPr>
          <w:sz w:val="20"/>
          <w:szCs w:val="20"/>
          <w:lang w:val="sr-Cyrl-RS"/>
        </w:rPr>
      </w:pPr>
      <w:r w:rsidRPr="004E7A1E">
        <w:rPr>
          <w:sz w:val="20"/>
          <w:szCs w:val="20"/>
          <w:lang w:val="sr-Cyrl-RS"/>
        </w:rPr>
        <w:t>Слика 3.3</w:t>
      </w:r>
      <w:r w:rsidR="00E2412E">
        <w:rPr>
          <w:sz w:val="20"/>
          <w:szCs w:val="20"/>
        </w:rPr>
        <w:t>6</w:t>
      </w:r>
      <w:r w:rsidRPr="004E7A1E">
        <w:rPr>
          <w:sz w:val="20"/>
          <w:szCs w:val="20"/>
          <w:lang w:val="sr-Cyrl-RS"/>
        </w:rPr>
        <w:t xml:space="preserve">: Операција </w:t>
      </w:r>
      <w:r w:rsidRPr="004E7A1E">
        <w:rPr>
          <w:i/>
          <w:iCs/>
          <w:sz w:val="20"/>
          <w:szCs w:val="20"/>
        </w:rPr>
        <w:t>max pooling</w:t>
      </w:r>
      <w:r w:rsidRPr="004E7A1E">
        <w:rPr>
          <w:sz w:val="20"/>
          <w:szCs w:val="20"/>
        </w:rPr>
        <w:t>-</w:t>
      </w:r>
      <w:r w:rsidRPr="004E7A1E">
        <w:rPr>
          <w:sz w:val="20"/>
          <w:szCs w:val="20"/>
          <w:lang w:val="sr-Cyrl-RS"/>
        </w:rPr>
        <w:t>а</w:t>
      </w:r>
    </w:p>
    <w:p w14:paraId="1FE9C196" w14:textId="011883C5" w:rsidR="0016071F" w:rsidRDefault="00365D66" w:rsidP="0016071F">
      <w:pPr>
        <w:pStyle w:val="Heading4"/>
        <w:rPr>
          <w:lang w:val="sr-Cyrl-RS"/>
        </w:rPr>
      </w:pPr>
      <w:bookmarkStart w:id="42" w:name="_Toc114651941"/>
      <w:r>
        <w:rPr>
          <w:lang w:val="sr-Cyrl-RS"/>
        </w:rPr>
        <w:t>Потпуно повезани слој</w:t>
      </w:r>
      <w:bookmarkEnd w:id="42"/>
    </w:p>
    <w:p w14:paraId="5798EDC2" w14:textId="77777777" w:rsidR="007912C9" w:rsidRDefault="00713B11" w:rsidP="007912C9">
      <w:pPr>
        <w:spacing w:before="240"/>
        <w:ind w:firstLine="360"/>
        <w:jc w:val="both"/>
        <w:rPr>
          <w:sz w:val="22"/>
          <w:szCs w:val="22"/>
          <w:lang w:val="sr-Cyrl-RS"/>
        </w:rPr>
      </w:pPr>
      <w:r>
        <w:rPr>
          <w:sz w:val="22"/>
          <w:szCs w:val="22"/>
          <w:lang w:val="sr-Cyrl-RS"/>
        </w:rPr>
        <w:t>Потпуно повезани слој је, у ствари, потпуно повезана вештачка неуронска мрежа са пропагацијом сигнала унапред. Овај</w:t>
      </w:r>
      <w:r w:rsidR="00A23E44" w:rsidRPr="00A23E44">
        <w:rPr>
          <w:sz w:val="22"/>
          <w:szCs w:val="22"/>
          <w:lang w:val="sr-Cyrl-RS"/>
        </w:rPr>
        <w:t xml:space="preserve"> слој укључује тежине, </w:t>
      </w:r>
      <w:r w:rsidR="00A23E44">
        <w:rPr>
          <w:sz w:val="22"/>
          <w:szCs w:val="22"/>
          <w:lang w:val="sr-Cyrl-RS"/>
        </w:rPr>
        <w:t>биасе</w:t>
      </w:r>
      <w:r w:rsidR="00A23E44" w:rsidRPr="00A23E44">
        <w:rPr>
          <w:sz w:val="22"/>
          <w:szCs w:val="22"/>
          <w:lang w:val="sr-Cyrl-RS"/>
        </w:rPr>
        <w:t xml:space="preserve"> и неуроне. Повезује неуроне у једном слоју са неуронима у другом слоју. Користи се за класификацију слика између различитих категорија.</w:t>
      </w:r>
      <w:r w:rsidR="00A23E44">
        <w:rPr>
          <w:sz w:val="22"/>
          <w:szCs w:val="22"/>
          <w:lang w:val="sr-Cyrl-RS"/>
        </w:rPr>
        <w:t xml:space="preserve"> </w:t>
      </w:r>
    </w:p>
    <w:p w14:paraId="5A911BF6" w14:textId="0CE5BEFF" w:rsidR="007912C9" w:rsidRDefault="00A23E44" w:rsidP="007912C9">
      <w:pPr>
        <w:ind w:firstLine="360"/>
        <w:jc w:val="both"/>
        <w:rPr>
          <w:sz w:val="22"/>
          <w:szCs w:val="22"/>
          <w:lang w:val="sr-Cyrl-RS"/>
        </w:rPr>
      </w:pPr>
      <w:r>
        <w:rPr>
          <w:sz w:val="22"/>
          <w:szCs w:val="22"/>
          <w:lang w:val="sr-Cyrl-RS"/>
        </w:rPr>
        <w:t xml:space="preserve">На улаз овог слоја доводи се вектор који репрезентује слику који је настао од излаза последњег </w:t>
      </w:r>
      <w:r w:rsidR="00713B11" w:rsidRPr="00713B11">
        <w:rPr>
          <w:i/>
          <w:iCs/>
          <w:sz w:val="22"/>
          <w:szCs w:val="22"/>
        </w:rPr>
        <w:t>pooling</w:t>
      </w:r>
      <w:r>
        <w:rPr>
          <w:sz w:val="22"/>
          <w:szCs w:val="22"/>
          <w:lang w:val="sr-Cyrl-RS"/>
        </w:rPr>
        <w:t xml:space="preserve"> слоја. </w:t>
      </w:r>
      <w:r w:rsidR="00713B11">
        <w:rPr>
          <w:sz w:val="22"/>
          <w:szCs w:val="22"/>
          <w:lang w:val="sr-Cyrl-RS"/>
        </w:rPr>
        <w:t>Такав вектор настаје</w:t>
      </w:r>
      <w:r w:rsidR="007912C9">
        <w:rPr>
          <w:sz w:val="22"/>
          <w:szCs w:val="22"/>
          <w:lang w:val="sr-Cyrl-RS"/>
        </w:rPr>
        <w:t xml:space="preserve"> тако што се слика, која је тродимензионална, и све њене вредности пиксела развију у вектор. Описани</w:t>
      </w:r>
      <w:r w:rsidR="00713B11">
        <w:rPr>
          <w:sz w:val="22"/>
          <w:szCs w:val="22"/>
          <w:lang w:val="sr-Cyrl-RS"/>
        </w:rPr>
        <w:t xml:space="preserve"> </w:t>
      </w:r>
      <w:r w:rsidR="007912C9">
        <w:rPr>
          <w:sz w:val="22"/>
          <w:szCs w:val="22"/>
          <w:lang w:val="sr-Cyrl-RS"/>
        </w:rPr>
        <w:t>процес</w:t>
      </w:r>
      <w:r w:rsidR="00713B11">
        <w:rPr>
          <w:sz w:val="22"/>
          <w:szCs w:val="22"/>
          <w:lang w:val="sr-Cyrl-RS"/>
        </w:rPr>
        <w:t xml:space="preserve"> се назива </w:t>
      </w:r>
      <w:r w:rsidR="00713B11" w:rsidRPr="00713B11">
        <w:rPr>
          <w:i/>
          <w:iCs/>
          <w:sz w:val="22"/>
          <w:szCs w:val="22"/>
        </w:rPr>
        <w:t>flattening</w:t>
      </w:r>
      <w:r w:rsidR="00713B11">
        <w:rPr>
          <w:sz w:val="22"/>
          <w:szCs w:val="22"/>
        </w:rPr>
        <w:t>.</w:t>
      </w:r>
      <w:r w:rsidR="007912C9">
        <w:rPr>
          <w:sz w:val="22"/>
          <w:szCs w:val="22"/>
          <w:lang w:val="sr-Cyrl-RS"/>
        </w:rPr>
        <w:t xml:space="preserve"> </w:t>
      </w:r>
      <w:r w:rsidR="00713B11">
        <w:rPr>
          <w:sz w:val="22"/>
          <w:szCs w:val="22"/>
        </w:rPr>
        <w:t xml:space="preserve"> </w:t>
      </w:r>
      <w:r w:rsidR="007912C9">
        <w:rPr>
          <w:sz w:val="22"/>
          <w:szCs w:val="22"/>
          <w:lang w:val="sr-Cyrl-RS"/>
        </w:rPr>
        <w:t>Добијени вектор</w:t>
      </w:r>
      <w:r>
        <w:rPr>
          <w:sz w:val="22"/>
          <w:szCs w:val="22"/>
          <w:lang w:val="sr-Cyrl-RS"/>
        </w:rPr>
        <w:t xml:space="preserve"> је </w:t>
      </w:r>
      <w:r w:rsidR="00713B11">
        <w:rPr>
          <w:sz w:val="22"/>
          <w:szCs w:val="22"/>
          <w:lang w:val="sr-Cyrl-RS"/>
        </w:rPr>
        <w:t xml:space="preserve">прилично информативан јер садржи све особине које су конволутивни слојеви успели да препознају. </w:t>
      </w:r>
    </w:p>
    <w:p w14:paraId="10AF0273" w14:textId="0CBD707D" w:rsidR="000405BB" w:rsidRPr="00A23E44" w:rsidRDefault="00713B11" w:rsidP="007912C9">
      <w:pPr>
        <w:spacing w:after="240"/>
        <w:ind w:firstLine="360"/>
        <w:jc w:val="both"/>
        <w:rPr>
          <w:sz w:val="22"/>
          <w:szCs w:val="22"/>
          <w:lang w:val="sr-Cyrl-RS"/>
        </w:rPr>
      </w:pPr>
      <w:r>
        <w:rPr>
          <w:sz w:val="22"/>
          <w:szCs w:val="22"/>
          <w:lang w:val="sr-Cyrl-RS"/>
        </w:rPr>
        <w:t>Даље се ради класификација, а принцип рада потпуно повезане вештачке мреже је објашњен у претходном поглављу.</w:t>
      </w:r>
    </w:p>
    <w:p w14:paraId="7F161191" w14:textId="792E97BE" w:rsidR="000405BB" w:rsidRPr="0092788D" w:rsidRDefault="002D171C" w:rsidP="000405BB">
      <w:pPr>
        <w:pStyle w:val="Heading3"/>
        <w:rPr>
          <w:sz w:val="22"/>
          <w:szCs w:val="22"/>
          <w:lang w:val="en-US"/>
        </w:rPr>
      </w:pPr>
      <w:bookmarkStart w:id="43" w:name="_Toc114651942"/>
      <w:r w:rsidRPr="0092788D">
        <w:rPr>
          <w:sz w:val="22"/>
          <w:szCs w:val="22"/>
          <w:lang w:val="sr-Cyrl-RS"/>
        </w:rPr>
        <w:t xml:space="preserve">Напредне технике </w:t>
      </w:r>
      <w:r w:rsidR="00267C11" w:rsidRPr="0092788D">
        <w:rPr>
          <w:sz w:val="22"/>
          <w:szCs w:val="22"/>
          <w:lang w:val="sr-Cyrl-RS"/>
        </w:rPr>
        <w:t>рада са конволутивном неуронском мрежом</w:t>
      </w:r>
      <w:bookmarkEnd w:id="43"/>
    </w:p>
    <w:p w14:paraId="7EA8A534" w14:textId="107002E9" w:rsidR="000405BB" w:rsidRPr="002D171C" w:rsidRDefault="00791BAB" w:rsidP="00791BAB">
      <w:pPr>
        <w:pStyle w:val="BodyText"/>
        <w:spacing w:after="240"/>
        <w:ind w:firstLine="360"/>
        <w:rPr>
          <w:lang w:val="en-US"/>
        </w:rPr>
      </w:pPr>
      <w:r>
        <w:rPr>
          <w:lang w:val="sr-Cyrl-RS"/>
        </w:rPr>
        <w:t xml:space="preserve">С обзиром да обучавање конволутивне неуронске мреже може трајати и по недељу дана, постоји мноштво већ истренираних модела. </w:t>
      </w:r>
      <w:r w:rsidR="007C172B" w:rsidRPr="007C172B">
        <w:rPr>
          <w:lang w:val="sr-Cyrl-RS"/>
        </w:rPr>
        <w:t xml:space="preserve">Постоје истраживачки тимови који су у потпуности посвећени развоју архитектуре дубоког учења за </w:t>
      </w:r>
      <w:r w:rsidR="007C172B">
        <w:rPr>
          <w:lang w:val="sr-Cyrl-RS"/>
        </w:rPr>
        <w:t>конволутивне неуронске мреже</w:t>
      </w:r>
      <w:r w:rsidR="007C172B" w:rsidRPr="007C172B">
        <w:rPr>
          <w:lang w:val="sr-Cyrl-RS"/>
        </w:rPr>
        <w:t xml:space="preserve"> и њиховој обуци </w:t>
      </w:r>
      <w:r w:rsidR="007C172B">
        <w:rPr>
          <w:lang w:val="sr-Cyrl-RS"/>
        </w:rPr>
        <w:t>над</w:t>
      </w:r>
      <w:r w:rsidR="007C172B" w:rsidRPr="007C172B">
        <w:rPr>
          <w:lang w:val="sr-Cyrl-RS"/>
        </w:rPr>
        <w:t xml:space="preserve"> огромним скуповима података, тако да </w:t>
      </w:r>
      <w:r w:rsidR="007C172B">
        <w:rPr>
          <w:lang w:val="sr-Cyrl-RS"/>
        </w:rPr>
        <w:t xml:space="preserve">се у пракси често користе ови модели </w:t>
      </w:r>
      <w:r w:rsidR="007C172B" w:rsidRPr="007C172B">
        <w:rPr>
          <w:lang w:val="sr-Cyrl-RS"/>
        </w:rPr>
        <w:t>уместо да креира</w:t>
      </w:r>
      <w:r w:rsidR="007C172B">
        <w:rPr>
          <w:lang w:val="sr-Cyrl-RS"/>
        </w:rPr>
        <w:t>ња</w:t>
      </w:r>
      <w:r w:rsidR="007C172B" w:rsidRPr="007C172B">
        <w:rPr>
          <w:lang w:val="sr-Cyrl-RS"/>
        </w:rPr>
        <w:t xml:space="preserve"> нов</w:t>
      </w:r>
      <w:r w:rsidR="007C172B">
        <w:rPr>
          <w:lang w:val="sr-Cyrl-RS"/>
        </w:rPr>
        <w:t>е</w:t>
      </w:r>
      <w:r w:rsidR="007C172B" w:rsidRPr="007C172B">
        <w:rPr>
          <w:lang w:val="sr-Cyrl-RS"/>
        </w:rPr>
        <w:t xml:space="preserve"> архитектур</w:t>
      </w:r>
      <w:r w:rsidR="007C172B">
        <w:rPr>
          <w:lang w:val="sr-Cyrl-RS"/>
        </w:rPr>
        <w:t>е</w:t>
      </w:r>
      <w:r w:rsidR="007C172B" w:rsidRPr="007C172B">
        <w:rPr>
          <w:lang w:val="sr-Cyrl-RS"/>
        </w:rPr>
        <w:t xml:space="preserve"> сваки пут када се </w:t>
      </w:r>
      <w:r w:rsidR="002D171C">
        <w:rPr>
          <w:lang w:val="sr-Cyrl-RS"/>
        </w:rPr>
        <w:t xml:space="preserve">треба решити </w:t>
      </w:r>
      <w:r w:rsidR="007C172B" w:rsidRPr="007C172B">
        <w:rPr>
          <w:lang w:val="sr-Cyrl-RS"/>
        </w:rPr>
        <w:t xml:space="preserve"> нови проблем.</w:t>
      </w:r>
      <w:r w:rsidR="002D171C">
        <w:rPr>
          <w:lang w:val="sr-Cyrl-RS"/>
        </w:rPr>
        <w:t xml:space="preserve"> Најпознатије</w:t>
      </w:r>
      <w:r w:rsidR="002D171C" w:rsidRPr="002D171C">
        <w:rPr>
          <w:lang w:val="sr-Cyrl-RS"/>
        </w:rPr>
        <w:t xml:space="preserve"> архитектуре </w:t>
      </w:r>
      <w:r w:rsidR="002D171C">
        <w:rPr>
          <w:lang w:val="sr-Cyrl-RS"/>
        </w:rPr>
        <w:t>конволутивних неуронских мрежа</w:t>
      </w:r>
      <w:r w:rsidR="002D171C" w:rsidRPr="002D171C">
        <w:rPr>
          <w:lang w:val="sr-Cyrl-RS"/>
        </w:rPr>
        <w:t xml:space="preserve"> данас су</w:t>
      </w:r>
      <w:r w:rsidR="002D171C">
        <w:rPr>
          <w:lang w:val="sr-Cyrl-RS"/>
        </w:rPr>
        <w:t xml:space="preserve"> </w:t>
      </w:r>
      <w:r w:rsidR="002D171C" w:rsidRPr="002D171C">
        <w:rPr>
          <w:i/>
          <w:iCs/>
          <w:lang w:val="en-US"/>
        </w:rPr>
        <w:t>VGG</w:t>
      </w:r>
      <w:r w:rsidR="002D171C">
        <w:rPr>
          <w:lang w:val="en-US"/>
        </w:rPr>
        <w:t xml:space="preserve">, </w:t>
      </w:r>
      <w:proofErr w:type="spellStart"/>
      <w:r w:rsidR="002D171C" w:rsidRPr="002D171C">
        <w:rPr>
          <w:i/>
          <w:iCs/>
          <w:lang w:val="en-US"/>
        </w:rPr>
        <w:t>ResNet</w:t>
      </w:r>
      <w:proofErr w:type="spellEnd"/>
      <w:r w:rsidR="002D171C">
        <w:rPr>
          <w:lang w:val="en-US"/>
        </w:rPr>
        <w:t xml:space="preserve">, </w:t>
      </w:r>
      <w:r w:rsidR="002D171C" w:rsidRPr="002D171C">
        <w:rPr>
          <w:i/>
          <w:iCs/>
          <w:lang w:val="en-US"/>
        </w:rPr>
        <w:t>Inception</w:t>
      </w:r>
      <w:r w:rsidR="002D171C">
        <w:rPr>
          <w:lang w:val="en-US"/>
        </w:rPr>
        <w:t xml:space="preserve">, </w:t>
      </w:r>
      <w:r w:rsidR="002D171C">
        <w:rPr>
          <w:i/>
          <w:iCs/>
          <w:lang w:val="en-US"/>
        </w:rPr>
        <w:t>AlexNet</w:t>
      </w:r>
      <w:r w:rsidR="002D171C">
        <w:rPr>
          <w:lang w:val="en-US"/>
        </w:rPr>
        <w:t xml:space="preserve"> </w:t>
      </w:r>
      <w:r w:rsidR="002D171C">
        <w:rPr>
          <w:lang w:val="sr-Cyrl-RS"/>
        </w:rPr>
        <w:t>и друге</w:t>
      </w:r>
      <w:r w:rsidR="002D171C">
        <w:rPr>
          <w:lang w:val="en-US"/>
        </w:rPr>
        <w:t xml:space="preserve">. </w:t>
      </w:r>
    </w:p>
    <w:p w14:paraId="29B6758B" w14:textId="7DA37B84" w:rsidR="00791BAB" w:rsidRPr="00246E01" w:rsidRDefault="00246E01" w:rsidP="00267C11">
      <w:pPr>
        <w:pStyle w:val="Heading4"/>
      </w:pPr>
      <w:r w:rsidRPr="00246E01">
        <w:rPr>
          <w:lang w:val="sr-Cyrl-RS"/>
        </w:rPr>
        <w:lastRenderedPageBreak/>
        <w:t xml:space="preserve"> </w:t>
      </w:r>
      <w:bookmarkStart w:id="44" w:name="_Toc114651943"/>
      <w:r w:rsidRPr="00246E01">
        <w:rPr>
          <w:lang w:val="sr-Cyrl-RS"/>
        </w:rPr>
        <w:t>Учење са преносом знања</w:t>
      </w:r>
      <w:bookmarkEnd w:id="44"/>
    </w:p>
    <w:p w14:paraId="76E2A2C8" w14:textId="0F9B4EF2" w:rsidR="009254B9" w:rsidRPr="003E714A" w:rsidRDefault="00267C11" w:rsidP="003E714A">
      <w:pPr>
        <w:ind w:firstLine="360"/>
        <w:jc w:val="both"/>
        <w:rPr>
          <w:sz w:val="22"/>
          <w:szCs w:val="22"/>
          <w:lang w:val="sr-Cyrl-RS"/>
        </w:rPr>
      </w:pPr>
      <w:r w:rsidRPr="003E714A">
        <w:rPr>
          <w:sz w:val="22"/>
          <w:szCs w:val="22"/>
          <w:lang w:val="sr-Cyrl-RS"/>
        </w:rPr>
        <w:t>Све поменуте архитектуре конволутивних неуронских</w:t>
      </w:r>
      <w:r w:rsidR="003E714A" w:rsidRPr="003E714A">
        <w:rPr>
          <w:sz w:val="22"/>
          <w:szCs w:val="22"/>
          <w:lang w:val="sr-Cyrl-RS"/>
        </w:rPr>
        <w:t xml:space="preserve"> </w:t>
      </w:r>
      <w:r w:rsidRPr="003E714A">
        <w:rPr>
          <w:sz w:val="22"/>
          <w:szCs w:val="22"/>
          <w:lang w:val="sr-Cyrl-RS"/>
        </w:rPr>
        <w:t xml:space="preserve">мрежа обучаване су над одређеним скупом података. </w:t>
      </w:r>
      <w:r w:rsidR="00246E01" w:rsidRPr="00246E01">
        <w:rPr>
          <w:sz w:val="22"/>
          <w:szCs w:val="22"/>
          <w:lang w:val="sr-Cyrl-RS"/>
        </w:rPr>
        <w:t>Учење са преносом знања</w:t>
      </w:r>
      <w:r w:rsidR="00246E01" w:rsidRPr="00246E01">
        <w:rPr>
          <w:i/>
          <w:iCs/>
          <w:sz w:val="22"/>
          <w:szCs w:val="22"/>
        </w:rPr>
        <w:t xml:space="preserve"> </w:t>
      </w:r>
      <w:r w:rsidR="00246E01" w:rsidRPr="00246E01">
        <w:rPr>
          <w:sz w:val="22"/>
          <w:szCs w:val="22"/>
          <w:lang w:val="sr-Cyrl-RS"/>
        </w:rPr>
        <w:t>(енгл.</w:t>
      </w:r>
      <w:r w:rsidR="00246E01" w:rsidRPr="00246E01">
        <w:rPr>
          <w:i/>
          <w:iCs/>
          <w:sz w:val="22"/>
          <w:szCs w:val="22"/>
          <w:lang w:val="sr-Cyrl-RS"/>
        </w:rPr>
        <w:t xml:space="preserve"> </w:t>
      </w:r>
      <w:r w:rsidRPr="00246E01">
        <w:rPr>
          <w:i/>
          <w:iCs/>
          <w:sz w:val="22"/>
          <w:szCs w:val="22"/>
        </w:rPr>
        <w:t>Transfer learning</w:t>
      </w:r>
      <w:r w:rsidR="00246E01" w:rsidRPr="00246E01">
        <w:rPr>
          <w:iCs/>
          <w:sz w:val="22"/>
          <w:szCs w:val="22"/>
          <w:lang w:val="sr-Cyrl-RS"/>
        </w:rPr>
        <w:t>)</w:t>
      </w:r>
      <w:r w:rsidRPr="003E714A">
        <w:rPr>
          <w:i/>
          <w:iCs/>
          <w:sz w:val="22"/>
          <w:szCs w:val="22"/>
        </w:rPr>
        <w:t xml:space="preserve"> </w:t>
      </w:r>
      <w:r w:rsidRPr="003E714A">
        <w:rPr>
          <w:sz w:val="22"/>
          <w:szCs w:val="22"/>
          <w:lang w:val="sr-Cyrl-RS"/>
        </w:rPr>
        <w:t>подразумева коришћење овог модела и његових тежина над потпуно другачијим скупом податка, односно оним који захтева проблем који се решава. Да би ово било могуће,</w:t>
      </w:r>
      <w:r w:rsidR="006B5354">
        <w:rPr>
          <w:sz w:val="22"/>
          <w:szCs w:val="22"/>
          <w:lang w:val="sr-Cyrl-RS"/>
        </w:rPr>
        <w:t xml:space="preserve"> „замрзавају“ се конволутивни слојеви, а</w:t>
      </w:r>
      <w:r w:rsidR="00382971" w:rsidRPr="003E714A">
        <w:rPr>
          <w:sz w:val="22"/>
          <w:szCs w:val="22"/>
          <w:lang w:val="sr-Cyrl-RS"/>
        </w:rPr>
        <w:t xml:space="preserve"> </w:t>
      </w:r>
      <w:r w:rsidRPr="003E714A">
        <w:rPr>
          <w:sz w:val="22"/>
          <w:szCs w:val="22"/>
          <w:lang w:val="sr-Cyrl-RS"/>
        </w:rPr>
        <w:t>последњи слој</w:t>
      </w:r>
      <w:r w:rsidR="003E714A">
        <w:rPr>
          <w:sz w:val="22"/>
          <w:szCs w:val="22"/>
          <w:lang w:val="sr-Cyrl-RS"/>
        </w:rPr>
        <w:t xml:space="preserve"> потпуно повезаног дела</w:t>
      </w:r>
      <w:r w:rsidRPr="003E714A">
        <w:rPr>
          <w:sz w:val="22"/>
          <w:szCs w:val="22"/>
          <w:lang w:val="sr-Cyrl-RS"/>
        </w:rPr>
        <w:t xml:space="preserve"> </w:t>
      </w:r>
      <w:r w:rsidR="00382971" w:rsidRPr="003E714A">
        <w:rPr>
          <w:sz w:val="22"/>
          <w:szCs w:val="22"/>
          <w:lang w:val="sr-Cyrl-RS"/>
        </w:rPr>
        <w:t>претренираног модела</w:t>
      </w:r>
      <w:r w:rsidR="006B5354">
        <w:rPr>
          <w:sz w:val="22"/>
          <w:szCs w:val="22"/>
          <w:lang w:val="sr-Cyrl-RS"/>
        </w:rPr>
        <w:t xml:space="preserve"> потребно је</w:t>
      </w:r>
      <w:r w:rsidR="00382971" w:rsidRPr="003E714A">
        <w:rPr>
          <w:sz w:val="22"/>
          <w:szCs w:val="22"/>
          <w:lang w:val="sr-Cyrl-RS"/>
        </w:rPr>
        <w:t xml:space="preserve"> заменити слојем који има онолико неурона колико класа има конкретан проблем на којем примењујемо модел, јер се иначе број могућих класа за предвиђање не би поклапао. Затим, неопходно је истренирати само потпуно повезан</w:t>
      </w:r>
      <w:r w:rsidR="003E714A">
        <w:rPr>
          <w:sz w:val="22"/>
          <w:szCs w:val="22"/>
          <w:lang w:val="sr-Cyrl-RS"/>
        </w:rPr>
        <w:t>е</w:t>
      </w:r>
      <w:r w:rsidR="00382971" w:rsidRPr="003E714A">
        <w:rPr>
          <w:sz w:val="22"/>
          <w:szCs w:val="22"/>
          <w:lang w:val="sr-Cyrl-RS"/>
        </w:rPr>
        <w:t xml:space="preserve"> слој</w:t>
      </w:r>
      <w:r w:rsidR="003E714A">
        <w:rPr>
          <w:sz w:val="22"/>
          <w:szCs w:val="22"/>
          <w:lang w:val="sr-Cyrl-RS"/>
        </w:rPr>
        <w:t>еве</w:t>
      </w:r>
      <w:r w:rsidR="00382971" w:rsidRPr="003E714A">
        <w:rPr>
          <w:sz w:val="22"/>
          <w:szCs w:val="22"/>
          <w:lang w:val="sr-Cyrl-RS"/>
        </w:rPr>
        <w:t xml:space="preserve"> неурона који </w:t>
      </w:r>
      <w:r w:rsidR="003E714A">
        <w:rPr>
          <w:sz w:val="22"/>
          <w:szCs w:val="22"/>
          <w:lang w:val="sr-Cyrl-RS"/>
        </w:rPr>
        <w:t>су</w:t>
      </w:r>
      <w:r w:rsidR="00382971" w:rsidRPr="003E714A">
        <w:rPr>
          <w:sz w:val="22"/>
          <w:szCs w:val="22"/>
          <w:lang w:val="sr-Cyrl-RS"/>
        </w:rPr>
        <w:t xml:space="preserve"> задужен</w:t>
      </w:r>
      <w:r w:rsidR="003E714A">
        <w:rPr>
          <w:sz w:val="22"/>
          <w:szCs w:val="22"/>
          <w:lang w:val="sr-Cyrl-RS"/>
        </w:rPr>
        <w:t>и</w:t>
      </w:r>
      <w:r w:rsidR="00382971" w:rsidRPr="003E714A">
        <w:rPr>
          <w:sz w:val="22"/>
          <w:szCs w:val="22"/>
          <w:lang w:val="sr-Cyrl-RS"/>
        </w:rPr>
        <w:t xml:space="preserve"> за класификацију</w:t>
      </w:r>
      <w:r w:rsidR="00382971" w:rsidRPr="003E714A">
        <w:rPr>
          <w:sz w:val="22"/>
          <w:szCs w:val="22"/>
        </w:rPr>
        <w:t xml:space="preserve">, </w:t>
      </w:r>
      <w:r w:rsidR="00382971" w:rsidRPr="003E714A">
        <w:rPr>
          <w:sz w:val="22"/>
          <w:szCs w:val="22"/>
          <w:lang w:val="sr-Cyrl-RS"/>
        </w:rPr>
        <w:t>како би се</w:t>
      </w:r>
      <w:r w:rsidR="003E714A">
        <w:rPr>
          <w:sz w:val="22"/>
          <w:szCs w:val="22"/>
          <w:lang w:val="sr-Cyrl-RS"/>
        </w:rPr>
        <w:t xml:space="preserve"> модел</w:t>
      </w:r>
      <w:r w:rsidR="00382971" w:rsidRPr="003E714A">
        <w:rPr>
          <w:sz w:val="22"/>
          <w:szCs w:val="22"/>
          <w:lang w:val="sr-Cyrl-RS"/>
        </w:rPr>
        <w:t xml:space="preserve"> обучио за класификацију овог типа проблема.</w:t>
      </w:r>
    </w:p>
    <w:p w14:paraId="4C3B81AA" w14:textId="77777777" w:rsidR="00382971" w:rsidRDefault="00382971" w:rsidP="000405BB">
      <w:pPr>
        <w:pStyle w:val="BodyText"/>
        <w:ind w:firstLine="0"/>
        <w:rPr>
          <w:lang w:val="sr-Cyrl-RS"/>
        </w:rPr>
      </w:pPr>
    </w:p>
    <w:p w14:paraId="394F04E0" w14:textId="62D1EE7C" w:rsidR="00382971" w:rsidRPr="00246E01" w:rsidRDefault="00246E01" w:rsidP="00382971">
      <w:pPr>
        <w:pStyle w:val="Heading4"/>
        <w:rPr>
          <w:lang w:val="sr-Cyrl-RS"/>
        </w:rPr>
      </w:pPr>
      <w:r w:rsidRPr="00246E01">
        <w:rPr>
          <w:lang w:val="sr-Cyrl-RS"/>
        </w:rPr>
        <w:t xml:space="preserve"> </w:t>
      </w:r>
      <w:bookmarkStart w:id="45" w:name="_Toc114651944"/>
      <w:r w:rsidRPr="00246E01">
        <w:rPr>
          <w:lang w:val="sr-Cyrl-RS"/>
        </w:rPr>
        <w:t>Фино подешавање параметара</w:t>
      </w:r>
      <w:bookmarkEnd w:id="45"/>
    </w:p>
    <w:p w14:paraId="722223CF" w14:textId="70BE71BD" w:rsidR="00382971" w:rsidRPr="006B5354" w:rsidRDefault="00246E01" w:rsidP="006B5354">
      <w:pPr>
        <w:ind w:firstLine="360"/>
        <w:jc w:val="both"/>
        <w:rPr>
          <w:rFonts w:eastAsiaTheme="majorEastAsia"/>
          <w:sz w:val="22"/>
          <w:szCs w:val="22"/>
          <w:lang w:val="sr-Cyrl-RS"/>
        </w:rPr>
      </w:pPr>
      <w:r w:rsidRPr="00246E01">
        <w:rPr>
          <w:sz w:val="22"/>
          <w:szCs w:val="22"/>
          <w:lang w:val="sr-Cyrl-RS"/>
        </w:rPr>
        <w:t>Фино подешавање параметара</w:t>
      </w:r>
      <w:r>
        <w:rPr>
          <w:rFonts w:eastAsiaTheme="majorEastAsia"/>
          <w:sz w:val="22"/>
          <w:szCs w:val="22"/>
          <w:lang w:val="sr-Cyrl-RS"/>
        </w:rPr>
        <w:t xml:space="preserve"> (енгл. </w:t>
      </w:r>
      <w:r w:rsidRPr="00246E01">
        <w:rPr>
          <w:rFonts w:eastAsiaTheme="majorEastAsia"/>
          <w:i/>
          <w:iCs/>
          <w:sz w:val="22"/>
          <w:szCs w:val="22"/>
        </w:rPr>
        <w:t>Fine Tuning</w:t>
      </w:r>
      <w:r>
        <w:rPr>
          <w:rFonts w:eastAsiaTheme="majorEastAsia"/>
          <w:sz w:val="22"/>
          <w:szCs w:val="22"/>
        </w:rPr>
        <w:t>)</w:t>
      </w:r>
      <w:r>
        <w:rPr>
          <w:rFonts w:eastAsiaTheme="majorEastAsia"/>
          <w:sz w:val="22"/>
          <w:szCs w:val="22"/>
          <w:lang w:val="sr-Cyrl-RS"/>
        </w:rPr>
        <w:t xml:space="preserve"> </w:t>
      </w:r>
      <w:r w:rsidR="003E714A">
        <w:rPr>
          <w:rFonts w:eastAsiaTheme="majorEastAsia"/>
          <w:sz w:val="22"/>
          <w:szCs w:val="22"/>
          <w:lang w:val="sr-Cyrl-RS"/>
        </w:rPr>
        <w:t xml:space="preserve">има исти циљ као и претходно поменута техника, односно убрзавање процеса обучавања и бољи резултати. Разлика у односу на </w:t>
      </w:r>
      <w:r w:rsidR="003E714A" w:rsidRPr="00246E01">
        <w:rPr>
          <w:rFonts w:eastAsiaTheme="majorEastAsia"/>
          <w:i/>
          <w:iCs/>
          <w:sz w:val="22"/>
          <w:szCs w:val="22"/>
        </w:rPr>
        <w:t>transfer learning</w:t>
      </w:r>
      <w:r w:rsidR="003E714A">
        <w:rPr>
          <w:rFonts w:eastAsiaTheme="majorEastAsia"/>
          <w:i/>
          <w:iCs/>
          <w:sz w:val="22"/>
          <w:szCs w:val="22"/>
        </w:rPr>
        <w:t xml:space="preserve"> </w:t>
      </w:r>
      <w:r w:rsidR="003E714A">
        <w:rPr>
          <w:rFonts w:eastAsiaTheme="majorEastAsia"/>
          <w:sz w:val="22"/>
          <w:szCs w:val="22"/>
        </w:rPr>
        <w:t xml:space="preserve">je </w:t>
      </w:r>
      <w:r w:rsidR="003E714A">
        <w:rPr>
          <w:rFonts w:eastAsiaTheme="majorEastAsia"/>
          <w:sz w:val="22"/>
          <w:szCs w:val="22"/>
          <w:lang w:val="sr-Cyrl-RS"/>
        </w:rPr>
        <w:t xml:space="preserve">у томе што се код </w:t>
      </w:r>
      <w:r w:rsidR="003E714A" w:rsidRPr="00246E01">
        <w:rPr>
          <w:rFonts w:eastAsiaTheme="majorEastAsia"/>
          <w:i/>
          <w:iCs/>
          <w:sz w:val="22"/>
          <w:szCs w:val="22"/>
        </w:rPr>
        <w:t>fine tuning</w:t>
      </w:r>
      <w:r w:rsidR="003E714A">
        <w:rPr>
          <w:rFonts w:eastAsiaTheme="majorEastAsia"/>
          <w:i/>
          <w:iCs/>
          <w:sz w:val="22"/>
          <w:szCs w:val="22"/>
        </w:rPr>
        <w:t>-</w:t>
      </w:r>
      <w:r w:rsidR="006B5354">
        <w:rPr>
          <w:rFonts w:eastAsiaTheme="majorEastAsia"/>
          <w:sz w:val="22"/>
          <w:szCs w:val="22"/>
          <w:lang w:val="sr-Cyrl-RS"/>
        </w:rPr>
        <w:t xml:space="preserve">а могу дотренирати и неки од последњих конволутивних и </w:t>
      </w:r>
      <w:r w:rsidR="006B5354" w:rsidRPr="00246E01">
        <w:rPr>
          <w:rFonts w:eastAsiaTheme="majorEastAsia"/>
          <w:i/>
          <w:iCs/>
          <w:sz w:val="22"/>
          <w:szCs w:val="22"/>
        </w:rPr>
        <w:t>pooling</w:t>
      </w:r>
      <w:r w:rsidR="006B5354">
        <w:rPr>
          <w:rFonts w:eastAsiaTheme="majorEastAsia"/>
          <w:sz w:val="22"/>
          <w:szCs w:val="22"/>
          <w:lang w:val="sr-Cyrl-RS"/>
        </w:rPr>
        <w:t xml:space="preserve"> слојева, чиме се обезбеђује још већа прилагођеност коришћеног модела конкретном проблему. </w:t>
      </w:r>
    </w:p>
    <w:p w14:paraId="6E96C318" w14:textId="77777777" w:rsidR="00382971" w:rsidRDefault="00382971" w:rsidP="00382971">
      <w:pPr>
        <w:rPr>
          <w:rFonts w:ascii="Arial" w:eastAsiaTheme="majorEastAsia" w:hAnsi="Arial" w:cstheme="majorBidi"/>
          <w:b/>
          <w:iCs/>
          <w:sz w:val="22"/>
          <w:highlight w:val="yellow"/>
        </w:rPr>
      </w:pPr>
    </w:p>
    <w:p w14:paraId="16F5BD9A" w14:textId="0949CDD1" w:rsidR="0092788D" w:rsidRPr="00A44E6A" w:rsidRDefault="00A44E6A" w:rsidP="00A44E6A">
      <w:pPr>
        <w:pStyle w:val="Heading3"/>
      </w:pPr>
      <w:bookmarkStart w:id="46" w:name="_Toc114651945"/>
      <w:r w:rsidRPr="00A44E6A">
        <w:t xml:space="preserve">Grad-CAM </w:t>
      </w:r>
      <w:r w:rsidRPr="00A44E6A">
        <w:rPr>
          <w:lang w:val="sr-Cyrl-RS"/>
        </w:rPr>
        <w:t>алгоритам</w:t>
      </w:r>
      <w:bookmarkEnd w:id="46"/>
    </w:p>
    <w:p w14:paraId="416FB794" w14:textId="1AE21966" w:rsidR="0036295C" w:rsidRPr="0036295C" w:rsidRDefault="00F8482B" w:rsidP="008B31E0">
      <w:pPr>
        <w:spacing w:before="240" w:after="240"/>
        <w:ind w:firstLine="360"/>
        <w:jc w:val="both"/>
        <w:rPr>
          <w:rFonts w:eastAsiaTheme="majorEastAsia"/>
          <w:sz w:val="22"/>
          <w:szCs w:val="22"/>
          <w:lang w:val="sr-Cyrl-RS"/>
        </w:rPr>
      </w:pPr>
      <w:r w:rsidRPr="000E0AC6">
        <w:rPr>
          <w:rFonts w:eastAsiaTheme="majorEastAsia"/>
          <w:sz w:val="22"/>
          <w:szCs w:val="22"/>
        </w:rPr>
        <w:t>Grad-CAM</w:t>
      </w:r>
      <w:r w:rsidR="00F64477">
        <w:rPr>
          <w:rFonts w:eastAsiaTheme="majorEastAsia"/>
          <w:sz w:val="22"/>
          <w:szCs w:val="22"/>
        </w:rPr>
        <w:t xml:space="preserve"> (</w:t>
      </w:r>
      <w:r w:rsidR="00F64477">
        <w:rPr>
          <w:rFonts w:eastAsiaTheme="majorEastAsia"/>
          <w:sz w:val="22"/>
          <w:szCs w:val="22"/>
          <w:lang w:val="sr-Cyrl-RS"/>
        </w:rPr>
        <w:t xml:space="preserve">енгл. </w:t>
      </w:r>
      <w:r w:rsidR="00F64477">
        <w:rPr>
          <w:i/>
          <w:iCs/>
          <w:sz w:val="22"/>
          <w:szCs w:val="22"/>
        </w:rPr>
        <w:t>Gradient-weighted Class Activation Mapping</w:t>
      </w:r>
      <w:r w:rsidR="00F64477">
        <w:rPr>
          <w:i/>
          <w:iCs/>
          <w:sz w:val="22"/>
          <w:szCs w:val="22"/>
          <w:lang w:val="sr-Cyrl-RS"/>
        </w:rPr>
        <w:t>)</w:t>
      </w:r>
      <w:r w:rsidRPr="000E0AC6">
        <w:rPr>
          <w:rFonts w:eastAsiaTheme="majorEastAsia"/>
          <w:sz w:val="22"/>
          <w:szCs w:val="22"/>
        </w:rPr>
        <w:t xml:space="preserve"> </w:t>
      </w:r>
      <w:r w:rsidRPr="000E0AC6">
        <w:rPr>
          <w:rFonts w:eastAsiaTheme="majorEastAsia"/>
          <w:sz w:val="22"/>
          <w:szCs w:val="22"/>
          <w:lang w:val="sr-Cyrl-RS"/>
        </w:rPr>
        <w:t xml:space="preserve">представља једну од популарних техника на основу којих можемо да видимо на основу чега конволутивна неуронска мрежа доноси своје закључке. </w:t>
      </w:r>
      <w:r w:rsidR="00C809EC">
        <w:rPr>
          <w:sz w:val="22"/>
          <w:szCs w:val="22"/>
          <w:lang w:val="sr-Cyrl-RS"/>
        </w:rPr>
        <w:t>У овом алгоритму рачуна се градијент излазног неурона одређене класе у односу на излазну активациону мапу последњег конволутивног слоја</w:t>
      </w:r>
      <w:r w:rsidR="00C809EC">
        <w:rPr>
          <w:rFonts w:eastAsiaTheme="majorEastAsia"/>
          <w:sz w:val="22"/>
          <w:szCs w:val="22"/>
          <w:lang w:val="sr-Cyrl-RS"/>
        </w:rPr>
        <w:t xml:space="preserve">. </w:t>
      </w:r>
      <w:r w:rsidR="0036295C">
        <w:rPr>
          <w:rFonts w:eastAsiaTheme="majorEastAsia"/>
          <w:sz w:val="22"/>
          <w:szCs w:val="22"/>
          <w:lang w:val="sr-Cyrl-RS"/>
        </w:rPr>
        <w:t xml:space="preserve">Излаз из </w:t>
      </w:r>
      <w:r w:rsidR="0036295C">
        <w:rPr>
          <w:rFonts w:eastAsiaTheme="majorEastAsia"/>
          <w:sz w:val="22"/>
          <w:szCs w:val="22"/>
        </w:rPr>
        <w:t>Grad-CAM-</w:t>
      </w:r>
      <w:r w:rsidR="0036295C">
        <w:rPr>
          <w:rFonts w:eastAsiaTheme="majorEastAsia"/>
          <w:sz w:val="22"/>
          <w:szCs w:val="22"/>
          <w:lang w:val="sr-Cyrl-RS"/>
        </w:rPr>
        <w:t xml:space="preserve">а је визуализација топлотне мапе за дату ознаку класе. </w:t>
      </w:r>
      <w:r w:rsidR="006A2730">
        <w:rPr>
          <w:rFonts w:eastAsiaTheme="majorEastAsia"/>
          <w:sz w:val="22"/>
          <w:szCs w:val="22"/>
          <w:lang w:val="sr-Cyrl-RS"/>
        </w:rPr>
        <w:t>Када се та топлотна мапа нормализује и постави преко оригиналне слике, на резултујућој слици су јасно означени делови слике на основу којих је мрежа препознала одређену класу. (слика 3.3</w:t>
      </w:r>
      <w:r w:rsidR="00E2412E">
        <w:rPr>
          <w:rFonts w:eastAsiaTheme="majorEastAsia"/>
          <w:sz w:val="22"/>
          <w:szCs w:val="22"/>
        </w:rPr>
        <w:t>7</w:t>
      </w:r>
      <w:r w:rsidR="006A2730">
        <w:rPr>
          <w:rFonts w:eastAsiaTheme="majorEastAsia"/>
          <w:sz w:val="22"/>
          <w:szCs w:val="22"/>
          <w:lang w:val="sr-Cyrl-RS"/>
        </w:rPr>
        <w:t>)</w:t>
      </w:r>
    </w:p>
    <w:p w14:paraId="6F7CAFCD" w14:textId="77777777" w:rsidR="000E0AC6" w:rsidRDefault="008B31E0" w:rsidP="000E0AC6">
      <w:pPr>
        <w:jc w:val="center"/>
        <w:rPr>
          <w:sz w:val="20"/>
          <w:szCs w:val="20"/>
          <w:lang w:val="sr-Cyrl-RS"/>
        </w:rPr>
      </w:pPr>
      <w:r w:rsidRPr="000E0AC6">
        <w:rPr>
          <w:noProof/>
          <w:sz w:val="20"/>
          <w:szCs w:val="20"/>
        </w:rPr>
        <w:lastRenderedPageBreak/>
        <w:drawing>
          <wp:inline distT="0" distB="0" distL="0" distR="0" wp14:anchorId="329ED337" wp14:editId="20334BE9">
            <wp:extent cx="4641012" cy="1479763"/>
            <wp:effectExtent l="0" t="0" r="0" b="0"/>
            <wp:docPr id="64" name="Picture 64" descr="Visual explanations for CNNs with Grad-CAM | dlh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explanations for CNNs with Grad-CAM | dlhr.d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02860" cy="1531367"/>
                    </a:xfrm>
                    <a:prstGeom prst="rect">
                      <a:avLst/>
                    </a:prstGeom>
                    <a:noFill/>
                    <a:ln>
                      <a:noFill/>
                    </a:ln>
                  </pic:spPr>
                </pic:pic>
              </a:graphicData>
            </a:graphic>
          </wp:inline>
        </w:drawing>
      </w:r>
    </w:p>
    <w:p w14:paraId="5E52CB6D" w14:textId="340F59FC" w:rsidR="000E0AC6" w:rsidRDefault="008B31E0" w:rsidP="00C809EC">
      <w:pPr>
        <w:jc w:val="center"/>
        <w:rPr>
          <w:sz w:val="20"/>
          <w:szCs w:val="20"/>
          <w:lang w:val="sr-Cyrl-RS"/>
        </w:rPr>
      </w:pPr>
      <w:r w:rsidRPr="000E0AC6">
        <w:rPr>
          <w:sz w:val="20"/>
          <w:szCs w:val="20"/>
          <w:lang w:val="sr-Cyrl-RS"/>
        </w:rPr>
        <w:t>Слика  3.3</w:t>
      </w:r>
      <w:r w:rsidR="00E2412E">
        <w:rPr>
          <w:sz w:val="20"/>
          <w:szCs w:val="20"/>
        </w:rPr>
        <w:t>7</w:t>
      </w:r>
      <w:r w:rsidRPr="000E0AC6">
        <w:rPr>
          <w:sz w:val="20"/>
          <w:szCs w:val="20"/>
          <w:lang w:val="sr-Cyrl-RS"/>
        </w:rPr>
        <w:t xml:space="preserve">:  </w:t>
      </w:r>
      <w:r w:rsidRPr="000E0AC6">
        <w:rPr>
          <w:sz w:val="20"/>
          <w:szCs w:val="20"/>
        </w:rPr>
        <w:t xml:space="preserve">Grad-CAM </w:t>
      </w:r>
      <w:r w:rsidR="000E0AC6" w:rsidRPr="000E0AC6">
        <w:rPr>
          <w:sz w:val="20"/>
          <w:szCs w:val="20"/>
          <w:lang w:val="sr-Cyrl-RS"/>
        </w:rPr>
        <w:t xml:space="preserve"> препознаје мачку на слици на основу њене главе</w:t>
      </w:r>
    </w:p>
    <w:p w14:paraId="6BB1E26E" w14:textId="77777777" w:rsidR="00C809EC" w:rsidRPr="000E0AC6" w:rsidRDefault="00C809EC" w:rsidP="00C809EC">
      <w:pPr>
        <w:spacing w:before="240" w:after="240"/>
        <w:ind w:firstLine="360"/>
        <w:jc w:val="both"/>
        <w:rPr>
          <w:rFonts w:eastAsiaTheme="majorEastAsia"/>
          <w:sz w:val="22"/>
          <w:szCs w:val="22"/>
          <w:lang w:val="sr-Cyrl-RS"/>
        </w:rPr>
      </w:pPr>
      <w:r w:rsidRPr="000E0AC6">
        <w:rPr>
          <w:rFonts w:eastAsiaTheme="majorEastAsia"/>
          <w:sz w:val="22"/>
          <w:szCs w:val="22"/>
          <w:lang w:val="sr-Cyrl-RS"/>
        </w:rPr>
        <w:t xml:space="preserve">Ова техника се може користити за слабо надгледану локализацију, односно одређивање локације одређених објеката користећи модел који је обучен само над </w:t>
      </w:r>
      <w:proofErr w:type="spellStart"/>
      <w:r w:rsidRPr="000E0AC6">
        <w:rPr>
          <w:rFonts w:eastAsiaTheme="majorEastAsia"/>
          <w:sz w:val="22"/>
          <w:szCs w:val="22"/>
          <w:lang w:val="sr-Cyrl-RS"/>
        </w:rPr>
        <w:t>лабелама</w:t>
      </w:r>
      <w:proofErr w:type="spellEnd"/>
      <w:r w:rsidRPr="000E0AC6">
        <w:rPr>
          <w:rFonts w:eastAsiaTheme="majorEastAsia"/>
          <w:sz w:val="22"/>
          <w:szCs w:val="22"/>
          <w:lang w:val="sr-Cyrl-RS"/>
        </w:rPr>
        <w:t xml:space="preserve"> које означавају којој класи припада слика, а не на експлицитним ознакама где се на слици налази објекат.</w:t>
      </w:r>
      <w:r>
        <w:rPr>
          <w:rFonts w:eastAsiaTheme="majorEastAsia"/>
          <w:sz w:val="22"/>
          <w:szCs w:val="22"/>
          <w:lang w:val="sr-Cyrl-RS"/>
        </w:rPr>
        <w:t xml:space="preserve"> Такође, помоћу резултата добијених применом овог алгоритма, могуће је евалуирати модел тј. закључити да ли се модел активира на исправне делове слике или даје добре резултате случајно.</w:t>
      </w:r>
    </w:p>
    <w:p w14:paraId="5FF586A3" w14:textId="74BC37B1" w:rsidR="00474C6D" w:rsidRPr="00C809EC" w:rsidRDefault="00474C6D" w:rsidP="00C809EC">
      <w:pPr>
        <w:spacing w:after="240"/>
        <w:jc w:val="both"/>
        <w:rPr>
          <w:sz w:val="22"/>
          <w:szCs w:val="22"/>
          <w:lang w:val="sr-Cyrl-RS"/>
        </w:rPr>
        <w:sectPr w:rsidR="00474C6D" w:rsidRPr="00C809EC" w:rsidSect="000405BB">
          <w:type w:val="continuous"/>
          <w:pgSz w:w="10318" w:h="14570" w:code="13"/>
          <w:pgMar w:top="1440" w:right="1152" w:bottom="2549" w:left="2448" w:header="1022" w:footer="1022" w:gutter="0"/>
          <w:cols w:space="720"/>
          <w:docGrid w:linePitch="360"/>
        </w:sectPr>
      </w:pPr>
    </w:p>
    <w:p w14:paraId="32E19F06" w14:textId="04D97FD3" w:rsidR="0098031A" w:rsidRDefault="00E35C21" w:rsidP="00725666">
      <w:pPr>
        <w:pStyle w:val="Heading1"/>
        <w:ind w:left="450" w:hanging="450"/>
        <w:jc w:val="right"/>
        <w:rPr>
          <w:lang w:val="sr-Cyrl-RS"/>
        </w:rPr>
      </w:pPr>
      <w:bookmarkStart w:id="47" w:name="_Toc114651946"/>
      <w:bookmarkEnd w:id="14"/>
      <w:bookmarkEnd w:id="15"/>
      <w:r>
        <w:rPr>
          <w:lang w:val="sr-Cyrl-RS"/>
        </w:rPr>
        <w:lastRenderedPageBreak/>
        <w:t>МЕТОДОЛОГИЈА</w:t>
      </w:r>
      <w:bookmarkEnd w:id="47"/>
    </w:p>
    <w:p w14:paraId="74763707" w14:textId="40BE12A7" w:rsidR="0025330F" w:rsidRDefault="00E35C21" w:rsidP="00F46D4D">
      <w:pPr>
        <w:pStyle w:val="BodyText"/>
        <w:spacing w:after="240"/>
        <w:rPr>
          <w:lang w:val="sr-Cyrl-RS"/>
        </w:rPr>
      </w:pPr>
      <w:r>
        <w:rPr>
          <w:lang w:val="sr-Cyrl-RS"/>
        </w:rPr>
        <w:t>У овом поглављу је представљен</w:t>
      </w:r>
      <w:r w:rsidR="000E6F70">
        <w:rPr>
          <w:lang w:val="sr-Cyrl-RS"/>
        </w:rPr>
        <w:t xml:space="preserve"> опис</w:t>
      </w:r>
      <w:r>
        <w:rPr>
          <w:lang w:val="sr-Cyrl-RS"/>
        </w:rPr>
        <w:t xml:space="preserve"> имплементациј</w:t>
      </w:r>
      <w:r w:rsidR="000E6F70">
        <w:rPr>
          <w:lang w:val="sr-Cyrl-RS"/>
        </w:rPr>
        <w:t>е</w:t>
      </w:r>
      <w:r>
        <w:rPr>
          <w:lang w:val="sr-Cyrl-RS"/>
        </w:rPr>
        <w:t xml:space="preserve"> система за одређивање фазе развоја Алцхајмерове болести на основу слика МРИ снимака ендокранијума. У основи система је класификација слика снимака на једну од четири могуће класе: </w:t>
      </w:r>
      <w:r w:rsidR="00456831">
        <w:rPr>
          <w:lang w:val="sr-Cyrl-RS"/>
        </w:rPr>
        <w:t>здрав пацијент</w:t>
      </w:r>
      <w:r>
        <w:rPr>
          <w:lang w:val="sr-Cyrl-RS"/>
        </w:rPr>
        <w:t>, веома благ</w:t>
      </w:r>
      <w:r>
        <w:rPr>
          <w:lang w:val="sr-Latn-RS"/>
        </w:rPr>
        <w:t>o</w:t>
      </w:r>
      <w:r>
        <w:rPr>
          <w:lang w:val="sr-Cyrl-RS"/>
        </w:rPr>
        <w:t>, благо или умерено озбиљно когнитивно оштећење. Стога, улаз у систем је слика МРИ снимка ендокранијума пацијента, а као излаз систем даје предвиђену дијагнозу.</w:t>
      </w:r>
      <w:r w:rsidR="00F46D4D">
        <w:rPr>
          <w:lang w:val="sr-Cyrl-RS"/>
        </w:rPr>
        <w:t xml:space="preserve"> </w:t>
      </w:r>
      <w:r w:rsidR="000E6F70">
        <w:rPr>
          <w:lang w:val="sr-Cyrl-RS"/>
        </w:rPr>
        <w:t xml:space="preserve">Имплементација система биће описана на високом нивоу апстракције, уз визуелни приказ помоћу дијаграмима тока података.  </w:t>
      </w:r>
    </w:p>
    <w:p w14:paraId="65EE5364" w14:textId="1F11605D" w:rsidR="00485993" w:rsidRDefault="002D5B06" w:rsidP="002D5B06">
      <w:pPr>
        <w:pStyle w:val="BodyText"/>
        <w:spacing w:before="240"/>
        <w:ind w:firstLine="0"/>
        <w:rPr>
          <w:lang w:val="sr-Cyrl-RS"/>
        </w:rPr>
      </w:pPr>
      <w:r>
        <w:rPr>
          <w:lang w:val="sr-Cyrl-RS"/>
        </w:rPr>
        <w:tab/>
        <w:t xml:space="preserve">У </w:t>
      </w:r>
      <w:r w:rsidR="00D13700">
        <w:rPr>
          <w:lang w:val="sr-Cyrl-RS"/>
        </w:rPr>
        <w:t>општем случају, систем се може поделити на два главна модула, уз напомену да се у детаљима имплементације модули разликују у зависности од приступа. За решавање проблема класификације слика, прво је потребно описати</w:t>
      </w:r>
      <w:r w:rsidR="001E5C69">
        <w:rPr>
          <w:lang w:val="sr-Cyrl-RS"/>
        </w:rPr>
        <w:t xml:space="preserve"> улазну</w:t>
      </w:r>
      <w:r w:rsidR="00D13700">
        <w:rPr>
          <w:lang w:val="sr-Cyrl-RS"/>
        </w:rPr>
        <w:t xml:space="preserve"> слику тако да рачунару то буде разумљиво и корисно</w:t>
      </w:r>
      <w:r w:rsidR="005559AE">
        <w:rPr>
          <w:lang w:val="sr-Cyrl-RS"/>
        </w:rPr>
        <w:t>. Саме вредности боје пиксела су мало информативне, те је потребно пронаћи корисне везе између пиксела. З</w:t>
      </w:r>
      <w:r w:rsidR="00D13700">
        <w:rPr>
          <w:lang w:val="sr-Cyrl-RS"/>
        </w:rPr>
        <w:t xml:space="preserve">атим </w:t>
      </w:r>
      <w:r w:rsidR="00485993">
        <w:rPr>
          <w:lang w:val="sr-Cyrl-RS"/>
        </w:rPr>
        <w:t>тако описану слику</w:t>
      </w:r>
      <w:r w:rsidR="005559AE">
        <w:rPr>
          <w:lang w:val="sr-Cyrl-RS"/>
        </w:rPr>
        <w:t xml:space="preserve"> треба</w:t>
      </w:r>
      <w:r w:rsidR="00485993">
        <w:rPr>
          <w:lang w:val="sr-Cyrl-RS"/>
        </w:rPr>
        <w:t xml:space="preserve"> провући кроз класификатор. Стога, први модул је управо </w:t>
      </w:r>
      <w:r w:rsidR="00485993" w:rsidRPr="00E76D0D">
        <w:rPr>
          <w:b/>
          <w:bCs/>
          <w:lang w:val="sr-Cyrl-RS"/>
        </w:rPr>
        <w:t>модул за екстракцију особина са слике</w:t>
      </w:r>
      <w:r w:rsidR="00485993">
        <w:rPr>
          <w:lang w:val="sr-Cyrl-RS"/>
        </w:rPr>
        <w:t xml:space="preserve">, а други </w:t>
      </w:r>
      <w:r w:rsidR="00485993" w:rsidRPr="00E76D0D">
        <w:rPr>
          <w:b/>
          <w:bCs/>
          <w:lang w:val="sr-Cyrl-RS"/>
        </w:rPr>
        <w:t>модул</w:t>
      </w:r>
      <w:r w:rsidR="00485993" w:rsidRPr="00E76D0D">
        <w:rPr>
          <w:lang w:val="sr-Cyrl-RS"/>
        </w:rPr>
        <w:t xml:space="preserve"> задужен</w:t>
      </w:r>
      <w:r w:rsidR="00E76D0D" w:rsidRPr="00E76D0D">
        <w:rPr>
          <w:lang w:val="sr-Cyrl-RS"/>
        </w:rPr>
        <w:t xml:space="preserve"> је</w:t>
      </w:r>
      <w:r w:rsidR="00485993" w:rsidRPr="00E76D0D">
        <w:rPr>
          <w:lang w:val="sr-Cyrl-RS"/>
        </w:rPr>
        <w:t xml:space="preserve"> </w:t>
      </w:r>
      <w:r w:rsidR="00485993" w:rsidRPr="00E76D0D">
        <w:rPr>
          <w:b/>
          <w:bCs/>
          <w:lang w:val="sr-Cyrl-RS"/>
        </w:rPr>
        <w:t>за</w:t>
      </w:r>
      <w:r w:rsidR="00485993">
        <w:rPr>
          <w:lang w:val="sr-Cyrl-RS"/>
        </w:rPr>
        <w:t xml:space="preserve"> </w:t>
      </w:r>
      <w:r w:rsidR="00485993" w:rsidRPr="00E76D0D">
        <w:rPr>
          <w:b/>
          <w:bCs/>
          <w:lang w:val="sr-Cyrl-RS"/>
        </w:rPr>
        <w:t>класификацију у ужем смислу</w:t>
      </w:r>
      <w:r w:rsidR="00485993">
        <w:rPr>
          <w:lang w:val="sr-Cyrl-RS"/>
        </w:rPr>
        <w:t>.</w:t>
      </w:r>
      <w:r w:rsidR="001E5C69">
        <w:rPr>
          <w:lang w:val="sr-Cyrl-RS"/>
        </w:rPr>
        <w:t xml:space="preserve"> Улаз у први модул је улаз система односно слика МРИ снимка ендокранијума пацијента</w:t>
      </w:r>
      <w:r w:rsidR="00F46D4D">
        <w:rPr>
          <w:lang w:val="sr-Cyrl-RS"/>
        </w:rPr>
        <w:t>, а излаз су издвојене особине слике. Ове особине се доводе на класификатор, који као излаз даје предвиђену дијагнозу.</w:t>
      </w:r>
      <w:r w:rsidR="00485993">
        <w:rPr>
          <w:lang w:val="sr-Cyrl-RS"/>
        </w:rPr>
        <w:t xml:space="preserve"> Описана архитектура је представљена на слици 4.1.</w:t>
      </w:r>
    </w:p>
    <w:p w14:paraId="6DC34B8B" w14:textId="10DCF3F0" w:rsidR="00F46D4D" w:rsidRDefault="00883328" w:rsidP="00F46D4D">
      <w:pPr>
        <w:pStyle w:val="BodyText"/>
        <w:ind w:firstLine="0"/>
        <w:rPr>
          <w:lang w:val="sr-Cyrl-RS"/>
        </w:rPr>
      </w:pPr>
      <w:r w:rsidRPr="00883328">
        <w:rPr>
          <w:noProof/>
          <w:lang w:val="sr-Cyrl-RS"/>
        </w:rPr>
        <w:drawing>
          <wp:inline distT="0" distB="0" distL="0" distR="0" wp14:anchorId="0786F39D" wp14:editId="34B152F5">
            <wp:extent cx="4265930" cy="243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5930" cy="2435225"/>
                    </a:xfrm>
                    <a:prstGeom prst="rect">
                      <a:avLst/>
                    </a:prstGeom>
                  </pic:spPr>
                </pic:pic>
              </a:graphicData>
            </a:graphic>
          </wp:inline>
        </w:drawing>
      </w:r>
    </w:p>
    <w:p w14:paraId="783610D9" w14:textId="77777777" w:rsidR="00F46D4D" w:rsidRPr="0025330F" w:rsidRDefault="00F46D4D" w:rsidP="00F46D4D">
      <w:pPr>
        <w:pStyle w:val="BodyText"/>
        <w:spacing w:after="240"/>
        <w:ind w:firstLine="0"/>
        <w:jc w:val="center"/>
        <w:rPr>
          <w:sz w:val="20"/>
          <w:lang w:val="sr-Cyrl-RS"/>
        </w:rPr>
      </w:pPr>
      <w:r w:rsidRPr="00CF3CA4">
        <w:rPr>
          <w:sz w:val="20"/>
          <w:lang w:val="sr-Cyrl-RS"/>
        </w:rPr>
        <w:t>Слика 4.1: Архитектура система са два основна модула</w:t>
      </w:r>
    </w:p>
    <w:p w14:paraId="087AE581" w14:textId="77777777" w:rsidR="00F46D4D" w:rsidRDefault="00F46D4D" w:rsidP="002D5B06">
      <w:pPr>
        <w:pStyle w:val="BodyText"/>
        <w:spacing w:before="240"/>
        <w:ind w:firstLine="0"/>
        <w:rPr>
          <w:lang w:val="sr-Cyrl-RS"/>
        </w:rPr>
      </w:pPr>
    </w:p>
    <w:p w14:paraId="777AC2AC" w14:textId="77777777" w:rsidR="002D5B06" w:rsidRDefault="002D5B06" w:rsidP="0025330F">
      <w:pPr>
        <w:pStyle w:val="BodyText"/>
        <w:ind w:firstLine="0"/>
        <w:rPr>
          <w:lang w:val="sr-Cyrl-RS"/>
        </w:rPr>
      </w:pPr>
    </w:p>
    <w:p w14:paraId="05E52076" w14:textId="4212A0A6" w:rsidR="00E15332" w:rsidRDefault="00F46D4D" w:rsidP="006D4986">
      <w:pPr>
        <w:pStyle w:val="BodyText"/>
        <w:rPr>
          <w:lang w:val="sr-Cyrl-RS"/>
        </w:rPr>
      </w:pPr>
      <w:r>
        <w:rPr>
          <w:lang w:val="sr-Cyrl-RS"/>
        </w:rPr>
        <w:t xml:space="preserve">С обзиром да је систем имплементиран на три начина, односно користећи различите моделе и начине за класификацију, ово поглавље садржи три потпоглавља од којих је свако везано за по један од ових приступа (поглавља 4.1, 4.2, 4.3). </w:t>
      </w:r>
      <w:r w:rsidR="002D5B06">
        <w:rPr>
          <w:lang w:val="sr-Cyrl-RS"/>
        </w:rPr>
        <w:t>На крају, биће представљени коришћен</w:t>
      </w:r>
      <w:r w:rsidR="00E76D0D">
        <w:rPr>
          <w:lang w:val="sr-Cyrl-RS"/>
        </w:rPr>
        <w:t>и</w:t>
      </w:r>
      <w:r w:rsidR="002D5B06">
        <w:rPr>
          <w:lang w:val="sr-Cyrl-RS"/>
        </w:rPr>
        <w:t xml:space="preserve"> алате, технологије и хардвер на којем је имплементиран систем (поглавље 4.4).</w:t>
      </w:r>
      <w:r w:rsidR="000E6F70">
        <w:rPr>
          <w:lang w:val="sr-Cyrl-RS"/>
        </w:rPr>
        <w:t xml:space="preserve"> </w:t>
      </w:r>
    </w:p>
    <w:p w14:paraId="13AB9382" w14:textId="77777777" w:rsidR="006D4986" w:rsidRPr="006D4986" w:rsidRDefault="006D4986" w:rsidP="006D4986">
      <w:pPr>
        <w:pStyle w:val="BodyText"/>
        <w:rPr>
          <w:lang w:val="sr-Cyrl-RS"/>
        </w:rPr>
      </w:pPr>
    </w:p>
    <w:p w14:paraId="756E0648" w14:textId="77777777" w:rsidR="00871EED" w:rsidRDefault="00871EED" w:rsidP="00871EED">
      <w:pPr>
        <w:pStyle w:val="Heading2"/>
        <w:rPr>
          <w:lang w:val="sr-Cyrl-RS"/>
        </w:rPr>
      </w:pPr>
      <w:bookmarkStart w:id="48" w:name="_Toc114651947"/>
      <w:r>
        <w:rPr>
          <w:lang w:val="sr-Cyrl-RS"/>
        </w:rPr>
        <w:t>ЛБП и метода потпорних вектора</w:t>
      </w:r>
      <w:bookmarkEnd w:id="48"/>
    </w:p>
    <w:p w14:paraId="60A8C8E5" w14:textId="7944C12B" w:rsidR="00871EED" w:rsidRDefault="001C4712" w:rsidP="00871EED">
      <w:pPr>
        <w:pStyle w:val="BodyText"/>
        <w:rPr>
          <w:lang w:val="sr-Cyrl-RS"/>
        </w:rPr>
      </w:pPr>
      <w:r>
        <w:rPr>
          <w:lang w:val="sr-Cyrl-RS"/>
        </w:rPr>
        <w:t xml:space="preserve">У првом приступу за решавање проблема класификације медицинских слика </w:t>
      </w:r>
      <w:r w:rsidR="00F46D4D">
        <w:rPr>
          <w:lang w:val="sr-Cyrl-RS"/>
        </w:rPr>
        <w:t xml:space="preserve">је </w:t>
      </w:r>
      <w:r>
        <w:rPr>
          <w:lang w:val="sr-Cyrl-RS"/>
        </w:rPr>
        <w:t xml:space="preserve">опробан еволутивно старији начин за имплементацију класификације, односно класификатори који су настали пре појаве дубоког учења и вештачких неуронских мрежа. </w:t>
      </w:r>
    </w:p>
    <w:p w14:paraId="64FCAAAA" w14:textId="50C80F8B" w:rsidR="001C4712" w:rsidRDefault="001C4712" w:rsidP="001C4712">
      <w:pPr>
        <w:pStyle w:val="BodyText"/>
        <w:spacing w:before="240" w:after="240"/>
        <w:rPr>
          <w:lang w:val="sr-Cyrl-RS"/>
        </w:rPr>
      </w:pPr>
      <w:r w:rsidRPr="006D4986">
        <w:rPr>
          <w:b/>
          <w:bCs/>
          <w:lang w:val="sr-Cyrl-RS"/>
        </w:rPr>
        <w:t>Модул за издвајање особина са слике</w:t>
      </w:r>
      <w:r>
        <w:rPr>
          <w:lang w:val="sr-Cyrl-RS"/>
        </w:rPr>
        <w:t xml:space="preserve"> у овом приступу</w:t>
      </w:r>
      <w:r w:rsidR="005559AE">
        <w:rPr>
          <w:lang w:val="sr-Cyrl-RS"/>
        </w:rPr>
        <w:t xml:space="preserve"> је реализован коришћењем ЛБП дескриптора. Улаз у овај модул представља учитана слика МРИ снимка ендокранијума. </w:t>
      </w:r>
      <w:r w:rsidR="001C2214">
        <w:rPr>
          <w:lang w:val="sr-Cyrl-RS"/>
        </w:rPr>
        <w:t>За сваки пиксел улазне слике се рачуна ЛБП. На крају је за овако трансформисану слику потребно израчунати хистограм, који је уједно и излаз из овог модула и представља дескриптор слике.</w:t>
      </w:r>
    </w:p>
    <w:p w14:paraId="625FDB73" w14:textId="76DF7B7D" w:rsidR="009F5B41" w:rsidRDefault="00883328" w:rsidP="000233B8">
      <w:pPr>
        <w:pStyle w:val="BodyText"/>
        <w:ind w:firstLine="0"/>
        <w:jc w:val="center"/>
        <w:rPr>
          <w:lang w:val="sr-Cyrl-RS"/>
        </w:rPr>
      </w:pPr>
      <w:r w:rsidRPr="00883328">
        <w:rPr>
          <w:noProof/>
          <w:lang w:val="sr-Cyrl-RS"/>
        </w:rPr>
        <w:drawing>
          <wp:inline distT="0" distB="0" distL="0" distR="0" wp14:anchorId="76914F8F" wp14:editId="38569A12">
            <wp:extent cx="4265930" cy="11614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5930" cy="1161415"/>
                    </a:xfrm>
                    <a:prstGeom prst="rect">
                      <a:avLst/>
                    </a:prstGeom>
                  </pic:spPr>
                </pic:pic>
              </a:graphicData>
            </a:graphic>
          </wp:inline>
        </w:drawing>
      </w:r>
    </w:p>
    <w:p w14:paraId="54F1A71D" w14:textId="14177C5F" w:rsidR="000233B8" w:rsidRPr="000233B8" w:rsidRDefault="000233B8" w:rsidP="006D4986">
      <w:pPr>
        <w:pStyle w:val="BodyText"/>
        <w:spacing w:after="240"/>
        <w:ind w:firstLine="0"/>
        <w:jc w:val="center"/>
        <w:rPr>
          <w:sz w:val="20"/>
          <w:lang w:val="sr-Cyrl-RS"/>
        </w:rPr>
      </w:pPr>
      <w:r w:rsidRPr="000233B8">
        <w:rPr>
          <w:sz w:val="20"/>
          <w:lang w:val="sr-Cyrl-RS"/>
        </w:rPr>
        <w:t>Слика 4.2: Реализација модула за екстракцију особина применом ЛБП-а</w:t>
      </w:r>
    </w:p>
    <w:p w14:paraId="34FEBD39" w14:textId="0413AE56" w:rsidR="00871EED" w:rsidRPr="00EB62C6" w:rsidRDefault="001C2214" w:rsidP="00EB62C6">
      <w:pPr>
        <w:pStyle w:val="BodyText"/>
        <w:spacing w:before="240" w:after="240"/>
        <w:rPr>
          <w:lang w:val="sr-Cyrl-RS"/>
        </w:rPr>
      </w:pPr>
      <w:r>
        <w:rPr>
          <w:lang w:val="sr-Cyrl-RS"/>
        </w:rPr>
        <w:t xml:space="preserve">Поменути дескриптор је улаз у други модул, </w:t>
      </w:r>
      <w:r w:rsidRPr="006D4986">
        <w:rPr>
          <w:b/>
          <w:bCs/>
          <w:lang w:val="sr-Cyrl-RS"/>
        </w:rPr>
        <w:t>модул за класификацију у ужем смислу</w:t>
      </w:r>
      <w:r>
        <w:rPr>
          <w:lang w:val="sr-Cyrl-RS"/>
        </w:rPr>
        <w:t xml:space="preserve">. </w:t>
      </w:r>
      <w:r w:rsidR="001E5C69">
        <w:rPr>
          <w:lang w:val="sr-Cyrl-RS"/>
        </w:rPr>
        <w:t xml:space="preserve">У овом приступу обучен је СВМ (метод потпорних вектора – енгл. </w:t>
      </w:r>
      <w:r w:rsidR="001E5C69" w:rsidRPr="001E5C69">
        <w:rPr>
          <w:i/>
          <w:iCs/>
          <w:lang w:val="en-US"/>
        </w:rPr>
        <w:t>Support Vector Machines</w:t>
      </w:r>
      <w:r w:rsidR="001E5C69">
        <w:rPr>
          <w:lang w:val="en-US"/>
        </w:rPr>
        <w:t xml:space="preserve">) </w:t>
      </w:r>
      <w:r w:rsidR="001E5C69">
        <w:rPr>
          <w:lang w:val="sr-Cyrl-RS"/>
        </w:rPr>
        <w:t>класификатор, те се такав модел користи за одређивање дијагнозе. Предвиђена дијагноза представља како излаз из овог модула, тако и излаз целог система.</w:t>
      </w:r>
    </w:p>
    <w:p w14:paraId="770E04B7" w14:textId="2F29581A" w:rsidR="00871EED" w:rsidRDefault="00871EED" w:rsidP="00871EED">
      <w:pPr>
        <w:pStyle w:val="Heading2"/>
      </w:pPr>
      <w:bookmarkStart w:id="49" w:name="_Toc114651948"/>
      <w:r>
        <w:rPr>
          <w:lang w:val="sr-Cyrl-RS"/>
        </w:rPr>
        <w:lastRenderedPageBreak/>
        <w:t xml:space="preserve">Конволутивна неуронска мрежа и модел </w:t>
      </w:r>
      <w:r w:rsidR="008248CB">
        <w:rPr>
          <w:lang w:val="sr-Cyrl-RS"/>
        </w:rPr>
        <w:t>ВГГ</w:t>
      </w:r>
      <w:r>
        <w:t>19</w:t>
      </w:r>
      <w:bookmarkEnd w:id="49"/>
    </w:p>
    <w:p w14:paraId="6E6F0740" w14:textId="6A5B188E" w:rsidR="00B470ED" w:rsidRDefault="00B470ED" w:rsidP="00871EED">
      <w:pPr>
        <w:pStyle w:val="BodyText"/>
        <w:rPr>
          <w:lang w:val="sr-Cyrl-RS"/>
        </w:rPr>
      </w:pPr>
      <w:r>
        <w:rPr>
          <w:lang w:val="sr-Cyrl-RS"/>
        </w:rPr>
        <w:t xml:space="preserve">У овом приступу као класификатор је коришћена конволутивна неуронска мрежа. Као што је већ објашњено, конволутивна неуронска мрежа сама по себи има два дела. Први део (енкодер) је задужен за издвајање особина са слике помоћу великог броја филтера који карактеришу сваки конволутивни слој. Управо овај енкодер представља имплементацију </w:t>
      </w:r>
      <w:r w:rsidRPr="006D4986">
        <w:rPr>
          <w:b/>
          <w:bCs/>
          <w:lang w:val="sr-Cyrl-RS"/>
        </w:rPr>
        <w:t>модула за издвајање особина са слике</w:t>
      </w:r>
      <w:r>
        <w:rPr>
          <w:lang w:val="sr-Cyrl-RS"/>
        </w:rPr>
        <w:t xml:space="preserve"> система. </w:t>
      </w:r>
      <w:r w:rsidRPr="00715D9F">
        <w:rPr>
          <w:b/>
          <w:bCs/>
          <w:lang w:val="sr-Cyrl-RS"/>
        </w:rPr>
        <w:t>Модул за класификацију</w:t>
      </w:r>
      <w:r w:rsidR="00715D9F">
        <w:rPr>
          <w:b/>
          <w:bCs/>
          <w:lang w:val="sr-Cyrl-RS"/>
        </w:rPr>
        <w:t xml:space="preserve"> у ужем смислу</w:t>
      </w:r>
      <w:r>
        <w:rPr>
          <w:lang w:val="sr-Cyrl-RS"/>
        </w:rPr>
        <w:t xml:space="preserve"> представља други део мреже (декодер) који је потпуно повезана неуронска мрежа која обавља </w:t>
      </w:r>
      <w:r w:rsidRPr="00715D9F">
        <w:rPr>
          <w:lang w:val="sr-Cyrl-RS"/>
        </w:rPr>
        <w:t xml:space="preserve">класификацију </w:t>
      </w:r>
      <w:r>
        <w:rPr>
          <w:lang w:val="sr-Cyrl-RS"/>
        </w:rPr>
        <w:t>на основу извучених особина.</w:t>
      </w:r>
    </w:p>
    <w:p w14:paraId="6BEF9994" w14:textId="441A81C3" w:rsidR="00730FF9" w:rsidRDefault="00B470ED" w:rsidP="00B470ED">
      <w:pPr>
        <w:pStyle w:val="BodyText"/>
        <w:spacing w:before="240"/>
        <w:rPr>
          <w:lang w:val="en-US"/>
        </w:rPr>
      </w:pPr>
      <w:r>
        <w:rPr>
          <w:lang w:val="sr-Cyrl-RS"/>
        </w:rPr>
        <w:t xml:space="preserve"> </w:t>
      </w:r>
      <w:r w:rsidR="006B2E02">
        <w:rPr>
          <w:lang w:val="sr-Cyrl-RS"/>
        </w:rPr>
        <w:t xml:space="preserve">Како постоје бројни претренирани модели конволутивне неуронске мреже, који су обучавани на милионима слика, у овом приступу испробано је како један од тих модела </w:t>
      </w:r>
      <w:r w:rsidR="00715D9F">
        <w:rPr>
          <w:lang w:val="sr-Cyrl-RS"/>
        </w:rPr>
        <w:t>– ВГГ19 (</w:t>
      </w:r>
      <w:r w:rsidR="008248CB">
        <w:rPr>
          <w:lang w:val="sr-Cyrl-RS"/>
        </w:rPr>
        <w:t xml:space="preserve">енгл. </w:t>
      </w:r>
      <w:r w:rsidR="006B2E02" w:rsidRPr="00BD6ECD">
        <w:rPr>
          <w:i/>
          <w:iCs/>
          <w:lang w:val="en-US"/>
        </w:rPr>
        <w:t>VGG19</w:t>
      </w:r>
      <w:r w:rsidR="006B2E02">
        <w:rPr>
          <w:lang w:val="en-US"/>
        </w:rPr>
        <w:t>)</w:t>
      </w:r>
      <w:r w:rsidR="006B2E02">
        <w:rPr>
          <w:lang w:val="sr-Cyrl-RS"/>
        </w:rPr>
        <w:t xml:space="preserve"> ради над проблемом класификације медицинских слика. </w:t>
      </w:r>
      <w:r w:rsidR="00BD6ECD" w:rsidRPr="0047504B">
        <w:rPr>
          <w:b/>
          <w:bCs/>
          <w:lang w:val="sr-Cyrl-RS"/>
        </w:rPr>
        <w:t>ВГГ19</w:t>
      </w:r>
      <w:r w:rsidR="00BD6ECD">
        <w:rPr>
          <w:lang w:val="sr-Cyrl-RS"/>
        </w:rPr>
        <w:t xml:space="preserve"> је </w:t>
      </w:r>
      <w:r w:rsidR="0047504B">
        <w:rPr>
          <w:lang w:val="sr-Cyrl-RS"/>
        </w:rPr>
        <w:t xml:space="preserve">модел конволутивне неуронске мреже који има деветнаест слојева, од тога шеснаест конволутивних слојева и три потпуно повезана слоја. Изграђен је слагањем конволуционих слојева заједно, али је дубина модела ограничена због проблема који се зове смањење градијента (енгл. </w:t>
      </w:r>
      <w:r w:rsidR="0047504B" w:rsidRPr="0047504B">
        <w:rPr>
          <w:i/>
          <w:iCs/>
          <w:lang w:val="en-US"/>
        </w:rPr>
        <w:t>diminishing gradient</w:t>
      </w:r>
      <w:r w:rsidR="0047504B">
        <w:rPr>
          <w:lang w:val="en-US"/>
        </w:rPr>
        <w:t>).</w:t>
      </w:r>
      <w:r w:rsidR="0047504B">
        <w:rPr>
          <w:lang w:val="sr-Cyrl-RS"/>
        </w:rPr>
        <w:t xml:space="preserve"> Овај проблем отежава обучавање дубоких конволутивних неуронских мрежа. Модел је трениран на </w:t>
      </w:r>
      <w:r w:rsidR="0047504B" w:rsidRPr="0047504B">
        <w:rPr>
          <w:i/>
          <w:iCs/>
          <w:lang w:val="en-US"/>
        </w:rPr>
        <w:t>ImageNet</w:t>
      </w:r>
      <w:r w:rsidR="0047504B">
        <w:rPr>
          <w:i/>
          <w:iCs/>
          <w:lang w:val="en-US"/>
        </w:rPr>
        <w:t xml:space="preserve"> </w:t>
      </w:r>
      <w:r w:rsidR="0047504B">
        <w:rPr>
          <w:lang w:val="sr-Cyrl-RS"/>
        </w:rPr>
        <w:t>сету података за класификацију хиљаду типова објеката, као и многи други познати претренирани модели. Архитектура ове неуронске мреже је приказана на слици 4.3.</w:t>
      </w:r>
    </w:p>
    <w:p w14:paraId="0FC7D31B" w14:textId="6F4A8C57" w:rsidR="00EB62C6" w:rsidRPr="00EB62C6" w:rsidRDefault="00B000A9" w:rsidP="00EB62C6">
      <w:pPr>
        <w:pStyle w:val="BodyText"/>
        <w:spacing w:before="240"/>
        <w:ind w:firstLine="0"/>
        <w:jc w:val="center"/>
        <w:rPr>
          <w:sz w:val="20"/>
          <w:lang w:val="en-US"/>
        </w:rPr>
      </w:pPr>
      <w:r>
        <w:rPr>
          <w:noProof/>
          <w:sz w:val="20"/>
          <w:lang w:val="en-US"/>
        </w:rPr>
        <w:drawing>
          <wp:inline distT="0" distB="0" distL="0" distR="0" wp14:anchorId="19F6DA0C" wp14:editId="57349712">
            <wp:extent cx="3789274" cy="21727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3794905" cy="2175942"/>
                    </a:xfrm>
                    <a:prstGeom prst="rect">
                      <a:avLst/>
                    </a:prstGeom>
                  </pic:spPr>
                </pic:pic>
              </a:graphicData>
            </a:graphic>
          </wp:inline>
        </w:drawing>
      </w:r>
    </w:p>
    <w:p w14:paraId="48C75BA0" w14:textId="058DE235" w:rsidR="00EB62C6" w:rsidRPr="00EB62C6" w:rsidRDefault="00EB62C6" w:rsidP="00EB62C6">
      <w:pPr>
        <w:pStyle w:val="BodyText"/>
        <w:ind w:firstLine="0"/>
        <w:jc w:val="center"/>
        <w:rPr>
          <w:sz w:val="20"/>
          <w:lang w:val="sr-Cyrl-RS"/>
        </w:rPr>
      </w:pPr>
      <w:r w:rsidRPr="00EB62C6">
        <w:rPr>
          <w:sz w:val="20"/>
          <w:lang w:val="sr-Cyrl-RS"/>
        </w:rPr>
        <w:t>Слика 4.3: Архитектура конволутивне неуронске мреже ВГГ19</w:t>
      </w:r>
      <w:sdt>
        <w:sdtPr>
          <w:rPr>
            <w:sz w:val="20"/>
            <w:lang w:val="sr-Cyrl-RS"/>
          </w:rPr>
          <w:id w:val="-1367059730"/>
          <w:citation/>
        </w:sdtPr>
        <w:sdtContent>
          <w:r w:rsidR="00920B71">
            <w:rPr>
              <w:sz w:val="20"/>
              <w:lang w:val="sr-Cyrl-RS"/>
            </w:rPr>
            <w:fldChar w:fldCharType="begin"/>
          </w:r>
          <w:r w:rsidR="00920B71">
            <w:rPr>
              <w:sz w:val="20"/>
              <w:lang w:val="sr-Cyrl-RS"/>
            </w:rPr>
            <w:instrText xml:space="preserve"> CITATION Zhe18 \l 10266 </w:instrText>
          </w:r>
          <w:r w:rsidR="00920B71">
            <w:rPr>
              <w:sz w:val="20"/>
              <w:lang w:val="sr-Cyrl-RS"/>
            </w:rPr>
            <w:fldChar w:fldCharType="separate"/>
          </w:r>
          <w:r w:rsidR="00E17D07">
            <w:rPr>
              <w:noProof/>
              <w:sz w:val="20"/>
              <w:lang w:val="sr-Cyrl-RS"/>
            </w:rPr>
            <w:t xml:space="preserve"> </w:t>
          </w:r>
          <w:r w:rsidR="00E17D07" w:rsidRPr="00E17D07">
            <w:rPr>
              <w:noProof/>
              <w:sz w:val="20"/>
              <w:lang w:val="sr-Cyrl-RS"/>
            </w:rPr>
            <w:t>[26]</w:t>
          </w:r>
          <w:r w:rsidR="00920B71">
            <w:rPr>
              <w:sz w:val="20"/>
              <w:lang w:val="sr-Cyrl-RS"/>
            </w:rPr>
            <w:fldChar w:fldCharType="end"/>
          </w:r>
        </w:sdtContent>
      </w:sdt>
    </w:p>
    <w:p w14:paraId="48888340" w14:textId="25EE6046" w:rsidR="00871EED" w:rsidRDefault="00730FF9" w:rsidP="00BB66EB">
      <w:pPr>
        <w:pStyle w:val="BodyText"/>
        <w:spacing w:before="240" w:after="240"/>
        <w:ind w:firstLine="360"/>
        <w:rPr>
          <w:lang w:val="sr-Cyrl-RS"/>
        </w:rPr>
      </w:pPr>
      <w:r>
        <w:rPr>
          <w:lang w:val="sr-Cyrl-RS"/>
        </w:rPr>
        <w:lastRenderedPageBreak/>
        <w:t>Уместо да се само искористе постојећи филтери</w:t>
      </w:r>
      <w:r w:rsidR="00920B71">
        <w:rPr>
          <w:lang w:val="sr-Cyrl-RS"/>
        </w:rPr>
        <w:t xml:space="preserve"> и поново обучи потпуно повезани део неуронске мреже</w:t>
      </w:r>
      <w:r>
        <w:rPr>
          <w:lang w:val="sr-Cyrl-RS"/>
        </w:rPr>
        <w:t>, и</w:t>
      </w:r>
      <w:r w:rsidR="006B2E02">
        <w:rPr>
          <w:lang w:val="sr-Cyrl-RS"/>
        </w:rPr>
        <w:t>звршено је прилагођавање параметара и дотрениравање дела за екстракцију особина</w:t>
      </w:r>
      <w:r>
        <w:rPr>
          <w:lang w:val="sr-Cyrl-RS"/>
        </w:rPr>
        <w:t xml:space="preserve"> (енгл. </w:t>
      </w:r>
      <w:r w:rsidRPr="00730FF9">
        <w:rPr>
          <w:i/>
          <w:iCs/>
          <w:lang w:val="en-US"/>
        </w:rPr>
        <w:t>Transfer Learning</w:t>
      </w:r>
      <w:r>
        <w:rPr>
          <w:lang w:val="en-US"/>
        </w:rPr>
        <w:t xml:space="preserve"> </w:t>
      </w:r>
      <w:r>
        <w:rPr>
          <w:lang w:val="sr-Cyrl-RS"/>
        </w:rPr>
        <w:t xml:space="preserve">и </w:t>
      </w:r>
      <w:r w:rsidRPr="00730FF9">
        <w:rPr>
          <w:i/>
          <w:iCs/>
          <w:lang w:val="en-US"/>
        </w:rPr>
        <w:t>Fine Tuning</w:t>
      </w:r>
      <w:r>
        <w:rPr>
          <w:lang w:val="en-US"/>
        </w:rPr>
        <w:t>)</w:t>
      </w:r>
      <w:r w:rsidR="006B2E02">
        <w:rPr>
          <w:lang w:val="sr-Cyrl-RS"/>
        </w:rPr>
        <w:t xml:space="preserve">. Овом делу додата су још два конволутивна слоја, како би модел могао да се прилагоди сликама МРИ снимака и искомбинује своје до сада постојеће филтере у филтере који су кориснији за решавање </w:t>
      </w:r>
      <w:r w:rsidR="00885DFA">
        <w:rPr>
          <w:lang w:val="sr-Cyrl-RS"/>
        </w:rPr>
        <w:t>поменутог</w:t>
      </w:r>
      <w:r w:rsidR="006B2E02">
        <w:rPr>
          <w:lang w:val="sr-Cyrl-RS"/>
        </w:rPr>
        <w:t xml:space="preserve"> проблема. </w:t>
      </w:r>
      <w:r w:rsidR="00920B71" w:rsidRPr="00BB66EB">
        <w:rPr>
          <w:lang w:val="sr-Cyrl-RS"/>
        </w:rPr>
        <w:t>На крају, финална архитектура конволутивне неуронске мреже коришћене у овом приступу приказана је на слици 4.</w:t>
      </w:r>
      <w:r w:rsidR="00E2412E">
        <w:rPr>
          <w:lang w:val="en-US"/>
        </w:rPr>
        <w:t>4</w:t>
      </w:r>
      <w:r w:rsidR="00920B71" w:rsidRPr="00BB66EB">
        <w:rPr>
          <w:lang w:val="sr-Cyrl-RS"/>
        </w:rPr>
        <w:t>.</w:t>
      </w:r>
    </w:p>
    <w:p w14:paraId="18BDC945" w14:textId="77777777" w:rsidR="00BB66EB" w:rsidRDefault="007B3ADF" w:rsidP="00BB66EB">
      <w:pPr>
        <w:pStyle w:val="BodyText"/>
        <w:spacing w:before="240"/>
        <w:ind w:firstLine="360"/>
        <w:jc w:val="center"/>
        <w:rPr>
          <w:lang w:val="sr-Cyrl-RS"/>
        </w:rPr>
      </w:pPr>
      <w:r>
        <w:rPr>
          <w:noProof/>
          <w:lang w:val="sr-Cyrl-RS"/>
        </w:rPr>
        <w:drawing>
          <wp:inline distT="0" distB="0" distL="0" distR="0" wp14:anchorId="3AB6CF2F" wp14:editId="2D9B1A5C">
            <wp:extent cx="1682496" cy="464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6">
                      <a:extLst>
                        <a:ext uri="{28A0092B-C50C-407E-A947-70E740481C1C}">
                          <a14:useLocalDpi xmlns:a14="http://schemas.microsoft.com/office/drawing/2010/main" val="0"/>
                        </a:ext>
                      </a:extLst>
                    </a:blip>
                    <a:stretch>
                      <a:fillRect/>
                    </a:stretch>
                  </pic:blipFill>
                  <pic:spPr>
                    <a:xfrm>
                      <a:off x="0" y="0"/>
                      <a:ext cx="1692402" cy="4675434"/>
                    </a:xfrm>
                    <a:prstGeom prst="rect">
                      <a:avLst/>
                    </a:prstGeom>
                  </pic:spPr>
                </pic:pic>
              </a:graphicData>
            </a:graphic>
          </wp:inline>
        </w:drawing>
      </w:r>
    </w:p>
    <w:p w14:paraId="1C79F956" w14:textId="4D2C835E" w:rsidR="00B36F4F" w:rsidRDefault="00BB66EB" w:rsidP="00BB66EB">
      <w:pPr>
        <w:pStyle w:val="BodyText"/>
        <w:ind w:firstLine="360"/>
        <w:jc w:val="center"/>
        <w:rPr>
          <w:sz w:val="20"/>
          <w:lang w:val="sr-Cyrl-RS"/>
        </w:rPr>
      </w:pPr>
      <w:r w:rsidRPr="00BB66EB">
        <w:rPr>
          <w:sz w:val="20"/>
          <w:lang w:val="sr-Cyrl-RS"/>
        </w:rPr>
        <w:t>Слика 4.</w:t>
      </w:r>
      <w:r w:rsidR="00E2412E">
        <w:rPr>
          <w:sz w:val="20"/>
          <w:lang w:val="en-US"/>
        </w:rPr>
        <w:t>4</w:t>
      </w:r>
      <w:r w:rsidRPr="00BB66EB">
        <w:rPr>
          <w:sz w:val="20"/>
          <w:lang w:val="sr-Cyrl-RS"/>
        </w:rPr>
        <w:t>: Архитектура конволутивне неуронске мреже</w:t>
      </w:r>
      <w:r w:rsidR="00C11A51">
        <w:rPr>
          <w:sz w:val="20"/>
          <w:lang w:val="sr-Cyrl-RS"/>
        </w:rPr>
        <w:t xml:space="preserve"> коришћене</w:t>
      </w:r>
      <w:r w:rsidRPr="00BB66EB">
        <w:rPr>
          <w:sz w:val="20"/>
          <w:lang w:val="sr-Cyrl-RS"/>
        </w:rPr>
        <w:t xml:space="preserve"> у приступу са претренираним моделом ВГГ19</w:t>
      </w:r>
    </w:p>
    <w:p w14:paraId="4B9087BB" w14:textId="74D6C695" w:rsidR="00920B71" w:rsidRPr="00DF3995" w:rsidRDefault="00DA6F0E" w:rsidP="00E00813">
      <w:pPr>
        <w:pStyle w:val="BodyText"/>
        <w:rPr>
          <w:szCs w:val="22"/>
          <w:lang w:val="sr-Cyrl-RS"/>
        </w:rPr>
      </w:pPr>
      <w:r>
        <w:rPr>
          <w:lang w:val="sr-Cyrl-RS"/>
        </w:rPr>
        <w:lastRenderedPageBreak/>
        <w:t xml:space="preserve">У делу декодера, налазе се два потпуно повезана слоја између којих се налази један </w:t>
      </w:r>
      <w:r w:rsidRPr="005A6657">
        <w:rPr>
          <w:i/>
          <w:iCs/>
          <w:lang w:val="en-US"/>
        </w:rPr>
        <w:t>dropout</w:t>
      </w:r>
      <w:r>
        <w:rPr>
          <w:i/>
          <w:iCs/>
          <w:lang w:val="en-US"/>
        </w:rPr>
        <w:t xml:space="preserve"> </w:t>
      </w:r>
      <w:r>
        <w:rPr>
          <w:lang w:val="sr-Cyrl-RS"/>
        </w:rPr>
        <w:t xml:space="preserve">слој. Улога </w:t>
      </w:r>
      <w:r w:rsidRPr="005A6657">
        <w:rPr>
          <w:i/>
          <w:iCs/>
          <w:lang w:val="en-US"/>
        </w:rPr>
        <w:t>dropout</w:t>
      </w:r>
      <w:r>
        <w:rPr>
          <w:i/>
          <w:iCs/>
          <w:lang w:val="sr-Cyrl-RS"/>
        </w:rPr>
        <w:t xml:space="preserve"> </w:t>
      </w:r>
      <w:r>
        <w:rPr>
          <w:lang w:val="sr-Cyrl-RS"/>
        </w:rPr>
        <w:t xml:space="preserve">слоја је да спречи проблем претренираности (енгл. </w:t>
      </w:r>
      <w:r w:rsidRPr="003B610B">
        <w:rPr>
          <w:i/>
          <w:iCs/>
          <w:lang w:val="en-US"/>
        </w:rPr>
        <w:t>overfitting</w:t>
      </w:r>
      <w:r>
        <w:rPr>
          <w:lang w:val="en-US"/>
        </w:rPr>
        <w:t xml:space="preserve">) </w:t>
      </w:r>
      <w:r>
        <w:rPr>
          <w:lang w:val="sr-Cyrl-RS"/>
        </w:rPr>
        <w:t xml:space="preserve">тако што се током обучавања у свакој епохи насумично бирају неурони који ће бити угашени односно избачени само у тој епохи. Овим се спречава да се неурони превише адаптирају обучавајућем скупу. </w:t>
      </w:r>
      <w:sdt>
        <w:sdtPr>
          <w:rPr>
            <w:lang w:val="sr-Cyrl-RS"/>
          </w:rPr>
          <w:id w:val="-656069480"/>
          <w:citation/>
        </w:sdtPr>
        <w:sdtContent>
          <w:r>
            <w:rPr>
              <w:lang w:val="sr-Cyrl-RS"/>
            </w:rPr>
            <w:fldChar w:fldCharType="begin"/>
          </w:r>
          <w:r>
            <w:rPr>
              <w:lang w:val="sr-Cyrl-RS"/>
            </w:rPr>
            <w:instrText xml:space="preserve"> CITATION Iva21 \l 10266 </w:instrText>
          </w:r>
          <w:r>
            <w:rPr>
              <w:lang w:val="sr-Cyrl-RS"/>
            </w:rPr>
            <w:fldChar w:fldCharType="separate"/>
          </w:r>
          <w:r w:rsidR="00E17D07" w:rsidRPr="00E17D07">
            <w:rPr>
              <w:noProof/>
              <w:lang w:val="sr-Cyrl-RS"/>
            </w:rPr>
            <w:t>[24]</w:t>
          </w:r>
          <w:r>
            <w:rPr>
              <w:lang w:val="sr-Cyrl-RS"/>
            </w:rPr>
            <w:fldChar w:fldCharType="end"/>
          </w:r>
        </w:sdtContent>
      </w:sdt>
      <w:r>
        <w:rPr>
          <w:lang w:val="sr-Cyrl-RS"/>
        </w:rPr>
        <w:t xml:space="preserve"> Активациона функција у свим слојевима сем последњег је </w:t>
      </w:r>
      <w:r w:rsidRPr="006A426B">
        <w:rPr>
          <w:i/>
          <w:iCs/>
          <w:lang w:val="en-US"/>
        </w:rPr>
        <w:t>ReLU</w:t>
      </w:r>
      <w:r>
        <w:rPr>
          <w:lang w:val="sr-Cyrl-RS"/>
        </w:rPr>
        <w:t xml:space="preserve">. У последњем, излазном, слоју коришћена </w:t>
      </w:r>
      <w:r w:rsidRPr="006A426B">
        <w:rPr>
          <w:i/>
          <w:iCs/>
          <w:lang w:val="en-US"/>
        </w:rPr>
        <w:t>softmax</w:t>
      </w:r>
      <w:r>
        <w:rPr>
          <w:i/>
          <w:iCs/>
          <w:lang w:val="en-US"/>
        </w:rPr>
        <w:t xml:space="preserve"> </w:t>
      </w:r>
      <w:r>
        <w:rPr>
          <w:lang w:val="sr-Cyrl-RS"/>
        </w:rPr>
        <w:t>активациона функција.</w:t>
      </w:r>
      <w:r>
        <w:rPr>
          <w:i/>
          <w:iCs/>
          <w:lang w:val="en-US"/>
        </w:rPr>
        <w:t xml:space="preserve"> </w:t>
      </w:r>
      <w:r>
        <w:rPr>
          <w:lang w:val="sr-Cyrl-RS"/>
        </w:rPr>
        <w:t xml:space="preserve">Ова функција се користи у излазном слоју када је у питању мултикласна класификација, што је овде и случај. </w:t>
      </w:r>
      <w:r w:rsidR="00885DFA">
        <w:rPr>
          <w:lang w:val="sr-Cyrl-RS"/>
        </w:rPr>
        <w:t>Поменута</w:t>
      </w:r>
      <w:r>
        <w:rPr>
          <w:lang w:val="sr-Cyrl-RS"/>
        </w:rPr>
        <w:t xml:space="preserve"> активациона функција моделује 1 од </w:t>
      </w:r>
      <w:r w:rsidRPr="006A426B">
        <w:rPr>
          <w:i/>
          <w:iCs/>
          <w:lang w:val="en-US"/>
        </w:rPr>
        <w:t>M</w:t>
      </w:r>
      <w:r>
        <w:rPr>
          <w:i/>
          <w:iCs/>
          <w:lang w:val="sr-Cyrl-RS"/>
        </w:rPr>
        <w:t xml:space="preserve"> </w:t>
      </w:r>
      <w:r>
        <w:rPr>
          <w:lang w:val="sr-Cyrl-RS"/>
        </w:rPr>
        <w:t xml:space="preserve">класификацију, односно за један улаз могућ је један од </w:t>
      </w:r>
      <w:r w:rsidRPr="006A426B">
        <w:rPr>
          <w:i/>
          <w:iCs/>
          <w:lang w:val="sr-Cyrl-RS"/>
        </w:rPr>
        <w:t>М</w:t>
      </w:r>
      <w:r>
        <w:rPr>
          <w:i/>
          <w:iCs/>
          <w:lang w:val="sr-Cyrl-RS"/>
        </w:rPr>
        <w:t xml:space="preserve"> </w:t>
      </w:r>
      <w:r>
        <w:rPr>
          <w:lang w:val="sr-Cyrl-RS"/>
        </w:rPr>
        <w:t xml:space="preserve">излаза. </w:t>
      </w:r>
      <w:sdt>
        <w:sdtPr>
          <w:rPr>
            <w:lang w:val="sr-Cyrl-RS"/>
          </w:rPr>
          <w:id w:val="-233235165"/>
          <w:citation/>
        </w:sdtPr>
        <w:sdtContent>
          <w:r>
            <w:rPr>
              <w:lang w:val="sr-Cyrl-RS"/>
            </w:rPr>
            <w:fldChar w:fldCharType="begin"/>
          </w:r>
          <w:r>
            <w:rPr>
              <w:lang w:val="sr-Cyrl-RS"/>
            </w:rPr>
            <w:instrText xml:space="preserve"> CITATION Iva21 \l 10266 </w:instrText>
          </w:r>
          <w:r>
            <w:rPr>
              <w:lang w:val="sr-Cyrl-RS"/>
            </w:rPr>
            <w:fldChar w:fldCharType="separate"/>
          </w:r>
          <w:r w:rsidR="00E17D07" w:rsidRPr="00E17D07">
            <w:rPr>
              <w:noProof/>
              <w:lang w:val="sr-Cyrl-RS"/>
            </w:rPr>
            <w:t>[24]</w:t>
          </w:r>
          <w:r>
            <w:rPr>
              <w:lang w:val="sr-Cyrl-RS"/>
            </w:rPr>
            <w:fldChar w:fldCharType="end"/>
          </w:r>
        </w:sdtContent>
      </w:sdt>
      <w:r>
        <w:rPr>
          <w:lang w:val="sr-Cyrl-RS"/>
        </w:rPr>
        <w:t xml:space="preserve"> </w:t>
      </w:r>
      <w:r w:rsidR="00E00813" w:rsidRPr="00DF3995">
        <w:rPr>
          <w:szCs w:val="22"/>
          <w:lang w:val="sr-Cyrl-RS"/>
        </w:rPr>
        <w:t>Модел користи Адам оптимизацију</w:t>
      </w:r>
      <w:r w:rsidR="00885DFA">
        <w:rPr>
          <w:szCs w:val="22"/>
          <w:lang w:val="sr-Cyrl-RS"/>
        </w:rPr>
        <w:t xml:space="preserve"> која представља методу</w:t>
      </w:r>
      <w:r w:rsidR="00E00813" w:rsidRPr="00DF3995">
        <w:rPr>
          <w:szCs w:val="22"/>
          <w:lang w:val="sr-Cyrl-RS"/>
        </w:rPr>
        <w:t xml:space="preserve"> стохастичког градијента спуштања (енгл. </w:t>
      </w:r>
      <w:r w:rsidR="00E00813" w:rsidRPr="00DF3995">
        <w:rPr>
          <w:i/>
          <w:iCs/>
          <w:szCs w:val="22"/>
          <w:lang w:val="en-US"/>
        </w:rPr>
        <w:t>stochastic gradient descent</w:t>
      </w:r>
      <w:r w:rsidR="00E00813" w:rsidRPr="00DF3995">
        <w:rPr>
          <w:szCs w:val="22"/>
          <w:lang w:val="en-US"/>
        </w:rPr>
        <w:t>)</w:t>
      </w:r>
      <w:r w:rsidR="00E00813" w:rsidRPr="00DF3995">
        <w:rPr>
          <w:szCs w:val="22"/>
          <w:lang w:val="sr-Cyrl-RS"/>
        </w:rPr>
        <w:t xml:space="preserve"> која се заснива на адаптивној процени момената првог и другог реда.</w:t>
      </w:r>
      <w:r w:rsidR="00E00813" w:rsidRPr="00DF3995">
        <w:rPr>
          <w:szCs w:val="22"/>
          <w:lang w:val="en-US"/>
        </w:rPr>
        <w:t xml:space="preserve"> M</w:t>
      </w:r>
      <w:r w:rsidR="00E00813" w:rsidRPr="00DF3995">
        <w:rPr>
          <w:szCs w:val="22"/>
          <w:lang w:val="sr-Cyrl-RS"/>
        </w:rPr>
        <w:t>етода је рачунарски ефикасна, има мале потребе за меморијом, инваријантна је у односу на дијагонално скалирање градијената и добро је погодна за проблеме који су велики у смислу података/параметара.</w:t>
      </w:r>
      <w:r w:rsidR="00E00813" w:rsidRPr="00DF3995">
        <w:rPr>
          <w:szCs w:val="22"/>
          <w:lang w:val="en-US"/>
        </w:rPr>
        <w:t xml:space="preserve"> </w:t>
      </w:r>
      <w:sdt>
        <w:sdtPr>
          <w:rPr>
            <w:szCs w:val="22"/>
            <w:lang w:val="en-US"/>
          </w:rPr>
          <w:id w:val="-175653738"/>
          <w:citation/>
        </w:sdtPr>
        <w:sdtContent>
          <w:r w:rsidR="00E00813" w:rsidRPr="00DF3995">
            <w:rPr>
              <w:szCs w:val="22"/>
              <w:lang w:val="en-US"/>
            </w:rPr>
            <w:fldChar w:fldCharType="begin"/>
          </w:r>
          <w:r w:rsidR="00E00813" w:rsidRPr="00DF3995">
            <w:rPr>
              <w:szCs w:val="22"/>
              <w:lang w:val="en-US"/>
            </w:rPr>
            <w:instrText xml:space="preserve"> CITATION Kin15 \l 1033 </w:instrText>
          </w:r>
          <w:r w:rsidR="00E00813" w:rsidRPr="00DF3995">
            <w:rPr>
              <w:szCs w:val="22"/>
              <w:lang w:val="en-US"/>
            </w:rPr>
            <w:fldChar w:fldCharType="separate"/>
          </w:r>
          <w:r w:rsidR="00E17D07" w:rsidRPr="00E17D07">
            <w:rPr>
              <w:noProof/>
              <w:szCs w:val="22"/>
              <w:lang w:val="en-US"/>
            </w:rPr>
            <w:t>[27]</w:t>
          </w:r>
          <w:r w:rsidR="00E00813" w:rsidRPr="00DF3995">
            <w:rPr>
              <w:szCs w:val="22"/>
              <w:lang w:val="en-US"/>
            </w:rPr>
            <w:fldChar w:fldCharType="end"/>
          </w:r>
        </w:sdtContent>
      </w:sdt>
      <w:r w:rsidR="00A91DD2" w:rsidRPr="00DF3995">
        <w:rPr>
          <w:szCs w:val="22"/>
          <w:lang w:val="en-US"/>
        </w:rPr>
        <w:t xml:space="preserve"> </w:t>
      </w:r>
      <w:r w:rsidR="00A91DD2" w:rsidRPr="00DF3995">
        <w:rPr>
          <w:szCs w:val="22"/>
          <w:lang w:val="sr-Cyrl-RS"/>
        </w:rPr>
        <w:t xml:space="preserve">Као функција грешке користи се </w:t>
      </w:r>
      <w:r w:rsidR="00A91DD2" w:rsidRPr="00DF3995">
        <w:rPr>
          <w:i/>
          <w:iCs/>
          <w:szCs w:val="22"/>
          <w:lang w:val="en-US"/>
        </w:rPr>
        <w:t>sparse categorical cross-entropy</w:t>
      </w:r>
      <w:r w:rsidR="00A91DD2" w:rsidRPr="00DF3995">
        <w:rPr>
          <w:szCs w:val="22"/>
          <w:lang w:val="en-US"/>
        </w:rPr>
        <w:t xml:space="preserve">, </w:t>
      </w:r>
      <w:r w:rsidR="00A91DD2" w:rsidRPr="00DF3995">
        <w:rPr>
          <w:szCs w:val="22"/>
          <w:lang w:val="sr-Cyrl-RS"/>
        </w:rPr>
        <w:t>која се најчешће користи као функција грешке класификационих проблема где постоји више од две класе.</w:t>
      </w:r>
      <w:r w:rsidR="00BB66EB" w:rsidRPr="00DF3995">
        <w:rPr>
          <w:szCs w:val="22"/>
          <w:lang w:val="sr-Cyrl-RS"/>
        </w:rPr>
        <w:br w:type="textWrapping" w:clear="all"/>
      </w:r>
    </w:p>
    <w:p w14:paraId="3D81C772" w14:textId="77777777" w:rsidR="00871EED" w:rsidRDefault="00871EED" w:rsidP="00871EED">
      <w:pPr>
        <w:pStyle w:val="BodyText"/>
        <w:rPr>
          <w:lang w:val="en-US"/>
        </w:rPr>
      </w:pPr>
    </w:p>
    <w:p w14:paraId="5996DAF2" w14:textId="77777777" w:rsidR="00871EED" w:rsidRDefault="00871EED" w:rsidP="00871EED">
      <w:pPr>
        <w:pStyle w:val="Heading2"/>
        <w:rPr>
          <w:lang w:val="sr-Cyrl-RS"/>
        </w:rPr>
      </w:pPr>
      <w:bookmarkStart w:id="50" w:name="_Toc114651949"/>
      <w:r>
        <w:rPr>
          <w:lang w:val="sr-Cyrl-RS"/>
        </w:rPr>
        <w:t>Конволутивна неуронска мрежа тренирана од нуле</w:t>
      </w:r>
      <w:bookmarkEnd w:id="50"/>
    </w:p>
    <w:p w14:paraId="270ADEBD" w14:textId="60F60219" w:rsidR="00871EED" w:rsidRDefault="00983DA6" w:rsidP="00871EED">
      <w:pPr>
        <w:pStyle w:val="BodyText"/>
        <w:rPr>
          <w:lang w:val="sr-Cyrl-RS"/>
        </w:rPr>
      </w:pPr>
      <w:r>
        <w:rPr>
          <w:lang w:val="sr-Cyrl-RS"/>
        </w:rPr>
        <w:t xml:space="preserve">Последњи приступ је, посматран са високог нивоа апстракције, доста сличан претходном. Такође је коришћена конволутивна неуронска мрежа. </w:t>
      </w:r>
      <w:r w:rsidRPr="006D4986">
        <w:rPr>
          <w:b/>
          <w:bCs/>
          <w:lang w:val="sr-Cyrl-RS"/>
        </w:rPr>
        <w:t>Имплементација модула за екстракцију особина</w:t>
      </w:r>
      <w:r>
        <w:rPr>
          <w:lang w:val="sr-Cyrl-RS"/>
        </w:rPr>
        <w:t xml:space="preserve"> је енкодер конволутивне неуронске мреже, а имплементација </w:t>
      </w:r>
      <w:r w:rsidRPr="006D4986">
        <w:rPr>
          <w:b/>
          <w:bCs/>
          <w:lang w:val="sr-Cyrl-RS"/>
        </w:rPr>
        <w:t>модула за класификацију у ужем смислу</w:t>
      </w:r>
      <w:r>
        <w:rPr>
          <w:lang w:val="sr-Cyrl-RS"/>
        </w:rPr>
        <w:t xml:space="preserve"> представља декодер односно потпуно повезани слојеви</w:t>
      </w:r>
      <w:r w:rsidR="00EA576E">
        <w:rPr>
          <w:lang w:val="sr-Cyrl-RS"/>
        </w:rPr>
        <w:t xml:space="preserve">. Разлика је у самој архитектури неуронске мреже, и чињеници да, у овом приступу, није коришћен претренирани модел, већ је постављена жељена архитектура неуронске мреже и она је целокупна обучавана од нуле. Овим приступом испробано је како се понаша неуронска мрежа која је потпуно тренирана да решава конкретан проблем. </w:t>
      </w:r>
    </w:p>
    <w:p w14:paraId="6B8517E0" w14:textId="380B8A7E" w:rsidR="00C11A51" w:rsidRDefault="00EA576E" w:rsidP="00C11A51">
      <w:pPr>
        <w:pStyle w:val="BodyText"/>
        <w:spacing w:before="240"/>
        <w:rPr>
          <w:lang w:val="sr-Cyrl-RS"/>
        </w:rPr>
      </w:pPr>
      <w:r>
        <w:rPr>
          <w:lang w:val="sr-Cyrl-RS"/>
        </w:rPr>
        <w:t xml:space="preserve">Конволутивна неуронска мрежа коришћена у овом приступу има три конволутивна слоја, где се иза сваког налази </w:t>
      </w:r>
      <w:r w:rsidRPr="00EA576E">
        <w:rPr>
          <w:i/>
          <w:iCs/>
          <w:lang w:val="en-US"/>
        </w:rPr>
        <w:t>pooling</w:t>
      </w:r>
      <w:r>
        <w:rPr>
          <w:i/>
          <w:iCs/>
          <w:lang w:val="en-US"/>
        </w:rPr>
        <w:t xml:space="preserve"> </w:t>
      </w:r>
      <w:r>
        <w:rPr>
          <w:lang w:val="sr-Cyrl-RS"/>
        </w:rPr>
        <w:t>слој</w:t>
      </w:r>
      <w:r w:rsidR="005A6657">
        <w:rPr>
          <w:lang w:val="sr-Cyrl-RS"/>
        </w:rPr>
        <w:t xml:space="preserve">. Величина филтера у сваком конволутивном слоју је 3х3, а величина </w:t>
      </w:r>
      <w:r w:rsidR="005A6657">
        <w:rPr>
          <w:lang w:val="sr-Cyrl-RS"/>
        </w:rPr>
        <w:lastRenderedPageBreak/>
        <w:t>улазне слике 128х128.</w:t>
      </w:r>
      <w:r w:rsidR="00DA6F0E">
        <w:rPr>
          <w:lang w:val="sr-Cyrl-RS"/>
        </w:rPr>
        <w:t xml:space="preserve"> Потпуно повезани слојеви ове конволутивне неуронске мреже имају </w:t>
      </w:r>
      <w:r w:rsidR="00885DFA">
        <w:rPr>
          <w:lang w:val="sr-Cyrl-RS"/>
        </w:rPr>
        <w:t xml:space="preserve">сасвим </w:t>
      </w:r>
      <w:r w:rsidR="00DA6F0E">
        <w:rPr>
          <w:lang w:val="sr-Cyrl-RS"/>
        </w:rPr>
        <w:t xml:space="preserve">исту архитектуру као у претходном приступу, односно два слоја потпуно повезаних неурона, са једним </w:t>
      </w:r>
      <w:r w:rsidR="00DA6F0E" w:rsidRPr="00DA6F0E">
        <w:rPr>
          <w:i/>
          <w:iCs/>
          <w:lang w:val="en-US"/>
        </w:rPr>
        <w:t>dropout</w:t>
      </w:r>
      <w:r w:rsidR="00DA6F0E">
        <w:rPr>
          <w:lang w:val="en-US"/>
        </w:rPr>
        <w:t xml:space="preserve"> </w:t>
      </w:r>
      <w:r w:rsidR="00DA6F0E">
        <w:rPr>
          <w:lang w:val="sr-Cyrl-RS"/>
        </w:rPr>
        <w:t xml:space="preserve">слојем између њих. Активационе функције свих слојева сем последњег су такође </w:t>
      </w:r>
      <w:r w:rsidR="00DA6F0E" w:rsidRPr="00DA6F0E">
        <w:rPr>
          <w:i/>
          <w:iCs/>
          <w:lang w:val="en-US"/>
        </w:rPr>
        <w:t>ReLU</w:t>
      </w:r>
      <w:r w:rsidR="00DA6F0E">
        <w:rPr>
          <w:lang w:val="en-US"/>
        </w:rPr>
        <w:t xml:space="preserve">, </w:t>
      </w:r>
      <w:r w:rsidR="00DA6F0E">
        <w:rPr>
          <w:lang w:val="sr-Cyrl-RS"/>
        </w:rPr>
        <w:t xml:space="preserve">а у последњем се користи </w:t>
      </w:r>
      <w:r w:rsidR="00DA6F0E" w:rsidRPr="00DA6F0E">
        <w:rPr>
          <w:i/>
          <w:iCs/>
          <w:lang w:val="en-US"/>
        </w:rPr>
        <w:t>softmax</w:t>
      </w:r>
      <w:r w:rsidR="00DA6F0E">
        <w:rPr>
          <w:lang w:val="en-US"/>
        </w:rPr>
        <w:t xml:space="preserve"> </w:t>
      </w:r>
      <w:r w:rsidR="009F1463">
        <w:rPr>
          <w:lang w:val="sr-Cyrl-RS"/>
        </w:rPr>
        <w:t>активациона функција.</w:t>
      </w:r>
      <w:r w:rsidR="005A6657">
        <w:rPr>
          <w:lang w:val="sr-Cyrl-RS"/>
        </w:rPr>
        <w:t xml:space="preserve"> </w:t>
      </w:r>
      <w:r w:rsidR="00DA6F0E">
        <w:rPr>
          <w:lang w:val="sr-Cyrl-RS"/>
        </w:rPr>
        <w:t>Такође,</w:t>
      </w:r>
      <w:r w:rsidR="00DF3995">
        <w:rPr>
          <w:lang w:val="sr-Cyrl-RS"/>
        </w:rPr>
        <w:t xml:space="preserve"> корист</w:t>
      </w:r>
      <w:r w:rsidR="00DA6F0E">
        <w:rPr>
          <w:lang w:val="sr-Cyrl-RS"/>
        </w:rPr>
        <w:t>е</w:t>
      </w:r>
      <w:r w:rsidR="00DF3995">
        <w:rPr>
          <w:lang w:val="sr-Cyrl-RS"/>
        </w:rPr>
        <w:t xml:space="preserve"> се Адам оптимизатор и </w:t>
      </w:r>
      <w:r w:rsidR="00DF3995" w:rsidRPr="00DF3995">
        <w:rPr>
          <w:i/>
          <w:iCs/>
          <w:lang w:val="en-US"/>
        </w:rPr>
        <w:t>sparse categorical cross-entropy</w:t>
      </w:r>
      <w:r w:rsidR="00DF3995">
        <w:rPr>
          <w:lang w:val="en-US"/>
        </w:rPr>
        <w:t xml:space="preserve"> </w:t>
      </w:r>
      <w:r w:rsidR="00DF3995">
        <w:rPr>
          <w:lang w:val="sr-Cyrl-RS"/>
        </w:rPr>
        <w:t xml:space="preserve">као функција грешке. </w:t>
      </w:r>
      <w:r w:rsidR="00103790">
        <w:rPr>
          <w:lang w:val="sr-Cyrl-RS"/>
        </w:rPr>
        <w:t>Архитектура ове конволутивне неуронске мреже приказана је на слици 4.</w:t>
      </w:r>
      <w:r w:rsidR="00E2412E">
        <w:rPr>
          <w:lang w:val="en-US"/>
        </w:rPr>
        <w:t>5</w:t>
      </w:r>
      <w:r w:rsidR="00103790">
        <w:rPr>
          <w:lang w:val="sr-Cyrl-RS"/>
        </w:rPr>
        <w:t>.</w:t>
      </w:r>
    </w:p>
    <w:p w14:paraId="418443E9" w14:textId="5E5A300D" w:rsidR="00103790" w:rsidRPr="00103790" w:rsidRDefault="00103790" w:rsidP="00103790">
      <w:pPr>
        <w:pStyle w:val="BodyText"/>
        <w:spacing w:before="240"/>
        <w:jc w:val="center"/>
        <w:rPr>
          <w:sz w:val="20"/>
          <w:lang w:val="sr-Cyrl-RS"/>
        </w:rPr>
      </w:pPr>
      <w:r w:rsidRPr="00103790">
        <w:rPr>
          <w:noProof/>
          <w:sz w:val="20"/>
          <w:lang w:val="sr-Cyrl-RS"/>
        </w:rPr>
        <w:drawing>
          <wp:inline distT="0" distB="0" distL="0" distR="0" wp14:anchorId="10B70481" wp14:editId="56AF4580">
            <wp:extent cx="1664489" cy="4959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7">
                      <a:extLst>
                        <a:ext uri="{28A0092B-C50C-407E-A947-70E740481C1C}">
                          <a14:useLocalDpi xmlns:a14="http://schemas.microsoft.com/office/drawing/2010/main" val="0"/>
                        </a:ext>
                      </a:extLst>
                    </a:blip>
                    <a:stretch>
                      <a:fillRect/>
                    </a:stretch>
                  </pic:blipFill>
                  <pic:spPr>
                    <a:xfrm>
                      <a:off x="0" y="0"/>
                      <a:ext cx="1700005" cy="5065534"/>
                    </a:xfrm>
                    <a:prstGeom prst="rect">
                      <a:avLst/>
                    </a:prstGeom>
                  </pic:spPr>
                </pic:pic>
              </a:graphicData>
            </a:graphic>
          </wp:inline>
        </w:drawing>
      </w:r>
    </w:p>
    <w:p w14:paraId="29A5B752" w14:textId="4A3B1524" w:rsidR="009F1463" w:rsidRPr="00103790" w:rsidRDefault="00103790" w:rsidP="009F1463">
      <w:pPr>
        <w:pStyle w:val="BodyText"/>
        <w:jc w:val="center"/>
        <w:rPr>
          <w:sz w:val="20"/>
          <w:lang w:val="sr-Cyrl-RS"/>
        </w:rPr>
      </w:pPr>
      <w:r w:rsidRPr="00103790">
        <w:rPr>
          <w:sz w:val="20"/>
          <w:lang w:val="sr-Cyrl-RS"/>
        </w:rPr>
        <w:t>Слика 4.</w:t>
      </w:r>
      <w:r w:rsidR="00E2412E">
        <w:rPr>
          <w:sz w:val="20"/>
          <w:lang w:val="en-US"/>
        </w:rPr>
        <w:t>5</w:t>
      </w:r>
      <w:r w:rsidRPr="00103790">
        <w:rPr>
          <w:sz w:val="20"/>
          <w:lang w:val="sr-Cyrl-RS"/>
        </w:rPr>
        <w:t>: Архитектура неуронске мреже код приступа тренирања мреже од нуле</w:t>
      </w:r>
    </w:p>
    <w:p w14:paraId="61AFD0D7" w14:textId="77777777" w:rsidR="00871EED" w:rsidRDefault="00871EED" w:rsidP="00871EED">
      <w:pPr>
        <w:pStyle w:val="BodyText"/>
        <w:rPr>
          <w:lang w:val="sr-Cyrl-RS"/>
        </w:rPr>
      </w:pPr>
    </w:p>
    <w:p w14:paraId="41026288" w14:textId="0FFFB40A" w:rsidR="00C11A51" w:rsidRPr="00BC2EBB" w:rsidRDefault="00871EED" w:rsidP="00BC2EBB">
      <w:pPr>
        <w:pStyle w:val="Heading2"/>
        <w:rPr>
          <w:lang w:val="sr-Cyrl-RS"/>
        </w:rPr>
      </w:pPr>
      <w:bookmarkStart w:id="51" w:name="_Toc114651950"/>
      <w:r>
        <w:rPr>
          <w:lang w:val="sr-Cyrl-RS"/>
        </w:rPr>
        <w:t>Коришћени алати</w:t>
      </w:r>
      <w:bookmarkEnd w:id="51"/>
    </w:p>
    <w:p w14:paraId="4BC3FCE3" w14:textId="08F0633E" w:rsidR="00BC2EBB" w:rsidRDefault="00BC2EBB" w:rsidP="002C2D6D">
      <w:pPr>
        <w:pStyle w:val="BodyText"/>
        <w:spacing w:after="240"/>
        <w:rPr>
          <w:lang w:val="sr-Cyrl-RS"/>
        </w:rPr>
      </w:pPr>
      <w:r>
        <w:rPr>
          <w:lang w:val="sr-Cyrl-RS"/>
        </w:rPr>
        <w:t xml:space="preserve">У  табели 4.1 приказане су хардверске спецификације рачунара на којем је имплементиран систем и обучавани претходно описани класификациони модели . </w:t>
      </w:r>
    </w:p>
    <w:tbl>
      <w:tblPr>
        <w:tblStyle w:val="ListTable2-Accent3"/>
        <w:tblW w:w="0" w:type="auto"/>
        <w:tblLook w:val="04A0" w:firstRow="1" w:lastRow="0" w:firstColumn="1" w:lastColumn="0" w:noHBand="0" w:noVBand="1"/>
      </w:tblPr>
      <w:tblGrid>
        <w:gridCol w:w="2448"/>
        <w:gridCol w:w="4486"/>
      </w:tblGrid>
      <w:tr w:rsidR="00BC2EBB" w:rsidRPr="00C974F0" w14:paraId="11AF12C1"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C8FEE23" w14:textId="0D537631" w:rsidR="00453411" w:rsidRPr="00C974F0" w:rsidRDefault="00BC2EBB" w:rsidP="008D32CB">
            <w:pPr>
              <w:pStyle w:val="BodyText"/>
              <w:spacing w:before="80" w:after="80"/>
              <w:ind w:firstLine="0"/>
              <w:rPr>
                <w:b w:val="0"/>
                <w:bCs w:val="0"/>
                <w:lang w:val="sr-Cyrl-RS"/>
              </w:rPr>
            </w:pPr>
            <w:r w:rsidRPr="00C974F0">
              <w:rPr>
                <w:b w:val="0"/>
                <w:bCs w:val="0"/>
                <w:lang w:val="sr-Cyrl-RS"/>
              </w:rPr>
              <w:t>Процесор</w:t>
            </w:r>
          </w:p>
        </w:tc>
        <w:tc>
          <w:tcPr>
            <w:tcW w:w="4486" w:type="dxa"/>
          </w:tcPr>
          <w:p w14:paraId="48AF8C88" w14:textId="27B19523" w:rsidR="00BC2EBB" w:rsidRPr="00C974F0" w:rsidRDefault="00BC2EB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Intel® Core™ i7-10510U @ 1.80GHz</w:t>
            </w:r>
          </w:p>
        </w:tc>
      </w:tr>
      <w:tr w:rsidR="00BC2EBB" w:rsidRPr="00C974F0" w14:paraId="4FCC1BAA"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46F2552" w14:textId="6DBF1DA3" w:rsidR="00BC2EBB" w:rsidRPr="00C974F0" w:rsidRDefault="00453411" w:rsidP="008D32CB">
            <w:pPr>
              <w:pStyle w:val="BodyText"/>
              <w:spacing w:before="80" w:after="80"/>
              <w:ind w:firstLine="0"/>
              <w:rPr>
                <w:b w:val="0"/>
                <w:bCs w:val="0"/>
                <w:lang w:val="sr-Cyrl-RS"/>
              </w:rPr>
            </w:pPr>
            <w:r w:rsidRPr="00C974F0">
              <w:rPr>
                <w:b w:val="0"/>
                <w:bCs w:val="0"/>
                <w:lang w:val="en-US"/>
              </w:rPr>
              <w:t xml:space="preserve">RAM </w:t>
            </w:r>
            <w:r w:rsidRPr="00C974F0">
              <w:rPr>
                <w:b w:val="0"/>
                <w:bCs w:val="0"/>
                <w:lang w:val="sr-Cyrl-RS"/>
              </w:rPr>
              <w:t>меморија</w:t>
            </w:r>
          </w:p>
        </w:tc>
        <w:tc>
          <w:tcPr>
            <w:tcW w:w="4486" w:type="dxa"/>
          </w:tcPr>
          <w:p w14:paraId="36F77EE6" w14:textId="42175D93"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sr-Cyrl-RS"/>
              </w:rPr>
              <w:t xml:space="preserve">8 </w:t>
            </w:r>
            <w:r w:rsidRPr="00C974F0">
              <w:rPr>
                <w:lang w:val="en-US"/>
              </w:rPr>
              <w:t>GB</w:t>
            </w:r>
          </w:p>
        </w:tc>
      </w:tr>
      <w:tr w:rsidR="00BC2EBB" w:rsidRPr="00C974F0" w14:paraId="17AD7422" w14:textId="77777777" w:rsidTr="00C974F0">
        <w:tc>
          <w:tcPr>
            <w:cnfStyle w:val="001000000000" w:firstRow="0" w:lastRow="0" w:firstColumn="1" w:lastColumn="0" w:oddVBand="0" w:evenVBand="0" w:oddHBand="0" w:evenHBand="0" w:firstRowFirstColumn="0" w:firstRowLastColumn="0" w:lastRowFirstColumn="0" w:lastRowLastColumn="0"/>
            <w:tcW w:w="2448" w:type="dxa"/>
          </w:tcPr>
          <w:p w14:paraId="644E27FD" w14:textId="10C4DB69" w:rsidR="00BC2EBB" w:rsidRPr="00C974F0" w:rsidRDefault="00453411" w:rsidP="008D32CB">
            <w:pPr>
              <w:pStyle w:val="BodyText"/>
              <w:spacing w:before="80" w:after="80"/>
              <w:ind w:firstLine="0"/>
              <w:jc w:val="left"/>
              <w:rPr>
                <w:b w:val="0"/>
                <w:bCs w:val="0"/>
                <w:lang w:val="sr-Cyrl-RS"/>
              </w:rPr>
            </w:pPr>
            <w:r w:rsidRPr="00C974F0">
              <w:rPr>
                <w:b w:val="0"/>
                <w:bCs w:val="0"/>
                <w:lang w:val="sr-Cyrl-RS"/>
              </w:rPr>
              <w:t>Хард диск</w:t>
            </w:r>
          </w:p>
        </w:tc>
        <w:tc>
          <w:tcPr>
            <w:tcW w:w="4486" w:type="dxa"/>
          </w:tcPr>
          <w:p w14:paraId="25610FF2" w14:textId="661EC733" w:rsidR="00BC2EBB" w:rsidRPr="00C974F0" w:rsidRDefault="00453411"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SKHynix_HFM512GDHNI-87A0B</w:t>
            </w:r>
          </w:p>
        </w:tc>
      </w:tr>
      <w:tr w:rsidR="00BC2EBB" w:rsidRPr="00C974F0" w14:paraId="54DB29FD"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44CFF2F" w14:textId="44C56764" w:rsidR="00BC2EBB" w:rsidRPr="00C974F0" w:rsidRDefault="00453411" w:rsidP="008D32CB">
            <w:pPr>
              <w:pStyle w:val="BodyText"/>
              <w:spacing w:before="80" w:after="80"/>
              <w:ind w:firstLine="0"/>
              <w:rPr>
                <w:b w:val="0"/>
                <w:bCs w:val="0"/>
                <w:lang w:val="sr-Cyrl-RS"/>
              </w:rPr>
            </w:pPr>
            <w:r w:rsidRPr="00C974F0">
              <w:rPr>
                <w:b w:val="0"/>
                <w:bCs w:val="0"/>
                <w:lang w:val="sr-Cyrl-RS"/>
              </w:rPr>
              <w:t>Графичка картица</w:t>
            </w:r>
          </w:p>
        </w:tc>
        <w:tc>
          <w:tcPr>
            <w:tcW w:w="4486" w:type="dxa"/>
          </w:tcPr>
          <w:p w14:paraId="48E6AF2D" w14:textId="66159FEB"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NVIDIA GeForce MX330</w:t>
            </w:r>
            <w:r w:rsidR="002C2D6D" w:rsidRPr="00C974F0">
              <w:rPr>
                <w:lang w:val="en-US"/>
              </w:rPr>
              <w:t xml:space="preserve"> 2GB</w:t>
            </w:r>
          </w:p>
        </w:tc>
      </w:tr>
    </w:tbl>
    <w:p w14:paraId="5CFD641B" w14:textId="77777777" w:rsidR="00BC2EBB" w:rsidRDefault="00446767" w:rsidP="00446767">
      <w:pPr>
        <w:pStyle w:val="BodyText"/>
        <w:ind w:firstLine="0"/>
        <w:jc w:val="center"/>
        <w:rPr>
          <w:sz w:val="20"/>
          <w:lang w:val="sr-Cyrl-RS"/>
        </w:rPr>
      </w:pPr>
      <w:r w:rsidRPr="00C974F0">
        <w:rPr>
          <w:sz w:val="20"/>
          <w:lang w:val="sr-Cyrl-RS"/>
        </w:rPr>
        <w:t>Табела 4.1: Спецификација рачунара на којем је импле</w:t>
      </w:r>
      <w:r w:rsidRPr="00446767">
        <w:rPr>
          <w:sz w:val="20"/>
          <w:lang w:val="sr-Cyrl-RS"/>
        </w:rPr>
        <w:t>ментиран систем</w:t>
      </w:r>
    </w:p>
    <w:p w14:paraId="29DD5B90" w14:textId="77777777" w:rsidR="00446767" w:rsidRDefault="00446767" w:rsidP="00446767">
      <w:pPr>
        <w:pStyle w:val="BodyText"/>
        <w:ind w:firstLine="0"/>
        <w:rPr>
          <w:sz w:val="20"/>
          <w:lang w:val="sr-Cyrl-RS"/>
        </w:rPr>
      </w:pPr>
    </w:p>
    <w:p w14:paraId="19D442BB" w14:textId="4B7F9DBA" w:rsidR="009A7FC9" w:rsidRPr="00F76FAA" w:rsidRDefault="00446767" w:rsidP="009A7FC9">
      <w:pPr>
        <w:pStyle w:val="BodyText"/>
        <w:ind w:firstLine="450"/>
        <w:rPr>
          <w:szCs w:val="22"/>
          <w:lang w:val="sr-Cyrl-RS"/>
        </w:rPr>
      </w:pPr>
      <w:r w:rsidRPr="00F76FAA">
        <w:rPr>
          <w:szCs w:val="22"/>
          <w:lang w:val="sr-Cyrl-RS"/>
        </w:rPr>
        <w:t xml:space="preserve">Целокупан систем је имплементиран у програмском језику </w:t>
      </w:r>
      <w:r w:rsidRPr="00F76FAA">
        <w:rPr>
          <w:i/>
          <w:iCs/>
          <w:szCs w:val="22"/>
          <w:lang w:val="en-US"/>
        </w:rPr>
        <w:t>Python</w:t>
      </w:r>
      <w:r w:rsidR="004E050C" w:rsidRPr="00F76FAA">
        <w:rPr>
          <w:i/>
          <w:iCs/>
          <w:szCs w:val="22"/>
          <w:lang w:val="en-US"/>
        </w:rPr>
        <w:t xml:space="preserve">, </w:t>
      </w:r>
      <w:r w:rsidR="004E050C" w:rsidRPr="00F76FAA">
        <w:rPr>
          <w:szCs w:val="22"/>
          <w:lang w:val="sr-Cyrl-RS"/>
        </w:rPr>
        <w:t xml:space="preserve">на </w:t>
      </w:r>
      <w:r w:rsidR="004E050C" w:rsidRPr="00F76FAA">
        <w:rPr>
          <w:i/>
          <w:iCs/>
          <w:szCs w:val="22"/>
          <w:lang w:val="en-US"/>
        </w:rPr>
        <w:t xml:space="preserve">Windows 10 </w:t>
      </w:r>
      <w:r w:rsidR="004E050C" w:rsidRPr="00F76FAA">
        <w:rPr>
          <w:szCs w:val="22"/>
          <w:lang w:val="sr-Cyrl-RS"/>
        </w:rPr>
        <w:t>оперативном систему.</w:t>
      </w:r>
      <w:r w:rsidRPr="00F76FAA">
        <w:rPr>
          <w:i/>
          <w:iCs/>
          <w:szCs w:val="22"/>
          <w:lang w:val="sr-Cyrl-RS"/>
        </w:rPr>
        <w:t xml:space="preserve"> </w:t>
      </w:r>
      <w:r w:rsidRPr="00F76FAA">
        <w:rPr>
          <w:szCs w:val="22"/>
          <w:lang w:val="sr-Cyrl-RS"/>
        </w:rPr>
        <w:t xml:space="preserve">За рад са сликама (учитавање и обрада слике) коришћена је библиотека </w:t>
      </w:r>
      <w:r w:rsidRPr="00F76FAA">
        <w:rPr>
          <w:i/>
          <w:iCs/>
          <w:szCs w:val="22"/>
          <w:lang w:val="en-US"/>
        </w:rPr>
        <w:t>OpenCV</w:t>
      </w:r>
      <w:r w:rsidR="004E050C" w:rsidRPr="00F76FAA">
        <w:rPr>
          <w:i/>
          <w:iCs/>
          <w:szCs w:val="22"/>
          <w:lang w:val="sr-Cyrl-RS"/>
        </w:rPr>
        <w:t xml:space="preserve">. </w:t>
      </w:r>
      <w:r w:rsidR="004E050C" w:rsidRPr="00F76FAA">
        <w:rPr>
          <w:szCs w:val="22"/>
          <w:lang w:val="sr-Cyrl-RS"/>
        </w:rPr>
        <w:t xml:space="preserve">С обзиром да је податке било потребно припремити за обучавање, као и израчунати и приказати статистику добијених резултата, коришћена је библиотека </w:t>
      </w:r>
      <w:r w:rsidR="004E050C" w:rsidRPr="00F76FAA">
        <w:rPr>
          <w:i/>
          <w:iCs/>
          <w:szCs w:val="22"/>
          <w:lang w:val="en-US"/>
        </w:rPr>
        <w:t>scikit-learn</w:t>
      </w:r>
      <w:r w:rsidR="004E050C" w:rsidRPr="00F76FAA">
        <w:rPr>
          <w:i/>
          <w:iCs/>
          <w:szCs w:val="22"/>
          <w:lang w:val="sr-Cyrl-RS"/>
        </w:rPr>
        <w:t xml:space="preserve">, </w:t>
      </w:r>
      <w:r w:rsidR="004E050C" w:rsidRPr="00F76FAA">
        <w:rPr>
          <w:szCs w:val="22"/>
          <w:lang w:val="sr-Cyrl-RS"/>
        </w:rPr>
        <w:t xml:space="preserve">конкретно модули </w:t>
      </w:r>
      <w:r w:rsidR="004E050C" w:rsidRPr="00F76FAA">
        <w:rPr>
          <w:i/>
          <w:iCs/>
          <w:szCs w:val="22"/>
          <w:lang w:val="en-US"/>
        </w:rPr>
        <w:t>model</w:t>
      </w:r>
      <w:r w:rsidR="000F531F">
        <w:rPr>
          <w:szCs w:val="22"/>
          <w:lang w:val="en-US"/>
        </w:rPr>
        <w:t>_</w:t>
      </w:r>
      <w:r w:rsidR="004E050C" w:rsidRPr="00F76FAA">
        <w:rPr>
          <w:i/>
          <w:iCs/>
          <w:szCs w:val="22"/>
          <w:lang w:val="en-US"/>
        </w:rPr>
        <w:t>selection</w:t>
      </w:r>
      <w:r w:rsidR="001528C6" w:rsidRPr="00F76FAA">
        <w:rPr>
          <w:i/>
          <w:iCs/>
          <w:szCs w:val="22"/>
          <w:lang w:val="en-US"/>
        </w:rPr>
        <w:t xml:space="preserve"> </w:t>
      </w:r>
      <w:r w:rsidR="001528C6" w:rsidRPr="00F76FAA">
        <w:rPr>
          <w:szCs w:val="22"/>
          <w:lang w:val="sr-Cyrl-RS"/>
        </w:rPr>
        <w:t>(за поделу података на скупове за обучавање</w:t>
      </w:r>
      <w:r w:rsidR="00A27F86">
        <w:rPr>
          <w:szCs w:val="22"/>
          <w:lang w:val="sr-Cyrl-RS"/>
        </w:rPr>
        <w:t xml:space="preserve"> </w:t>
      </w:r>
      <w:r w:rsidR="001528C6" w:rsidRPr="00F76FAA">
        <w:rPr>
          <w:szCs w:val="22"/>
          <w:lang w:val="sr-Cyrl-RS"/>
        </w:rPr>
        <w:t>и тестирање)</w:t>
      </w:r>
      <w:r w:rsidR="009A7FC9" w:rsidRPr="00F76FAA">
        <w:rPr>
          <w:szCs w:val="22"/>
          <w:lang w:val="sr-Cyrl-RS"/>
        </w:rPr>
        <w:t>,</w:t>
      </w:r>
      <w:r w:rsidR="001528C6" w:rsidRPr="00F76FAA">
        <w:rPr>
          <w:szCs w:val="22"/>
          <w:lang w:val="sr-Cyrl-RS"/>
        </w:rPr>
        <w:t xml:space="preserve"> </w:t>
      </w:r>
      <w:r w:rsidR="001528C6" w:rsidRPr="00F76FAA">
        <w:rPr>
          <w:i/>
          <w:iCs/>
          <w:szCs w:val="22"/>
          <w:lang w:val="en-US"/>
        </w:rPr>
        <w:t xml:space="preserve">metrics </w:t>
      </w:r>
      <w:r w:rsidR="001528C6" w:rsidRPr="00F76FAA">
        <w:rPr>
          <w:szCs w:val="22"/>
          <w:lang w:val="sr-Cyrl-RS"/>
        </w:rPr>
        <w:t>(за израчунавање тачности и осталих метрика перформанси модела, као и приказ матрице конфузије)</w:t>
      </w:r>
      <w:r w:rsidR="009A7FC9" w:rsidRPr="00F76FAA">
        <w:rPr>
          <w:szCs w:val="22"/>
          <w:lang w:val="sr-Cyrl-RS"/>
        </w:rPr>
        <w:t xml:space="preserve"> и </w:t>
      </w:r>
      <w:r w:rsidR="009A7FC9" w:rsidRPr="00F76FAA">
        <w:rPr>
          <w:i/>
          <w:szCs w:val="22"/>
          <w:lang w:val="en-US"/>
        </w:rPr>
        <w:t>util</w:t>
      </w:r>
      <w:r w:rsidR="001528C6" w:rsidRPr="00F76FAA">
        <w:rPr>
          <w:szCs w:val="22"/>
          <w:lang w:val="sr-Cyrl-RS"/>
        </w:rPr>
        <w:t>.</w:t>
      </w:r>
    </w:p>
    <w:p w14:paraId="20F8CE6F" w14:textId="08A5E9C3" w:rsidR="009A7FC9" w:rsidRPr="00F76FAA" w:rsidRDefault="009A7FC9" w:rsidP="009A7FC9">
      <w:pPr>
        <w:pStyle w:val="BodyText"/>
        <w:spacing w:before="240" w:after="240"/>
        <w:ind w:firstLine="450"/>
        <w:jc w:val="left"/>
        <w:rPr>
          <w:lang w:val="en-US"/>
        </w:rPr>
      </w:pPr>
      <w:r w:rsidRPr="00F76FAA">
        <w:rPr>
          <w:szCs w:val="22"/>
          <w:lang w:val="sr-Cyrl-RS"/>
        </w:rPr>
        <w:t xml:space="preserve">Из ове библиотеке коришћен је и модул </w:t>
      </w:r>
      <w:r w:rsidRPr="00F76FAA">
        <w:rPr>
          <w:i/>
          <w:iCs/>
          <w:szCs w:val="22"/>
          <w:lang w:val="en-US"/>
        </w:rPr>
        <w:t>svm</w:t>
      </w:r>
      <w:r w:rsidRPr="00F76FAA">
        <w:rPr>
          <w:szCs w:val="22"/>
          <w:lang w:val="sr-Cyrl-RS"/>
        </w:rPr>
        <w:t xml:space="preserve"> и његов модел </w:t>
      </w:r>
      <w:r w:rsidRPr="00F76FAA">
        <w:rPr>
          <w:i/>
          <w:iCs/>
          <w:szCs w:val="22"/>
          <w:lang w:val="en-US"/>
        </w:rPr>
        <w:t xml:space="preserve">LinearSVC </w:t>
      </w:r>
      <w:r w:rsidRPr="00F76FAA">
        <w:rPr>
          <w:szCs w:val="22"/>
          <w:lang w:val="sr-Cyrl-RS"/>
        </w:rPr>
        <w:t xml:space="preserve">као модел за методу потпорних вектора. За имплементацију ЛБП-а употребљена је библиотека </w:t>
      </w:r>
      <w:r w:rsidRPr="00F76FAA">
        <w:rPr>
          <w:i/>
          <w:iCs/>
          <w:szCs w:val="22"/>
          <w:lang w:val="en-US"/>
        </w:rPr>
        <w:t>skimage.</w:t>
      </w:r>
      <w:r w:rsidR="00F76FAA" w:rsidRPr="00F76FAA">
        <w:rPr>
          <w:i/>
          <w:iCs/>
          <w:szCs w:val="22"/>
          <w:lang w:val="sr-Cyrl-RS"/>
        </w:rPr>
        <w:t xml:space="preserve"> </w:t>
      </w:r>
      <w:r w:rsidR="00F76FAA" w:rsidRPr="00F76FAA">
        <w:rPr>
          <w:szCs w:val="22"/>
          <w:lang w:val="sr-Cyrl-RS"/>
        </w:rPr>
        <w:t xml:space="preserve">За рад са неуронским мрежама коришћене су библиотеке </w:t>
      </w:r>
      <w:r w:rsidR="00F76FAA" w:rsidRPr="00F76FAA">
        <w:rPr>
          <w:i/>
          <w:iCs/>
          <w:szCs w:val="22"/>
          <w:lang w:val="en-US"/>
        </w:rPr>
        <w:t>keras</w:t>
      </w:r>
      <w:r w:rsidR="00F76FAA" w:rsidRPr="00F76FAA">
        <w:rPr>
          <w:szCs w:val="22"/>
          <w:lang w:val="en-US"/>
        </w:rPr>
        <w:t xml:space="preserve"> </w:t>
      </w:r>
      <w:r w:rsidR="00F76FAA" w:rsidRPr="00F76FAA">
        <w:rPr>
          <w:szCs w:val="22"/>
          <w:lang w:val="sr-Cyrl-RS"/>
        </w:rPr>
        <w:t xml:space="preserve">и </w:t>
      </w:r>
      <w:r w:rsidR="00F76FAA" w:rsidRPr="00F76FAA">
        <w:rPr>
          <w:i/>
          <w:iCs/>
          <w:szCs w:val="22"/>
          <w:lang w:val="en-US"/>
        </w:rPr>
        <w:t>tensorflow</w:t>
      </w:r>
      <w:r w:rsidR="00F76FAA">
        <w:rPr>
          <w:i/>
          <w:iCs/>
          <w:sz w:val="20"/>
          <w:lang w:val="en-US"/>
        </w:rPr>
        <w:t xml:space="preserve">, </w:t>
      </w:r>
      <w:r w:rsidR="00F76FAA">
        <w:rPr>
          <w:lang w:val="sr-Cyrl-RS"/>
        </w:rPr>
        <w:t xml:space="preserve">а ВГГ19 модел је учитан из модула </w:t>
      </w:r>
      <w:proofErr w:type="spellStart"/>
      <w:r w:rsidR="00F76FAA" w:rsidRPr="00F76FAA">
        <w:rPr>
          <w:i/>
          <w:iCs/>
          <w:lang w:val="en-US"/>
        </w:rPr>
        <w:t>tensorflow.keras.applications</w:t>
      </w:r>
      <w:proofErr w:type="spellEnd"/>
      <w:r w:rsidR="00F76FAA">
        <w:rPr>
          <w:i/>
          <w:iCs/>
          <w:lang w:val="en-US"/>
        </w:rPr>
        <w:t>.</w:t>
      </w:r>
    </w:p>
    <w:p w14:paraId="14E40905" w14:textId="77777777" w:rsidR="009A7FC9" w:rsidRDefault="009A7FC9" w:rsidP="009A7FC9">
      <w:pPr>
        <w:pStyle w:val="BodyText"/>
        <w:spacing w:before="240" w:after="240"/>
        <w:ind w:firstLine="450"/>
        <w:jc w:val="left"/>
        <w:rPr>
          <w:i/>
          <w:iCs/>
          <w:sz w:val="20"/>
          <w:lang w:val="en-US"/>
        </w:rPr>
      </w:pPr>
    </w:p>
    <w:p w14:paraId="3B4AFB64" w14:textId="04142BE1" w:rsidR="009A7FC9" w:rsidRPr="009A7FC9" w:rsidRDefault="009A7FC9" w:rsidP="009A7FC9">
      <w:pPr>
        <w:pStyle w:val="BodyText"/>
        <w:spacing w:before="240" w:after="240"/>
        <w:ind w:firstLine="450"/>
        <w:jc w:val="left"/>
        <w:rPr>
          <w:sz w:val="20"/>
          <w:lang w:val="sr-Cyrl-RS"/>
        </w:rPr>
        <w:sectPr w:rsidR="009A7FC9" w:rsidRPr="009A7FC9" w:rsidSect="003A6A51">
          <w:type w:val="oddPage"/>
          <w:pgSz w:w="10318" w:h="14570" w:code="13"/>
          <w:pgMar w:top="1440" w:right="1151" w:bottom="2552" w:left="2449" w:header="1021" w:footer="1021" w:gutter="0"/>
          <w:cols w:space="720"/>
          <w:docGrid w:linePitch="360"/>
        </w:sectPr>
      </w:pPr>
    </w:p>
    <w:p w14:paraId="0CB22904" w14:textId="12572AAE" w:rsidR="003B08D2" w:rsidRDefault="00F76FAA" w:rsidP="00725666">
      <w:pPr>
        <w:pStyle w:val="Heading1"/>
        <w:ind w:left="450" w:hanging="450"/>
        <w:jc w:val="right"/>
        <w:rPr>
          <w:lang w:val="sr-Latn-RS"/>
        </w:rPr>
      </w:pPr>
      <w:bookmarkStart w:id="52" w:name="_Ref77688560"/>
      <w:bookmarkStart w:id="53" w:name="_Toc114651951"/>
      <w:r>
        <w:rPr>
          <w:lang w:val="sr-Cyrl-RS"/>
        </w:rPr>
        <w:lastRenderedPageBreak/>
        <w:t>ЕКСПЕРИМЕНТИ</w:t>
      </w:r>
      <w:bookmarkEnd w:id="53"/>
    </w:p>
    <w:p w14:paraId="0C1B0134" w14:textId="4CD9C6D9" w:rsidR="0090576B" w:rsidRDefault="008B4143" w:rsidP="008B4143">
      <w:pPr>
        <w:pStyle w:val="BodyText"/>
        <w:spacing w:after="120"/>
        <w:ind w:firstLine="708"/>
        <w:rPr>
          <w:lang w:val="sr-Cyrl-RS"/>
        </w:rPr>
      </w:pPr>
      <w:r>
        <w:rPr>
          <w:lang w:val="sr-Cyrl-RS"/>
        </w:rPr>
        <w:t xml:space="preserve">Претходно је детаљно описано како је овај систем реализован на три различита начина, а то је одрађено у циљу упоређивања </w:t>
      </w:r>
      <w:r w:rsidR="002643F7">
        <w:rPr>
          <w:lang w:val="sr-Cyrl-RS"/>
        </w:rPr>
        <w:t>како се различити приступи понашају када је у питању класификација медицинских слика пацијената који потенцијално имају Алцхајмерову болест</w:t>
      </w:r>
      <w:r>
        <w:rPr>
          <w:lang w:val="sr-Cyrl-RS"/>
        </w:rPr>
        <w:t xml:space="preserve">. </w:t>
      </w:r>
      <w:r w:rsidR="0090576B">
        <w:rPr>
          <w:lang w:val="sr-Cyrl-RS"/>
        </w:rPr>
        <w:t>У овом поглављу биће представљени сви експерименти који су извршени како би била могућа евалуација овог система и поређење различитих приступа односно модела класификације.</w:t>
      </w:r>
      <w:r>
        <w:rPr>
          <w:lang w:val="sr-Cyrl-RS"/>
        </w:rPr>
        <w:t xml:space="preserve"> </w:t>
      </w:r>
      <w:r w:rsidR="0090576B">
        <w:rPr>
          <w:lang w:val="sr-Cyrl-RS"/>
        </w:rPr>
        <w:t xml:space="preserve">За сваки од три приступа за решавање проблема, биће засебно описани хиперпараметри и </w:t>
      </w:r>
      <w:r>
        <w:rPr>
          <w:lang w:val="sr-Cyrl-RS"/>
        </w:rPr>
        <w:t>остали детаљи експеримената, како би била омогућена репродукција експеримената.</w:t>
      </w:r>
    </w:p>
    <w:p w14:paraId="59AE3F42" w14:textId="270A090F" w:rsidR="002643F7" w:rsidRPr="0090576B" w:rsidRDefault="002643F7" w:rsidP="008B4143">
      <w:pPr>
        <w:pStyle w:val="BodyText"/>
        <w:spacing w:after="120"/>
        <w:ind w:firstLine="708"/>
        <w:rPr>
          <w:lang w:val="sr-Cyrl-RS"/>
        </w:rPr>
      </w:pPr>
      <w:r>
        <w:rPr>
          <w:lang w:val="sr-Cyrl-RS"/>
        </w:rPr>
        <w:t>На почетку ће бити представљен скуп података над којим су вршени сви експерименти (поглавље 5.1). Затим следе поглавља која су везана за опис експеримената сваког од три приступа: ЛПБ и метода потпорних вектора (поглавље 5.2), конволутивна неуронска мрежа и модел ВГГ19 (поглавље 5.3) и конволутивна неуронска мрежа која је тренирана од нуле (поглавље 5.4).</w:t>
      </w:r>
      <w:r w:rsidR="00AD7FB9">
        <w:rPr>
          <w:lang w:val="sr-Cyrl-RS"/>
        </w:rPr>
        <w:t xml:space="preserve"> На крају ће бити дат опис поступка евалуације система (поглавље 5.5).</w:t>
      </w:r>
    </w:p>
    <w:p w14:paraId="39A3553B" w14:textId="6F326025" w:rsidR="00E968BC" w:rsidRPr="00CC619E" w:rsidRDefault="00AD7FB9" w:rsidP="00A26D55">
      <w:pPr>
        <w:pStyle w:val="Heading2"/>
        <w:rPr>
          <w:lang w:val="sr-Latn-RS"/>
        </w:rPr>
      </w:pPr>
      <w:bookmarkStart w:id="54" w:name="_Toc114651952"/>
      <w:r>
        <w:rPr>
          <w:lang w:val="sr-Cyrl-RS"/>
        </w:rPr>
        <w:t>Скуп података</w:t>
      </w:r>
      <w:bookmarkEnd w:id="54"/>
    </w:p>
    <w:p w14:paraId="401E7464" w14:textId="235B6ED0" w:rsidR="007A70C1" w:rsidRPr="007A70C1" w:rsidRDefault="007A70C1" w:rsidP="001B4E71">
      <w:pPr>
        <w:pStyle w:val="BodyText"/>
        <w:spacing w:after="240"/>
        <w:ind w:firstLine="360"/>
        <w:rPr>
          <w:lang w:val="en-US"/>
        </w:rPr>
      </w:pPr>
      <w:r>
        <w:rPr>
          <w:lang w:val="sr-Cyrl-RS"/>
        </w:rPr>
        <w:t>Скуп података који је коришћен за потребе овог рада представља скуп слика МРИ снимака ендокранијума човека који је подељен у четири директоријума</w:t>
      </w:r>
      <w:r w:rsidR="001B4E71">
        <w:rPr>
          <w:lang w:val="sr-Cyrl-RS"/>
        </w:rPr>
        <w:t>, где сваки директоријум одговара по једној фази развоја Алцхајмерове болести</w:t>
      </w:r>
      <w:r>
        <w:rPr>
          <w:lang w:val="sr-Cyrl-RS"/>
        </w:rPr>
        <w:t>.</w:t>
      </w:r>
      <w:r w:rsidR="00D15740">
        <w:rPr>
          <w:lang w:val="sr-Cyrl-RS"/>
        </w:rPr>
        <w:t xml:space="preserve"> Укупно садржи 6400 слика.</w:t>
      </w:r>
      <w:r>
        <w:rPr>
          <w:lang w:val="sr-Cyrl-RS"/>
        </w:rPr>
        <w:t xml:space="preserve"> Директоријуми су названи</w:t>
      </w:r>
      <w:r>
        <w:rPr>
          <w:lang w:val="en-US"/>
        </w:rPr>
        <w:t>:</w:t>
      </w:r>
    </w:p>
    <w:p w14:paraId="60A99012" w14:textId="2E3C47D1" w:rsidR="007A70C1" w:rsidRPr="00D15740" w:rsidRDefault="007A70C1" w:rsidP="00531338">
      <w:pPr>
        <w:pStyle w:val="BodyText"/>
        <w:numPr>
          <w:ilvl w:val="6"/>
          <w:numId w:val="9"/>
        </w:numPr>
        <w:spacing w:after="240"/>
        <w:rPr>
          <w:lang w:val="en-US"/>
        </w:rPr>
      </w:pPr>
      <w:r w:rsidRPr="007A70C1">
        <w:rPr>
          <w:i/>
          <w:iCs/>
          <w:lang w:val="en-US"/>
        </w:rPr>
        <w:t>NonDemented</w:t>
      </w:r>
      <w:r>
        <w:rPr>
          <w:i/>
          <w:iCs/>
          <w:lang w:val="en-US"/>
        </w:rPr>
        <w:t xml:space="preserve"> </w:t>
      </w:r>
      <w:r w:rsidR="001B4E71">
        <w:rPr>
          <w:lang w:val="en-US"/>
        </w:rPr>
        <w:t>–</w:t>
      </w:r>
      <w:r>
        <w:rPr>
          <w:lang w:val="en-US"/>
        </w:rPr>
        <w:t xml:space="preserve"> </w:t>
      </w:r>
      <w:r w:rsidR="001B4E71">
        <w:rPr>
          <w:lang w:val="sr-Cyrl-RS"/>
        </w:rPr>
        <w:t>садржи слике здравих МРИ снимака мозга</w:t>
      </w:r>
      <w:r w:rsidR="00D15740">
        <w:rPr>
          <w:lang w:val="sr-Cyrl-RS"/>
        </w:rPr>
        <w:t xml:space="preserve"> (3200 слика)</w:t>
      </w:r>
    </w:p>
    <w:p w14:paraId="599BDCEA" w14:textId="1515D711" w:rsidR="00D15740" w:rsidRPr="00531338" w:rsidRDefault="00D15740" w:rsidP="00531338">
      <w:pPr>
        <w:pStyle w:val="BodyText"/>
        <w:ind w:firstLine="0"/>
        <w:jc w:val="center"/>
        <w:rPr>
          <w:sz w:val="20"/>
          <w:lang w:val="sr-Cyrl-RS"/>
        </w:rPr>
      </w:pPr>
      <w:r>
        <w:rPr>
          <w:noProof/>
          <w:lang w:val="en-US"/>
        </w:rPr>
        <w:drawing>
          <wp:inline distT="0" distB="0" distL="0" distR="0" wp14:anchorId="296A6C1A" wp14:editId="047FA7F3">
            <wp:extent cx="1036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8">
                      <a:extLst>
                        <a:ext uri="{28A0092B-C50C-407E-A947-70E740481C1C}">
                          <a14:useLocalDpi xmlns:a14="http://schemas.microsoft.com/office/drawing/2010/main" val="0"/>
                        </a:ext>
                      </a:extLst>
                    </a:blip>
                    <a:stretch>
                      <a:fillRect/>
                    </a:stretch>
                  </pic:blipFill>
                  <pic:spPr>
                    <a:xfrm>
                      <a:off x="0" y="0"/>
                      <a:ext cx="1036790"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7FFA284" wp14:editId="2583E968">
            <wp:extent cx="1036789" cy="122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29503DDE" wp14:editId="55D43A4D">
            <wp:extent cx="1036791" cy="12252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0">
                      <a:extLst>
                        <a:ext uri="{28A0092B-C50C-407E-A947-70E740481C1C}">
                          <a14:useLocalDpi xmlns:a14="http://schemas.microsoft.com/office/drawing/2010/main" val="0"/>
                        </a:ext>
                      </a:extLst>
                    </a:blip>
                    <a:stretch>
                      <a:fillRect/>
                    </a:stretch>
                  </pic:blipFill>
                  <pic:spPr>
                    <a:xfrm>
                      <a:off x="0" y="0"/>
                      <a:ext cx="1036791"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04B8F87" wp14:editId="69250A21">
            <wp:extent cx="1036788" cy="12252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1036788" cy="1225296"/>
                    </a:xfrm>
                    <a:prstGeom prst="rect">
                      <a:avLst/>
                    </a:prstGeom>
                  </pic:spPr>
                </pic:pic>
              </a:graphicData>
            </a:graphic>
          </wp:inline>
        </w:drawing>
      </w:r>
    </w:p>
    <w:p w14:paraId="24EAE765" w14:textId="52DF5F45" w:rsidR="00D15740" w:rsidRPr="00531338" w:rsidRDefault="00531338" w:rsidP="00531338">
      <w:pPr>
        <w:pStyle w:val="BodyText"/>
        <w:spacing w:after="240"/>
        <w:ind w:firstLine="0"/>
        <w:jc w:val="center"/>
        <w:rPr>
          <w:sz w:val="20"/>
          <w:lang w:val="sr-Cyrl-RS"/>
        </w:rPr>
      </w:pPr>
      <w:r w:rsidRPr="00531338">
        <w:rPr>
          <w:sz w:val="20"/>
          <w:lang w:val="sr-Cyrl-RS"/>
        </w:rPr>
        <w:t>Слика 5.1: Неке од слика МРИ снимака из класе здравих пацијената</w:t>
      </w:r>
    </w:p>
    <w:p w14:paraId="76402A03" w14:textId="01E86B4A" w:rsidR="001B4E71" w:rsidRPr="00531338" w:rsidRDefault="001B4E71" w:rsidP="00D15740">
      <w:pPr>
        <w:pStyle w:val="BodyText"/>
        <w:numPr>
          <w:ilvl w:val="6"/>
          <w:numId w:val="9"/>
        </w:numPr>
        <w:spacing w:after="240"/>
        <w:rPr>
          <w:i/>
          <w:iCs/>
          <w:lang w:val="en-US"/>
        </w:rPr>
      </w:pPr>
      <w:r w:rsidRPr="001B4E71">
        <w:rPr>
          <w:i/>
          <w:iCs/>
          <w:lang w:val="en-US"/>
        </w:rPr>
        <w:lastRenderedPageBreak/>
        <w:t>VeryMildDemented</w:t>
      </w:r>
      <w:r>
        <w:rPr>
          <w:i/>
          <w:iCs/>
          <w:lang w:val="en-US"/>
        </w:rPr>
        <w:t xml:space="preserve"> – </w:t>
      </w:r>
      <w:r w:rsidRPr="001B4E71">
        <w:rPr>
          <w:lang w:val="sr-Cyrl-RS"/>
        </w:rPr>
        <w:t>садржи</w:t>
      </w:r>
      <w:r>
        <w:rPr>
          <w:i/>
          <w:iCs/>
          <w:lang w:val="sr-Cyrl-RS"/>
        </w:rPr>
        <w:t xml:space="preserve"> </w:t>
      </w:r>
      <w:r>
        <w:rPr>
          <w:lang w:val="sr-Cyrl-RS"/>
        </w:rPr>
        <w:t>слике МРИ снимака пацијената код којих је присутно веома благо когнитивно оштећење</w:t>
      </w:r>
      <w:r w:rsidR="00D15740">
        <w:rPr>
          <w:lang w:val="sr-Cyrl-RS"/>
        </w:rPr>
        <w:t xml:space="preserve"> (2240 слика)</w:t>
      </w:r>
    </w:p>
    <w:p w14:paraId="4C68ADA1" w14:textId="38CCFD13" w:rsidR="00531338" w:rsidRPr="00531338" w:rsidRDefault="00531338" w:rsidP="00531338">
      <w:pPr>
        <w:pStyle w:val="BodyText"/>
        <w:ind w:firstLine="0"/>
        <w:jc w:val="center"/>
        <w:rPr>
          <w:lang w:val="en-US"/>
        </w:rPr>
      </w:pPr>
      <w:r>
        <w:rPr>
          <w:i/>
          <w:iCs/>
          <w:noProof/>
          <w:lang w:val="en-US"/>
        </w:rPr>
        <w:drawing>
          <wp:inline distT="0" distB="0" distL="0" distR="0" wp14:anchorId="52F36151" wp14:editId="15520AB4">
            <wp:extent cx="1036789" cy="1225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CEB0562" wp14:editId="21026B4A">
            <wp:extent cx="1036789" cy="1225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69F3C80" wp14:editId="045DB790">
            <wp:extent cx="1036789"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4">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5C654A99" wp14:editId="334317C8">
            <wp:extent cx="1036789" cy="12252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0F8F00" w14:textId="6E1ACE6B" w:rsidR="00531338" w:rsidRPr="00531338" w:rsidRDefault="00531338" w:rsidP="00531338">
      <w:pPr>
        <w:pStyle w:val="BodyText"/>
        <w:spacing w:after="240"/>
        <w:ind w:firstLine="0"/>
        <w:jc w:val="center"/>
        <w:rPr>
          <w:sz w:val="20"/>
          <w:lang w:val="sr-Cyrl-RS"/>
        </w:rPr>
      </w:pPr>
      <w:r w:rsidRPr="00F25D5B">
        <w:rPr>
          <w:sz w:val="20"/>
          <w:lang w:val="sr-Cyrl-RS"/>
        </w:rPr>
        <w:t>Слика 5.2:</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веома благим когнитивним оштећењем</w:t>
      </w:r>
    </w:p>
    <w:p w14:paraId="152C4358" w14:textId="2B158ACF" w:rsidR="001B4E71" w:rsidRPr="00531338" w:rsidRDefault="001B4E71" w:rsidP="00D15740">
      <w:pPr>
        <w:pStyle w:val="BodyText"/>
        <w:numPr>
          <w:ilvl w:val="6"/>
          <w:numId w:val="9"/>
        </w:numPr>
        <w:spacing w:after="240"/>
        <w:rPr>
          <w:i/>
          <w:iCs/>
          <w:lang w:val="en-US"/>
        </w:rPr>
      </w:pPr>
      <w:r>
        <w:rPr>
          <w:i/>
          <w:iCs/>
          <w:lang w:val="en-US"/>
        </w:rPr>
        <w:t xml:space="preserve">MildDemented – </w:t>
      </w:r>
      <w:r>
        <w:rPr>
          <w:lang w:val="sr-Cyrl-RS"/>
        </w:rPr>
        <w:t>слика МРИ снимака мозга код којих је присутно благо когнитивно оштећење</w:t>
      </w:r>
      <w:r w:rsidR="00D15740">
        <w:rPr>
          <w:lang w:val="sr-Cyrl-RS"/>
        </w:rPr>
        <w:t xml:space="preserve"> (896 слика)</w:t>
      </w:r>
    </w:p>
    <w:p w14:paraId="747AF6EC" w14:textId="737817E2" w:rsidR="00531338" w:rsidRDefault="00531338" w:rsidP="00531338">
      <w:pPr>
        <w:pStyle w:val="BodyText"/>
        <w:ind w:firstLine="0"/>
        <w:jc w:val="center"/>
        <w:rPr>
          <w:lang w:val="en-US"/>
        </w:rPr>
      </w:pPr>
      <w:r>
        <w:rPr>
          <w:noProof/>
          <w:lang w:val="en-US"/>
        </w:rPr>
        <w:drawing>
          <wp:inline distT="0" distB="0" distL="0" distR="0" wp14:anchorId="7A1C9884" wp14:editId="4DAA7A4B">
            <wp:extent cx="1036789" cy="12252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6">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16AD251E" wp14:editId="61127A96">
            <wp:extent cx="1036789"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7E48259" wp14:editId="1BEE8385">
            <wp:extent cx="1036789"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8">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27A18BD7" wp14:editId="13710CAF">
            <wp:extent cx="1036789"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DD5ABD" w14:textId="61393E2C" w:rsidR="00531338" w:rsidRPr="00531338" w:rsidRDefault="00531338" w:rsidP="00531338">
      <w:pPr>
        <w:pStyle w:val="BodyText"/>
        <w:spacing w:after="240"/>
        <w:ind w:firstLine="0"/>
        <w:jc w:val="center"/>
        <w:rPr>
          <w:sz w:val="20"/>
          <w:lang w:val="sr-Cyrl-RS"/>
        </w:rPr>
      </w:pPr>
      <w:r w:rsidRPr="00F25D5B">
        <w:rPr>
          <w:sz w:val="20"/>
          <w:lang w:val="sr-Cyrl-RS"/>
        </w:rPr>
        <w:t>Слика 5.3:</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благим когнитивним оштећењем</w:t>
      </w:r>
    </w:p>
    <w:p w14:paraId="26250F79" w14:textId="3D8D898B" w:rsidR="001B4E71" w:rsidRPr="00F25D5B" w:rsidRDefault="001B4E71" w:rsidP="007A70C1">
      <w:pPr>
        <w:pStyle w:val="BodyText"/>
        <w:numPr>
          <w:ilvl w:val="6"/>
          <w:numId w:val="9"/>
        </w:numPr>
        <w:spacing w:after="240"/>
        <w:rPr>
          <w:i/>
          <w:iCs/>
          <w:lang w:val="en-US"/>
        </w:rPr>
      </w:pPr>
      <w:r>
        <w:rPr>
          <w:i/>
          <w:iCs/>
          <w:lang w:val="en-US"/>
        </w:rPr>
        <w:t>ModerateDemented</w:t>
      </w:r>
      <w:r>
        <w:rPr>
          <w:i/>
          <w:iCs/>
          <w:lang w:val="sr-Cyrl-RS"/>
        </w:rPr>
        <w:t xml:space="preserve"> – </w:t>
      </w:r>
      <w:r w:rsidRPr="001B4E71">
        <w:rPr>
          <w:lang w:val="sr-Cyrl-RS"/>
        </w:rPr>
        <w:t>слике</w:t>
      </w:r>
      <w:r>
        <w:rPr>
          <w:i/>
          <w:iCs/>
          <w:lang w:val="sr-Cyrl-RS"/>
        </w:rPr>
        <w:t xml:space="preserve"> </w:t>
      </w:r>
      <w:r>
        <w:rPr>
          <w:lang w:val="sr-Cyrl-RS"/>
        </w:rPr>
        <w:t>МРИ снимака мозга где је болест највише узнапредовала</w:t>
      </w:r>
      <w:r w:rsidR="00D15740">
        <w:rPr>
          <w:lang w:val="sr-Cyrl-RS"/>
        </w:rPr>
        <w:t xml:space="preserve"> (64 слике)</w:t>
      </w:r>
    </w:p>
    <w:p w14:paraId="79E27D26" w14:textId="4F2B6660" w:rsidR="00F25D5B" w:rsidRDefault="00F25D5B" w:rsidP="00F25D5B">
      <w:pPr>
        <w:pStyle w:val="BodyText"/>
        <w:ind w:firstLine="0"/>
        <w:jc w:val="center"/>
        <w:rPr>
          <w:lang w:val="en-US"/>
        </w:rPr>
      </w:pPr>
      <w:r>
        <w:rPr>
          <w:noProof/>
          <w:lang w:val="en-US"/>
        </w:rPr>
        <w:drawing>
          <wp:inline distT="0" distB="0" distL="0" distR="0" wp14:anchorId="6EA8A084" wp14:editId="245D87B5">
            <wp:extent cx="1036789"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5D825E72" wp14:editId="7E61EDE7">
            <wp:extent cx="1036789" cy="1225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6869F9F3" wp14:editId="242673CC">
            <wp:extent cx="1036789" cy="12252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18B5CD7" wp14:editId="7A305124">
            <wp:extent cx="1036789" cy="1225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289201D6" w14:textId="64CC2803" w:rsidR="00F25D5B" w:rsidRPr="00531338" w:rsidRDefault="00F25D5B" w:rsidP="00F25D5B">
      <w:pPr>
        <w:pStyle w:val="BodyText"/>
        <w:spacing w:after="240"/>
        <w:ind w:firstLine="0"/>
        <w:jc w:val="center"/>
        <w:rPr>
          <w:sz w:val="20"/>
          <w:lang w:val="sr-Cyrl-RS"/>
        </w:rPr>
      </w:pPr>
      <w:r w:rsidRPr="00F25D5B">
        <w:rPr>
          <w:sz w:val="20"/>
          <w:lang w:val="sr-Cyrl-RS"/>
        </w:rPr>
        <w:t>Слика 5.</w:t>
      </w:r>
      <w:r>
        <w:rPr>
          <w:sz w:val="20"/>
          <w:lang w:val="sr-Cyrl-RS"/>
        </w:rPr>
        <w:t>4</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умереним когнитивним оштећењем</w:t>
      </w:r>
    </w:p>
    <w:p w14:paraId="3F512F57" w14:textId="77777777" w:rsidR="00F25D5B" w:rsidRPr="00F25D5B" w:rsidRDefault="00F25D5B" w:rsidP="00F25D5B">
      <w:pPr>
        <w:pStyle w:val="BodyText"/>
        <w:spacing w:after="240"/>
        <w:ind w:firstLine="0"/>
        <w:rPr>
          <w:lang w:val="en-US"/>
        </w:rPr>
      </w:pPr>
    </w:p>
    <w:p w14:paraId="4E390A6D" w14:textId="33E1A74B" w:rsidR="00F25D5B" w:rsidRDefault="001B4E71" w:rsidP="00DD235B">
      <w:pPr>
        <w:pStyle w:val="BodyText"/>
        <w:spacing w:after="240"/>
        <w:ind w:firstLine="360"/>
        <w:rPr>
          <w:lang w:val="sr-Cyrl-RS"/>
        </w:rPr>
      </w:pPr>
      <w:r>
        <w:rPr>
          <w:lang w:val="sr-Cyrl-RS"/>
        </w:rPr>
        <w:lastRenderedPageBreak/>
        <w:t>Како директоријум одређује и класу слике, информација о томе у којем се директоријуму слика налази је коришћена као ознака (лабела) сваке слике.</w:t>
      </w:r>
      <w:r w:rsidR="00DD235B">
        <w:rPr>
          <w:lang w:val="sr-Cyrl-RS"/>
        </w:rPr>
        <w:t xml:space="preserve"> </w:t>
      </w:r>
      <w:r w:rsidR="002706D1">
        <w:rPr>
          <w:lang w:val="sr-Cyrl-RS"/>
        </w:rPr>
        <w:t>Како скуп није подељен на обучавајући</w:t>
      </w:r>
      <w:r w:rsidR="00A27F86">
        <w:rPr>
          <w:lang w:val="sr-Cyrl-RS"/>
        </w:rPr>
        <w:t xml:space="preserve"> </w:t>
      </w:r>
      <w:r w:rsidR="002706D1">
        <w:rPr>
          <w:lang w:val="sr-Cyrl-RS"/>
        </w:rPr>
        <w:t xml:space="preserve">и тестни скуп података, ова подела је одрађена у оквиру имплементације система. Такође, с обзиром да подела слика по класама није једнака, било је неопходно решити овај проблем, како се класификатор не би боље обучио да препознаје слике оне класе којих има више у обучавајућем скупу. Као решење је приликом имплементације извршен </w:t>
      </w:r>
      <w:r w:rsidR="002706D1" w:rsidRPr="002706D1">
        <w:rPr>
          <w:i/>
          <w:iCs/>
          <w:lang w:val="en-US"/>
        </w:rPr>
        <w:t>oversampling</w:t>
      </w:r>
      <w:r w:rsidR="002706D1">
        <w:rPr>
          <w:lang w:val="en-US"/>
        </w:rPr>
        <w:t xml:space="preserve"> </w:t>
      </w:r>
      <w:r w:rsidR="002706D1">
        <w:rPr>
          <w:lang w:val="sr-Cyrl-RS"/>
        </w:rPr>
        <w:t xml:space="preserve">података. </w:t>
      </w:r>
      <w:r w:rsidR="00DD235B">
        <w:rPr>
          <w:lang w:val="sr-Cyrl-RS"/>
        </w:rPr>
        <w:t xml:space="preserve">Све слике имају исте карактеристике, а </w:t>
      </w:r>
      <w:r w:rsidR="002706D1">
        <w:rPr>
          <w:lang w:val="sr-Cyrl-RS"/>
        </w:rPr>
        <w:t>оне</w:t>
      </w:r>
      <w:r w:rsidR="00DD235B">
        <w:rPr>
          <w:lang w:val="sr-Cyrl-RS"/>
        </w:rPr>
        <w:t xml:space="preserve"> </w:t>
      </w:r>
      <w:r w:rsidR="002706D1">
        <w:rPr>
          <w:lang w:val="sr-Cyrl-RS"/>
        </w:rPr>
        <w:t>су приказане</w:t>
      </w:r>
      <w:r w:rsidR="00DD235B">
        <w:rPr>
          <w:lang w:val="sr-Cyrl-RS"/>
        </w:rPr>
        <w:t xml:space="preserve"> у табели 5.1.</w:t>
      </w:r>
    </w:p>
    <w:tbl>
      <w:tblPr>
        <w:tblStyle w:val="ListTable2-Accent3"/>
        <w:tblW w:w="0" w:type="auto"/>
        <w:tblLook w:val="04A0" w:firstRow="1" w:lastRow="0" w:firstColumn="1" w:lastColumn="0" w:noHBand="0" w:noVBand="1"/>
      </w:tblPr>
      <w:tblGrid>
        <w:gridCol w:w="3467"/>
        <w:gridCol w:w="3467"/>
      </w:tblGrid>
      <w:tr w:rsidR="00DD235B" w14:paraId="125140C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5DC97C8" w14:textId="03BCADA2"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Формат слике</w:t>
            </w:r>
          </w:p>
        </w:tc>
        <w:tc>
          <w:tcPr>
            <w:tcW w:w="3467" w:type="dxa"/>
          </w:tcPr>
          <w:p w14:paraId="1AB7A568" w14:textId="79A44E9A" w:rsidR="00DD235B" w:rsidRPr="00C974F0" w:rsidRDefault="00DD235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JPG</w:t>
            </w:r>
          </w:p>
        </w:tc>
      </w:tr>
      <w:tr w:rsidR="00DD235B" w14:paraId="629C3087"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522EDC65" w14:textId="7937BC8F"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Величина</w:t>
            </w:r>
          </w:p>
        </w:tc>
        <w:tc>
          <w:tcPr>
            <w:tcW w:w="3467" w:type="dxa"/>
          </w:tcPr>
          <w:p w14:paraId="6ACA012E" w14:textId="4E172BE4"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5.27 KB</w:t>
            </w:r>
          </w:p>
        </w:tc>
      </w:tr>
      <w:tr w:rsidR="00DD235B" w14:paraId="13B51006"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CFE9DC3" w14:textId="035E9999"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Димензије</w:t>
            </w:r>
          </w:p>
        </w:tc>
        <w:tc>
          <w:tcPr>
            <w:tcW w:w="3467" w:type="dxa"/>
          </w:tcPr>
          <w:p w14:paraId="6EF6F8D6" w14:textId="6AD152AE"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176x208</w:t>
            </w:r>
          </w:p>
        </w:tc>
      </w:tr>
      <w:tr w:rsidR="00DD235B" w14:paraId="25142110"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4346769" w14:textId="534C1383"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Хоризонтална резолуција</w:t>
            </w:r>
          </w:p>
        </w:tc>
        <w:tc>
          <w:tcPr>
            <w:tcW w:w="3467" w:type="dxa"/>
          </w:tcPr>
          <w:p w14:paraId="096FE796" w14:textId="675AE847"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96 dpi</w:t>
            </w:r>
          </w:p>
        </w:tc>
      </w:tr>
      <w:tr w:rsidR="00DD235B" w14:paraId="0DA4E5D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5CD458AD" w14:textId="5BECA09C"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Вертикална резолуција</w:t>
            </w:r>
          </w:p>
        </w:tc>
        <w:tc>
          <w:tcPr>
            <w:tcW w:w="3467" w:type="dxa"/>
          </w:tcPr>
          <w:p w14:paraId="595ADB88" w14:textId="4934FA13"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96 dpi</w:t>
            </w:r>
          </w:p>
        </w:tc>
      </w:tr>
    </w:tbl>
    <w:p w14:paraId="13317520" w14:textId="3A5F6302" w:rsidR="00DD235B" w:rsidRDefault="002706D1" w:rsidP="002706D1">
      <w:pPr>
        <w:pStyle w:val="BodyText"/>
        <w:spacing w:after="240"/>
        <w:ind w:firstLine="360"/>
        <w:jc w:val="center"/>
        <w:rPr>
          <w:sz w:val="20"/>
          <w:lang w:val="sr-Cyrl-RS"/>
        </w:rPr>
      </w:pPr>
      <w:r w:rsidRPr="002706D1">
        <w:rPr>
          <w:sz w:val="20"/>
          <w:lang w:val="sr-Cyrl-RS"/>
        </w:rPr>
        <w:t>Табела 5.1: Карактеристике слике из скупа података</w:t>
      </w:r>
    </w:p>
    <w:p w14:paraId="78661372" w14:textId="3C19E376" w:rsidR="004127EF" w:rsidRPr="004127EF" w:rsidRDefault="004127EF" w:rsidP="008C0EC1">
      <w:pPr>
        <w:pStyle w:val="BodyText"/>
        <w:spacing w:after="240"/>
        <w:ind w:firstLine="360"/>
        <w:jc w:val="left"/>
        <w:rPr>
          <w:szCs w:val="22"/>
          <w:lang w:val="sr-Cyrl-RS"/>
        </w:rPr>
      </w:pPr>
      <w:r>
        <w:rPr>
          <w:szCs w:val="22"/>
          <w:lang w:val="sr-Cyrl-RS"/>
        </w:rPr>
        <w:t xml:space="preserve">Описани скуп података је преузет са извора </w:t>
      </w:r>
      <w:sdt>
        <w:sdtPr>
          <w:rPr>
            <w:szCs w:val="22"/>
            <w:lang w:val="sr-Cyrl-RS"/>
          </w:rPr>
          <w:id w:val="-247812359"/>
          <w:citation/>
        </w:sdtPr>
        <w:sdtContent>
          <w:r>
            <w:rPr>
              <w:szCs w:val="22"/>
              <w:lang w:val="sr-Cyrl-RS"/>
            </w:rPr>
            <w:fldChar w:fldCharType="begin"/>
          </w:r>
          <w:r>
            <w:rPr>
              <w:szCs w:val="22"/>
              <w:lang w:val="en-US"/>
            </w:rPr>
            <w:instrText xml:space="preserve"> CITATION Sar \l 1033 </w:instrText>
          </w:r>
          <w:r>
            <w:rPr>
              <w:szCs w:val="22"/>
              <w:lang w:val="sr-Cyrl-RS"/>
            </w:rPr>
            <w:fldChar w:fldCharType="separate"/>
          </w:r>
          <w:r w:rsidR="00E17D07" w:rsidRPr="00E17D07">
            <w:rPr>
              <w:noProof/>
              <w:szCs w:val="22"/>
              <w:lang w:val="en-US"/>
            </w:rPr>
            <w:t>[28]</w:t>
          </w:r>
          <w:r>
            <w:rPr>
              <w:szCs w:val="22"/>
              <w:lang w:val="sr-Cyrl-RS"/>
            </w:rPr>
            <w:fldChar w:fldCharType="end"/>
          </w:r>
        </w:sdtContent>
      </w:sdt>
      <w:r>
        <w:rPr>
          <w:szCs w:val="22"/>
          <w:lang w:val="sr-Cyrl-RS"/>
        </w:rPr>
        <w:t>.</w:t>
      </w:r>
    </w:p>
    <w:p w14:paraId="55E5C71B" w14:textId="0B356846" w:rsidR="00E968BC" w:rsidRDefault="00D763A6" w:rsidP="00D763A6">
      <w:pPr>
        <w:pStyle w:val="Heading2"/>
        <w:rPr>
          <w:lang w:val="sr-Cyrl-RS"/>
        </w:rPr>
      </w:pPr>
      <w:bookmarkStart w:id="55" w:name="_Toc114651953"/>
      <w:r>
        <w:rPr>
          <w:lang w:val="sr-Cyrl-RS"/>
        </w:rPr>
        <w:t>Експеримент - ЛБП и метода потпорних вектора</w:t>
      </w:r>
      <w:bookmarkEnd w:id="55"/>
    </w:p>
    <w:p w14:paraId="7B4E288A" w14:textId="7B9D388E" w:rsidR="00D27B5D" w:rsidRPr="006A4C6C" w:rsidRDefault="0093591E" w:rsidP="00D27B5D">
      <w:pPr>
        <w:pStyle w:val="BodyText"/>
        <w:rPr>
          <w:lang w:val="sr-Cyrl-RS"/>
        </w:rPr>
      </w:pPr>
      <w:r>
        <w:rPr>
          <w:lang w:val="sr-Cyrl-RS"/>
        </w:rPr>
        <w:t>У овом поглављу биће приказане вредности хиперпараметара који су коришћени у експериментима код приступа са ЛБП-ом и методом потпорних вектора, са циљем да се омогући понављање експеримената. Хардверск</w:t>
      </w:r>
      <w:r w:rsidR="00D27B5D">
        <w:rPr>
          <w:lang w:val="sr-Cyrl-RS"/>
        </w:rPr>
        <w:t>а</w:t>
      </w:r>
      <w:r>
        <w:rPr>
          <w:lang w:val="sr-Cyrl-RS"/>
        </w:rPr>
        <w:t xml:space="preserve"> спецификациј</w:t>
      </w:r>
      <w:r w:rsidR="00D27B5D">
        <w:rPr>
          <w:lang w:val="sr-Cyrl-RS"/>
        </w:rPr>
        <w:t>а</w:t>
      </w:r>
      <w:r>
        <w:rPr>
          <w:lang w:val="sr-Cyrl-RS"/>
        </w:rPr>
        <w:t xml:space="preserve"> машине на којој су извршавани експерименти</w:t>
      </w:r>
      <w:r w:rsidR="00D27B5D">
        <w:rPr>
          <w:lang w:val="sr-Cyrl-RS"/>
        </w:rPr>
        <w:t xml:space="preserve"> је дата у поглављу 4.4.</w:t>
      </w:r>
      <w:r w:rsidR="00A26B38">
        <w:rPr>
          <w:lang w:val="sr-Cyrl-RS"/>
        </w:rPr>
        <w:t xml:space="preserve"> </w:t>
      </w:r>
      <w:r w:rsidR="006A4C6C">
        <w:rPr>
          <w:lang w:val="sr-Cyrl-RS"/>
        </w:rPr>
        <w:t xml:space="preserve">Улазној слици се мења величина на 128х128 и представљена је у </w:t>
      </w:r>
      <w:r w:rsidR="006A4C6C">
        <w:rPr>
          <w:lang w:val="en-US"/>
        </w:rPr>
        <w:t>RGB</w:t>
      </w:r>
      <w:r w:rsidR="006A4C6C">
        <w:rPr>
          <w:lang w:val="sr-Cyrl-RS"/>
        </w:rPr>
        <w:t xml:space="preserve"> формату.</w:t>
      </w:r>
    </w:p>
    <w:p w14:paraId="3F602975" w14:textId="17490347" w:rsidR="00454DE1" w:rsidRPr="009710A4" w:rsidRDefault="00454DE1" w:rsidP="00D27B5D">
      <w:pPr>
        <w:pStyle w:val="BodyText"/>
        <w:spacing w:before="240"/>
        <w:rPr>
          <w:lang w:val="sr-Cyrl-RS"/>
        </w:rPr>
      </w:pPr>
      <w:r>
        <w:rPr>
          <w:lang w:val="sr-Cyrl-RS"/>
        </w:rPr>
        <w:t xml:space="preserve">Код ЛБП дескриптора потребно је дефинисати вредност </w:t>
      </w:r>
      <w:r w:rsidR="009710A4">
        <w:rPr>
          <w:lang w:val="sr-Cyrl-RS"/>
        </w:rPr>
        <w:t xml:space="preserve">полупречника кружнице – </w:t>
      </w:r>
      <w:r w:rsidR="009710A4" w:rsidRPr="009710A4">
        <w:rPr>
          <w:i/>
          <w:iCs/>
          <w:lang w:val="en-US"/>
        </w:rPr>
        <w:t>R</w:t>
      </w:r>
      <w:r w:rsidR="009710A4">
        <w:rPr>
          <w:i/>
          <w:iCs/>
          <w:lang w:val="en-US"/>
        </w:rPr>
        <w:t xml:space="preserve"> </w:t>
      </w:r>
      <w:r w:rsidR="009710A4">
        <w:rPr>
          <w:lang w:val="sr-Cyrl-RS"/>
        </w:rPr>
        <w:t>и броја тачака на кружници</w:t>
      </w:r>
      <w:r w:rsidR="000F599A">
        <w:rPr>
          <w:lang w:val="sr-Cyrl-RS"/>
        </w:rPr>
        <w:t xml:space="preserve"> –</w:t>
      </w:r>
      <w:r w:rsidR="009710A4">
        <w:rPr>
          <w:lang w:val="sr-Cyrl-RS"/>
        </w:rPr>
        <w:t xml:space="preserve"> </w:t>
      </w:r>
      <w:r w:rsidR="009710A4" w:rsidRPr="009710A4">
        <w:rPr>
          <w:i/>
          <w:iCs/>
          <w:lang w:val="en-US"/>
        </w:rPr>
        <w:t>m</w:t>
      </w:r>
      <w:r w:rsidR="009710A4">
        <w:rPr>
          <w:i/>
          <w:iCs/>
          <w:lang w:val="en-US"/>
        </w:rPr>
        <w:t xml:space="preserve"> </w:t>
      </w:r>
      <w:r w:rsidR="009710A4">
        <w:rPr>
          <w:lang w:val="en-US"/>
        </w:rPr>
        <w:t>(</w:t>
      </w:r>
      <w:r w:rsidR="009710A4">
        <w:rPr>
          <w:lang w:val="sr-Cyrl-RS"/>
        </w:rPr>
        <w:t>објашњење дато у поглављу 3.3)</w:t>
      </w:r>
      <w:r w:rsidR="009710A4">
        <w:rPr>
          <w:lang w:val="en-US"/>
        </w:rPr>
        <w:t>.</w:t>
      </w:r>
      <w:r w:rsidR="009710A4">
        <w:rPr>
          <w:lang w:val="sr-Cyrl-RS"/>
        </w:rPr>
        <w:t xml:space="preserve"> Вредности ових параметара су одабране експериментално, након што је испробано неколико комбинација параметара, и одабране су вредности </w:t>
      </w:r>
      <w:r w:rsidR="009710A4" w:rsidRPr="009710A4">
        <w:rPr>
          <w:i/>
          <w:iCs/>
          <w:lang w:val="en-US"/>
        </w:rPr>
        <w:t>R</w:t>
      </w:r>
      <w:r w:rsidR="009710A4">
        <w:rPr>
          <w:i/>
          <w:iCs/>
          <w:lang w:val="sr-Cyrl-RS"/>
        </w:rPr>
        <w:t xml:space="preserve"> </w:t>
      </w:r>
      <w:r w:rsidR="009710A4">
        <w:rPr>
          <w:i/>
          <w:iCs/>
          <w:lang w:val="en-US"/>
        </w:rPr>
        <w:t>= 1</w:t>
      </w:r>
      <w:r w:rsidR="009710A4">
        <w:rPr>
          <w:lang w:val="sr-Cyrl-RS"/>
        </w:rPr>
        <w:t>,</w:t>
      </w:r>
      <w:r w:rsidR="009710A4" w:rsidRPr="009710A4">
        <w:rPr>
          <w:i/>
          <w:iCs/>
          <w:lang w:val="en-US"/>
        </w:rPr>
        <w:t xml:space="preserve"> m</w:t>
      </w:r>
      <w:r w:rsidR="009710A4">
        <w:rPr>
          <w:i/>
          <w:iCs/>
          <w:lang w:val="en-US"/>
        </w:rPr>
        <w:t xml:space="preserve"> = 8</w:t>
      </w:r>
      <w:r w:rsidR="009710A4">
        <w:rPr>
          <w:i/>
          <w:iCs/>
          <w:lang w:val="sr-Cyrl-RS"/>
        </w:rPr>
        <w:t xml:space="preserve"> </w:t>
      </w:r>
      <w:r w:rsidR="009710A4">
        <w:rPr>
          <w:lang w:val="sr-Cyrl-RS"/>
        </w:rPr>
        <w:t>јер су дале најбоље резултате.</w:t>
      </w:r>
    </w:p>
    <w:p w14:paraId="0633F3B9" w14:textId="77777777" w:rsidR="000F599A" w:rsidRDefault="00D27B5D" w:rsidP="00D27B5D">
      <w:pPr>
        <w:pStyle w:val="BodyText"/>
        <w:spacing w:before="240"/>
        <w:rPr>
          <w:lang w:val="sr-Cyrl-RS"/>
        </w:rPr>
      </w:pPr>
      <w:r>
        <w:rPr>
          <w:lang w:val="sr-Cyrl-RS"/>
        </w:rPr>
        <w:lastRenderedPageBreak/>
        <w:t xml:space="preserve">Као класификациони модел методе потпорних вектора коришћен је </w:t>
      </w:r>
      <w:r w:rsidRPr="00D27B5D">
        <w:rPr>
          <w:i/>
          <w:iCs/>
          <w:lang w:val="en-US"/>
        </w:rPr>
        <w:t>LinearSVC</w:t>
      </w:r>
      <w:r>
        <w:rPr>
          <w:i/>
          <w:iCs/>
          <w:lang w:val="en-US"/>
        </w:rPr>
        <w:t xml:space="preserve"> </w:t>
      </w:r>
      <w:r>
        <w:rPr>
          <w:lang w:val="sr-Cyrl-RS"/>
        </w:rPr>
        <w:t xml:space="preserve">из </w:t>
      </w:r>
      <w:r w:rsidR="003F5B2C">
        <w:rPr>
          <w:lang w:val="sr-Cyrl-RS"/>
        </w:rPr>
        <w:t>модула</w:t>
      </w:r>
      <w:r>
        <w:rPr>
          <w:lang w:val="sr-Cyrl-RS"/>
        </w:rPr>
        <w:t xml:space="preserve"> </w:t>
      </w:r>
      <w:r w:rsidRPr="00D27B5D">
        <w:rPr>
          <w:i/>
          <w:iCs/>
          <w:lang w:val="en-US"/>
        </w:rPr>
        <w:t>sklearn.svm</w:t>
      </w:r>
      <w:r w:rsidR="003F5B2C">
        <w:rPr>
          <w:i/>
          <w:iCs/>
          <w:lang w:val="sr-Cyrl-RS"/>
        </w:rPr>
        <w:t xml:space="preserve">. </w:t>
      </w:r>
      <w:r w:rsidR="003F5B2C">
        <w:rPr>
          <w:lang w:val="sr-Cyrl-RS"/>
        </w:rPr>
        <w:t>За већину параметара је остављена подразумевана вредност осим за</w:t>
      </w:r>
      <w:r w:rsidR="000F599A">
        <w:rPr>
          <w:lang w:val="sr-Cyrl-RS"/>
        </w:rPr>
        <w:t>:</w:t>
      </w:r>
    </w:p>
    <w:p w14:paraId="559C5857" w14:textId="2263CD33" w:rsidR="000F599A" w:rsidRPr="000F599A" w:rsidRDefault="00454DE1" w:rsidP="000F599A">
      <w:pPr>
        <w:pStyle w:val="BodyText"/>
        <w:numPr>
          <w:ilvl w:val="0"/>
          <w:numId w:val="49"/>
        </w:numPr>
        <w:spacing w:before="240"/>
        <w:rPr>
          <w:lang w:val="sr-Cyrl-RS"/>
        </w:rPr>
      </w:pPr>
      <w:proofErr w:type="spellStart"/>
      <w:r w:rsidRPr="00454DE1">
        <w:rPr>
          <w:rFonts w:ascii="Courier New" w:hAnsi="Courier New" w:cs="Courier New"/>
          <w:sz w:val="20"/>
          <w:lang w:val="en-US"/>
        </w:rPr>
        <w:t>random</w:t>
      </w:r>
      <w:r>
        <w:rPr>
          <w:rFonts w:ascii="Courier New" w:hAnsi="Courier New" w:cs="Courier New"/>
          <w:sz w:val="20"/>
          <w:lang w:val="en-US"/>
        </w:rPr>
        <w:t>_</w:t>
      </w:r>
      <w:r w:rsidRPr="00454DE1">
        <w:rPr>
          <w:rFonts w:ascii="Courier New" w:hAnsi="Courier New" w:cs="Courier New"/>
          <w:sz w:val="20"/>
          <w:lang w:val="en-US"/>
        </w:rPr>
        <w:t>state</w:t>
      </w:r>
      <w:proofErr w:type="spellEnd"/>
      <w:r>
        <w:rPr>
          <w:lang w:val="en-US"/>
        </w:rPr>
        <w:t xml:space="preserve"> = 42</w:t>
      </w:r>
      <w:r>
        <w:rPr>
          <w:lang w:val="sr-Cyrl-RS"/>
        </w:rPr>
        <w:t xml:space="preserve"> </w:t>
      </w:r>
    </w:p>
    <w:p w14:paraId="4F69A988" w14:textId="18CBC06B" w:rsidR="00D27B5D" w:rsidRPr="00233269" w:rsidRDefault="003F5B2C" w:rsidP="000F599A">
      <w:pPr>
        <w:pStyle w:val="BodyText"/>
        <w:numPr>
          <w:ilvl w:val="0"/>
          <w:numId w:val="49"/>
        </w:numPr>
        <w:rPr>
          <w:lang w:val="sr-Cyrl-RS"/>
        </w:rPr>
      </w:pPr>
      <w:proofErr w:type="spellStart"/>
      <w:r w:rsidRPr="00454DE1">
        <w:rPr>
          <w:rFonts w:ascii="Courier New" w:hAnsi="Courier New" w:cs="Courier New"/>
          <w:sz w:val="20"/>
          <w:lang w:val="en-US"/>
        </w:rPr>
        <w:t>max</w:t>
      </w:r>
      <w:r w:rsidR="00454DE1" w:rsidRPr="00454DE1">
        <w:rPr>
          <w:rFonts w:ascii="Courier New" w:hAnsi="Courier New" w:cs="Courier New"/>
          <w:sz w:val="20"/>
          <w:lang w:val="en-US"/>
        </w:rPr>
        <w:t>_</w:t>
      </w:r>
      <w:r w:rsidRPr="00454DE1">
        <w:rPr>
          <w:rFonts w:ascii="Courier New" w:hAnsi="Courier New" w:cs="Courier New"/>
          <w:sz w:val="20"/>
          <w:lang w:val="en-US"/>
        </w:rPr>
        <w:t>iter</w:t>
      </w:r>
      <w:proofErr w:type="spellEnd"/>
      <w:r>
        <w:rPr>
          <w:lang w:val="en-US"/>
        </w:rPr>
        <w:t xml:space="preserve"> = 20000</w:t>
      </w:r>
      <w:r w:rsidR="00454DE1">
        <w:rPr>
          <w:lang w:val="en-US"/>
        </w:rPr>
        <w:t xml:space="preserve"> </w:t>
      </w:r>
      <w:r w:rsidR="00454DE1">
        <w:rPr>
          <w:lang w:val="sr-Cyrl-RS"/>
        </w:rPr>
        <w:t>јер је моделу било потребно више итерација од</w:t>
      </w:r>
      <w:r w:rsidR="000F599A">
        <w:rPr>
          <w:lang w:val="sr-Cyrl-RS"/>
        </w:rPr>
        <w:t xml:space="preserve"> </w:t>
      </w:r>
      <w:r w:rsidR="00454DE1">
        <w:rPr>
          <w:lang w:val="sr-Cyrl-RS"/>
        </w:rPr>
        <w:t>подразумеване вредности да би исконвергирао</w:t>
      </w:r>
      <w:r>
        <w:rPr>
          <w:lang w:val="en-US"/>
        </w:rPr>
        <w:t>.</w:t>
      </w:r>
      <w:r w:rsidR="00454DE1">
        <w:rPr>
          <w:lang w:val="en-US"/>
        </w:rPr>
        <w:t xml:space="preserve"> </w:t>
      </w:r>
    </w:p>
    <w:p w14:paraId="4CA4751C" w14:textId="32AD1701" w:rsidR="00D763A6" w:rsidRPr="008D32CB" w:rsidRDefault="00233269" w:rsidP="008D32CB">
      <w:pPr>
        <w:pStyle w:val="BodyText"/>
        <w:numPr>
          <w:ilvl w:val="0"/>
          <w:numId w:val="49"/>
        </w:numPr>
        <w:rPr>
          <w:rFonts w:ascii="Courier New" w:hAnsi="Courier New" w:cs="Courier New"/>
          <w:sz w:val="20"/>
          <w:lang w:val="sr-Cyrl-RS"/>
        </w:rPr>
      </w:pPr>
      <w:r w:rsidRPr="00233269">
        <w:rPr>
          <w:rFonts w:ascii="Courier New" w:hAnsi="Courier New" w:cs="Courier New"/>
          <w:sz w:val="20"/>
          <w:lang w:val="en-US"/>
        </w:rPr>
        <w:t>C</w:t>
      </w:r>
      <w:r>
        <w:rPr>
          <w:rFonts w:ascii="Courier New" w:hAnsi="Courier New" w:cs="Courier New"/>
          <w:sz w:val="20"/>
          <w:lang w:val="en-US"/>
        </w:rPr>
        <w:t xml:space="preserve"> </w:t>
      </w:r>
      <w:r>
        <w:rPr>
          <w:sz w:val="20"/>
          <w:lang w:val="en-US"/>
        </w:rPr>
        <w:t xml:space="preserve">= </w:t>
      </w:r>
      <w:r w:rsidR="00D64F38">
        <w:rPr>
          <w:szCs w:val="22"/>
          <w:lang w:val="en-US"/>
        </w:rPr>
        <w:t>50</w:t>
      </w:r>
      <w:r w:rsidRPr="00C51416">
        <w:rPr>
          <w:szCs w:val="22"/>
          <w:lang w:val="en-US"/>
        </w:rPr>
        <w:t>.0</w:t>
      </w:r>
      <w:r w:rsidR="00C51416" w:rsidRPr="00C51416">
        <w:rPr>
          <w:szCs w:val="22"/>
          <w:lang w:val="en-US"/>
        </w:rPr>
        <w:t xml:space="preserve"> </w:t>
      </w:r>
      <w:r w:rsidR="00C51416" w:rsidRPr="00B000A9">
        <w:rPr>
          <w:szCs w:val="22"/>
          <w:lang w:val="sr-Cyrl-RS"/>
        </w:rPr>
        <w:t>како би моделу било допуштено умерено прилагођавање обучавајућем скупу</w:t>
      </w:r>
    </w:p>
    <w:p w14:paraId="3AD3515E" w14:textId="09F5E9F3" w:rsidR="00D763A6" w:rsidRDefault="00D763A6" w:rsidP="00D763A6">
      <w:pPr>
        <w:pStyle w:val="BodyText"/>
        <w:ind w:left="720" w:firstLine="0"/>
        <w:rPr>
          <w:lang w:val="sr-Latn-RS"/>
        </w:rPr>
      </w:pPr>
    </w:p>
    <w:p w14:paraId="3A1CBBDC" w14:textId="41F470BF" w:rsidR="00D763A6" w:rsidRPr="00D763A6" w:rsidRDefault="00D763A6" w:rsidP="00D763A6">
      <w:pPr>
        <w:pStyle w:val="Heading2"/>
      </w:pPr>
      <w:bookmarkStart w:id="56" w:name="_Toc114651954"/>
      <w:r>
        <w:rPr>
          <w:lang w:val="sr-Cyrl-RS"/>
        </w:rPr>
        <w:t>Експеримент – конволутивна неуронска мрежа и модел ВГГ</w:t>
      </w:r>
      <w:r>
        <w:t>19</w:t>
      </w:r>
      <w:bookmarkEnd w:id="56"/>
    </w:p>
    <w:p w14:paraId="524F80E8" w14:textId="0673BF8E" w:rsidR="00D763A6" w:rsidRDefault="00C51416" w:rsidP="00D763A6">
      <w:pPr>
        <w:pStyle w:val="BodyText"/>
        <w:rPr>
          <w:lang w:val="sr-Cyrl-RS"/>
        </w:rPr>
      </w:pPr>
      <w:r>
        <w:rPr>
          <w:lang w:val="sr-Cyrl-RS"/>
        </w:rPr>
        <w:t xml:space="preserve">У поглављу 4.2 представљена је структура конволутивне неуронске мреже која је коришћена у овом експерименту. </w:t>
      </w:r>
      <w:r w:rsidR="006A4C6C">
        <w:rPr>
          <w:lang w:val="sr-Cyrl-RS"/>
        </w:rPr>
        <w:t xml:space="preserve">Слика која се доводи на улаз конволутивне неуронске мреже је величине 128х128 и у </w:t>
      </w:r>
      <w:r w:rsidR="006A4C6C">
        <w:rPr>
          <w:lang w:val="en-US"/>
        </w:rPr>
        <w:t>RGB</w:t>
      </w:r>
      <w:r w:rsidR="006A4C6C">
        <w:rPr>
          <w:lang w:val="sr-Cyrl-RS"/>
        </w:rPr>
        <w:t xml:space="preserve"> формату је. </w:t>
      </w:r>
    </w:p>
    <w:p w14:paraId="21884C61" w14:textId="346A14D8" w:rsidR="00A56FC4" w:rsidRDefault="006328E3" w:rsidP="00BF526F">
      <w:pPr>
        <w:pStyle w:val="BodyText"/>
        <w:spacing w:before="240" w:after="240"/>
        <w:rPr>
          <w:szCs w:val="22"/>
          <w:lang w:val="sr-Cyrl-RS"/>
        </w:rPr>
      </w:pPr>
      <w:r>
        <w:rPr>
          <w:szCs w:val="22"/>
          <w:lang w:val="sr-Cyrl-RS"/>
        </w:rPr>
        <w:t xml:space="preserve">За претренирани модел параметар </w:t>
      </w:r>
      <w:proofErr w:type="spellStart"/>
      <w:r w:rsidRPr="006328E3">
        <w:rPr>
          <w:rFonts w:ascii="Courier New" w:hAnsi="Courier New" w:cs="Courier New"/>
          <w:sz w:val="20"/>
          <w:lang w:val="en-US"/>
        </w:rPr>
        <w:t>include_top</w:t>
      </w:r>
      <w:proofErr w:type="spellEnd"/>
      <w:r>
        <w:rPr>
          <w:rFonts w:ascii="Courier New" w:hAnsi="Courier New" w:cs="Courier New"/>
          <w:sz w:val="20"/>
          <w:lang w:val="en-US"/>
        </w:rPr>
        <w:t xml:space="preserve"> </w:t>
      </w:r>
      <w:r>
        <w:rPr>
          <w:szCs w:val="22"/>
          <w:lang w:val="sr-Cyrl-RS"/>
        </w:rPr>
        <w:t xml:space="preserve">је постављен на </w:t>
      </w:r>
      <w:r w:rsidRPr="006328E3">
        <w:rPr>
          <w:rFonts w:ascii="Courier New" w:hAnsi="Courier New" w:cs="Courier New"/>
          <w:sz w:val="20"/>
          <w:lang w:val="en-US"/>
        </w:rPr>
        <w:t>False</w:t>
      </w:r>
      <w:r>
        <w:rPr>
          <w:szCs w:val="22"/>
          <w:lang w:val="en-US"/>
        </w:rPr>
        <w:t xml:space="preserve"> </w:t>
      </w:r>
      <w:r>
        <w:rPr>
          <w:szCs w:val="22"/>
          <w:lang w:val="sr-Cyrl-RS"/>
        </w:rPr>
        <w:t>јер се тиме специфицира да се не укључују последња три слоја која представљају потпуно повезан</w:t>
      </w:r>
      <w:r w:rsidR="009874A8">
        <w:rPr>
          <w:szCs w:val="22"/>
          <w:lang w:val="sr-Cyrl-RS"/>
        </w:rPr>
        <w:t>е</w:t>
      </w:r>
      <w:r>
        <w:rPr>
          <w:szCs w:val="22"/>
          <w:lang w:val="sr-Cyrl-RS"/>
        </w:rPr>
        <w:t xml:space="preserve"> слој</w:t>
      </w:r>
      <w:r w:rsidR="009874A8">
        <w:rPr>
          <w:szCs w:val="22"/>
          <w:lang w:val="sr-Cyrl-RS"/>
        </w:rPr>
        <w:t>еве</w:t>
      </w:r>
      <w:r>
        <w:rPr>
          <w:szCs w:val="22"/>
          <w:lang w:val="sr-Cyrl-RS"/>
        </w:rPr>
        <w:t xml:space="preserve">, него је он дат и обучаван засебно. Користе се тежине које су добијене када је модел обучаван над </w:t>
      </w:r>
      <w:r w:rsidRPr="006328E3">
        <w:rPr>
          <w:i/>
          <w:iCs/>
          <w:szCs w:val="22"/>
          <w:lang w:val="en-US"/>
        </w:rPr>
        <w:t>ImageNet</w:t>
      </w:r>
      <w:r>
        <w:rPr>
          <w:i/>
          <w:iCs/>
          <w:szCs w:val="22"/>
          <w:lang w:val="en-US"/>
        </w:rPr>
        <w:t xml:space="preserve"> </w:t>
      </w:r>
      <w:r>
        <w:rPr>
          <w:szCs w:val="22"/>
          <w:lang w:val="sr-Cyrl-RS"/>
        </w:rPr>
        <w:t xml:space="preserve">скупом података. </w:t>
      </w:r>
      <w:r>
        <w:rPr>
          <w:lang w:val="sr-Cyrl-RS"/>
        </w:rPr>
        <w:t xml:space="preserve">Параметар </w:t>
      </w:r>
      <w:r w:rsidRPr="00A56FC4">
        <w:rPr>
          <w:rFonts w:ascii="Courier New" w:hAnsi="Courier New" w:cs="Courier New"/>
          <w:sz w:val="20"/>
          <w:lang w:val="en-US"/>
        </w:rPr>
        <w:t>input_</w:t>
      </w:r>
      <w:r>
        <w:rPr>
          <w:rFonts w:ascii="Courier New" w:hAnsi="Courier New" w:cs="Courier New"/>
          <w:sz w:val="20"/>
          <w:lang w:val="en-US"/>
        </w:rPr>
        <w:t>shape</w:t>
      </w:r>
      <w:r>
        <w:rPr>
          <w:rFonts w:ascii="Courier New" w:hAnsi="Courier New" w:cs="Courier New"/>
          <w:sz w:val="20"/>
          <w:lang w:val="sr-Cyrl-RS"/>
        </w:rPr>
        <w:t xml:space="preserve"> </w:t>
      </w:r>
      <w:r>
        <w:rPr>
          <w:szCs w:val="22"/>
          <w:lang w:val="sr-Cyrl-RS"/>
        </w:rPr>
        <w:t>постављен је</w:t>
      </w:r>
      <w:r>
        <w:rPr>
          <w:rFonts w:ascii="Courier New" w:hAnsi="Courier New" w:cs="Courier New"/>
          <w:sz w:val="20"/>
          <w:lang w:val="sr-Cyrl-RS"/>
        </w:rPr>
        <w:t xml:space="preserve"> </w:t>
      </w:r>
      <w:r w:rsidRPr="00A56FC4">
        <w:rPr>
          <w:szCs w:val="22"/>
          <w:lang w:val="sr-Cyrl-RS"/>
        </w:rPr>
        <w:t>на 128х128х3</w:t>
      </w:r>
      <w:r>
        <w:rPr>
          <w:sz w:val="20"/>
          <w:lang w:val="sr-Cyrl-RS"/>
        </w:rPr>
        <w:t xml:space="preserve"> </w:t>
      </w:r>
      <w:r w:rsidRPr="00A56FC4">
        <w:rPr>
          <w:szCs w:val="22"/>
          <w:lang w:val="sr-Cyrl-RS"/>
        </w:rPr>
        <w:t xml:space="preserve">где </w:t>
      </w:r>
      <w:r>
        <w:rPr>
          <w:szCs w:val="22"/>
          <w:lang w:val="sr-Cyrl-RS"/>
        </w:rPr>
        <w:t>трећа димензија означава</w:t>
      </w:r>
      <w:r w:rsidR="009874A8">
        <w:rPr>
          <w:szCs w:val="22"/>
          <w:lang w:val="sr-Cyrl-RS"/>
        </w:rPr>
        <w:t xml:space="preserve"> број канала који</w:t>
      </w:r>
      <w:r>
        <w:rPr>
          <w:szCs w:val="22"/>
          <w:lang w:val="sr-Cyrl-RS"/>
        </w:rPr>
        <w:t xml:space="preserve"> </w:t>
      </w:r>
      <w:r>
        <w:rPr>
          <w:szCs w:val="22"/>
          <w:lang w:val="en-US"/>
        </w:rPr>
        <w:t xml:space="preserve">RGB </w:t>
      </w:r>
      <w:r>
        <w:rPr>
          <w:szCs w:val="22"/>
          <w:lang w:val="sr-Cyrl-RS"/>
        </w:rPr>
        <w:t>модел боја</w:t>
      </w:r>
      <w:r w:rsidR="009874A8">
        <w:rPr>
          <w:szCs w:val="22"/>
          <w:lang w:val="sr-Cyrl-RS"/>
        </w:rPr>
        <w:t xml:space="preserve"> поседује</w:t>
      </w:r>
      <w:r>
        <w:rPr>
          <w:szCs w:val="22"/>
          <w:lang w:val="sr-Cyrl-RS"/>
        </w:rPr>
        <w:t>.</w:t>
      </w:r>
      <w:r w:rsidR="00BF526F">
        <w:rPr>
          <w:szCs w:val="22"/>
          <w:lang w:val="sr-Cyrl-RS"/>
        </w:rPr>
        <w:t xml:space="preserve"> Остали параметри су остављени на подразумевану вредност.</w:t>
      </w:r>
    </w:p>
    <w:tbl>
      <w:tblPr>
        <w:tblStyle w:val="ListTable2-Accent3"/>
        <w:tblW w:w="0" w:type="auto"/>
        <w:tblLook w:val="04A0" w:firstRow="1" w:lastRow="0" w:firstColumn="1" w:lastColumn="0" w:noHBand="0" w:noVBand="1"/>
      </w:tblPr>
      <w:tblGrid>
        <w:gridCol w:w="3467"/>
        <w:gridCol w:w="3467"/>
      </w:tblGrid>
      <w:tr w:rsidR="00BF526F" w14:paraId="4E2B870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C953A7" w14:textId="51676706" w:rsidR="00BF526F" w:rsidRPr="00C974F0" w:rsidRDefault="00BF526F" w:rsidP="008D32CB">
            <w:pPr>
              <w:pStyle w:val="BodyText"/>
              <w:spacing w:before="80" w:after="80"/>
              <w:ind w:firstLine="0"/>
              <w:rPr>
                <w:b w:val="0"/>
                <w:bCs w:val="0"/>
                <w:szCs w:val="22"/>
                <w:lang w:val="sr-Cyrl-RS"/>
              </w:rPr>
            </w:pPr>
            <w:proofErr w:type="spellStart"/>
            <w:r w:rsidRPr="00C974F0">
              <w:rPr>
                <w:rFonts w:ascii="Courier New" w:hAnsi="Courier New" w:cs="Courier New"/>
                <w:b w:val="0"/>
                <w:bCs w:val="0"/>
                <w:sz w:val="20"/>
                <w:lang w:val="en-US"/>
              </w:rPr>
              <w:t>include_top</w:t>
            </w:r>
            <w:proofErr w:type="spellEnd"/>
          </w:p>
        </w:tc>
        <w:tc>
          <w:tcPr>
            <w:tcW w:w="3467" w:type="dxa"/>
          </w:tcPr>
          <w:p w14:paraId="4D9AFEBD" w14:textId="7E4EE2A6" w:rsidR="00BF526F" w:rsidRPr="00C974F0" w:rsidRDefault="008D32CB" w:rsidP="008D32CB">
            <w:pPr>
              <w:pStyle w:val="BodyText"/>
              <w:spacing w:before="80" w:after="80"/>
              <w:ind w:firstLine="0"/>
              <w:cnfStyle w:val="100000000000" w:firstRow="1" w:lastRow="0" w:firstColumn="0" w:lastColumn="0" w:oddVBand="0" w:evenVBand="0" w:oddHBand="0" w:evenHBand="0" w:firstRowFirstColumn="0" w:firstRowLastColumn="0" w:lastRowFirstColumn="0" w:lastRowLastColumn="0"/>
              <w:rPr>
                <w:b w:val="0"/>
                <w:bCs w:val="0"/>
                <w:szCs w:val="22"/>
                <w:lang w:val="sr-Cyrl-RS"/>
              </w:rPr>
            </w:pPr>
            <w:r w:rsidRPr="00C974F0">
              <w:rPr>
                <w:rFonts w:ascii="Courier New" w:hAnsi="Courier New" w:cs="Courier New"/>
                <w:b w:val="0"/>
                <w:bCs w:val="0"/>
                <w:sz w:val="20"/>
                <w:lang w:val="en-US"/>
              </w:rPr>
              <w:t>False</w:t>
            </w:r>
          </w:p>
        </w:tc>
      </w:tr>
      <w:tr w:rsidR="00BF526F" w14:paraId="35A84FBC"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76E806BC" w14:textId="58A9E210" w:rsidR="00BF526F" w:rsidRPr="00C974F0" w:rsidRDefault="00BF526F" w:rsidP="008D32CB">
            <w:pPr>
              <w:pStyle w:val="BodyText"/>
              <w:spacing w:before="80" w:after="80"/>
              <w:ind w:firstLine="0"/>
              <w:rPr>
                <w:rFonts w:ascii="Courier New" w:hAnsi="Courier New" w:cs="Courier New"/>
                <w:b w:val="0"/>
                <w:bCs w:val="0"/>
                <w:sz w:val="20"/>
                <w:lang w:val="en-US"/>
              </w:rPr>
            </w:pPr>
            <w:r w:rsidRPr="00C974F0">
              <w:rPr>
                <w:rFonts w:ascii="Courier New" w:hAnsi="Courier New" w:cs="Courier New"/>
                <w:b w:val="0"/>
                <w:bCs w:val="0"/>
                <w:sz w:val="20"/>
                <w:lang w:val="en-US"/>
              </w:rPr>
              <w:t>weights</w:t>
            </w:r>
          </w:p>
        </w:tc>
        <w:tc>
          <w:tcPr>
            <w:tcW w:w="3467" w:type="dxa"/>
          </w:tcPr>
          <w:p w14:paraId="3E57496A" w14:textId="57752184"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 w:val="20"/>
                <w:lang w:val="en-US"/>
              </w:rPr>
            </w:pPr>
            <w:r w:rsidRPr="00C974F0">
              <w:rPr>
                <w:rFonts w:ascii="Courier New" w:hAnsi="Courier New" w:cs="Courier New"/>
                <w:sz w:val="20"/>
                <w:lang w:val="en-US"/>
              </w:rPr>
              <w:t>‘</w:t>
            </w:r>
            <w:proofErr w:type="spellStart"/>
            <w:r w:rsidRPr="00C974F0">
              <w:rPr>
                <w:rFonts w:ascii="Courier New" w:hAnsi="Courier New" w:cs="Courier New"/>
                <w:sz w:val="20"/>
                <w:lang w:val="en-US"/>
              </w:rPr>
              <w:t>imagenet</w:t>
            </w:r>
            <w:proofErr w:type="spellEnd"/>
            <w:r w:rsidRPr="00C974F0">
              <w:rPr>
                <w:rFonts w:ascii="Courier New" w:hAnsi="Courier New" w:cs="Courier New"/>
                <w:sz w:val="20"/>
                <w:lang w:val="en-US"/>
              </w:rPr>
              <w:t>’</w:t>
            </w:r>
          </w:p>
        </w:tc>
      </w:tr>
      <w:tr w:rsidR="00BF526F" w14:paraId="571B3145"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507AC2D" w14:textId="29836106" w:rsidR="00BF526F" w:rsidRPr="00C974F0" w:rsidRDefault="00BF526F" w:rsidP="008D32CB">
            <w:pPr>
              <w:pStyle w:val="BodyText"/>
              <w:spacing w:before="80" w:after="80"/>
              <w:ind w:firstLine="0"/>
              <w:rPr>
                <w:b w:val="0"/>
                <w:bCs w:val="0"/>
                <w:szCs w:val="22"/>
                <w:lang w:val="en-US"/>
              </w:rPr>
            </w:pPr>
            <w:proofErr w:type="spellStart"/>
            <w:r w:rsidRPr="00C974F0">
              <w:rPr>
                <w:rFonts w:ascii="Courier New" w:hAnsi="Courier New" w:cs="Courier New"/>
                <w:b w:val="0"/>
                <w:bCs w:val="0"/>
                <w:sz w:val="20"/>
                <w:lang w:val="en-US"/>
              </w:rPr>
              <w:t>input_tensor</w:t>
            </w:r>
            <w:proofErr w:type="spellEnd"/>
          </w:p>
        </w:tc>
        <w:tc>
          <w:tcPr>
            <w:tcW w:w="3467" w:type="dxa"/>
          </w:tcPr>
          <w:p w14:paraId="6264FBC2" w14:textId="575C22EE"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en-US"/>
              </w:rPr>
            </w:pPr>
            <w:r w:rsidRPr="00C974F0">
              <w:rPr>
                <w:rFonts w:ascii="Courier New" w:hAnsi="Courier New" w:cs="Courier New"/>
                <w:sz w:val="20"/>
                <w:lang w:val="en-US"/>
              </w:rPr>
              <w:t>None</w:t>
            </w:r>
          </w:p>
        </w:tc>
      </w:tr>
      <w:tr w:rsidR="00BF526F" w14:paraId="4D26D798"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493DFE34" w14:textId="1203D57B" w:rsidR="00BF526F" w:rsidRPr="00C974F0" w:rsidRDefault="009874A8" w:rsidP="008D32CB">
            <w:pPr>
              <w:pStyle w:val="BodyText"/>
              <w:spacing w:before="80" w:after="80"/>
              <w:ind w:firstLine="0"/>
              <w:rPr>
                <w:b w:val="0"/>
                <w:bCs w:val="0"/>
                <w:szCs w:val="22"/>
                <w:lang w:val="sr-Cyrl-RS"/>
              </w:rPr>
            </w:pPr>
            <w:r w:rsidRPr="00C974F0">
              <w:rPr>
                <w:rFonts w:ascii="Courier New" w:hAnsi="Courier New" w:cs="Courier New"/>
                <w:b w:val="0"/>
                <w:bCs w:val="0"/>
                <w:sz w:val="20"/>
                <w:lang w:val="en-US"/>
              </w:rPr>
              <w:t>i</w:t>
            </w:r>
            <w:r w:rsidR="00BF526F" w:rsidRPr="00C974F0">
              <w:rPr>
                <w:rFonts w:ascii="Courier New" w:hAnsi="Courier New" w:cs="Courier New"/>
                <w:b w:val="0"/>
                <w:bCs w:val="0"/>
                <w:sz w:val="20"/>
                <w:lang w:val="en-US"/>
              </w:rPr>
              <w:t>nput_shape</w:t>
            </w:r>
          </w:p>
        </w:tc>
        <w:tc>
          <w:tcPr>
            <w:tcW w:w="3467" w:type="dxa"/>
          </w:tcPr>
          <w:p w14:paraId="6A4DFE6F" w14:textId="3700D50F"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Cs w:val="22"/>
                <w:lang w:val="sr-Cyrl-RS"/>
              </w:rPr>
            </w:pPr>
            <w:r w:rsidRPr="00C974F0">
              <w:rPr>
                <w:sz w:val="20"/>
                <w:lang w:val="sr-Cyrl-RS"/>
              </w:rPr>
              <w:t>128х128х3</w:t>
            </w:r>
          </w:p>
        </w:tc>
      </w:tr>
      <w:tr w:rsidR="00BF526F" w14:paraId="6C8B89A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7030F171" w14:textId="6D6FE615" w:rsidR="00BF526F" w:rsidRPr="00C974F0" w:rsidRDefault="00BF526F" w:rsidP="008D32CB">
            <w:pPr>
              <w:pStyle w:val="BodyText"/>
              <w:spacing w:before="80" w:after="80"/>
              <w:ind w:firstLine="0"/>
              <w:rPr>
                <w:b w:val="0"/>
                <w:bCs w:val="0"/>
                <w:szCs w:val="22"/>
                <w:lang w:val="en-US"/>
              </w:rPr>
            </w:pPr>
            <w:r w:rsidRPr="00C974F0">
              <w:rPr>
                <w:rFonts w:ascii="Courier New" w:hAnsi="Courier New" w:cs="Courier New"/>
                <w:b w:val="0"/>
                <w:bCs w:val="0"/>
                <w:sz w:val="20"/>
                <w:lang w:val="en-US"/>
              </w:rPr>
              <w:t>pooling</w:t>
            </w:r>
          </w:p>
        </w:tc>
        <w:tc>
          <w:tcPr>
            <w:tcW w:w="3467" w:type="dxa"/>
          </w:tcPr>
          <w:p w14:paraId="20AB73F0" w14:textId="43431111"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sr-Cyrl-RS"/>
              </w:rPr>
            </w:pPr>
            <w:r w:rsidRPr="00C974F0">
              <w:rPr>
                <w:rFonts w:ascii="Courier New" w:hAnsi="Courier New" w:cs="Courier New"/>
                <w:sz w:val="20"/>
                <w:lang w:val="en-US"/>
              </w:rPr>
              <w:t>None</w:t>
            </w:r>
          </w:p>
        </w:tc>
      </w:tr>
    </w:tbl>
    <w:p w14:paraId="0E76D4AD" w14:textId="4B24C577" w:rsidR="00BF526F" w:rsidRPr="008D32CB" w:rsidRDefault="00BF526F" w:rsidP="005D2BE7">
      <w:pPr>
        <w:pStyle w:val="BodyText"/>
        <w:ind w:firstLine="0"/>
        <w:jc w:val="center"/>
        <w:rPr>
          <w:szCs w:val="22"/>
          <w:lang w:val="sr-Cyrl-RS"/>
        </w:rPr>
      </w:pPr>
      <w:r>
        <w:rPr>
          <w:szCs w:val="22"/>
          <w:lang w:val="sr-Cyrl-RS"/>
        </w:rPr>
        <w:t xml:space="preserve">Табела </w:t>
      </w:r>
      <w:r w:rsidR="008D32CB">
        <w:rPr>
          <w:szCs w:val="22"/>
          <w:lang w:val="sr-Cyrl-RS"/>
        </w:rPr>
        <w:t xml:space="preserve">5.2: Параметри претренираног модела </w:t>
      </w:r>
      <w:r w:rsidR="008D32CB" w:rsidRPr="008D32CB">
        <w:rPr>
          <w:i/>
          <w:iCs/>
          <w:szCs w:val="22"/>
          <w:lang w:val="en-US"/>
        </w:rPr>
        <w:t>VGG19</w:t>
      </w:r>
    </w:p>
    <w:p w14:paraId="5B4F4025" w14:textId="0A5CA609" w:rsidR="008D32CB" w:rsidRDefault="008D32CB" w:rsidP="008D32CB">
      <w:pPr>
        <w:pStyle w:val="BodyText"/>
        <w:ind w:firstLine="0"/>
        <w:rPr>
          <w:lang w:val="sr-Cyrl-RS"/>
        </w:rPr>
      </w:pPr>
    </w:p>
    <w:p w14:paraId="3BD79AA8" w14:textId="0584AB55" w:rsidR="00952F33" w:rsidRPr="009874A8" w:rsidRDefault="002A13AB" w:rsidP="00952F33">
      <w:pPr>
        <w:pStyle w:val="BodyText"/>
        <w:ind w:firstLine="360"/>
        <w:rPr>
          <w:szCs w:val="22"/>
          <w:lang w:val="en-US"/>
        </w:rPr>
      </w:pPr>
      <w:r>
        <w:rPr>
          <w:lang w:val="sr-Cyrl-RS"/>
        </w:rPr>
        <w:t xml:space="preserve">Поред претренираног модела додата су још два конволутивна слоја. У оба је величина кернела 3х3, активациона функција </w:t>
      </w:r>
      <w:r w:rsidRPr="002A13AB">
        <w:rPr>
          <w:i/>
          <w:iCs/>
          <w:lang w:val="en-US"/>
        </w:rPr>
        <w:t>ReLU</w:t>
      </w:r>
      <w:r>
        <w:rPr>
          <w:i/>
          <w:iCs/>
          <w:lang w:val="sr-Cyrl-RS"/>
        </w:rPr>
        <w:t xml:space="preserve">, </w:t>
      </w:r>
      <w:r>
        <w:rPr>
          <w:lang w:val="sr-Cyrl-RS"/>
        </w:rPr>
        <w:t xml:space="preserve">и параметар </w:t>
      </w:r>
      <w:r w:rsidRPr="002A13AB">
        <w:rPr>
          <w:rFonts w:ascii="Courier New" w:hAnsi="Courier New" w:cs="Courier New"/>
          <w:sz w:val="20"/>
          <w:lang w:val="en-US"/>
        </w:rPr>
        <w:t>padding</w:t>
      </w:r>
      <w:r>
        <w:rPr>
          <w:rFonts w:ascii="Courier New" w:hAnsi="Courier New" w:cs="Courier New"/>
          <w:sz w:val="20"/>
          <w:lang w:val="en-US"/>
        </w:rPr>
        <w:t xml:space="preserve"> </w:t>
      </w:r>
      <w:r>
        <w:rPr>
          <w:szCs w:val="22"/>
          <w:lang w:val="sr-Cyrl-RS"/>
        </w:rPr>
        <w:t xml:space="preserve">је постављен на вредност </w:t>
      </w:r>
      <w:r w:rsidRPr="002A13AB">
        <w:rPr>
          <w:rFonts w:ascii="Courier New" w:hAnsi="Courier New" w:cs="Courier New"/>
          <w:sz w:val="20"/>
          <w:lang w:val="en-US"/>
        </w:rPr>
        <w:t>same</w:t>
      </w:r>
      <w:r>
        <w:rPr>
          <w:rFonts w:ascii="Courier New" w:hAnsi="Courier New" w:cs="Courier New"/>
          <w:sz w:val="20"/>
          <w:lang w:val="en-US"/>
        </w:rPr>
        <w:t xml:space="preserve"> </w:t>
      </w:r>
      <w:r>
        <w:rPr>
          <w:szCs w:val="22"/>
          <w:lang w:val="sr-Cyrl-RS"/>
        </w:rPr>
        <w:t xml:space="preserve">како би се на </w:t>
      </w:r>
      <w:r>
        <w:rPr>
          <w:szCs w:val="22"/>
          <w:lang w:val="sr-Cyrl-RS"/>
        </w:rPr>
        <w:lastRenderedPageBreak/>
        <w:t xml:space="preserve">излазу из ових слојева задржале димензије улазне слике. У првом од ових слојева број филтера је 64, а у другом 128. У </w:t>
      </w:r>
      <w:r w:rsidRPr="002A13AB">
        <w:rPr>
          <w:i/>
          <w:iCs/>
          <w:szCs w:val="22"/>
          <w:lang w:val="en-US"/>
        </w:rPr>
        <w:t>max pooling</w:t>
      </w:r>
      <w:r>
        <w:rPr>
          <w:szCs w:val="22"/>
          <w:lang w:val="en-US"/>
        </w:rPr>
        <w:t xml:space="preserve"> </w:t>
      </w:r>
      <w:r>
        <w:rPr>
          <w:szCs w:val="22"/>
          <w:lang w:val="sr-Cyrl-RS"/>
        </w:rPr>
        <w:t xml:space="preserve">слојевима који се налазе одмах иза конволутивних слојева, </w:t>
      </w:r>
      <w:proofErr w:type="spellStart"/>
      <w:r w:rsidRPr="002A13AB">
        <w:rPr>
          <w:rFonts w:ascii="Courier New" w:hAnsi="Courier New" w:cs="Courier New"/>
          <w:sz w:val="20"/>
          <w:lang w:val="en-US"/>
        </w:rPr>
        <w:t>pool_size</w:t>
      </w:r>
      <w:proofErr w:type="spellEnd"/>
      <w:r>
        <w:rPr>
          <w:rFonts w:ascii="Courier New" w:hAnsi="Courier New" w:cs="Courier New"/>
          <w:sz w:val="20"/>
          <w:lang w:val="en-US"/>
        </w:rPr>
        <w:t xml:space="preserve"> </w:t>
      </w:r>
      <w:r>
        <w:rPr>
          <w:szCs w:val="22"/>
          <w:lang w:val="sr-Cyrl-RS"/>
        </w:rPr>
        <w:t>је 2х2.</w:t>
      </w:r>
      <w:r w:rsidR="00952F33">
        <w:rPr>
          <w:szCs w:val="22"/>
          <w:lang w:val="en-US"/>
        </w:rPr>
        <w:t xml:space="preserve"> </w:t>
      </w:r>
      <w:r>
        <w:rPr>
          <w:szCs w:val="22"/>
          <w:lang w:val="sr-Cyrl-RS"/>
        </w:rPr>
        <w:t>Први потпуно повезани слој има 128 неурона</w:t>
      </w:r>
      <w:r w:rsidR="00952F33">
        <w:rPr>
          <w:szCs w:val="22"/>
          <w:lang w:val="sr-Cyrl-RS"/>
        </w:rPr>
        <w:t xml:space="preserve"> и користи </w:t>
      </w:r>
      <w:r w:rsidR="00952F33">
        <w:rPr>
          <w:i/>
          <w:iCs/>
          <w:szCs w:val="22"/>
          <w:lang w:val="en-US"/>
        </w:rPr>
        <w:t xml:space="preserve">ReLU </w:t>
      </w:r>
      <w:r w:rsidR="00952F33">
        <w:rPr>
          <w:szCs w:val="22"/>
          <w:lang w:val="sr-Cyrl-RS"/>
        </w:rPr>
        <w:t xml:space="preserve">активациону функцију, а други има 4 неурона (онолико колико има и класа) и користи </w:t>
      </w:r>
      <w:r w:rsidR="00952F33" w:rsidRPr="00952F33">
        <w:rPr>
          <w:i/>
          <w:iCs/>
          <w:szCs w:val="22"/>
          <w:lang w:val="en-US"/>
        </w:rPr>
        <w:t>softmax</w:t>
      </w:r>
      <w:r w:rsidR="00952F33">
        <w:rPr>
          <w:i/>
          <w:iCs/>
          <w:szCs w:val="22"/>
          <w:lang w:val="en-US"/>
        </w:rPr>
        <w:t xml:space="preserve"> </w:t>
      </w:r>
      <w:r w:rsidR="00952F33">
        <w:rPr>
          <w:szCs w:val="22"/>
          <w:lang w:val="sr-Cyrl-RS"/>
        </w:rPr>
        <w:t xml:space="preserve">активациону функцију. Између њих се налази </w:t>
      </w:r>
      <w:r w:rsidR="00952F33" w:rsidRPr="00952F33">
        <w:rPr>
          <w:i/>
          <w:iCs/>
          <w:szCs w:val="22"/>
          <w:lang w:val="en-US"/>
        </w:rPr>
        <w:t>dropout</w:t>
      </w:r>
      <w:r w:rsidR="00952F33">
        <w:rPr>
          <w:szCs w:val="22"/>
          <w:lang w:val="en-US"/>
        </w:rPr>
        <w:t xml:space="preserve"> </w:t>
      </w:r>
      <w:r w:rsidR="00952F33">
        <w:rPr>
          <w:szCs w:val="22"/>
          <w:lang w:val="sr-Cyrl-RS"/>
        </w:rPr>
        <w:t xml:space="preserve">слој са вредношћу 0.5. </w:t>
      </w:r>
      <w:r w:rsidR="00A54FF9">
        <w:rPr>
          <w:szCs w:val="22"/>
          <w:lang w:val="sr-Cyrl-RS"/>
        </w:rPr>
        <w:t xml:space="preserve">Оптимизатор и функција грешке су наведени и објашњени у поглављу 4.2. </w:t>
      </w:r>
      <w:r w:rsidR="00952F33">
        <w:rPr>
          <w:szCs w:val="22"/>
          <w:lang w:val="sr-Cyrl-RS"/>
        </w:rPr>
        <w:t xml:space="preserve">Модел је трениран у 15 епоха, где је </w:t>
      </w:r>
      <w:r w:rsidR="00952F33" w:rsidRPr="00952F33">
        <w:rPr>
          <w:rFonts w:ascii="Courier New" w:hAnsi="Courier New" w:cs="Courier New"/>
          <w:sz w:val="20"/>
          <w:lang w:val="en-US"/>
        </w:rPr>
        <w:t>batch_size</w:t>
      </w:r>
      <w:r w:rsidR="00952F33">
        <w:rPr>
          <w:szCs w:val="22"/>
          <w:lang w:val="en-US"/>
        </w:rPr>
        <w:t xml:space="preserve"> </w:t>
      </w:r>
      <w:r w:rsidR="00952F33">
        <w:rPr>
          <w:szCs w:val="22"/>
          <w:lang w:val="sr-Cyrl-RS"/>
        </w:rPr>
        <w:t>32</w:t>
      </w:r>
      <w:r w:rsidR="00952F33">
        <w:rPr>
          <w:szCs w:val="22"/>
          <w:lang w:val="en-US"/>
        </w:rPr>
        <w:t>.</w:t>
      </w:r>
      <w:r w:rsidR="00952F33">
        <w:rPr>
          <w:szCs w:val="22"/>
          <w:lang w:val="sr-Cyrl-RS"/>
        </w:rPr>
        <w:t xml:space="preserve"> </w:t>
      </w:r>
    </w:p>
    <w:p w14:paraId="1A5A8439" w14:textId="131259F9" w:rsidR="00D763A6" w:rsidRDefault="00D763A6" w:rsidP="00D763A6">
      <w:pPr>
        <w:pStyle w:val="Heading2"/>
        <w:rPr>
          <w:lang w:val="sr-Cyrl-RS"/>
        </w:rPr>
      </w:pPr>
      <w:bookmarkStart w:id="57" w:name="_Toc114651955"/>
      <w:r>
        <w:rPr>
          <w:lang w:val="sr-Cyrl-RS"/>
        </w:rPr>
        <w:t>Експеримент – конволутивна неуронска мрежа тренирана од нуле</w:t>
      </w:r>
      <w:bookmarkEnd w:id="57"/>
    </w:p>
    <w:p w14:paraId="50ACB1D5" w14:textId="6F6470CF" w:rsidR="00D763A6" w:rsidRPr="00A27F86" w:rsidRDefault="002A21B8" w:rsidP="00D763A6">
      <w:pPr>
        <w:pStyle w:val="BodyText"/>
        <w:rPr>
          <w:szCs w:val="22"/>
          <w:lang w:val="en-US"/>
        </w:rPr>
      </w:pPr>
      <w:r>
        <w:rPr>
          <w:lang w:val="sr-Cyrl-RS"/>
        </w:rPr>
        <w:t xml:space="preserve">У овом </w:t>
      </w:r>
      <w:r w:rsidR="005D2BE7">
        <w:rPr>
          <w:lang w:val="sr-Cyrl-RS"/>
        </w:rPr>
        <w:t>експерименту</w:t>
      </w:r>
      <w:r>
        <w:rPr>
          <w:lang w:val="sr-Cyrl-RS"/>
        </w:rPr>
        <w:t xml:space="preserve"> коришћена је</w:t>
      </w:r>
      <w:r w:rsidR="00A27F86">
        <w:rPr>
          <w:lang w:val="en-US"/>
        </w:rPr>
        <w:t xml:space="preserve"> </w:t>
      </w:r>
      <w:r w:rsidR="00A27F86">
        <w:rPr>
          <w:lang w:val="sr-Cyrl-RS"/>
        </w:rPr>
        <w:t>конволутивна</w:t>
      </w:r>
      <w:r>
        <w:rPr>
          <w:lang w:val="sr-Cyrl-RS"/>
        </w:rPr>
        <w:t xml:space="preserve"> неуронска мрежа чија архитектура је обја</w:t>
      </w:r>
      <w:r w:rsidR="005D2BE7">
        <w:rPr>
          <w:lang w:val="sr-Cyrl-RS"/>
        </w:rPr>
        <w:t xml:space="preserve">шњена у поглављу 4.3. Као и у претходном експерименту, слика за коју се врши класификација је величине 128х128 и слика је у </w:t>
      </w:r>
      <w:r w:rsidR="005D2BE7">
        <w:rPr>
          <w:lang w:val="en-US"/>
        </w:rPr>
        <w:t xml:space="preserve">RGB </w:t>
      </w:r>
      <w:r w:rsidR="005D2BE7">
        <w:rPr>
          <w:lang w:val="sr-Cyrl-RS"/>
        </w:rPr>
        <w:t xml:space="preserve">формату. Први конволутивни слој има 64 филтера, други такође 64, а трећи 128. Код сва три слоја величина кернела је 3х3, активациона функција </w:t>
      </w:r>
      <w:r w:rsidR="005D2BE7" w:rsidRPr="005D2BE7">
        <w:rPr>
          <w:i/>
          <w:iCs/>
          <w:lang w:val="en-US"/>
        </w:rPr>
        <w:t>ReLU</w:t>
      </w:r>
      <w:r w:rsidR="005D2BE7">
        <w:rPr>
          <w:lang w:val="sr-Cyrl-RS"/>
        </w:rPr>
        <w:t xml:space="preserve"> </w:t>
      </w:r>
      <w:r w:rsidR="00185672">
        <w:rPr>
          <w:lang w:val="sr-Cyrl-RS"/>
        </w:rPr>
        <w:t xml:space="preserve">и параметар </w:t>
      </w:r>
      <w:r w:rsidR="00185672" w:rsidRPr="00185672">
        <w:rPr>
          <w:rFonts w:ascii="Courier New" w:hAnsi="Courier New" w:cs="Courier New"/>
          <w:sz w:val="20"/>
          <w:lang w:val="en-US"/>
        </w:rPr>
        <w:t>padding</w:t>
      </w:r>
      <w:r w:rsidR="00185672">
        <w:rPr>
          <w:rFonts w:ascii="Courier New" w:hAnsi="Courier New" w:cs="Courier New"/>
          <w:sz w:val="20"/>
          <w:lang w:val="en-US"/>
        </w:rPr>
        <w:t xml:space="preserve"> </w:t>
      </w:r>
      <w:r w:rsidR="00185672">
        <w:rPr>
          <w:szCs w:val="22"/>
          <w:lang w:val="sr-Cyrl-RS"/>
        </w:rPr>
        <w:t xml:space="preserve">је постављен на вредност </w:t>
      </w:r>
      <w:r w:rsidR="00185672" w:rsidRPr="00185672">
        <w:rPr>
          <w:rFonts w:ascii="Courier New" w:hAnsi="Courier New" w:cs="Courier New"/>
          <w:sz w:val="20"/>
          <w:lang w:val="en-US"/>
        </w:rPr>
        <w:t>same</w:t>
      </w:r>
      <w:r w:rsidR="00185672">
        <w:rPr>
          <w:szCs w:val="22"/>
          <w:lang w:val="en-US"/>
        </w:rPr>
        <w:t xml:space="preserve">. </w:t>
      </w:r>
      <w:r w:rsidR="00185672">
        <w:rPr>
          <w:szCs w:val="22"/>
          <w:lang w:val="sr-Cyrl-RS"/>
        </w:rPr>
        <w:t xml:space="preserve">Иза сваког од њих налази се по један </w:t>
      </w:r>
      <w:r w:rsidR="00185672" w:rsidRPr="002A13AB">
        <w:rPr>
          <w:i/>
          <w:iCs/>
          <w:szCs w:val="22"/>
          <w:lang w:val="en-US"/>
        </w:rPr>
        <w:t>max pooling</w:t>
      </w:r>
      <w:r w:rsidR="00185672">
        <w:rPr>
          <w:i/>
          <w:iCs/>
          <w:szCs w:val="22"/>
          <w:lang w:val="sr-Cyrl-RS"/>
        </w:rPr>
        <w:t xml:space="preserve"> </w:t>
      </w:r>
      <w:r w:rsidR="00185672">
        <w:rPr>
          <w:szCs w:val="22"/>
          <w:lang w:val="sr-Cyrl-RS"/>
        </w:rPr>
        <w:t xml:space="preserve">слој, код кога је величина кернела 2х2. Хиперпараметри потпуно повезаних слојева, као и функција оптимизације и функција грешке исти су као у претходном експерименту. Модел је такође трениран у 15 епоха, где је </w:t>
      </w:r>
      <w:r w:rsidR="00185672" w:rsidRPr="00952F33">
        <w:rPr>
          <w:rFonts w:ascii="Courier New" w:hAnsi="Courier New" w:cs="Courier New"/>
          <w:sz w:val="20"/>
          <w:lang w:val="en-US"/>
        </w:rPr>
        <w:t>batch_size</w:t>
      </w:r>
      <w:r w:rsidR="00185672">
        <w:rPr>
          <w:szCs w:val="22"/>
          <w:lang w:val="en-US"/>
        </w:rPr>
        <w:t xml:space="preserve"> </w:t>
      </w:r>
      <w:r w:rsidR="00185672">
        <w:rPr>
          <w:szCs w:val="22"/>
          <w:lang w:val="sr-Cyrl-RS"/>
        </w:rPr>
        <w:t>једнак 32</w:t>
      </w:r>
      <w:r w:rsidR="00185672">
        <w:rPr>
          <w:szCs w:val="22"/>
          <w:lang w:val="en-US"/>
        </w:rPr>
        <w:t>.</w:t>
      </w:r>
    </w:p>
    <w:p w14:paraId="058FD7DF" w14:textId="77777777" w:rsidR="00D763A6" w:rsidRPr="00D763A6" w:rsidRDefault="00D763A6" w:rsidP="00D763A6">
      <w:pPr>
        <w:pStyle w:val="BodyText"/>
        <w:rPr>
          <w:lang w:val="sr-Cyrl-RS"/>
        </w:rPr>
      </w:pPr>
    </w:p>
    <w:p w14:paraId="5A5458AE" w14:textId="659F5163" w:rsidR="00F55222" w:rsidRDefault="00D763A6" w:rsidP="00F55222">
      <w:pPr>
        <w:pStyle w:val="Heading2"/>
        <w:rPr>
          <w:lang w:val="sr-Cyrl-RS"/>
        </w:rPr>
      </w:pPr>
      <w:bookmarkStart w:id="58" w:name="_Toc114651956"/>
      <w:r>
        <w:rPr>
          <w:lang w:val="sr-Cyrl-RS"/>
        </w:rPr>
        <w:t>Евалуација</w:t>
      </w:r>
      <w:bookmarkEnd w:id="58"/>
    </w:p>
    <w:p w14:paraId="3B347AC7" w14:textId="7CF9795D" w:rsidR="00D865B4" w:rsidRDefault="00D865B4" w:rsidP="001E014F">
      <w:pPr>
        <w:pStyle w:val="BodyText"/>
        <w:spacing w:after="240"/>
        <w:rPr>
          <w:szCs w:val="22"/>
          <w:lang w:val="sr-Cyrl-RS"/>
        </w:rPr>
      </w:pPr>
      <w:r>
        <w:rPr>
          <w:lang w:val="sr-Cyrl-RS"/>
        </w:rPr>
        <w:t xml:space="preserve">Програм у процесу обучавања користи </w:t>
      </w:r>
      <w:r w:rsidR="00C974F0">
        <w:rPr>
          <w:lang w:val="sr-Cyrl-RS"/>
        </w:rPr>
        <w:t>обучавајући</w:t>
      </w:r>
      <w:r>
        <w:rPr>
          <w:lang w:val="sr-Cyrl-RS"/>
        </w:rPr>
        <w:t xml:space="preserve"> скуп података на основу којег подешава своје параметре према већ објашњеним алгоритмима. Како би се извршила евалуација решења односно испитало колико је систем добро научио да распознаје податке</w:t>
      </w:r>
      <w:r w:rsidR="00812CC3">
        <w:rPr>
          <w:lang w:val="sr-Cyrl-RS"/>
        </w:rPr>
        <w:t xml:space="preserve"> као и колико је добар у генерализацији података</w:t>
      </w:r>
      <w:r>
        <w:rPr>
          <w:lang w:val="sr-Cyrl-RS"/>
        </w:rPr>
        <w:t xml:space="preserve">, потребан је скуп података који </w:t>
      </w:r>
      <w:r w:rsidR="00CE4F63">
        <w:rPr>
          <w:lang w:val="sr-Cyrl-RS"/>
        </w:rPr>
        <w:t>се разликује од обучавајућег</w:t>
      </w:r>
      <w:r>
        <w:rPr>
          <w:lang w:val="sr-Cyrl-RS"/>
        </w:rPr>
        <w:t>.</w:t>
      </w:r>
      <w:r w:rsidR="000F531F">
        <w:rPr>
          <w:lang w:val="sr-Cyrl-RS"/>
        </w:rPr>
        <w:t xml:space="preserve"> Како оригинални скуп података који се користи у овом систему није био подељен на обучавајући и тестни, то је урађено приликом саме  имплементације. За то је искоришћена метода </w:t>
      </w:r>
      <w:proofErr w:type="spellStart"/>
      <w:r w:rsidR="000F531F" w:rsidRPr="000F531F">
        <w:rPr>
          <w:rFonts w:ascii="Courier New" w:hAnsi="Courier New" w:cs="Courier New"/>
          <w:sz w:val="20"/>
          <w:lang w:val="en-US"/>
        </w:rPr>
        <w:t>train_test_split</w:t>
      </w:r>
      <w:proofErr w:type="spellEnd"/>
      <w:r w:rsidR="000F531F">
        <w:rPr>
          <w:rFonts w:ascii="Courier New" w:hAnsi="Courier New" w:cs="Courier New"/>
          <w:sz w:val="20"/>
          <w:lang w:val="en-US"/>
        </w:rPr>
        <w:t xml:space="preserve"> </w:t>
      </w:r>
      <w:r w:rsidR="000F531F">
        <w:rPr>
          <w:szCs w:val="22"/>
          <w:lang w:val="sr-Cyrl-RS"/>
        </w:rPr>
        <w:t xml:space="preserve">библиотеке </w:t>
      </w:r>
      <w:r w:rsidR="000F531F" w:rsidRPr="000F531F">
        <w:rPr>
          <w:i/>
          <w:iCs/>
          <w:szCs w:val="22"/>
          <w:lang w:val="en-US"/>
        </w:rPr>
        <w:t>scikit-learn</w:t>
      </w:r>
      <w:r w:rsidR="000F531F">
        <w:rPr>
          <w:szCs w:val="22"/>
          <w:lang w:val="en-US"/>
        </w:rPr>
        <w:t>.</w:t>
      </w:r>
      <w:r w:rsidR="000F531F">
        <w:rPr>
          <w:szCs w:val="22"/>
          <w:lang w:val="sr-Cyrl-RS"/>
        </w:rPr>
        <w:t xml:space="preserve"> Подела је извршена тако да 80% оригиналног скупа буду слике над којима ће се модели обучавати, а преосталих 20% </w:t>
      </w:r>
      <w:r w:rsidR="00812CC3">
        <w:rPr>
          <w:szCs w:val="22"/>
          <w:lang w:val="sr-Cyrl-RS"/>
        </w:rPr>
        <w:t>су слике за тестирање односно евалуацију.</w:t>
      </w:r>
      <w:r w:rsidR="00812CC3">
        <w:rPr>
          <w:szCs w:val="22"/>
          <w:lang w:val="en-US"/>
        </w:rPr>
        <w:t xml:space="preserve"> </w:t>
      </w:r>
      <w:r w:rsidR="00812CC3">
        <w:rPr>
          <w:szCs w:val="22"/>
          <w:lang w:val="sr-Cyrl-RS"/>
        </w:rPr>
        <w:t xml:space="preserve">Подаци су подељени према </w:t>
      </w:r>
      <w:r w:rsidR="00812CC3" w:rsidRPr="00812CC3">
        <w:rPr>
          <w:i/>
          <w:iCs/>
          <w:szCs w:val="22"/>
          <w:lang w:val="en-US"/>
        </w:rPr>
        <w:t>stratified</w:t>
      </w:r>
      <w:r w:rsidR="00812CC3">
        <w:rPr>
          <w:i/>
          <w:iCs/>
          <w:szCs w:val="22"/>
          <w:lang w:val="en-US"/>
        </w:rPr>
        <w:t xml:space="preserve"> </w:t>
      </w:r>
      <w:r w:rsidR="00812CC3">
        <w:rPr>
          <w:szCs w:val="22"/>
          <w:lang w:val="sr-Cyrl-RS"/>
        </w:rPr>
        <w:lastRenderedPageBreak/>
        <w:t>врсти узорковања</w:t>
      </w:r>
      <w:r w:rsidR="00BE7EDA">
        <w:rPr>
          <w:szCs w:val="22"/>
          <w:lang w:val="sr-Cyrl-RS"/>
        </w:rPr>
        <w:t>, што у овом примеру подразумева да се из сваке класе врши одабир</w:t>
      </w:r>
      <w:r w:rsidR="001E014F">
        <w:rPr>
          <w:szCs w:val="22"/>
          <w:lang w:val="sr-Cyrl-RS"/>
        </w:rPr>
        <w:t xml:space="preserve"> 20%</w:t>
      </w:r>
      <w:r w:rsidR="00BE7EDA">
        <w:rPr>
          <w:szCs w:val="22"/>
          <w:lang w:val="sr-Cyrl-RS"/>
        </w:rPr>
        <w:t xml:space="preserve"> слика  </w:t>
      </w:r>
      <w:r w:rsidR="001E014F">
        <w:rPr>
          <w:szCs w:val="22"/>
          <w:lang w:val="sr-Cyrl-RS"/>
        </w:rPr>
        <w:t xml:space="preserve">које ће припасти тестном скупу података, а 80% које ће бити за обучавање. Након тога подаци су </w:t>
      </w:r>
      <w:r w:rsidR="001E014F" w:rsidRPr="001E014F">
        <w:rPr>
          <w:i/>
          <w:iCs/>
          <w:szCs w:val="22"/>
          <w:lang w:val="en-US"/>
        </w:rPr>
        <w:t>oversample</w:t>
      </w:r>
      <w:r w:rsidR="001E014F">
        <w:rPr>
          <w:szCs w:val="22"/>
          <w:lang w:val="en-US"/>
        </w:rPr>
        <w:t>-</w:t>
      </w:r>
      <w:r w:rsidR="001E014F">
        <w:rPr>
          <w:szCs w:val="22"/>
          <w:lang w:val="sr-Cyrl-RS"/>
        </w:rPr>
        <w:t>овани како би на крају био приближно исти број података из сваке класе.</w:t>
      </w:r>
    </w:p>
    <w:p w14:paraId="16A0D671" w14:textId="10EA8B77" w:rsidR="00855D4C" w:rsidRDefault="00953649" w:rsidP="00DB6F4C">
      <w:pPr>
        <w:pStyle w:val="BodyText"/>
        <w:rPr>
          <w:lang w:val="sr-Cyrl-RS"/>
        </w:rPr>
      </w:pPr>
      <w:r>
        <w:rPr>
          <w:szCs w:val="22"/>
          <w:lang w:val="sr-Cyrl-RS"/>
        </w:rPr>
        <w:t xml:space="preserve">За одређивање мера перформанси система коришћен је извештај о класификацији (енгл. </w:t>
      </w:r>
      <w:r w:rsidRPr="00953649">
        <w:rPr>
          <w:i/>
          <w:iCs/>
          <w:szCs w:val="22"/>
          <w:lang w:val="en-US"/>
        </w:rPr>
        <w:t>classification report</w:t>
      </w:r>
      <w:r>
        <w:rPr>
          <w:szCs w:val="22"/>
          <w:lang w:val="en-US"/>
        </w:rPr>
        <w:t>)</w:t>
      </w:r>
      <w:r>
        <w:rPr>
          <w:lang w:val="sr-Cyrl-RS"/>
        </w:rPr>
        <w:t xml:space="preserve"> и матрица конфузије</w:t>
      </w:r>
      <w:r w:rsidR="0075504F">
        <w:rPr>
          <w:lang w:val="sr-Cyrl-RS"/>
        </w:rPr>
        <w:t xml:space="preserve"> (енгл. </w:t>
      </w:r>
      <w:r w:rsidR="0075504F" w:rsidRPr="0075504F">
        <w:rPr>
          <w:i/>
          <w:iCs/>
          <w:lang w:val="en-US"/>
        </w:rPr>
        <w:t>confusion matrix</w:t>
      </w:r>
      <w:r w:rsidR="0075504F">
        <w:rPr>
          <w:lang w:val="en-US"/>
        </w:rPr>
        <w:t>).</w:t>
      </w:r>
      <w:r w:rsidR="00CE4F63">
        <w:rPr>
          <w:lang w:val="sr-Cyrl-RS"/>
        </w:rPr>
        <w:t xml:space="preserve"> У склопу извештаја о класификацији се могу видети </w:t>
      </w:r>
      <w:r w:rsidR="00855D4C">
        <w:rPr>
          <w:lang w:val="sr-Cyrl-RS"/>
        </w:rPr>
        <w:t>многе</w:t>
      </w:r>
      <w:r w:rsidR="00CE4F63">
        <w:rPr>
          <w:lang w:val="sr-Cyrl-RS"/>
        </w:rPr>
        <w:t xml:space="preserve"> мере перформансе</w:t>
      </w:r>
      <w:r w:rsidR="00855D4C">
        <w:rPr>
          <w:lang w:val="sr-Cyrl-RS"/>
        </w:rPr>
        <w:t>, од којих су најзначајније биле</w:t>
      </w:r>
      <w:r w:rsidR="00CE4F63">
        <w:rPr>
          <w:lang w:val="sr-Cyrl-RS"/>
        </w:rPr>
        <w:t xml:space="preserve">: </w:t>
      </w:r>
      <w:r w:rsidR="00855D4C">
        <w:rPr>
          <w:lang w:val="sr-Cyrl-RS"/>
        </w:rPr>
        <w:t xml:space="preserve">прецизност, одзив, ф-мера и тачност. </w:t>
      </w:r>
      <w:r w:rsidR="002F67BE">
        <w:rPr>
          <w:lang w:val="sr-Cyrl-RS"/>
        </w:rPr>
        <w:t xml:space="preserve">За сваку од ових мера посматра се одређен однос стварно позитивних (енгл. </w:t>
      </w:r>
      <w:r w:rsidR="002F67BE" w:rsidRPr="002F67BE">
        <w:rPr>
          <w:i/>
          <w:iCs/>
          <w:lang w:val="en-US"/>
        </w:rPr>
        <w:t>true positive – TP</w:t>
      </w:r>
      <w:r w:rsidR="002F67BE">
        <w:rPr>
          <w:lang w:val="sr-Cyrl-RS"/>
        </w:rPr>
        <w:t>), стварно негативних (енгл.</w:t>
      </w:r>
      <w:r w:rsidR="002F67BE">
        <w:rPr>
          <w:lang w:val="en-US"/>
        </w:rPr>
        <w:t xml:space="preserve"> </w:t>
      </w:r>
      <w:r w:rsidR="002F67BE" w:rsidRPr="002F67BE">
        <w:rPr>
          <w:i/>
          <w:iCs/>
          <w:lang w:val="en-US"/>
        </w:rPr>
        <w:t>true negative – TN</w:t>
      </w:r>
      <w:r w:rsidR="002F67BE">
        <w:rPr>
          <w:lang w:val="sr-Cyrl-RS"/>
        </w:rPr>
        <w:t>), лажно позитивних (енгл.</w:t>
      </w:r>
      <w:r w:rsidR="002F67BE">
        <w:rPr>
          <w:lang w:val="en-US"/>
        </w:rPr>
        <w:t xml:space="preserve"> </w:t>
      </w:r>
      <w:r w:rsidR="002F67BE" w:rsidRPr="002F67BE">
        <w:rPr>
          <w:i/>
          <w:iCs/>
          <w:lang w:val="en-US"/>
        </w:rPr>
        <w:t>false positive – FP</w:t>
      </w:r>
      <w:r w:rsidR="002F67BE">
        <w:rPr>
          <w:lang w:val="sr-Cyrl-RS"/>
        </w:rPr>
        <w:t>) и лажно негативних (енгл.</w:t>
      </w:r>
      <w:r w:rsidR="002F67BE">
        <w:rPr>
          <w:lang w:val="en-US"/>
        </w:rPr>
        <w:t xml:space="preserve"> </w:t>
      </w:r>
      <w:r w:rsidR="002F67BE" w:rsidRPr="002F67BE">
        <w:rPr>
          <w:i/>
          <w:iCs/>
          <w:lang w:val="en-US"/>
        </w:rPr>
        <w:t>false negative – FN</w:t>
      </w:r>
      <w:r w:rsidR="002F67BE">
        <w:rPr>
          <w:lang w:val="sr-Cyrl-RS"/>
        </w:rPr>
        <w:t>) предвиђања.</w:t>
      </w:r>
    </w:p>
    <w:p w14:paraId="00F665A4" w14:textId="6CCB2759" w:rsidR="00EE66E9" w:rsidRPr="00D56748" w:rsidRDefault="00EE66E9" w:rsidP="00EE66E9">
      <w:pPr>
        <w:pStyle w:val="BodyText"/>
        <w:spacing w:before="240"/>
        <w:rPr>
          <w:lang w:val="sr-Cyrl-RS"/>
        </w:rPr>
      </w:pPr>
      <w:r w:rsidRPr="00EE66E9">
        <w:rPr>
          <w:b/>
          <w:bCs/>
          <w:lang w:val="sr-Cyrl-RS"/>
        </w:rPr>
        <w:t>Прецизност</w:t>
      </w:r>
      <w:r>
        <w:rPr>
          <w:b/>
          <w:bCs/>
          <w:lang w:val="en-US"/>
        </w:rPr>
        <w:t xml:space="preserve"> </w:t>
      </w:r>
      <w:r>
        <w:rPr>
          <w:lang w:val="sr-Cyrl-RS"/>
        </w:rPr>
        <w:t xml:space="preserve">(енгл. </w:t>
      </w:r>
      <w:r w:rsidRPr="00EE66E9">
        <w:rPr>
          <w:i/>
          <w:iCs/>
          <w:lang w:val="en-US"/>
        </w:rPr>
        <w:t>precision</w:t>
      </w:r>
      <w:r w:rsidRPr="00EE66E9">
        <w:rPr>
          <w:lang w:val="en-US"/>
        </w:rPr>
        <w:t>)</w:t>
      </w:r>
      <w:r w:rsidRPr="00EE66E9">
        <w:rPr>
          <w:lang w:val="sr-Cyrl-RS"/>
        </w:rPr>
        <w:t xml:space="preserve"> објашњава колико се тачно предвиђених случајева заправо показало позитивним. Прецизност је корисна у случајевима када је</w:t>
      </w:r>
      <w:r>
        <w:rPr>
          <w:lang w:val="sr-Cyrl-RS"/>
        </w:rPr>
        <w:t xml:space="preserve"> циљ смањити проценат</w:t>
      </w:r>
      <w:r w:rsidRPr="00EE66E9">
        <w:rPr>
          <w:lang w:val="sr-Cyrl-RS"/>
        </w:rPr>
        <w:t xml:space="preserve"> лажно позитивн</w:t>
      </w:r>
      <w:r>
        <w:rPr>
          <w:lang w:val="sr-Cyrl-RS"/>
        </w:rPr>
        <w:t>их предвиђања</w:t>
      </w:r>
      <w:r w:rsidRPr="00EE66E9">
        <w:rPr>
          <w:lang w:val="sr-Cyrl-RS"/>
        </w:rPr>
        <w:t>.</w:t>
      </w:r>
      <w:r w:rsidR="00D56748">
        <w:rPr>
          <w:lang w:val="sr-Cyrl-RS"/>
        </w:rPr>
        <w:t xml:space="preserve"> Примењено на проблем који се решава у овом раду, управо ову меру има смисла користити код класе здравих пацијената јер за дијагностиковање важно да се пацијент не окарактерише као здрав, уколико је болестан (смањити </w:t>
      </w:r>
      <w:r w:rsidR="00D56748">
        <w:rPr>
          <w:lang w:val="en-US"/>
        </w:rPr>
        <w:t>FP</w:t>
      </w:r>
      <w:r w:rsidR="00D56748">
        <w:rPr>
          <w:lang w:val="sr-Cyrl-RS"/>
        </w:rPr>
        <w:t xml:space="preserve"> код класе снимака здравих пацијената).</w:t>
      </w:r>
    </w:p>
    <w:p w14:paraId="0724D6C6" w14:textId="249C684B" w:rsidR="00EE66E9" w:rsidRDefault="00EE66E9" w:rsidP="00363E54">
      <w:pPr>
        <w:pStyle w:val="BodyText"/>
        <w:spacing w:before="240"/>
        <w:rPr>
          <w:lang w:val="sr-Cyrl-RS"/>
        </w:rPr>
      </w:pPr>
      <m:oMathPara>
        <m:oMath>
          <m:r>
            <w:rPr>
              <w:rFonts w:ascii="Cambria Math" w:hAnsi="Cambria Math"/>
              <w:lang w:val="sr-Cyrl-RS"/>
            </w:rPr>
            <m:t>Precision=</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TP+FP</m:t>
              </m:r>
            </m:den>
          </m:f>
        </m:oMath>
      </m:oMathPara>
    </w:p>
    <w:p w14:paraId="772AA468" w14:textId="0DD4D7C0" w:rsidR="00363E54" w:rsidRDefault="00363E54" w:rsidP="002F67BE">
      <w:pPr>
        <w:pStyle w:val="BodyText"/>
        <w:spacing w:before="240"/>
        <w:rPr>
          <w:lang w:val="sr-Cyrl-RS"/>
        </w:rPr>
      </w:pPr>
      <w:r w:rsidRPr="00363E54">
        <w:rPr>
          <w:b/>
          <w:bCs/>
          <w:lang w:val="sr-Cyrl-RS"/>
        </w:rPr>
        <w:t>Одзив</w:t>
      </w:r>
      <w:r w:rsidRPr="00363E54">
        <w:rPr>
          <w:lang w:val="sr-Cyrl-RS"/>
        </w:rPr>
        <w:t xml:space="preserve"> </w:t>
      </w:r>
      <w:r>
        <w:rPr>
          <w:lang w:val="sr-Cyrl-RS"/>
        </w:rPr>
        <w:t xml:space="preserve">(енгл. </w:t>
      </w:r>
      <w:r w:rsidRPr="00363E54">
        <w:rPr>
          <w:i/>
          <w:iCs/>
          <w:lang w:val="en-US"/>
        </w:rPr>
        <w:t>recall</w:t>
      </w:r>
      <w:r>
        <w:rPr>
          <w:lang w:val="en-US"/>
        </w:rPr>
        <w:t xml:space="preserve">) </w:t>
      </w:r>
      <w:r w:rsidRPr="00363E54">
        <w:rPr>
          <w:lang w:val="sr-Cyrl-RS"/>
        </w:rPr>
        <w:t xml:space="preserve">објашњава колико </w:t>
      </w:r>
      <w:r>
        <w:rPr>
          <w:lang w:val="en-US"/>
        </w:rPr>
        <w:t>je</w:t>
      </w:r>
      <w:r w:rsidRPr="00363E54">
        <w:rPr>
          <w:lang w:val="sr-Cyrl-RS"/>
        </w:rPr>
        <w:t xml:space="preserve"> стварн</w:t>
      </w:r>
      <w:r>
        <w:rPr>
          <w:lang w:val="en-US"/>
        </w:rPr>
        <w:t>o</w:t>
      </w:r>
      <w:r w:rsidRPr="00363E54">
        <w:rPr>
          <w:lang w:val="sr-Cyrl-RS"/>
        </w:rPr>
        <w:t xml:space="preserve"> позитивних случајева предви</w:t>
      </w:r>
      <w:r>
        <w:rPr>
          <w:lang w:val="sr-Cyrl-RS"/>
        </w:rPr>
        <w:t>ђено</w:t>
      </w:r>
      <w:r w:rsidRPr="00363E54">
        <w:rPr>
          <w:lang w:val="sr-Cyrl-RS"/>
        </w:rPr>
        <w:t xml:space="preserve"> помоћу модела. То је корисна метрика у случајевима када </w:t>
      </w:r>
      <w:r>
        <w:rPr>
          <w:lang w:val="sr-Cyrl-RS"/>
        </w:rPr>
        <w:t xml:space="preserve">су </w:t>
      </w:r>
      <w:r w:rsidRPr="00363E54">
        <w:rPr>
          <w:lang w:val="sr-Cyrl-RS"/>
        </w:rPr>
        <w:t>лажно негатив</w:t>
      </w:r>
      <w:r>
        <w:rPr>
          <w:lang w:val="sr-Cyrl-RS"/>
        </w:rPr>
        <w:t>на предвиђања</w:t>
      </w:r>
      <w:r w:rsidRPr="00363E54">
        <w:rPr>
          <w:lang w:val="sr-Cyrl-RS"/>
        </w:rPr>
        <w:t xml:space="preserve"> већи проблем </w:t>
      </w:r>
      <w:r>
        <w:rPr>
          <w:lang w:val="sr-Cyrl-RS"/>
        </w:rPr>
        <w:t>од</w:t>
      </w:r>
      <w:r w:rsidRPr="00363E54">
        <w:rPr>
          <w:lang w:val="sr-Cyrl-RS"/>
        </w:rPr>
        <w:t xml:space="preserve"> лажно позитив</w:t>
      </w:r>
      <w:r>
        <w:rPr>
          <w:lang w:val="sr-Cyrl-RS"/>
        </w:rPr>
        <w:t>них</w:t>
      </w:r>
      <w:r w:rsidRPr="00363E54">
        <w:rPr>
          <w:lang w:val="sr-Cyrl-RS"/>
        </w:rPr>
        <w:t xml:space="preserve">. </w:t>
      </w:r>
      <w:r w:rsidR="00A15A30">
        <w:rPr>
          <w:lang w:val="sr-Cyrl-RS"/>
        </w:rPr>
        <w:t>У овом раду, мера одзива је најзначајнија мера за класе које одређују болесне снимке, јер је циљ смањити предвиђања где је пацијент који је болестан дијагностикован као здрав.</w:t>
      </w:r>
    </w:p>
    <w:p w14:paraId="2825CC61" w14:textId="77777777" w:rsidR="00363E54" w:rsidRPr="003A1B8B" w:rsidRDefault="00363E54" w:rsidP="00855D4C">
      <w:pPr>
        <w:pStyle w:val="BodyText"/>
        <w:spacing w:before="240"/>
        <w:rPr>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4CD14FE4" w14:textId="2BF2DBA6" w:rsidR="003A1B8B" w:rsidRDefault="003A1B8B" w:rsidP="00855D4C">
      <w:pPr>
        <w:pStyle w:val="BodyText"/>
        <w:spacing w:before="240"/>
        <w:rPr>
          <w:lang w:val="sr-Cyrl-RS"/>
        </w:rPr>
      </w:pPr>
      <w:r w:rsidRPr="003A1B8B">
        <w:rPr>
          <w:b/>
          <w:bCs/>
          <w:lang w:val="sr-Cyrl-RS"/>
        </w:rPr>
        <w:t>Ф-мера</w:t>
      </w:r>
      <w:r>
        <w:rPr>
          <w:b/>
          <w:bCs/>
          <w:lang w:val="sr-Cyrl-RS"/>
        </w:rPr>
        <w:t xml:space="preserve"> </w:t>
      </w:r>
      <w:r>
        <w:rPr>
          <w:lang w:val="sr-Cyrl-RS"/>
        </w:rPr>
        <w:t xml:space="preserve">(енгл. </w:t>
      </w:r>
      <w:r w:rsidRPr="003A1B8B">
        <w:rPr>
          <w:i/>
          <w:iCs/>
          <w:lang w:val="en-US"/>
        </w:rPr>
        <w:t xml:space="preserve">f-measure </w:t>
      </w:r>
      <w:r>
        <w:rPr>
          <w:lang w:val="sr-Cyrl-RS"/>
        </w:rPr>
        <w:t xml:space="preserve">или </w:t>
      </w:r>
      <w:r w:rsidRPr="003A1B8B">
        <w:rPr>
          <w:i/>
          <w:iCs/>
          <w:lang w:val="en-US"/>
        </w:rPr>
        <w:t>f1-score</w:t>
      </w:r>
      <w:r>
        <w:rPr>
          <w:lang w:val="sr-Cyrl-RS"/>
        </w:rPr>
        <w:t>) д</w:t>
      </w:r>
      <w:r w:rsidRPr="003A1B8B">
        <w:rPr>
          <w:lang w:val="sr-Cyrl-RS"/>
        </w:rPr>
        <w:t xml:space="preserve">аје комбиновану идеју о метрикама прецизности и </w:t>
      </w:r>
      <w:r>
        <w:rPr>
          <w:lang w:val="sr-Cyrl-RS"/>
        </w:rPr>
        <w:t>одзива</w:t>
      </w:r>
      <w:r w:rsidRPr="003A1B8B">
        <w:rPr>
          <w:lang w:val="sr-Cyrl-RS"/>
        </w:rPr>
        <w:t xml:space="preserve">. Максимална је када је </w:t>
      </w:r>
      <w:r>
        <w:rPr>
          <w:lang w:val="sr-Cyrl-RS"/>
        </w:rPr>
        <w:t>п</w:t>
      </w:r>
      <w:r w:rsidRPr="003A1B8B">
        <w:rPr>
          <w:lang w:val="sr-Cyrl-RS"/>
        </w:rPr>
        <w:t xml:space="preserve">рецизност једнака </w:t>
      </w:r>
      <w:r>
        <w:rPr>
          <w:lang w:val="sr-Cyrl-RS"/>
        </w:rPr>
        <w:t>одзиву</w:t>
      </w:r>
      <w:r w:rsidRPr="003A1B8B">
        <w:rPr>
          <w:lang w:val="sr-Cyrl-RS"/>
        </w:rPr>
        <w:t>.</w:t>
      </w:r>
    </w:p>
    <w:p w14:paraId="1EE14AA5" w14:textId="73633689" w:rsidR="003A1B8B" w:rsidRPr="003A1B8B" w:rsidRDefault="003A1B8B" w:rsidP="00855D4C">
      <w:pPr>
        <w:pStyle w:val="BodyText"/>
        <w:spacing w:before="240"/>
        <w:rPr>
          <w:lang w:val="sr-Cyrl-RS"/>
        </w:rPr>
      </w:pPr>
      <m:oMathPara>
        <m:oMath>
          <m:r>
            <w:rPr>
              <w:rFonts w:ascii="Cambria Math" w:hAnsi="Cambria Math"/>
              <w:lang w:val="sr-Cyrl-RS"/>
            </w:rPr>
            <w:lastRenderedPageBreak/>
            <m:t>F1=2</m:t>
          </m:r>
          <m:f>
            <m:fPr>
              <m:ctrlPr>
                <w:rPr>
                  <w:rFonts w:ascii="Cambria Math" w:hAnsi="Cambria Math"/>
                  <w:i/>
                  <w:lang w:val="sr-Cyrl-RS"/>
                </w:rPr>
              </m:ctrlPr>
            </m:fPr>
            <m:num>
              <m:r>
                <w:rPr>
                  <w:rFonts w:ascii="Cambria Math" w:hAnsi="Cambria Math"/>
                  <w:lang w:val="sr-Cyrl-RS"/>
                </w:rPr>
                <m:t>Precision×Recall</m:t>
              </m:r>
            </m:num>
            <m:den>
              <m:r>
                <w:rPr>
                  <w:rFonts w:ascii="Cambria Math" w:hAnsi="Cambria Math"/>
                  <w:lang w:val="sr-Cyrl-RS"/>
                </w:rPr>
                <m:t>Precision+Recall</m:t>
              </m:r>
            </m:den>
          </m:f>
        </m:oMath>
      </m:oMathPara>
    </w:p>
    <w:p w14:paraId="54086F61" w14:textId="08282FEE" w:rsidR="003A1B8B" w:rsidRDefault="003A1B8B" w:rsidP="003A1B8B">
      <w:pPr>
        <w:pStyle w:val="BodyText"/>
        <w:spacing w:before="240"/>
        <w:rPr>
          <w:lang w:val="sr-Cyrl-RS"/>
        </w:rPr>
      </w:pPr>
      <w:r w:rsidRPr="008A3C83">
        <w:rPr>
          <w:b/>
          <w:bCs/>
          <w:lang w:val="sr-Cyrl-RS"/>
        </w:rPr>
        <w:t>Тачност</w:t>
      </w:r>
      <w:r>
        <w:rPr>
          <w:lang w:val="sr-Cyrl-RS"/>
        </w:rPr>
        <w:t xml:space="preserve"> (енгл. </w:t>
      </w:r>
      <w:r w:rsidRPr="00855D4C">
        <w:rPr>
          <w:i/>
          <w:iCs/>
          <w:lang w:val="en-US"/>
        </w:rPr>
        <w:t>accuracy</w:t>
      </w:r>
      <w:r>
        <w:rPr>
          <w:lang w:val="en-US"/>
        </w:rPr>
        <w:t>)</w:t>
      </w:r>
      <w:r w:rsidR="00A15A30">
        <w:rPr>
          <w:lang w:val="sr-Cyrl-RS"/>
        </w:rPr>
        <w:t xml:space="preserve"> </w:t>
      </w:r>
      <w:r>
        <w:rPr>
          <w:lang w:val="sr-Cyrl-RS"/>
        </w:rPr>
        <w:t xml:space="preserve">представља однос броја тачно предвиђених података и укупног броја предикција. </w:t>
      </w:r>
      <w:r w:rsidRPr="008A3C83">
        <w:rPr>
          <w:lang w:val="sr-Cyrl-RS"/>
        </w:rPr>
        <w:t>Ову метрику ретко треба користити изоловано, јер на неуравнотеженим подацима, где је једна класа много већа од друге, тачност може бити веома погрешна.</w:t>
      </w:r>
    </w:p>
    <w:p w14:paraId="62A5C18A" w14:textId="77777777" w:rsidR="003A1B8B" w:rsidRDefault="003A1B8B" w:rsidP="003A1B8B">
      <w:pPr>
        <w:pStyle w:val="BodyText"/>
        <w:spacing w:before="240"/>
        <w:rPr>
          <w:lang w:val="sr-Cyrl-RS"/>
        </w:rPr>
      </w:pPr>
      <m:oMathPara>
        <m:oMath>
          <m:r>
            <w:rPr>
              <w:rFonts w:ascii="Cambria Math" w:hAnsi="Cambria Math"/>
              <w:lang w:val="sr-Cyrl-RS"/>
            </w:rPr>
            <m:t>Accuracy=</m:t>
          </m:r>
          <m:f>
            <m:fPr>
              <m:ctrlPr>
                <w:rPr>
                  <w:rFonts w:ascii="Cambria Math" w:hAnsi="Cambria Math"/>
                  <w:i/>
                  <w:lang w:val="sr-Cyrl-RS"/>
                </w:rPr>
              </m:ctrlPr>
            </m:fPr>
            <m:num>
              <m:r>
                <w:rPr>
                  <w:rFonts w:ascii="Cambria Math" w:hAnsi="Cambria Math"/>
                  <w:lang w:val="sr-Cyrl-RS"/>
                </w:rPr>
                <m:t>TP+TN</m:t>
              </m:r>
            </m:num>
            <m:den>
              <m:r>
                <w:rPr>
                  <w:rFonts w:ascii="Cambria Math" w:hAnsi="Cambria Math"/>
                  <w:lang w:val="sr-Cyrl-RS"/>
                </w:rPr>
                <m:t>TP+TN+FP+FN</m:t>
              </m:r>
            </m:den>
          </m:f>
        </m:oMath>
      </m:oMathPara>
    </w:p>
    <w:p w14:paraId="11F135FF" w14:textId="6A812F3E" w:rsidR="003A1B8B" w:rsidRDefault="00DB6F4C" w:rsidP="00855D4C">
      <w:pPr>
        <w:pStyle w:val="BodyText"/>
        <w:spacing w:before="240"/>
        <w:rPr>
          <w:lang w:val="sr-Cyrl-RS"/>
        </w:rPr>
      </w:pPr>
      <w:r w:rsidRPr="00DB6F4C">
        <w:rPr>
          <w:b/>
          <w:bCs/>
          <w:lang w:val="sr-Cyrl-RS"/>
        </w:rPr>
        <w:t>Матрица конфузије</w:t>
      </w:r>
      <w:r w:rsidRPr="00DB6F4C">
        <w:rPr>
          <w:lang w:val="sr-Cyrl-RS"/>
        </w:rPr>
        <w:t xml:space="preserve"> се дефинише као табела која се често користи за описивање перформанси модела класификације на скупу тест</w:t>
      </w:r>
      <w:r>
        <w:rPr>
          <w:lang w:val="en-US"/>
        </w:rPr>
        <w:t xml:space="preserve"> </w:t>
      </w:r>
      <w:r>
        <w:rPr>
          <w:lang w:val="sr-Cyrl-RS"/>
        </w:rPr>
        <w:t>података</w:t>
      </w:r>
      <w:r w:rsidRPr="00DB6F4C">
        <w:rPr>
          <w:lang w:val="sr-Cyrl-RS"/>
        </w:rPr>
        <w:t xml:space="preserve"> за које су познате </w:t>
      </w:r>
      <w:r>
        <w:rPr>
          <w:lang w:val="sr-Cyrl-RS"/>
        </w:rPr>
        <w:t>стварне</w:t>
      </w:r>
      <w:r w:rsidRPr="00DB6F4C">
        <w:rPr>
          <w:lang w:val="sr-Cyrl-RS"/>
        </w:rPr>
        <w:t xml:space="preserve"> вредности.</w:t>
      </w:r>
      <w:r>
        <w:rPr>
          <w:lang w:val="sr-Cyrl-RS"/>
        </w:rPr>
        <w:t xml:space="preserve"> У њој је графички приказан број </w:t>
      </w:r>
      <w:r>
        <w:rPr>
          <w:lang w:val="en-US"/>
        </w:rPr>
        <w:t xml:space="preserve">TP, TN, FP </w:t>
      </w:r>
      <w:r>
        <w:rPr>
          <w:lang w:val="sr-Cyrl-RS"/>
        </w:rPr>
        <w:t xml:space="preserve">и </w:t>
      </w:r>
      <w:r>
        <w:rPr>
          <w:lang w:val="en-US"/>
        </w:rPr>
        <w:t>TN</w:t>
      </w:r>
      <w:r>
        <w:rPr>
          <w:lang w:val="sr-Cyrl-RS"/>
        </w:rPr>
        <w:t xml:space="preserve"> предвиђања.</w:t>
      </w:r>
    </w:p>
    <w:p w14:paraId="78FE4F30" w14:textId="0118CE47" w:rsidR="00DB6F4C" w:rsidRPr="00D93351" w:rsidRDefault="00D93351" w:rsidP="00D93351">
      <w:pPr>
        <w:pStyle w:val="BodyText"/>
        <w:ind w:firstLine="0"/>
        <w:jc w:val="center"/>
        <w:rPr>
          <w:sz w:val="20"/>
          <w:lang w:val="sr-Cyrl-RS"/>
        </w:rPr>
      </w:pPr>
      <w:r w:rsidRPr="00D93351">
        <w:rPr>
          <w:noProof/>
          <w:sz w:val="20"/>
          <w:lang w:val="sr-Cyrl-RS"/>
        </w:rPr>
        <w:drawing>
          <wp:inline distT="0" distB="0" distL="0" distR="0" wp14:anchorId="2CAC5FAE" wp14:editId="752755F0">
            <wp:extent cx="3093057" cy="24705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6237" cy="2481105"/>
                    </a:xfrm>
                    <a:prstGeom prst="rect">
                      <a:avLst/>
                    </a:prstGeom>
                  </pic:spPr>
                </pic:pic>
              </a:graphicData>
            </a:graphic>
          </wp:inline>
        </w:drawing>
      </w:r>
    </w:p>
    <w:p w14:paraId="2FAE3776" w14:textId="7F52EC92" w:rsidR="00D93351" w:rsidRPr="00D93351" w:rsidRDefault="00D93351" w:rsidP="00D93351">
      <w:pPr>
        <w:pStyle w:val="BodyText"/>
        <w:ind w:firstLine="0"/>
        <w:jc w:val="center"/>
        <w:rPr>
          <w:sz w:val="20"/>
          <w:lang w:val="sr-Cyrl-RS"/>
        </w:rPr>
      </w:pPr>
      <w:r w:rsidRPr="00D93351">
        <w:rPr>
          <w:sz w:val="20"/>
          <w:lang w:val="sr-Cyrl-RS"/>
        </w:rPr>
        <w:t>Слика 5.5: Матрица конфузије</w:t>
      </w:r>
    </w:p>
    <w:p w14:paraId="444DC0FD" w14:textId="77777777" w:rsidR="003A1B8B" w:rsidRDefault="003A1B8B" w:rsidP="00855D4C">
      <w:pPr>
        <w:pStyle w:val="BodyText"/>
        <w:spacing w:before="240"/>
        <w:rPr>
          <w:lang w:val="sr-Cyrl-RS"/>
        </w:rPr>
      </w:pPr>
    </w:p>
    <w:p w14:paraId="37EC3177" w14:textId="1A8E3DAD" w:rsidR="003A1B8B" w:rsidRDefault="00C42A81" w:rsidP="00C42A81">
      <w:pPr>
        <w:pStyle w:val="BodyText"/>
        <w:spacing w:before="240"/>
        <w:ind w:firstLine="450"/>
        <w:rPr>
          <w:lang w:val="sr-Cyrl-RS"/>
        </w:rPr>
      </w:pPr>
      <w:r>
        <w:rPr>
          <w:lang w:val="sr-Cyrl-RS"/>
        </w:rPr>
        <w:t>Такође, у трећем приступу је извршена и евалуација уз помоћ топлотних мапа</w:t>
      </w:r>
      <w:r w:rsidR="0059267E">
        <w:rPr>
          <w:lang w:val="en-US"/>
        </w:rPr>
        <w:t xml:space="preserve"> </w:t>
      </w:r>
      <w:r w:rsidR="0059267E">
        <w:rPr>
          <w:lang w:val="sr-Cyrl-RS"/>
        </w:rPr>
        <w:t xml:space="preserve">и </w:t>
      </w:r>
      <w:r w:rsidR="0059267E">
        <w:rPr>
          <w:lang w:val="en-US"/>
        </w:rPr>
        <w:t xml:space="preserve">Grad-CAM </w:t>
      </w:r>
      <w:r w:rsidR="0059267E">
        <w:rPr>
          <w:lang w:val="sr-Cyrl-RS"/>
        </w:rPr>
        <w:t>алгоритма</w:t>
      </w:r>
      <w:r>
        <w:rPr>
          <w:lang w:val="sr-Cyrl-RS"/>
        </w:rPr>
        <w:t>, како би се испитало да ли конволутивна неуронска мрежа препознаје тачне регионе са слике.</w:t>
      </w:r>
    </w:p>
    <w:p w14:paraId="59235911" w14:textId="5AF9B045" w:rsidR="00C42A81" w:rsidRPr="00C42A81" w:rsidRDefault="00C42A81" w:rsidP="00C42A81">
      <w:pPr>
        <w:pStyle w:val="BodyText"/>
        <w:spacing w:before="240"/>
        <w:ind w:firstLine="450"/>
        <w:rPr>
          <w:lang w:val="sr-Cyrl-RS"/>
        </w:rPr>
        <w:sectPr w:rsidR="00C42A81" w:rsidRPr="00C42A81" w:rsidSect="003A6A51">
          <w:headerReference w:type="default" r:id="rId85"/>
          <w:type w:val="oddPage"/>
          <w:pgSz w:w="10318" w:h="14570" w:code="13"/>
          <w:pgMar w:top="1440" w:right="1151" w:bottom="2552" w:left="2449" w:header="1021" w:footer="1021" w:gutter="0"/>
          <w:cols w:space="720"/>
          <w:docGrid w:linePitch="360"/>
        </w:sectPr>
      </w:pPr>
    </w:p>
    <w:p w14:paraId="469AED1D" w14:textId="038807AB" w:rsidR="002027A7" w:rsidRDefault="00C01D62" w:rsidP="00D82747">
      <w:pPr>
        <w:pStyle w:val="Heading1"/>
        <w:ind w:left="450" w:hanging="450"/>
        <w:jc w:val="right"/>
        <w:rPr>
          <w:lang w:val="sr-Latn-RS"/>
        </w:rPr>
      </w:pPr>
      <w:bookmarkStart w:id="59" w:name="_Toc114651957"/>
      <w:bookmarkEnd w:id="52"/>
      <w:r>
        <w:rPr>
          <w:lang w:val="sr-Cyrl-RS"/>
        </w:rPr>
        <w:lastRenderedPageBreak/>
        <w:t>РЕЗУЛТАТИ</w:t>
      </w:r>
      <w:bookmarkEnd w:id="59"/>
      <w:r>
        <w:rPr>
          <w:lang w:val="sr-Cyrl-RS"/>
        </w:rPr>
        <w:t xml:space="preserve"> </w:t>
      </w:r>
    </w:p>
    <w:p w14:paraId="16DB686B" w14:textId="49F82859" w:rsidR="001F1350" w:rsidRDefault="001F1350" w:rsidP="001F1350">
      <w:pPr>
        <w:pStyle w:val="BodyText"/>
        <w:spacing w:after="120"/>
        <w:ind w:firstLine="450"/>
        <w:rPr>
          <w:lang w:val="sr-Cyrl-RS"/>
        </w:rPr>
      </w:pPr>
      <w:r>
        <w:rPr>
          <w:lang w:val="sr-Cyrl-RS"/>
        </w:rPr>
        <w:t xml:space="preserve">У овом поглављу биће представљени резултати претходно описаних експеримената у поглављу 5. Главни циљ поглавља је давање коначног увида у мере тачности система као и поређење истих између различитих класификационих модела који чине описани систем. </w:t>
      </w:r>
      <w:r w:rsidR="00EA17CC">
        <w:rPr>
          <w:lang w:val="sr-Cyrl-RS"/>
        </w:rPr>
        <w:t>У п</w:t>
      </w:r>
      <w:r>
        <w:rPr>
          <w:lang w:val="sr-Cyrl-RS"/>
        </w:rPr>
        <w:t xml:space="preserve">рва три потпоглавља  </w:t>
      </w:r>
      <w:r w:rsidR="00EA17CC">
        <w:rPr>
          <w:lang w:val="sr-Cyrl-RS"/>
        </w:rPr>
        <w:t>ће бити дати резултати добијени у сваком од експеримената (поглавља 6.1, 6.2 и 6.3), а затим следи потпоглавље 6.4 у којем ће бити упоређени резултати ова три модела.</w:t>
      </w:r>
    </w:p>
    <w:p w14:paraId="5030B4E0" w14:textId="4FDD399D" w:rsidR="00EA17CC" w:rsidRDefault="00EA17CC" w:rsidP="00EA17CC">
      <w:pPr>
        <w:pStyle w:val="Heading2"/>
        <w:rPr>
          <w:lang w:val="sr-Cyrl-RS"/>
        </w:rPr>
      </w:pPr>
      <w:bookmarkStart w:id="60" w:name="_Toc114651958"/>
      <w:r>
        <w:rPr>
          <w:lang w:val="sr-Cyrl-RS"/>
        </w:rPr>
        <w:t>Резултати експеримента - ЛБП и метода потпорних вектора</w:t>
      </w:r>
      <w:bookmarkEnd w:id="60"/>
    </w:p>
    <w:p w14:paraId="74F80C95" w14:textId="3B783706" w:rsidR="00EA17CC" w:rsidRDefault="00DF7CF5" w:rsidP="00DF7CF5">
      <w:pPr>
        <w:pStyle w:val="BodyText"/>
        <w:spacing w:after="240"/>
        <w:rPr>
          <w:lang w:val="sr-Cyrl-RS"/>
        </w:rPr>
      </w:pPr>
      <w:r>
        <w:rPr>
          <w:lang w:val="sr-Cyrl-RS"/>
        </w:rPr>
        <w:t>У наставку поглавља биће приказана матрица конфузије (слика 6.1) и класификациони извештај (слика 6.2) који садржи мере перформансе модела који користи ЛБП дескриптор и методу потпорних вектора за класификацију слика.</w:t>
      </w:r>
    </w:p>
    <w:p w14:paraId="0DE3C177" w14:textId="25A1062C" w:rsidR="00DF7CF5" w:rsidRPr="00DF7CF5" w:rsidRDefault="00DF7CF5" w:rsidP="00695A28">
      <w:pPr>
        <w:pStyle w:val="BodyText"/>
        <w:ind w:firstLine="0"/>
        <w:jc w:val="center"/>
        <w:rPr>
          <w:sz w:val="20"/>
          <w:lang w:val="sr-Cyrl-RS"/>
        </w:rPr>
      </w:pPr>
      <w:r w:rsidRPr="00DF7CF5">
        <w:rPr>
          <w:noProof/>
          <w:sz w:val="20"/>
          <w:lang w:val="sr-Cyrl-RS"/>
        </w:rPr>
        <w:drawing>
          <wp:inline distT="0" distB="0" distL="0" distR="0" wp14:anchorId="6FD673F6" wp14:editId="4F0FA104">
            <wp:extent cx="3061253" cy="2773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9091" cy="2780365"/>
                    </a:xfrm>
                    <a:prstGeom prst="rect">
                      <a:avLst/>
                    </a:prstGeom>
                    <a:noFill/>
                    <a:ln>
                      <a:noFill/>
                    </a:ln>
                  </pic:spPr>
                </pic:pic>
              </a:graphicData>
            </a:graphic>
          </wp:inline>
        </w:drawing>
      </w:r>
    </w:p>
    <w:p w14:paraId="2D769928" w14:textId="5386D980" w:rsidR="00DF7CF5" w:rsidRPr="00DF7CF5" w:rsidRDefault="00DF7CF5" w:rsidP="00695A28">
      <w:pPr>
        <w:pStyle w:val="BodyText"/>
        <w:ind w:firstLine="0"/>
        <w:jc w:val="center"/>
        <w:rPr>
          <w:sz w:val="20"/>
          <w:lang w:val="sr-Cyrl-RS"/>
        </w:rPr>
      </w:pPr>
      <w:r w:rsidRPr="00DF7CF5">
        <w:rPr>
          <w:sz w:val="20"/>
          <w:lang w:val="sr-Cyrl-RS"/>
        </w:rPr>
        <w:t>Слика 6.1: Матрица конфузије која описује резултате експеримента ЛБП и метода потпорних вектора</w:t>
      </w:r>
    </w:p>
    <w:p w14:paraId="14C7703C" w14:textId="5279394A" w:rsidR="00EA17CC" w:rsidRPr="00DF7CF5" w:rsidRDefault="00DF7CF5" w:rsidP="00DF7CF5">
      <w:pPr>
        <w:pStyle w:val="BodyText"/>
        <w:ind w:firstLine="450"/>
        <w:jc w:val="center"/>
        <w:rPr>
          <w:sz w:val="20"/>
          <w:lang w:val="sr-Cyrl-RS"/>
        </w:rPr>
      </w:pPr>
      <w:r w:rsidRPr="00DF7CF5">
        <w:rPr>
          <w:noProof/>
          <w:sz w:val="20"/>
          <w:lang w:val="sr-Cyrl-RS"/>
        </w:rPr>
        <w:lastRenderedPageBreak/>
        <w:drawing>
          <wp:inline distT="0" distB="0" distL="0" distR="0" wp14:anchorId="6EB70E02" wp14:editId="1EAFCF57">
            <wp:extent cx="3975652" cy="2245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86354" cy="2251891"/>
                    </a:xfrm>
                    <a:prstGeom prst="rect">
                      <a:avLst/>
                    </a:prstGeom>
                    <a:noFill/>
                    <a:ln>
                      <a:noFill/>
                    </a:ln>
                  </pic:spPr>
                </pic:pic>
              </a:graphicData>
            </a:graphic>
          </wp:inline>
        </w:drawing>
      </w:r>
    </w:p>
    <w:p w14:paraId="0F979C22" w14:textId="4C1550C6" w:rsidR="00DF7CF5" w:rsidRDefault="00DF7CF5" w:rsidP="00DF7CF5">
      <w:pPr>
        <w:pStyle w:val="BodyText"/>
        <w:spacing w:after="120"/>
        <w:ind w:firstLine="450"/>
        <w:jc w:val="center"/>
        <w:rPr>
          <w:sz w:val="20"/>
          <w:lang w:val="sr-Cyrl-RS"/>
        </w:rPr>
      </w:pPr>
      <w:r w:rsidRPr="00DF7CF5">
        <w:rPr>
          <w:sz w:val="20"/>
          <w:lang w:val="sr-Cyrl-RS"/>
        </w:rPr>
        <w:t>Слика 6.2: Класификациони извештај експеримента ЛБП и метода потпорних вектора</w:t>
      </w:r>
    </w:p>
    <w:p w14:paraId="7283E262" w14:textId="5B9954B8" w:rsidR="00DF7CF5" w:rsidRDefault="00C6392B" w:rsidP="00DF7CF5">
      <w:pPr>
        <w:pStyle w:val="BodyText"/>
        <w:spacing w:after="120"/>
        <w:ind w:firstLine="450"/>
        <w:rPr>
          <w:szCs w:val="22"/>
          <w:lang w:val="sr-Cyrl-RS"/>
        </w:rPr>
      </w:pPr>
      <w:r w:rsidRPr="00C6392B">
        <w:rPr>
          <w:szCs w:val="22"/>
          <w:lang w:val="sr-Cyrl-RS"/>
        </w:rPr>
        <w:t>На осн</w:t>
      </w:r>
      <w:r>
        <w:rPr>
          <w:szCs w:val="22"/>
          <w:lang w:val="sr-Cyrl-RS"/>
        </w:rPr>
        <w:t>ову матрице конфузије приказане на слици 6.1, види се да је модел најбоље предвиђао МРИ снимке здравих пацијената, као и снимке пацијената код којих је болест највише узнапредовала.</w:t>
      </w:r>
      <w:r w:rsidR="00743E7C">
        <w:rPr>
          <w:szCs w:val="22"/>
          <w:lang w:val="sr-Cyrl-RS"/>
        </w:rPr>
        <w:t xml:space="preserve"> Класе са веома благим когнитивним оштећењем модел је најчешће предвиђао као здраве (за један нижа фаза развоја болести), а снимцима са благим оштећењем је одређивао за једну више фазу развоја (умерено когнитивно оштећење). Из овога се закључује да модел није био довољно добар да распознаје </w:t>
      </w:r>
      <w:r w:rsidR="00BE3ED3">
        <w:rPr>
          <w:szCs w:val="22"/>
          <w:lang w:val="sr-Cyrl-RS"/>
        </w:rPr>
        <w:t>фазе развоја које су „блиске“, а добро је</w:t>
      </w:r>
      <w:r w:rsidR="00AF2C27">
        <w:rPr>
          <w:szCs w:val="22"/>
          <w:lang w:val="sr-Cyrl-RS"/>
        </w:rPr>
        <w:t xml:space="preserve"> разликовао</w:t>
      </w:r>
      <w:r w:rsidR="00BE3ED3">
        <w:rPr>
          <w:szCs w:val="22"/>
          <w:lang w:val="sr-Cyrl-RS"/>
        </w:rPr>
        <w:t xml:space="preserve"> </w:t>
      </w:r>
      <w:r w:rsidR="001456A8">
        <w:rPr>
          <w:szCs w:val="22"/>
          <w:lang w:val="sr-Cyrl-RS"/>
        </w:rPr>
        <w:t xml:space="preserve">велике промене на </w:t>
      </w:r>
      <w:r w:rsidR="00AF2C27">
        <w:rPr>
          <w:szCs w:val="22"/>
          <w:lang w:val="sr-Cyrl-RS"/>
        </w:rPr>
        <w:t>снимцима мозга</w:t>
      </w:r>
      <w:r w:rsidR="00BE3ED3">
        <w:rPr>
          <w:szCs w:val="22"/>
          <w:lang w:val="sr-Cyrl-RS"/>
        </w:rPr>
        <w:t xml:space="preserve"> (здрав и највиша фаза развоја).</w:t>
      </w:r>
    </w:p>
    <w:p w14:paraId="0C7A0AB1" w14:textId="75B0122E" w:rsidR="00BE3ED3" w:rsidRDefault="0069634E" w:rsidP="00DF7CF5">
      <w:pPr>
        <w:pStyle w:val="BodyText"/>
        <w:spacing w:after="120"/>
        <w:ind w:firstLine="450"/>
        <w:rPr>
          <w:szCs w:val="22"/>
          <w:lang w:val="sr-Cyrl-RS"/>
        </w:rPr>
      </w:pPr>
      <w:r>
        <w:rPr>
          <w:szCs w:val="22"/>
          <w:lang w:val="sr-Cyrl-RS"/>
        </w:rPr>
        <w:t xml:space="preserve">Из класификационог извештаја (слика 6.2) види се да су најбољи резултати добијени за меру одзива за класе </w:t>
      </w:r>
      <w:r w:rsidRPr="0069634E">
        <w:rPr>
          <w:i/>
          <w:iCs/>
          <w:szCs w:val="22"/>
          <w:lang w:val="en-US"/>
        </w:rPr>
        <w:t>NonDemented</w:t>
      </w:r>
      <w:r>
        <w:rPr>
          <w:i/>
          <w:iCs/>
          <w:szCs w:val="22"/>
          <w:lang w:val="en-US"/>
        </w:rPr>
        <w:t xml:space="preserve"> </w:t>
      </w:r>
      <w:r w:rsidR="00517108">
        <w:rPr>
          <w:szCs w:val="22"/>
          <w:lang w:val="sr-Cyrl-RS"/>
        </w:rPr>
        <w:t xml:space="preserve">и </w:t>
      </w:r>
      <w:r>
        <w:rPr>
          <w:i/>
          <w:iCs/>
          <w:szCs w:val="22"/>
          <w:lang w:val="en-US"/>
        </w:rPr>
        <w:t>ModerateDemented</w:t>
      </w:r>
      <w:r w:rsidR="00517108">
        <w:rPr>
          <w:i/>
          <w:iCs/>
          <w:szCs w:val="22"/>
          <w:lang w:val="sr-Cyrl-RS"/>
        </w:rPr>
        <w:t xml:space="preserve">, </w:t>
      </w:r>
      <w:r w:rsidR="00517108">
        <w:rPr>
          <w:szCs w:val="22"/>
          <w:lang w:val="sr-Cyrl-RS"/>
        </w:rPr>
        <w:t>редом 0</w:t>
      </w:r>
      <w:r w:rsidR="002A0024">
        <w:rPr>
          <w:szCs w:val="22"/>
          <w:lang w:val="sr-Cyrl-RS"/>
        </w:rPr>
        <w:t>.</w:t>
      </w:r>
      <w:r w:rsidR="00517108">
        <w:rPr>
          <w:szCs w:val="22"/>
          <w:lang w:val="sr-Cyrl-RS"/>
        </w:rPr>
        <w:t>95 и 0</w:t>
      </w:r>
      <w:r w:rsidR="002A0024">
        <w:rPr>
          <w:szCs w:val="22"/>
          <w:lang w:val="sr-Cyrl-RS"/>
        </w:rPr>
        <w:t>.</w:t>
      </w:r>
      <w:r w:rsidR="00517108">
        <w:rPr>
          <w:szCs w:val="22"/>
          <w:lang w:val="sr-Cyrl-RS"/>
        </w:rPr>
        <w:t>93. Ово говори да је модел имао минимално лажно негативних предвиђања за ове две класе. Ипак, како је описано у поглављу Евалуација (5.5), за предвиђање здравих класа је много битнија мера прецизности, а она износи 0</w:t>
      </w:r>
      <w:r w:rsidR="002A0024">
        <w:rPr>
          <w:szCs w:val="22"/>
          <w:lang w:val="sr-Cyrl-RS"/>
        </w:rPr>
        <w:t>.</w:t>
      </w:r>
      <w:r w:rsidR="00517108">
        <w:rPr>
          <w:szCs w:val="22"/>
          <w:lang w:val="sr-Cyrl-RS"/>
        </w:rPr>
        <w:t xml:space="preserve">51 јер је модел имао доста лажно позитивних предвиђања за ову класу, што је у проблемима медицинске дијагнозе недопустиво. Такође, за класе </w:t>
      </w:r>
      <w:r w:rsidR="00517108" w:rsidRPr="00517108">
        <w:rPr>
          <w:i/>
          <w:iCs/>
          <w:szCs w:val="22"/>
          <w:lang w:val="en-US"/>
        </w:rPr>
        <w:t>VeryMildDemented</w:t>
      </w:r>
      <w:r w:rsidR="00517108">
        <w:rPr>
          <w:i/>
          <w:iCs/>
          <w:szCs w:val="22"/>
          <w:lang w:val="en-US"/>
        </w:rPr>
        <w:t xml:space="preserve"> </w:t>
      </w:r>
      <w:r w:rsidR="00517108">
        <w:rPr>
          <w:szCs w:val="22"/>
          <w:lang w:val="sr-Cyrl-RS"/>
        </w:rPr>
        <w:t>и</w:t>
      </w:r>
      <w:r w:rsidR="00517108" w:rsidRPr="00517108">
        <w:rPr>
          <w:i/>
          <w:iCs/>
          <w:szCs w:val="22"/>
          <w:lang w:val="en-US"/>
        </w:rPr>
        <w:t xml:space="preserve"> MildDemented</w:t>
      </w:r>
      <w:r w:rsidR="00517108">
        <w:rPr>
          <w:i/>
          <w:iCs/>
          <w:szCs w:val="22"/>
          <w:lang w:val="sr-Cyrl-RS"/>
        </w:rPr>
        <w:t xml:space="preserve"> </w:t>
      </w:r>
      <w:r w:rsidR="00517108">
        <w:rPr>
          <w:szCs w:val="22"/>
          <w:lang w:val="sr-Cyrl-RS"/>
        </w:rPr>
        <w:t xml:space="preserve">се види да је мера одзива јако мала </w:t>
      </w:r>
      <w:r w:rsidR="001456A8">
        <w:rPr>
          <w:szCs w:val="22"/>
          <w:lang w:val="sr-Cyrl-RS"/>
        </w:rPr>
        <w:t>што се може објаснити и увидом у матрицу конфузије где је приказано да је модел уместо ових класа доста предвиђао и друге, где посебан проблем представља погрешна класификација ових снимака у здраве.</w:t>
      </w:r>
    </w:p>
    <w:p w14:paraId="7EB65F8D" w14:textId="3AFA4D24" w:rsidR="007B4AE8" w:rsidRPr="00517108" w:rsidRDefault="007B4AE8" w:rsidP="00DF7CF5">
      <w:pPr>
        <w:pStyle w:val="BodyText"/>
        <w:spacing w:after="120"/>
        <w:ind w:firstLine="450"/>
        <w:rPr>
          <w:szCs w:val="22"/>
          <w:lang w:val="sr-Cyrl-RS"/>
        </w:rPr>
      </w:pPr>
      <w:r>
        <w:rPr>
          <w:lang w:val="sr-Cyrl-RS"/>
        </w:rPr>
        <w:t>Сумарна макро ф-мера модела је 0.45.</w:t>
      </w:r>
    </w:p>
    <w:p w14:paraId="0A70C727" w14:textId="77777777" w:rsidR="00C6392B" w:rsidRDefault="00C6392B" w:rsidP="00DF7CF5">
      <w:pPr>
        <w:pStyle w:val="BodyText"/>
        <w:spacing w:after="120"/>
        <w:ind w:firstLine="450"/>
        <w:rPr>
          <w:sz w:val="20"/>
          <w:lang w:val="sr-Cyrl-RS"/>
        </w:rPr>
      </w:pPr>
    </w:p>
    <w:p w14:paraId="043652B1" w14:textId="3AA2D566" w:rsidR="00DF7CF5" w:rsidRDefault="00DF7CF5" w:rsidP="00DF7CF5">
      <w:pPr>
        <w:pStyle w:val="Heading2"/>
        <w:rPr>
          <w:lang w:val="sr-Cyrl-RS"/>
        </w:rPr>
      </w:pPr>
      <w:bookmarkStart w:id="61" w:name="_Toc114651959"/>
      <w:r>
        <w:rPr>
          <w:lang w:val="sr-Cyrl-RS"/>
        </w:rPr>
        <w:lastRenderedPageBreak/>
        <w:t>Резултати експеримента - конволутивна неуронска мрежа и модел ВГГ</w:t>
      </w:r>
      <w:r>
        <w:t>19</w:t>
      </w:r>
      <w:bookmarkEnd w:id="61"/>
    </w:p>
    <w:p w14:paraId="76BA28A6" w14:textId="7434C6BF" w:rsidR="00DF7CF5" w:rsidRDefault="009A66B2" w:rsidP="009A66B2">
      <w:pPr>
        <w:pStyle w:val="BodyText"/>
        <w:spacing w:after="120"/>
        <w:ind w:left="258" w:firstLine="450"/>
        <w:rPr>
          <w:szCs w:val="22"/>
          <w:lang w:val="sr-Cyrl-RS"/>
        </w:rPr>
      </w:pPr>
      <w:r>
        <w:rPr>
          <w:szCs w:val="22"/>
          <w:lang w:val="sr-Cyrl-RS"/>
        </w:rPr>
        <w:t>На слици 6.3 биће приказана матрица конфузије, а на слици 6.4 класификациони извештај добијен након извођења експеримента у којем је као класификатор коришћена конволутивна неуронска мрежа уз претренирани модел ВГГ19.</w:t>
      </w:r>
    </w:p>
    <w:p w14:paraId="27B993E3" w14:textId="3A69EC9C" w:rsidR="009A66B2" w:rsidRPr="009A66B2" w:rsidRDefault="009A66B2" w:rsidP="008B1B5D">
      <w:pPr>
        <w:pStyle w:val="BodyText"/>
        <w:ind w:firstLine="0"/>
        <w:jc w:val="center"/>
        <w:rPr>
          <w:sz w:val="20"/>
          <w:lang w:val="sr-Cyrl-RS"/>
        </w:rPr>
      </w:pPr>
      <w:r w:rsidRPr="009A66B2">
        <w:rPr>
          <w:noProof/>
          <w:sz w:val="20"/>
          <w:lang w:val="sr-Cyrl-RS"/>
        </w:rPr>
        <w:drawing>
          <wp:inline distT="0" distB="0" distL="0" distR="0" wp14:anchorId="453E4C54" wp14:editId="598CB2C6">
            <wp:extent cx="2755979" cy="2496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4411" cy="2504349"/>
                    </a:xfrm>
                    <a:prstGeom prst="rect">
                      <a:avLst/>
                    </a:prstGeom>
                    <a:noFill/>
                    <a:ln>
                      <a:noFill/>
                    </a:ln>
                  </pic:spPr>
                </pic:pic>
              </a:graphicData>
            </a:graphic>
          </wp:inline>
        </w:drawing>
      </w:r>
    </w:p>
    <w:p w14:paraId="0CA6E787" w14:textId="6AB96BB4" w:rsidR="009A66B2" w:rsidRDefault="009A66B2" w:rsidP="008B1B5D">
      <w:pPr>
        <w:pStyle w:val="BodyText"/>
        <w:spacing w:after="120"/>
        <w:ind w:left="258" w:firstLine="450"/>
        <w:jc w:val="center"/>
        <w:rPr>
          <w:sz w:val="20"/>
          <w:lang w:val="sr-Cyrl-RS"/>
        </w:rPr>
      </w:pPr>
      <w:r w:rsidRPr="009A66B2">
        <w:rPr>
          <w:sz w:val="20"/>
          <w:lang w:val="sr-Cyrl-RS"/>
        </w:rPr>
        <w:t>Слика 6.3: Матрица конфузије која описује резултате експеримента са конволутивном неуронском мрежом и моделом ВГГ19</w:t>
      </w:r>
    </w:p>
    <w:p w14:paraId="6665B7FF" w14:textId="191A9BEB" w:rsidR="009A66B2" w:rsidRDefault="009A66B2" w:rsidP="00EA1666">
      <w:pPr>
        <w:pStyle w:val="BodyText"/>
        <w:spacing w:before="240"/>
        <w:ind w:firstLine="0"/>
        <w:jc w:val="center"/>
        <w:rPr>
          <w:sz w:val="20"/>
          <w:lang w:val="sr-Cyrl-RS"/>
        </w:rPr>
      </w:pPr>
      <w:r>
        <w:rPr>
          <w:noProof/>
          <w:sz w:val="20"/>
          <w:lang w:val="sr-Cyrl-RS"/>
        </w:rPr>
        <w:drawing>
          <wp:inline distT="0" distB="0" distL="0" distR="0" wp14:anchorId="11D5C20A" wp14:editId="4A12D822">
            <wp:extent cx="4063116" cy="22632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6671" cy="2304172"/>
                    </a:xfrm>
                    <a:prstGeom prst="rect">
                      <a:avLst/>
                    </a:prstGeom>
                    <a:noFill/>
                    <a:ln>
                      <a:noFill/>
                    </a:ln>
                  </pic:spPr>
                </pic:pic>
              </a:graphicData>
            </a:graphic>
          </wp:inline>
        </w:drawing>
      </w:r>
    </w:p>
    <w:p w14:paraId="15E2253D" w14:textId="4FFA6851" w:rsidR="009A66B2" w:rsidRDefault="009A66B2" w:rsidP="00EA1666">
      <w:pPr>
        <w:pStyle w:val="BodyText"/>
        <w:spacing w:after="120"/>
        <w:ind w:left="258" w:firstLine="0"/>
        <w:jc w:val="center"/>
        <w:rPr>
          <w:sz w:val="20"/>
          <w:lang w:val="sr-Cyrl-RS"/>
        </w:rPr>
      </w:pPr>
      <w:r>
        <w:rPr>
          <w:sz w:val="20"/>
          <w:lang w:val="sr-Cyrl-RS"/>
        </w:rPr>
        <w:t xml:space="preserve">Слика 6.4: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конволутивном неуронском мрежом и моделом ВГГ19</w:t>
      </w:r>
    </w:p>
    <w:p w14:paraId="0AC97EC2" w14:textId="3C23ED8B" w:rsidR="008A586C" w:rsidRPr="001B70BD" w:rsidRDefault="00EA1666" w:rsidP="008A586C">
      <w:pPr>
        <w:pStyle w:val="BodyText"/>
        <w:spacing w:after="120"/>
        <w:ind w:firstLine="360"/>
        <w:rPr>
          <w:szCs w:val="22"/>
          <w:lang w:val="sr-Cyrl-RS"/>
        </w:rPr>
      </w:pPr>
      <w:r>
        <w:rPr>
          <w:szCs w:val="22"/>
          <w:lang w:val="sr-Cyrl-RS"/>
        </w:rPr>
        <w:lastRenderedPageBreak/>
        <w:t>Из приложене матрице конфузије се види да обучени модел ради доста добро класификацију сваке класе. Може се приметити да помало меша податке из класа</w:t>
      </w:r>
      <w:r w:rsidR="00CF6D4F">
        <w:rPr>
          <w:szCs w:val="22"/>
          <w:lang w:val="sr-Cyrl-RS"/>
        </w:rPr>
        <w:t xml:space="preserve"> здравих</w:t>
      </w:r>
      <w:r>
        <w:rPr>
          <w:szCs w:val="22"/>
          <w:lang w:val="sr-Cyrl-RS"/>
        </w:rPr>
        <w:t xml:space="preserve"> сни</w:t>
      </w:r>
      <w:r w:rsidR="00CF6D4F">
        <w:rPr>
          <w:szCs w:val="22"/>
          <w:lang w:val="sr-Cyrl-RS"/>
        </w:rPr>
        <w:t xml:space="preserve">мака </w:t>
      </w:r>
      <w:r>
        <w:rPr>
          <w:szCs w:val="22"/>
          <w:lang w:val="sr-Cyrl-RS"/>
        </w:rPr>
        <w:t>и пацијената код којих је болест тек почела да се развија (</w:t>
      </w:r>
      <w:r w:rsidRPr="00EA1666">
        <w:rPr>
          <w:i/>
          <w:iCs/>
          <w:szCs w:val="22"/>
          <w:lang w:val="en-US"/>
        </w:rPr>
        <w:t>NonDemented</w:t>
      </w:r>
      <w:r>
        <w:rPr>
          <w:i/>
          <w:iCs/>
          <w:szCs w:val="22"/>
          <w:lang w:val="sr-Cyrl-RS"/>
        </w:rPr>
        <w:t xml:space="preserve"> </w:t>
      </w:r>
      <w:r>
        <w:rPr>
          <w:szCs w:val="22"/>
          <w:lang w:val="sr-Cyrl-RS"/>
        </w:rPr>
        <w:t>и</w:t>
      </w:r>
      <w:r w:rsidRPr="00EA1666">
        <w:rPr>
          <w:i/>
          <w:iCs/>
          <w:szCs w:val="22"/>
          <w:lang w:val="en-US"/>
        </w:rPr>
        <w:t xml:space="preserve"> VeryMildDemented</w:t>
      </w:r>
      <w:r>
        <w:rPr>
          <w:szCs w:val="22"/>
          <w:lang w:val="en-US"/>
        </w:rPr>
        <w:t>)</w:t>
      </w:r>
      <w:r>
        <w:rPr>
          <w:szCs w:val="22"/>
          <w:lang w:val="sr-Cyrl-RS"/>
        </w:rPr>
        <w:t xml:space="preserve">. Иста појава се види и </w:t>
      </w:r>
      <w:r w:rsidR="001B70BD">
        <w:rPr>
          <w:szCs w:val="22"/>
          <w:lang w:val="sr-Cyrl-RS"/>
        </w:rPr>
        <w:t>између класа са веома благим и благим когнитивним оштећењем (</w:t>
      </w:r>
      <w:r w:rsidR="001B70BD" w:rsidRPr="00EA1666">
        <w:rPr>
          <w:i/>
          <w:iCs/>
          <w:szCs w:val="22"/>
          <w:lang w:val="en-US"/>
        </w:rPr>
        <w:t>VeryMildDemented</w:t>
      </w:r>
      <w:r w:rsidR="001B70BD">
        <w:rPr>
          <w:i/>
          <w:iCs/>
          <w:szCs w:val="22"/>
          <w:lang w:val="sr-Cyrl-RS"/>
        </w:rPr>
        <w:t xml:space="preserve"> </w:t>
      </w:r>
      <w:r w:rsidR="001B70BD">
        <w:rPr>
          <w:szCs w:val="22"/>
          <w:lang w:val="sr-Cyrl-RS"/>
        </w:rPr>
        <w:t xml:space="preserve">и </w:t>
      </w:r>
      <w:r w:rsidR="001B70BD" w:rsidRPr="00EA1666">
        <w:rPr>
          <w:i/>
          <w:iCs/>
          <w:szCs w:val="22"/>
          <w:lang w:val="en-US"/>
        </w:rPr>
        <w:t>MildDemented</w:t>
      </w:r>
      <w:r w:rsidR="001B70BD">
        <w:rPr>
          <w:szCs w:val="22"/>
          <w:lang w:val="sr-Cyrl-RS"/>
        </w:rPr>
        <w:t>). У оба ова случаја класе су блиске по фази развоја болести</w:t>
      </w:r>
      <w:r w:rsidR="008A586C">
        <w:rPr>
          <w:szCs w:val="22"/>
          <w:lang w:val="sr-Cyrl-RS"/>
        </w:rPr>
        <w:t>, чиме се могу објаснити настале грешке модела.</w:t>
      </w:r>
    </w:p>
    <w:p w14:paraId="50BD4E6F" w14:textId="51916945" w:rsidR="00CF6D4F" w:rsidRDefault="001B70BD" w:rsidP="00EB2357">
      <w:pPr>
        <w:pStyle w:val="BodyText"/>
        <w:spacing w:after="120"/>
        <w:ind w:firstLine="360"/>
        <w:rPr>
          <w:lang w:val="sr-Cyrl-RS"/>
        </w:rPr>
      </w:pPr>
      <w:r>
        <w:rPr>
          <w:lang w:val="sr-Cyrl-RS"/>
        </w:rPr>
        <w:t xml:space="preserve">Као што је већ објашњено, </w:t>
      </w:r>
      <w:r w:rsidR="002A0024">
        <w:rPr>
          <w:lang w:val="sr-Cyrl-RS"/>
        </w:rPr>
        <w:t xml:space="preserve">за класу снимака здравих пацијената најбитнија мера је прецизност, која је у овом експерименту 0.9. Ово значи да је модел 10% података који су болесни </w:t>
      </w:r>
      <w:r w:rsidR="00EB2357">
        <w:rPr>
          <w:lang w:val="sr-Cyrl-RS"/>
        </w:rPr>
        <w:t>означио</w:t>
      </w:r>
      <w:r w:rsidR="002A0024">
        <w:rPr>
          <w:lang w:val="sr-Cyrl-RS"/>
        </w:rPr>
        <w:t xml:space="preserve"> као здраве. Што се тиче класа које означавају фазе развоја болести, најбитнија мера је мера одзива. За класу </w:t>
      </w:r>
      <w:r w:rsidR="002A0024" w:rsidRPr="002A0024">
        <w:rPr>
          <w:i/>
          <w:iCs/>
          <w:lang w:val="en-US"/>
        </w:rPr>
        <w:t>VeryMildDemented</w:t>
      </w:r>
      <w:r w:rsidR="002A0024">
        <w:rPr>
          <w:i/>
          <w:iCs/>
          <w:lang w:val="en-US"/>
        </w:rPr>
        <w:t xml:space="preserve"> </w:t>
      </w:r>
      <w:r w:rsidR="002A0024">
        <w:rPr>
          <w:lang w:val="sr-Cyrl-RS"/>
        </w:rPr>
        <w:t xml:space="preserve">она износи 0.84, за класу </w:t>
      </w:r>
      <w:r w:rsidR="002A0024" w:rsidRPr="002A0024">
        <w:rPr>
          <w:i/>
          <w:iCs/>
          <w:lang w:val="en-US"/>
        </w:rPr>
        <w:t>MildDemented</w:t>
      </w:r>
      <w:r w:rsidR="002A0024">
        <w:rPr>
          <w:i/>
          <w:iCs/>
          <w:lang w:val="en-US"/>
        </w:rPr>
        <w:t xml:space="preserve"> </w:t>
      </w:r>
      <w:r w:rsidR="002A0024">
        <w:rPr>
          <w:lang w:val="sr-Cyrl-RS"/>
        </w:rPr>
        <w:t xml:space="preserve">0.93, а за класу </w:t>
      </w:r>
      <w:r w:rsidR="002A0024" w:rsidRPr="002A0024">
        <w:rPr>
          <w:i/>
          <w:iCs/>
          <w:lang w:val="en-US"/>
        </w:rPr>
        <w:t>ModerateDemented</w:t>
      </w:r>
      <w:r w:rsidR="002A0024">
        <w:rPr>
          <w:i/>
          <w:iCs/>
          <w:lang w:val="en-US"/>
        </w:rPr>
        <w:t xml:space="preserve"> </w:t>
      </w:r>
      <w:r w:rsidR="002A0024">
        <w:rPr>
          <w:lang w:val="sr-Cyrl-RS"/>
        </w:rPr>
        <w:t>износи 0.96.</w:t>
      </w:r>
      <w:r w:rsidR="007B4AE8">
        <w:rPr>
          <w:lang w:val="sr-Cyrl-RS"/>
        </w:rPr>
        <w:t xml:space="preserve"> </w:t>
      </w:r>
    </w:p>
    <w:p w14:paraId="4A123A41" w14:textId="58BFCA36" w:rsidR="00EA17CC" w:rsidRPr="002A0024" w:rsidRDefault="007B4AE8" w:rsidP="00CF6D4F">
      <w:pPr>
        <w:pStyle w:val="BodyText"/>
        <w:spacing w:after="120"/>
        <w:ind w:firstLine="360"/>
        <w:rPr>
          <w:lang w:val="sr-Cyrl-RS"/>
        </w:rPr>
      </w:pPr>
      <w:r>
        <w:rPr>
          <w:lang w:val="sr-Cyrl-RS"/>
        </w:rPr>
        <w:t>Сумарна макро ф-мера модела је 0.87.</w:t>
      </w:r>
    </w:p>
    <w:p w14:paraId="3D9C8874" w14:textId="6009675F" w:rsidR="008B1B5D" w:rsidRDefault="008B1B5D" w:rsidP="008B1B5D">
      <w:pPr>
        <w:pStyle w:val="Heading2"/>
        <w:rPr>
          <w:lang w:val="sr-Cyrl-RS"/>
        </w:rPr>
      </w:pPr>
      <w:bookmarkStart w:id="62" w:name="_Toc114651960"/>
      <w:r>
        <w:rPr>
          <w:lang w:val="sr-Cyrl-RS"/>
        </w:rPr>
        <w:t>Резултати експеримента - конволутивна неуронска мрежа тренирана од нуле</w:t>
      </w:r>
      <w:bookmarkEnd w:id="62"/>
    </w:p>
    <w:p w14:paraId="63CFA3D1" w14:textId="1B487E66" w:rsidR="008B1B5D" w:rsidRDefault="008B1B5D" w:rsidP="00EB2357">
      <w:pPr>
        <w:pStyle w:val="BodyText"/>
        <w:spacing w:before="240" w:after="120"/>
        <w:ind w:firstLine="360"/>
        <w:rPr>
          <w:lang w:val="sr-Cyrl-RS"/>
        </w:rPr>
      </w:pPr>
      <w:r>
        <w:rPr>
          <w:lang w:val="sr-Cyrl-RS"/>
        </w:rPr>
        <w:t>Као и у претходним резултатима, на почетку овог поглавља  ће бити приказана матрица конфузије (слика 6.5) и класификациони извештај са мерама перформанси (слика 6.6) модела који користи конволутивну неуронску мрежу тренирану од нуле.</w:t>
      </w:r>
    </w:p>
    <w:p w14:paraId="4725D0B1" w14:textId="4BB01853" w:rsidR="008B1B5D" w:rsidRPr="008B1B5D" w:rsidRDefault="008B1B5D" w:rsidP="008B1B5D">
      <w:pPr>
        <w:pStyle w:val="BodyText"/>
        <w:ind w:firstLine="0"/>
        <w:jc w:val="center"/>
        <w:rPr>
          <w:sz w:val="20"/>
          <w:lang w:val="sr-Cyrl-RS"/>
        </w:rPr>
      </w:pPr>
      <w:r w:rsidRPr="008B1B5D">
        <w:rPr>
          <w:noProof/>
          <w:sz w:val="20"/>
          <w:lang w:val="sr-Cyrl-RS"/>
        </w:rPr>
        <w:drawing>
          <wp:inline distT="0" distB="0" distL="0" distR="0" wp14:anchorId="5A03BB04" wp14:editId="3517EB34">
            <wp:extent cx="2676988" cy="24251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1720" cy="2474731"/>
                    </a:xfrm>
                    <a:prstGeom prst="rect">
                      <a:avLst/>
                    </a:prstGeom>
                    <a:noFill/>
                    <a:ln>
                      <a:noFill/>
                    </a:ln>
                  </pic:spPr>
                </pic:pic>
              </a:graphicData>
            </a:graphic>
          </wp:inline>
        </w:drawing>
      </w:r>
    </w:p>
    <w:p w14:paraId="3DA2024B" w14:textId="7CFDC75A" w:rsidR="008B1B5D" w:rsidRDefault="008B1B5D" w:rsidP="008B1B5D">
      <w:pPr>
        <w:pStyle w:val="BodyText"/>
        <w:spacing w:after="240"/>
        <w:jc w:val="center"/>
        <w:rPr>
          <w:sz w:val="20"/>
          <w:lang w:val="sr-Cyrl-RS"/>
        </w:rPr>
      </w:pPr>
      <w:r w:rsidRPr="008B1B5D">
        <w:rPr>
          <w:sz w:val="20"/>
          <w:lang w:val="sr-Cyrl-RS"/>
        </w:rPr>
        <w:t>Слика 6.5: Матрица конфузије која описује резултате експеримента са конволутивном неуронском мрежом тренираном од нуле</w:t>
      </w:r>
    </w:p>
    <w:p w14:paraId="2ED5B624" w14:textId="313A6278" w:rsidR="008B1B5D" w:rsidRDefault="008B1B5D" w:rsidP="008B1B5D">
      <w:pPr>
        <w:pStyle w:val="BodyText"/>
        <w:ind w:firstLine="0"/>
        <w:jc w:val="center"/>
        <w:rPr>
          <w:sz w:val="20"/>
          <w:lang w:val="sr-Cyrl-RS"/>
        </w:rPr>
      </w:pPr>
      <w:r>
        <w:rPr>
          <w:noProof/>
          <w:sz w:val="20"/>
          <w:lang w:val="sr-Cyrl-RS"/>
        </w:rPr>
        <w:lastRenderedPageBreak/>
        <w:drawing>
          <wp:inline distT="0" distB="0" distL="0" distR="0" wp14:anchorId="6A51A78D" wp14:editId="4B42E24D">
            <wp:extent cx="4211084" cy="23500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1084" cy="2350008"/>
                    </a:xfrm>
                    <a:prstGeom prst="rect">
                      <a:avLst/>
                    </a:prstGeom>
                    <a:noFill/>
                    <a:ln>
                      <a:noFill/>
                    </a:ln>
                  </pic:spPr>
                </pic:pic>
              </a:graphicData>
            </a:graphic>
          </wp:inline>
        </w:drawing>
      </w:r>
    </w:p>
    <w:p w14:paraId="27E05669" w14:textId="394B717F" w:rsidR="008B1B5D" w:rsidRDefault="008B1B5D" w:rsidP="008B1B5D">
      <w:pPr>
        <w:pStyle w:val="BodyText"/>
        <w:ind w:firstLine="0"/>
        <w:jc w:val="center"/>
        <w:rPr>
          <w:sz w:val="20"/>
          <w:lang w:val="sr-Cyrl-RS"/>
        </w:rPr>
      </w:pPr>
      <w:r>
        <w:rPr>
          <w:sz w:val="20"/>
          <w:lang w:val="sr-Cyrl-RS"/>
        </w:rPr>
        <w:t xml:space="preserve">Слика 6.6: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 xml:space="preserve">конволутивном неуронском мрежом </w:t>
      </w:r>
      <w:r>
        <w:rPr>
          <w:sz w:val="20"/>
          <w:lang w:val="sr-Cyrl-RS"/>
        </w:rPr>
        <w:t>тренираном од нуле</w:t>
      </w:r>
    </w:p>
    <w:p w14:paraId="53834F2F" w14:textId="6F81A639" w:rsidR="00D30558" w:rsidRDefault="00D30558" w:rsidP="00D30558">
      <w:pPr>
        <w:pStyle w:val="BodyText"/>
        <w:ind w:firstLine="0"/>
        <w:rPr>
          <w:sz w:val="20"/>
          <w:lang w:val="sr-Cyrl-RS"/>
        </w:rPr>
      </w:pPr>
    </w:p>
    <w:p w14:paraId="5BD2C4FA" w14:textId="515E822C" w:rsidR="00D30558" w:rsidRDefault="00D30558" w:rsidP="00D30558">
      <w:pPr>
        <w:pStyle w:val="BodyText"/>
        <w:spacing w:after="240"/>
        <w:ind w:firstLine="360"/>
        <w:rPr>
          <w:szCs w:val="22"/>
          <w:lang w:val="sr-Cyrl-RS"/>
        </w:rPr>
      </w:pPr>
      <w:r>
        <w:rPr>
          <w:szCs w:val="22"/>
          <w:lang w:val="sr-Cyrl-RS"/>
        </w:rPr>
        <w:t xml:space="preserve">На матрици конфузије која је приказана на слици 6.5, види се да овај модел јако добро врши класификацију снимака свих класа. Постоје подаци које није добро класификовао, али је њихов број занемарљиво мали. </w:t>
      </w:r>
    </w:p>
    <w:p w14:paraId="31B4ACCC" w14:textId="69B39EDD" w:rsidR="00D30558" w:rsidRDefault="00D30558" w:rsidP="00C42A81">
      <w:pPr>
        <w:pStyle w:val="BodyText"/>
        <w:spacing w:after="240"/>
        <w:ind w:firstLine="360"/>
        <w:rPr>
          <w:szCs w:val="22"/>
          <w:lang w:val="sr-Cyrl-RS"/>
        </w:rPr>
      </w:pPr>
      <w:r>
        <w:rPr>
          <w:szCs w:val="22"/>
          <w:lang w:val="sr-Cyrl-RS"/>
        </w:rPr>
        <w:t>Вредности</w:t>
      </w:r>
      <w:r w:rsidR="00CF6D4F">
        <w:rPr>
          <w:szCs w:val="22"/>
          <w:lang w:val="sr-Cyrl-RS"/>
        </w:rPr>
        <w:t xml:space="preserve"> свих</w:t>
      </w:r>
      <w:r>
        <w:rPr>
          <w:szCs w:val="22"/>
          <w:lang w:val="sr-Cyrl-RS"/>
        </w:rPr>
        <w:t xml:space="preserve"> мера перформанси модела су такође јако </w:t>
      </w:r>
      <w:r w:rsidR="00CF6D4F">
        <w:rPr>
          <w:szCs w:val="22"/>
          <w:lang w:val="sr-Cyrl-RS"/>
        </w:rPr>
        <w:t>добре</w:t>
      </w:r>
      <w:r>
        <w:rPr>
          <w:szCs w:val="22"/>
          <w:lang w:val="sr-Cyrl-RS"/>
        </w:rPr>
        <w:t>. За класу здравих снимака (</w:t>
      </w:r>
      <w:r w:rsidRPr="00D30558">
        <w:rPr>
          <w:i/>
          <w:iCs/>
          <w:szCs w:val="22"/>
          <w:lang w:val="en-US"/>
        </w:rPr>
        <w:t>NonDemented</w:t>
      </w:r>
      <w:r>
        <w:rPr>
          <w:szCs w:val="22"/>
          <w:lang w:val="en-US"/>
        </w:rPr>
        <w:t xml:space="preserve">) </w:t>
      </w:r>
      <w:r>
        <w:rPr>
          <w:szCs w:val="22"/>
          <w:lang w:val="sr-Cyrl-RS"/>
        </w:rPr>
        <w:t xml:space="preserve">мера прецизности је 0.97. Класе снимака које представљају фазе развоја Алцхајмерове болести </w:t>
      </w:r>
      <w:r w:rsidRPr="00D30558">
        <w:rPr>
          <w:i/>
          <w:iCs/>
          <w:szCs w:val="22"/>
          <w:lang w:val="en-US"/>
        </w:rPr>
        <w:t>VeryMildDemented</w:t>
      </w:r>
      <w:r>
        <w:rPr>
          <w:szCs w:val="22"/>
          <w:lang w:val="en-US"/>
        </w:rPr>
        <w:t xml:space="preserve">, </w:t>
      </w:r>
      <w:r w:rsidRPr="00D30558">
        <w:rPr>
          <w:i/>
          <w:iCs/>
          <w:szCs w:val="22"/>
          <w:lang w:val="en-US"/>
        </w:rPr>
        <w:t>MildDemented</w:t>
      </w:r>
      <w:r>
        <w:rPr>
          <w:szCs w:val="22"/>
          <w:lang w:val="sr-Cyrl-RS"/>
        </w:rPr>
        <w:t xml:space="preserve"> и</w:t>
      </w:r>
      <w:r>
        <w:rPr>
          <w:szCs w:val="22"/>
          <w:lang w:val="en-US"/>
        </w:rPr>
        <w:t xml:space="preserve"> </w:t>
      </w:r>
      <w:r w:rsidRPr="00D30558">
        <w:rPr>
          <w:i/>
          <w:iCs/>
          <w:szCs w:val="22"/>
          <w:lang w:val="en-US"/>
        </w:rPr>
        <w:t>ModerateDemented</w:t>
      </w:r>
      <w:r>
        <w:rPr>
          <w:i/>
          <w:iCs/>
          <w:szCs w:val="22"/>
          <w:lang w:val="sr-Cyrl-RS"/>
        </w:rPr>
        <w:t xml:space="preserve"> </w:t>
      </w:r>
      <w:r>
        <w:rPr>
          <w:szCs w:val="22"/>
          <w:lang w:val="sr-Cyrl-RS"/>
        </w:rPr>
        <w:t xml:space="preserve">имају </w:t>
      </w:r>
      <w:r w:rsidR="00CF6D4F">
        <w:rPr>
          <w:szCs w:val="22"/>
          <w:lang w:val="sr-Cyrl-RS"/>
        </w:rPr>
        <w:t xml:space="preserve">вредности одзива, редом, 0.98, 0.97 и 1. Сумарна марко ф-мера модела износи 0.98.  </w:t>
      </w:r>
    </w:p>
    <w:p w14:paraId="2AE27F18" w14:textId="79CFEEC2" w:rsidR="00C42A81" w:rsidRDefault="00C42A81" w:rsidP="00C42A81">
      <w:pPr>
        <w:pStyle w:val="BodyText"/>
        <w:spacing w:after="240"/>
        <w:ind w:firstLine="360"/>
        <w:rPr>
          <w:szCs w:val="22"/>
          <w:lang w:val="sr-Cyrl-RS"/>
        </w:rPr>
      </w:pPr>
      <w:r>
        <w:rPr>
          <w:szCs w:val="22"/>
          <w:lang w:val="sr-Cyrl-RS"/>
        </w:rPr>
        <w:t>На слици 6.7 приказан</w:t>
      </w:r>
      <w:r w:rsidR="0059267E">
        <w:rPr>
          <w:szCs w:val="22"/>
          <w:lang w:val="sr-Cyrl-RS"/>
        </w:rPr>
        <w:t>е</w:t>
      </w:r>
      <w:r>
        <w:rPr>
          <w:szCs w:val="22"/>
          <w:lang w:val="sr-Cyrl-RS"/>
        </w:rPr>
        <w:t xml:space="preserve"> су</w:t>
      </w:r>
      <w:r w:rsidR="00220D00">
        <w:rPr>
          <w:szCs w:val="22"/>
          <w:lang w:val="sr-Cyrl-RS"/>
        </w:rPr>
        <w:t xml:space="preserve"> неке од</w:t>
      </w:r>
      <w:r>
        <w:rPr>
          <w:szCs w:val="22"/>
          <w:lang w:val="sr-Cyrl-RS"/>
        </w:rPr>
        <w:t xml:space="preserve"> топлотн</w:t>
      </w:r>
      <w:r w:rsidR="00220D00">
        <w:rPr>
          <w:szCs w:val="22"/>
          <w:lang w:val="sr-Cyrl-RS"/>
        </w:rPr>
        <w:t>их</w:t>
      </w:r>
      <w:r>
        <w:rPr>
          <w:szCs w:val="22"/>
          <w:lang w:val="sr-Cyrl-RS"/>
        </w:rPr>
        <w:t xml:space="preserve"> мап</w:t>
      </w:r>
      <w:r w:rsidR="00220D00">
        <w:rPr>
          <w:szCs w:val="22"/>
          <w:lang w:val="sr-Cyrl-RS"/>
        </w:rPr>
        <w:t>а</w:t>
      </w:r>
      <w:r>
        <w:rPr>
          <w:szCs w:val="22"/>
          <w:lang w:val="sr-Cyrl-RS"/>
        </w:rPr>
        <w:t xml:space="preserve"> које су резултат ове конволутивне неуронске мреже.</w:t>
      </w:r>
    </w:p>
    <w:p w14:paraId="39078130" w14:textId="788F1B5A" w:rsidR="00220D00" w:rsidRDefault="00220D00" w:rsidP="00CC58C3">
      <w:pPr>
        <w:pStyle w:val="BodyText"/>
        <w:ind w:firstLine="0"/>
        <w:jc w:val="center"/>
        <w:rPr>
          <w:szCs w:val="22"/>
          <w:lang w:val="sr-Cyrl-RS"/>
        </w:rPr>
      </w:pPr>
      <w:r>
        <w:rPr>
          <w:noProof/>
          <w:szCs w:val="22"/>
          <w:lang w:val="sr-Cyrl-RS"/>
        </w:rPr>
        <w:drawing>
          <wp:inline distT="0" distB="0" distL="0" distR="0" wp14:anchorId="1BCBD02E" wp14:editId="722C3FC9">
            <wp:extent cx="4265930" cy="1467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5930" cy="1467485"/>
                    </a:xfrm>
                    <a:prstGeom prst="rect">
                      <a:avLst/>
                    </a:prstGeom>
                    <a:noFill/>
                    <a:ln>
                      <a:noFill/>
                    </a:ln>
                  </pic:spPr>
                </pic:pic>
              </a:graphicData>
            </a:graphic>
          </wp:inline>
        </w:drawing>
      </w:r>
    </w:p>
    <w:p w14:paraId="03A369E6" w14:textId="00E0BF15" w:rsidR="00220D00" w:rsidRDefault="00220D00" w:rsidP="00CC58C3">
      <w:pPr>
        <w:pStyle w:val="BodyText"/>
        <w:ind w:firstLine="0"/>
        <w:jc w:val="center"/>
        <w:rPr>
          <w:szCs w:val="22"/>
          <w:lang w:val="sr-Cyrl-RS"/>
        </w:rPr>
      </w:pPr>
      <w:r>
        <w:rPr>
          <w:noProof/>
          <w:szCs w:val="22"/>
          <w:lang w:val="sr-Cyrl-RS"/>
        </w:rPr>
        <w:lastRenderedPageBreak/>
        <w:drawing>
          <wp:inline distT="0" distB="0" distL="0" distR="0" wp14:anchorId="291B63FC" wp14:editId="7E9E61A4">
            <wp:extent cx="4394058" cy="1470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8028" cy="1478376"/>
                    </a:xfrm>
                    <a:prstGeom prst="rect">
                      <a:avLst/>
                    </a:prstGeom>
                    <a:noFill/>
                    <a:ln>
                      <a:noFill/>
                    </a:ln>
                  </pic:spPr>
                </pic:pic>
              </a:graphicData>
            </a:graphic>
          </wp:inline>
        </w:drawing>
      </w:r>
      <w:r>
        <w:rPr>
          <w:noProof/>
          <w:szCs w:val="22"/>
          <w:lang w:val="sr-Cyrl-RS"/>
        </w:rPr>
        <w:drawing>
          <wp:inline distT="0" distB="0" distL="0" distR="0" wp14:anchorId="5E313EB7" wp14:editId="77545864">
            <wp:extent cx="4265930" cy="14674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5930" cy="1467485"/>
                    </a:xfrm>
                    <a:prstGeom prst="rect">
                      <a:avLst/>
                    </a:prstGeom>
                    <a:noFill/>
                    <a:ln>
                      <a:noFill/>
                    </a:ln>
                  </pic:spPr>
                </pic:pic>
              </a:graphicData>
            </a:graphic>
          </wp:inline>
        </w:drawing>
      </w:r>
    </w:p>
    <w:p w14:paraId="490F276D" w14:textId="40DF40FC" w:rsidR="004531F0" w:rsidRDefault="004531F0" w:rsidP="00CC58C3">
      <w:pPr>
        <w:pStyle w:val="BodyText"/>
        <w:ind w:firstLine="0"/>
        <w:jc w:val="center"/>
        <w:rPr>
          <w:szCs w:val="22"/>
          <w:lang w:val="sr-Cyrl-RS"/>
        </w:rPr>
      </w:pPr>
      <w:r>
        <w:rPr>
          <w:noProof/>
          <w:szCs w:val="22"/>
          <w:lang w:val="sr-Cyrl-RS"/>
        </w:rPr>
        <w:drawing>
          <wp:inline distT="0" distB="0" distL="0" distR="0" wp14:anchorId="569CF758" wp14:editId="0045D9CD">
            <wp:extent cx="4265930" cy="1480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65930" cy="1480185"/>
                    </a:xfrm>
                    <a:prstGeom prst="rect">
                      <a:avLst/>
                    </a:prstGeom>
                    <a:noFill/>
                    <a:ln>
                      <a:noFill/>
                    </a:ln>
                  </pic:spPr>
                </pic:pic>
              </a:graphicData>
            </a:graphic>
          </wp:inline>
        </w:drawing>
      </w:r>
    </w:p>
    <w:p w14:paraId="2F2588A9" w14:textId="12D03387" w:rsidR="00C42A81" w:rsidRPr="00CC58C3" w:rsidRDefault="00CC58C3" w:rsidP="00CC58C3">
      <w:pPr>
        <w:pStyle w:val="BodyText"/>
        <w:spacing w:after="240"/>
        <w:ind w:firstLine="0"/>
        <w:jc w:val="center"/>
        <w:rPr>
          <w:sz w:val="20"/>
          <w:lang w:val="sr-Cyrl-RS"/>
        </w:rPr>
      </w:pPr>
      <w:r w:rsidRPr="00CC58C3">
        <w:rPr>
          <w:sz w:val="20"/>
          <w:lang w:val="sr-Cyrl-RS"/>
        </w:rPr>
        <w:t>Слика 6.7: Топлотне мапе</w:t>
      </w:r>
    </w:p>
    <w:p w14:paraId="7E84D266" w14:textId="48888159" w:rsidR="006E035A" w:rsidRDefault="006E035A" w:rsidP="008B1B5D">
      <w:pPr>
        <w:pStyle w:val="BodyText"/>
        <w:ind w:firstLine="0"/>
        <w:jc w:val="center"/>
        <w:rPr>
          <w:sz w:val="20"/>
          <w:lang w:val="sr-Cyrl-RS"/>
        </w:rPr>
      </w:pPr>
    </w:p>
    <w:p w14:paraId="0F77416B" w14:textId="469EE296" w:rsidR="00F23CA2" w:rsidRDefault="006E035A" w:rsidP="00054B3D">
      <w:pPr>
        <w:pStyle w:val="Heading2"/>
        <w:rPr>
          <w:lang w:val="sr-Cyrl-RS"/>
        </w:rPr>
      </w:pPr>
      <w:bookmarkStart w:id="63" w:name="_Toc114651961"/>
      <w:r>
        <w:rPr>
          <w:lang w:val="sr-Cyrl-RS"/>
        </w:rPr>
        <w:t>Поређење резултата</w:t>
      </w:r>
      <w:bookmarkEnd w:id="63"/>
    </w:p>
    <w:p w14:paraId="153E5EE0" w14:textId="4C288BF1" w:rsidR="00EC5F40" w:rsidRDefault="008A586C" w:rsidP="00054B3D">
      <w:pPr>
        <w:pStyle w:val="BodyText"/>
        <w:rPr>
          <w:lang w:val="en-US"/>
        </w:rPr>
      </w:pPr>
      <w:r>
        <w:rPr>
          <w:lang w:val="sr-Cyrl-RS"/>
        </w:rPr>
        <w:t xml:space="preserve">Из претходно описаних експеримената и њихових резултата, закључује се да за </w:t>
      </w:r>
      <w:r w:rsidR="00667096">
        <w:rPr>
          <w:lang w:val="sr-Cyrl-RS"/>
        </w:rPr>
        <w:t>овај проблем</w:t>
      </w:r>
      <w:r>
        <w:rPr>
          <w:lang w:val="sr-Cyrl-RS"/>
        </w:rPr>
        <w:t xml:space="preserve"> најлошије ради </w:t>
      </w:r>
      <w:r w:rsidR="00667096">
        <w:rPr>
          <w:lang w:val="sr-Cyrl-RS"/>
        </w:rPr>
        <w:t>приступ који за класификацију користи ЛБП и методу потпорних вектора</w:t>
      </w:r>
      <w:r w:rsidR="00EC5F40">
        <w:rPr>
          <w:lang w:val="en-US"/>
        </w:rPr>
        <w:t>.</w:t>
      </w:r>
      <w:r w:rsidR="00EC5F40">
        <w:rPr>
          <w:lang w:val="sr-Cyrl-RS"/>
        </w:rPr>
        <w:t xml:space="preserve"> Овај модел није био у стању да разликује мале промене на мозгу, односно блиске фазе болести. То је у домену медицине проблематично, поготово када је дијагноза Алцхајмер</w:t>
      </w:r>
      <w:r w:rsidR="004C5620">
        <w:rPr>
          <w:lang w:val="sr-Cyrl-RS"/>
        </w:rPr>
        <w:t xml:space="preserve">а </w:t>
      </w:r>
      <w:r w:rsidR="00EC5F40">
        <w:rPr>
          <w:lang w:val="sr-Cyrl-RS"/>
        </w:rPr>
        <w:t xml:space="preserve">у питању јер је код ове болести веома битно да се </w:t>
      </w:r>
      <w:r w:rsidR="004C5620">
        <w:rPr>
          <w:lang w:val="sr-Cyrl-RS"/>
        </w:rPr>
        <w:t>она</w:t>
      </w:r>
      <w:r w:rsidR="00EC5F40">
        <w:rPr>
          <w:lang w:val="sr-Cyrl-RS"/>
        </w:rPr>
        <w:t xml:space="preserve"> открије што раније.</w:t>
      </w:r>
      <w:r w:rsidR="00EC5F40">
        <w:rPr>
          <w:lang w:val="en-US"/>
        </w:rPr>
        <w:t xml:space="preserve"> </w:t>
      </w:r>
    </w:p>
    <w:p w14:paraId="58677A78" w14:textId="29DB4236" w:rsidR="00054B3D" w:rsidRDefault="00EC5F40" w:rsidP="00555EFD">
      <w:pPr>
        <w:pStyle w:val="BodyText"/>
        <w:spacing w:before="240"/>
        <w:rPr>
          <w:lang w:val="sr-Cyrl-RS"/>
        </w:rPr>
      </w:pPr>
      <w:r>
        <w:rPr>
          <w:lang w:val="sr-Cyrl-RS"/>
        </w:rPr>
        <w:lastRenderedPageBreak/>
        <w:t>Оба приступа који користе конволутивну неуронску мрежу су дала доста боље резултате.</w:t>
      </w:r>
      <w:r w:rsidR="00555EFD">
        <w:rPr>
          <w:lang w:val="sr-Cyrl-RS"/>
        </w:rPr>
        <w:t xml:space="preserve"> Прво је испробан експеримент који користи конволутивну неуронску мрежу са претренираним моделом. Претпоставка је да </w:t>
      </w:r>
      <w:r w:rsidR="00573250">
        <w:rPr>
          <w:lang w:val="sr-Cyrl-RS"/>
        </w:rPr>
        <w:t xml:space="preserve">овај модел </w:t>
      </w:r>
      <w:r w:rsidR="00555EFD">
        <w:rPr>
          <w:lang w:val="sr-Cyrl-RS"/>
        </w:rPr>
        <w:t>ради лошије јер, иако је он обучен да извлачи велики број особина са слике, трениран је над скупом слика које немају везе са медицином и медицинским снимцима. Због тога је и опробан експеримент где се неуронска мрежа, укључујући и њен конволутивни део, тренира од нуле, који је како је и очекивано дао доста боље резултате јер је биас окренут ка домену овог конкретног проблема.</w:t>
      </w:r>
    </w:p>
    <w:p w14:paraId="4CDC6CC0" w14:textId="301D6CF0" w:rsidR="00573250" w:rsidRDefault="00555EFD" w:rsidP="00573250">
      <w:pPr>
        <w:pStyle w:val="BodyText"/>
        <w:spacing w:before="240"/>
        <w:rPr>
          <w:lang w:val="sr-Cyrl-RS"/>
        </w:rPr>
      </w:pPr>
      <w:r>
        <w:rPr>
          <w:lang w:val="sr-Cyrl-RS"/>
        </w:rPr>
        <w:t xml:space="preserve">У </w:t>
      </w:r>
      <w:r w:rsidR="00573250">
        <w:rPr>
          <w:lang w:val="sr-Cyrl-RS"/>
        </w:rPr>
        <w:t>наставку поглавља дате су табеле у којима се пореде најрелевантније мере перформанси свих модела. За класу здравих снимака то је мера прецизности (табела 6.1), а за класе болесних мера одзива (табела 6.2). Такође је дата табела са марко ф-мерама свих експеримената (табела 6.3). По сваком од ових критеријума, конволутивна неуронска мрежа тренирана од нуле је дала најбоље резултате.</w:t>
      </w:r>
    </w:p>
    <w:p w14:paraId="51274D39" w14:textId="77777777" w:rsidR="00573250" w:rsidRDefault="00573250" w:rsidP="00573250">
      <w:pPr>
        <w:pStyle w:val="BodyText"/>
        <w:spacing w:before="240"/>
        <w:rPr>
          <w:lang w:val="sr-Cyrl-RS"/>
        </w:rPr>
      </w:pPr>
    </w:p>
    <w:p w14:paraId="4C85E251" w14:textId="77777777" w:rsidR="00054B3D" w:rsidRPr="00054B3D" w:rsidRDefault="00054B3D" w:rsidP="00054B3D">
      <w:pPr>
        <w:pStyle w:val="BodyText"/>
        <w:rPr>
          <w:lang w:val="sr-Cyrl-RS"/>
        </w:rPr>
      </w:pPr>
    </w:p>
    <w:tbl>
      <w:tblPr>
        <w:tblStyle w:val="ListTable2-Accent3"/>
        <w:tblW w:w="7022" w:type="dxa"/>
        <w:tblLook w:val="04A0" w:firstRow="1" w:lastRow="0" w:firstColumn="1" w:lastColumn="0" w:noHBand="0" w:noVBand="1"/>
      </w:tblPr>
      <w:tblGrid>
        <w:gridCol w:w="3511"/>
        <w:gridCol w:w="3511"/>
      </w:tblGrid>
      <w:tr w:rsidR="00DF5DF5" w14:paraId="53400717" w14:textId="77777777" w:rsidTr="00054B3D">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tcPr>
          <w:p w14:paraId="20F075C0" w14:textId="5B66531B" w:rsidR="00DF5DF5" w:rsidRPr="00AC0D7C" w:rsidRDefault="00DF5DF5" w:rsidP="00054B3D">
            <w:pPr>
              <w:spacing w:before="120" w:after="240"/>
              <w:rPr>
                <w:b w:val="0"/>
                <w:bCs w:val="0"/>
                <w:sz w:val="22"/>
                <w:szCs w:val="22"/>
                <w:lang w:val="sr-Cyrl-RS"/>
              </w:rPr>
            </w:pPr>
          </w:p>
        </w:tc>
        <w:tc>
          <w:tcPr>
            <w:tcW w:w="3511" w:type="dxa"/>
            <w:vAlign w:val="center"/>
          </w:tcPr>
          <w:p w14:paraId="43E214AD" w14:textId="38D41B58" w:rsidR="00DF5DF5" w:rsidRPr="00AC0D7C" w:rsidRDefault="00F23CA2" w:rsidP="00054B3D">
            <w:pPr>
              <w:spacing w:before="120" w:after="24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NonDemented</w:t>
            </w:r>
          </w:p>
        </w:tc>
      </w:tr>
      <w:tr w:rsidR="00DF5DF5" w14:paraId="6F87E74D"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A5CD9D1" w14:textId="050EAD9C" w:rsidR="00DF5DF5" w:rsidRPr="00AC0D7C" w:rsidRDefault="004C5620" w:rsidP="00054B3D">
            <w:pPr>
              <w:spacing w:before="120" w:after="240"/>
              <w:rPr>
                <w:b w:val="0"/>
                <w:bCs w:val="0"/>
                <w:sz w:val="20"/>
                <w:szCs w:val="20"/>
                <w:lang w:val="sr-Cyrl-RS"/>
              </w:rPr>
            </w:pPr>
            <w:r>
              <w:rPr>
                <w:b w:val="0"/>
                <w:bCs w:val="0"/>
                <w:sz w:val="20"/>
                <w:szCs w:val="20"/>
                <w:lang w:val="sr-Cyrl-RS"/>
              </w:rPr>
              <w:t>ЛБП и метода потпорних вектора</w:t>
            </w:r>
          </w:p>
        </w:tc>
        <w:tc>
          <w:tcPr>
            <w:tcW w:w="3511" w:type="dxa"/>
            <w:vAlign w:val="center"/>
          </w:tcPr>
          <w:p w14:paraId="371D064F" w14:textId="5CE01C92"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0.51</w:t>
            </w:r>
          </w:p>
        </w:tc>
      </w:tr>
      <w:tr w:rsidR="00DF5DF5" w14:paraId="0F51EBE5" w14:textId="77777777" w:rsidTr="00054B3D">
        <w:trPr>
          <w:trHeight w:val="558"/>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4BC176AC" w14:textId="55A0735A"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са моделом ВГГ19</w:t>
            </w:r>
          </w:p>
        </w:tc>
        <w:tc>
          <w:tcPr>
            <w:tcW w:w="3511" w:type="dxa"/>
            <w:vAlign w:val="center"/>
          </w:tcPr>
          <w:p w14:paraId="57F28E82" w14:textId="08CEAF4D" w:rsidR="00DF5DF5" w:rsidRPr="00AC0D7C" w:rsidRDefault="00E81F3B" w:rsidP="00054B3D">
            <w:pPr>
              <w:spacing w:before="120" w:after="24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w:t>
            </w:r>
          </w:p>
        </w:tc>
      </w:tr>
      <w:tr w:rsidR="00DF5DF5" w14:paraId="51B68D29"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4D35B6D" w14:textId="15E7DDCF"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тренирана од нуле</w:t>
            </w:r>
          </w:p>
        </w:tc>
        <w:tc>
          <w:tcPr>
            <w:tcW w:w="3511" w:type="dxa"/>
            <w:vAlign w:val="center"/>
          </w:tcPr>
          <w:p w14:paraId="4B673705" w14:textId="5CA0730B"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r>
    </w:tbl>
    <w:p w14:paraId="43B30B35" w14:textId="196C90B6" w:rsidR="00F23CA2" w:rsidRDefault="00054B3D" w:rsidP="00573250">
      <w:pPr>
        <w:spacing w:before="120" w:after="120"/>
        <w:jc w:val="center"/>
        <w:rPr>
          <w:sz w:val="20"/>
          <w:szCs w:val="20"/>
          <w:lang w:val="sr-Cyrl-RS"/>
        </w:rPr>
      </w:pPr>
      <w:r w:rsidRPr="00054B3D">
        <w:rPr>
          <w:sz w:val="20"/>
          <w:szCs w:val="20"/>
          <w:lang w:val="sr-Cyrl-RS"/>
        </w:rPr>
        <w:t xml:space="preserve">Табела 6.1: Вредности мере </w:t>
      </w:r>
      <w:r w:rsidRPr="00AF2C27">
        <w:rPr>
          <w:b/>
          <w:bCs/>
          <w:sz w:val="20"/>
          <w:szCs w:val="20"/>
          <w:lang w:val="sr-Cyrl-RS"/>
        </w:rPr>
        <w:t>прецизности</w:t>
      </w:r>
      <w:r w:rsidRPr="00054B3D">
        <w:rPr>
          <w:sz w:val="20"/>
          <w:szCs w:val="20"/>
          <w:lang w:val="sr-Cyrl-RS"/>
        </w:rPr>
        <w:t xml:space="preserve"> за класу </w:t>
      </w:r>
      <w:r w:rsidRPr="00054B3D">
        <w:rPr>
          <w:i/>
          <w:iCs/>
          <w:sz w:val="20"/>
          <w:szCs w:val="20"/>
        </w:rPr>
        <w:t>NonDemented</w:t>
      </w:r>
      <w:r w:rsidRPr="00054B3D">
        <w:rPr>
          <w:i/>
          <w:iCs/>
          <w:sz w:val="20"/>
          <w:szCs w:val="20"/>
          <w:lang w:val="sr-Cyrl-RS"/>
        </w:rPr>
        <w:t xml:space="preserve"> </w:t>
      </w:r>
      <w:r w:rsidRPr="00054B3D">
        <w:rPr>
          <w:sz w:val="20"/>
          <w:szCs w:val="20"/>
          <w:lang w:val="sr-Cyrl-RS"/>
        </w:rPr>
        <w:t>за сва три експеримента</w:t>
      </w:r>
    </w:p>
    <w:p w14:paraId="74F85E32" w14:textId="6BCA7346" w:rsidR="00573250" w:rsidRDefault="00573250" w:rsidP="00573250">
      <w:pPr>
        <w:spacing w:before="120" w:after="120"/>
        <w:jc w:val="center"/>
        <w:rPr>
          <w:sz w:val="20"/>
          <w:szCs w:val="20"/>
          <w:lang w:val="sr-Cyrl-RS"/>
        </w:rPr>
      </w:pPr>
    </w:p>
    <w:p w14:paraId="50B53007" w14:textId="52005016" w:rsidR="00573250" w:rsidRDefault="00573250" w:rsidP="00573250">
      <w:pPr>
        <w:spacing w:before="120" w:after="120"/>
        <w:jc w:val="center"/>
        <w:rPr>
          <w:sz w:val="20"/>
          <w:szCs w:val="20"/>
          <w:lang w:val="sr-Cyrl-RS"/>
        </w:rPr>
      </w:pPr>
    </w:p>
    <w:p w14:paraId="710D4A22" w14:textId="25E1FB01" w:rsidR="00573250" w:rsidRDefault="00573250" w:rsidP="00573250">
      <w:pPr>
        <w:spacing w:before="120" w:after="120"/>
        <w:jc w:val="center"/>
        <w:rPr>
          <w:sz w:val="20"/>
          <w:szCs w:val="20"/>
          <w:lang w:val="sr-Cyrl-RS"/>
        </w:rPr>
      </w:pPr>
    </w:p>
    <w:p w14:paraId="69672A8E" w14:textId="35D87795" w:rsidR="00573250" w:rsidRDefault="00573250" w:rsidP="00573250">
      <w:pPr>
        <w:spacing w:before="120" w:after="120"/>
        <w:jc w:val="center"/>
        <w:rPr>
          <w:sz w:val="20"/>
          <w:szCs w:val="20"/>
          <w:lang w:val="sr-Cyrl-RS"/>
        </w:rPr>
      </w:pPr>
    </w:p>
    <w:p w14:paraId="4C705B7B" w14:textId="77777777" w:rsidR="00573250" w:rsidRPr="00573250" w:rsidRDefault="00573250" w:rsidP="00573250">
      <w:pPr>
        <w:spacing w:before="120" w:after="120"/>
        <w:jc w:val="center"/>
        <w:rPr>
          <w:sz w:val="20"/>
          <w:szCs w:val="20"/>
          <w:lang w:val="sr-Cyrl-RS"/>
        </w:rPr>
      </w:pPr>
    </w:p>
    <w:tbl>
      <w:tblPr>
        <w:tblStyle w:val="ListTable2-Accent3"/>
        <w:tblW w:w="0" w:type="auto"/>
        <w:tblLook w:val="04A0" w:firstRow="1" w:lastRow="0" w:firstColumn="1" w:lastColumn="0" w:noHBand="0" w:noVBand="1"/>
      </w:tblPr>
      <w:tblGrid>
        <w:gridCol w:w="1871"/>
        <w:gridCol w:w="1783"/>
        <w:gridCol w:w="1475"/>
        <w:gridCol w:w="1805"/>
      </w:tblGrid>
      <w:tr w:rsidR="00F23CA2" w14:paraId="42450EF6"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14:paraId="37C8691B" w14:textId="7F8F21D9" w:rsidR="00F23CA2" w:rsidRPr="00AC0D7C" w:rsidRDefault="00F23CA2" w:rsidP="00AC0D7C">
            <w:pPr>
              <w:spacing w:before="120" w:after="120"/>
              <w:rPr>
                <w:b w:val="0"/>
                <w:bCs w:val="0"/>
                <w:sz w:val="22"/>
                <w:szCs w:val="22"/>
                <w:lang w:val="sr-Cyrl-RS"/>
              </w:rPr>
            </w:pPr>
          </w:p>
        </w:tc>
        <w:tc>
          <w:tcPr>
            <w:tcW w:w="1783" w:type="dxa"/>
            <w:vAlign w:val="center"/>
          </w:tcPr>
          <w:p w14:paraId="1E74F838" w14:textId="6E325161"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VeryMildDemented</w:t>
            </w:r>
          </w:p>
        </w:tc>
        <w:tc>
          <w:tcPr>
            <w:tcW w:w="1475" w:type="dxa"/>
            <w:vAlign w:val="center"/>
          </w:tcPr>
          <w:p w14:paraId="086333CB" w14:textId="3D1C1D89"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MildDemented</w:t>
            </w:r>
          </w:p>
        </w:tc>
        <w:tc>
          <w:tcPr>
            <w:tcW w:w="1805" w:type="dxa"/>
            <w:vAlign w:val="center"/>
          </w:tcPr>
          <w:p w14:paraId="60C6B61B" w14:textId="30429FB2"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ModerateDemented</w:t>
            </w:r>
          </w:p>
        </w:tc>
      </w:tr>
      <w:tr w:rsidR="00F23CA2" w14:paraId="3B13B48F"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6E5BD572" w14:textId="6C5A7E93" w:rsidR="00F23CA2" w:rsidRPr="00AC0D7C" w:rsidRDefault="004C5620" w:rsidP="00E81F3B">
            <w:pPr>
              <w:spacing w:before="120" w:after="120"/>
              <w:rPr>
                <w:b w:val="0"/>
                <w:bCs w:val="0"/>
                <w:sz w:val="20"/>
                <w:szCs w:val="20"/>
              </w:rPr>
            </w:pPr>
            <w:r>
              <w:rPr>
                <w:b w:val="0"/>
                <w:bCs w:val="0"/>
                <w:sz w:val="20"/>
                <w:szCs w:val="20"/>
                <w:lang w:val="sr-Cyrl-RS"/>
              </w:rPr>
              <w:t>ЛБП и метода потпорних вектора</w:t>
            </w:r>
          </w:p>
        </w:tc>
        <w:tc>
          <w:tcPr>
            <w:tcW w:w="1783" w:type="dxa"/>
            <w:vAlign w:val="center"/>
          </w:tcPr>
          <w:p w14:paraId="54186DB3" w14:textId="1BF584E6"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0.05</w:t>
            </w:r>
          </w:p>
        </w:tc>
        <w:tc>
          <w:tcPr>
            <w:tcW w:w="1475" w:type="dxa"/>
            <w:vAlign w:val="center"/>
          </w:tcPr>
          <w:p w14:paraId="48354C76" w14:textId="467F0832"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0.24</w:t>
            </w:r>
          </w:p>
        </w:tc>
        <w:tc>
          <w:tcPr>
            <w:tcW w:w="1805" w:type="dxa"/>
            <w:vAlign w:val="center"/>
          </w:tcPr>
          <w:p w14:paraId="3FC31BF1" w14:textId="4DBAE8D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0.93</w:t>
            </w:r>
          </w:p>
        </w:tc>
      </w:tr>
      <w:tr w:rsidR="00F23CA2" w14:paraId="6F8845BD" w14:textId="77777777" w:rsidTr="00C974F0">
        <w:tc>
          <w:tcPr>
            <w:cnfStyle w:val="001000000000" w:firstRow="0" w:lastRow="0" w:firstColumn="1" w:lastColumn="0" w:oddVBand="0" w:evenVBand="0" w:oddHBand="0" w:evenHBand="0" w:firstRowFirstColumn="0" w:firstRowLastColumn="0" w:lastRowFirstColumn="0" w:lastRowLastColumn="0"/>
            <w:tcW w:w="1871" w:type="dxa"/>
            <w:vAlign w:val="center"/>
          </w:tcPr>
          <w:p w14:paraId="7E029AC7" w14:textId="2F422E87" w:rsidR="00F23CA2" w:rsidRPr="00AC0D7C" w:rsidRDefault="004C5620" w:rsidP="00E81F3B">
            <w:pPr>
              <w:spacing w:before="120" w:after="120"/>
              <w:rPr>
                <w:b w:val="0"/>
                <w:bCs w:val="0"/>
                <w:sz w:val="20"/>
                <w:szCs w:val="20"/>
              </w:rPr>
            </w:pPr>
            <w:r>
              <w:rPr>
                <w:b w:val="0"/>
                <w:bCs w:val="0"/>
                <w:sz w:val="20"/>
                <w:szCs w:val="20"/>
                <w:lang w:val="sr-Cyrl-RS"/>
              </w:rPr>
              <w:t>Конволутивна НМ са моделом ВГГ19</w:t>
            </w:r>
          </w:p>
        </w:tc>
        <w:tc>
          <w:tcPr>
            <w:tcW w:w="1783" w:type="dxa"/>
            <w:vAlign w:val="center"/>
          </w:tcPr>
          <w:p w14:paraId="44F8B369" w14:textId="1BD292A4"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0.92</w:t>
            </w:r>
          </w:p>
        </w:tc>
        <w:tc>
          <w:tcPr>
            <w:tcW w:w="1475" w:type="dxa"/>
            <w:vAlign w:val="center"/>
          </w:tcPr>
          <w:p w14:paraId="1407AB5F" w14:textId="6C0EE85B"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0.84</w:t>
            </w:r>
          </w:p>
        </w:tc>
        <w:tc>
          <w:tcPr>
            <w:tcW w:w="1805" w:type="dxa"/>
            <w:vAlign w:val="center"/>
          </w:tcPr>
          <w:p w14:paraId="05462864" w14:textId="3D9D7A30"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0.96</w:t>
            </w:r>
          </w:p>
        </w:tc>
      </w:tr>
      <w:tr w:rsidR="00F23CA2" w14:paraId="7DC38363"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59E85374" w14:textId="3E946007" w:rsidR="00F23CA2" w:rsidRPr="00AC0D7C" w:rsidRDefault="004C5620" w:rsidP="00E81F3B">
            <w:pPr>
              <w:spacing w:before="120" w:after="120"/>
              <w:rPr>
                <w:b w:val="0"/>
                <w:bCs w:val="0"/>
                <w:sz w:val="20"/>
                <w:szCs w:val="20"/>
              </w:rPr>
            </w:pPr>
            <w:r>
              <w:rPr>
                <w:b w:val="0"/>
                <w:bCs w:val="0"/>
                <w:sz w:val="20"/>
                <w:szCs w:val="20"/>
                <w:lang w:val="sr-Cyrl-RS"/>
              </w:rPr>
              <w:t>Конволутивна НМ тренирана од нуле</w:t>
            </w:r>
          </w:p>
        </w:tc>
        <w:tc>
          <w:tcPr>
            <w:tcW w:w="1783" w:type="dxa"/>
            <w:vAlign w:val="center"/>
          </w:tcPr>
          <w:p w14:paraId="40D66348" w14:textId="20354FA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c>
          <w:tcPr>
            <w:tcW w:w="1475" w:type="dxa"/>
            <w:vAlign w:val="center"/>
          </w:tcPr>
          <w:p w14:paraId="7BAB8856" w14:textId="62F712C3"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c>
          <w:tcPr>
            <w:tcW w:w="1805" w:type="dxa"/>
            <w:vAlign w:val="center"/>
          </w:tcPr>
          <w:p w14:paraId="7E9A3A82" w14:textId="3B97AE4A"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1</w:t>
            </w:r>
          </w:p>
        </w:tc>
      </w:tr>
    </w:tbl>
    <w:p w14:paraId="7A9A9367" w14:textId="418502BB" w:rsidR="00F23CA2" w:rsidRPr="00054B3D" w:rsidRDefault="00054B3D" w:rsidP="00054B3D">
      <w:pPr>
        <w:jc w:val="center"/>
        <w:rPr>
          <w:sz w:val="20"/>
          <w:szCs w:val="20"/>
          <w:lang w:val="sr-Cyrl-RS"/>
        </w:rPr>
      </w:pPr>
      <w:r w:rsidRPr="00054B3D">
        <w:rPr>
          <w:sz w:val="20"/>
          <w:szCs w:val="20"/>
          <w:lang w:val="sr-Cyrl-RS"/>
        </w:rPr>
        <w:t xml:space="preserve">Табела 6.2: Вредности мере </w:t>
      </w:r>
      <w:r w:rsidRPr="00AF2C27">
        <w:rPr>
          <w:b/>
          <w:bCs/>
          <w:sz w:val="20"/>
          <w:szCs w:val="20"/>
          <w:lang w:val="sr-Cyrl-RS"/>
        </w:rPr>
        <w:t>одзива</w:t>
      </w:r>
      <w:r w:rsidRPr="00054B3D">
        <w:rPr>
          <w:sz w:val="20"/>
          <w:szCs w:val="20"/>
          <w:lang w:val="sr-Cyrl-RS"/>
        </w:rPr>
        <w:t xml:space="preserve"> за класе које представљају фазе развоја болести за сва три експеримента</w:t>
      </w:r>
    </w:p>
    <w:p w14:paraId="2A6DE4F8" w14:textId="54F5BADC" w:rsidR="00054B3D" w:rsidRDefault="00054B3D" w:rsidP="00DF5DF5">
      <w:pPr>
        <w:rPr>
          <w:sz w:val="22"/>
          <w:szCs w:val="22"/>
          <w:lang w:val="sr-Cyrl-RS"/>
        </w:rPr>
      </w:pPr>
    </w:p>
    <w:p w14:paraId="720E6FAC" w14:textId="77777777" w:rsidR="00054B3D" w:rsidRDefault="00054B3D" w:rsidP="00DF5DF5">
      <w:pPr>
        <w:rPr>
          <w:sz w:val="22"/>
          <w:szCs w:val="22"/>
          <w:lang w:val="sr-Cyrl-RS"/>
        </w:rPr>
      </w:pPr>
    </w:p>
    <w:tbl>
      <w:tblPr>
        <w:tblStyle w:val="ListTable2-Accent3"/>
        <w:tblW w:w="0" w:type="auto"/>
        <w:tblLook w:val="04A0" w:firstRow="1" w:lastRow="0" w:firstColumn="1" w:lastColumn="0" w:noHBand="0" w:noVBand="1"/>
      </w:tblPr>
      <w:tblGrid>
        <w:gridCol w:w="3467"/>
        <w:gridCol w:w="3467"/>
      </w:tblGrid>
      <w:tr w:rsidR="00AC0D7C" w14:paraId="20634751"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ED9FC7" w14:textId="425C5D15" w:rsidR="00AC0D7C" w:rsidRPr="00AC0D7C" w:rsidRDefault="00AC0D7C" w:rsidP="00AC0D7C">
            <w:pPr>
              <w:spacing w:before="120" w:after="120"/>
              <w:rPr>
                <w:b w:val="0"/>
                <w:bCs w:val="0"/>
                <w:sz w:val="22"/>
                <w:szCs w:val="22"/>
                <w:lang w:val="sr-Cyrl-RS"/>
              </w:rPr>
            </w:pPr>
          </w:p>
        </w:tc>
        <w:tc>
          <w:tcPr>
            <w:tcW w:w="3467" w:type="dxa"/>
          </w:tcPr>
          <w:p w14:paraId="3E1756A2" w14:textId="0667D02D" w:rsidR="00AC0D7C" w:rsidRPr="00AC0D7C" w:rsidRDefault="00BC5C7E" w:rsidP="00AC0D7C">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Pr>
                <w:b w:val="0"/>
                <w:bCs w:val="0"/>
                <w:sz w:val="20"/>
                <w:szCs w:val="20"/>
                <w:lang w:val="sr-Cyrl-RS"/>
              </w:rPr>
              <w:t>М</w:t>
            </w:r>
            <w:r w:rsidR="00AC0D7C" w:rsidRPr="00E81F3B">
              <w:rPr>
                <w:b w:val="0"/>
                <w:bCs w:val="0"/>
                <w:sz w:val="20"/>
                <w:szCs w:val="20"/>
                <w:lang w:val="sr-Cyrl-RS"/>
              </w:rPr>
              <w:t>акро ф-мера</w:t>
            </w:r>
          </w:p>
        </w:tc>
      </w:tr>
      <w:tr w:rsidR="00AC0D7C" w14:paraId="6CF99DCB"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BB3A653" w14:textId="5E907537" w:rsidR="00AC0D7C" w:rsidRPr="00AC0D7C" w:rsidRDefault="004C5620" w:rsidP="00E81F3B">
            <w:pPr>
              <w:spacing w:before="120" w:after="120"/>
              <w:rPr>
                <w:b w:val="0"/>
                <w:bCs w:val="0"/>
                <w:sz w:val="20"/>
                <w:szCs w:val="20"/>
                <w:lang w:val="sr-Cyrl-RS"/>
              </w:rPr>
            </w:pPr>
            <w:r>
              <w:rPr>
                <w:b w:val="0"/>
                <w:bCs w:val="0"/>
                <w:sz w:val="20"/>
                <w:szCs w:val="20"/>
                <w:lang w:val="sr-Cyrl-RS"/>
              </w:rPr>
              <w:t>ЛБП и метода потпорних вектора</w:t>
            </w:r>
          </w:p>
        </w:tc>
        <w:tc>
          <w:tcPr>
            <w:tcW w:w="3467" w:type="dxa"/>
            <w:vAlign w:val="center"/>
          </w:tcPr>
          <w:p w14:paraId="560084F5" w14:textId="198AEE78"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0.45</w:t>
            </w:r>
          </w:p>
        </w:tc>
      </w:tr>
      <w:tr w:rsidR="00AC0D7C" w14:paraId="4F24C736" w14:textId="77777777" w:rsidTr="00E81F3B">
        <w:tc>
          <w:tcPr>
            <w:cnfStyle w:val="001000000000" w:firstRow="0" w:lastRow="0" w:firstColumn="1" w:lastColumn="0" w:oddVBand="0" w:evenVBand="0" w:oddHBand="0" w:evenHBand="0" w:firstRowFirstColumn="0" w:firstRowLastColumn="0" w:lastRowFirstColumn="0" w:lastRowLastColumn="0"/>
            <w:tcW w:w="3467" w:type="dxa"/>
            <w:vAlign w:val="center"/>
          </w:tcPr>
          <w:p w14:paraId="3F275913" w14:textId="598AD036"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са моделом ВГГ19</w:t>
            </w:r>
          </w:p>
        </w:tc>
        <w:tc>
          <w:tcPr>
            <w:tcW w:w="3467" w:type="dxa"/>
            <w:vAlign w:val="center"/>
          </w:tcPr>
          <w:p w14:paraId="63911022" w14:textId="3C5C2759" w:rsidR="00AC0D7C"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0.87</w:t>
            </w:r>
          </w:p>
        </w:tc>
      </w:tr>
      <w:tr w:rsidR="00AC0D7C" w14:paraId="50F74C24"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0FB3ACF" w14:textId="670510E3"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тренирана од нуле</w:t>
            </w:r>
          </w:p>
        </w:tc>
        <w:tc>
          <w:tcPr>
            <w:tcW w:w="3467" w:type="dxa"/>
            <w:vAlign w:val="center"/>
          </w:tcPr>
          <w:p w14:paraId="510BE905" w14:textId="2FA799B6"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r>
    </w:tbl>
    <w:p w14:paraId="2D132780" w14:textId="57AA020C" w:rsidR="00AC0D7C" w:rsidRPr="00526F3D" w:rsidRDefault="00054B3D" w:rsidP="00526F3D">
      <w:pPr>
        <w:jc w:val="center"/>
        <w:rPr>
          <w:sz w:val="20"/>
          <w:szCs w:val="20"/>
          <w:lang w:val="sr-Cyrl-RS"/>
        </w:rPr>
      </w:pPr>
      <w:r w:rsidRPr="00526F3D">
        <w:rPr>
          <w:sz w:val="20"/>
          <w:szCs w:val="20"/>
          <w:lang w:val="sr-Cyrl-RS"/>
        </w:rPr>
        <w:t xml:space="preserve">Табела 6.3: Вредности </w:t>
      </w:r>
      <w:r w:rsidRPr="00AF2C27">
        <w:rPr>
          <w:b/>
          <w:bCs/>
          <w:sz w:val="20"/>
          <w:szCs w:val="20"/>
          <w:lang w:val="sr-Cyrl-RS"/>
        </w:rPr>
        <w:t>макро ф-мере</w:t>
      </w:r>
      <w:r w:rsidRPr="00526F3D">
        <w:rPr>
          <w:sz w:val="20"/>
          <w:szCs w:val="20"/>
          <w:lang w:val="sr-Cyrl-RS"/>
        </w:rPr>
        <w:t xml:space="preserve"> за сва три експеримента</w:t>
      </w:r>
    </w:p>
    <w:p w14:paraId="77E98CB9" w14:textId="7CB33AA1" w:rsidR="00054B3D" w:rsidRDefault="00054B3D" w:rsidP="00DF5DF5">
      <w:pPr>
        <w:rPr>
          <w:sz w:val="22"/>
          <w:szCs w:val="22"/>
          <w:lang w:val="sr-Cyrl-RS"/>
        </w:rPr>
      </w:pPr>
    </w:p>
    <w:p w14:paraId="02DD2475" w14:textId="77777777" w:rsidR="003D10B0" w:rsidRDefault="003D10B0" w:rsidP="00DF5DF5">
      <w:pPr>
        <w:rPr>
          <w:sz w:val="22"/>
          <w:szCs w:val="22"/>
          <w:lang w:val="sr-Cyrl-RS"/>
        </w:rPr>
      </w:pPr>
    </w:p>
    <w:p w14:paraId="41D27F5C" w14:textId="44653997" w:rsidR="00B82038" w:rsidRPr="005403C8" w:rsidRDefault="003D10B0" w:rsidP="005403C8">
      <w:pPr>
        <w:pStyle w:val="Heading2"/>
        <w:rPr>
          <w:lang w:val="sr-Cyrl-RS"/>
        </w:rPr>
      </w:pPr>
      <w:bookmarkStart w:id="64" w:name="_Toc114651962"/>
      <w:r>
        <w:rPr>
          <w:lang w:val="sr-Cyrl-RS"/>
        </w:rPr>
        <w:t>Коначна дискусиј</w:t>
      </w:r>
      <w:r w:rsidR="00B82038">
        <w:rPr>
          <w:lang w:val="sr-Cyrl-RS"/>
        </w:rPr>
        <w:t>а</w:t>
      </w:r>
      <w:bookmarkEnd w:id="64"/>
    </w:p>
    <w:p w14:paraId="66539343" w14:textId="77777777" w:rsidR="00B57659" w:rsidRDefault="00B57659" w:rsidP="00D11823">
      <w:pPr>
        <w:ind w:firstLine="360"/>
        <w:jc w:val="both"/>
        <w:rPr>
          <w:sz w:val="22"/>
          <w:szCs w:val="22"/>
          <w:lang w:val="sr-Cyrl-RS"/>
        </w:rPr>
      </w:pPr>
      <w:r>
        <w:rPr>
          <w:sz w:val="22"/>
          <w:szCs w:val="22"/>
          <w:lang w:val="sr-Cyrl-RS"/>
        </w:rPr>
        <w:t xml:space="preserve">Из приложеног се види да систем користећи последњи приступ даје резултат од 98% тачности, што је вероватно и боље него што би човек голим оком могао да процени. Главна предност програма у односу на човека је та, што је он способан да уочи неке обрасце и односе међу пикселима који човеку можда и нису значајни и да на тај начин распознаје и најмање промене на снимцима. Ипак, како је домен проблема прилично важан и осетљив, не би било сигурно ослонити се само на машину, без икаквог мишљења лекара стручњака. </w:t>
      </w:r>
      <w:r w:rsidR="00C04C6A">
        <w:rPr>
          <w:sz w:val="22"/>
          <w:szCs w:val="22"/>
          <w:lang w:val="sr-Cyrl-RS"/>
        </w:rPr>
        <w:t>Овај систем би првенствено био користан како би сугерисао лекару на потенцијалну болест, и како би се, у случају да систем  класификује снимак као болестан, спровела даља и детаљнија истраживања и потенцијално увела одговарајућа превентивна терапија.</w:t>
      </w:r>
    </w:p>
    <w:p w14:paraId="008D83D4" w14:textId="77777777" w:rsidR="00C04C6A" w:rsidRDefault="00C04C6A" w:rsidP="00D11823">
      <w:pPr>
        <w:ind w:firstLine="360"/>
        <w:jc w:val="both"/>
        <w:rPr>
          <w:sz w:val="22"/>
          <w:szCs w:val="22"/>
          <w:lang w:val="sr-Cyrl-RS"/>
        </w:rPr>
      </w:pPr>
    </w:p>
    <w:p w14:paraId="589D1799" w14:textId="4CD6F4DD" w:rsidR="00D37645" w:rsidRDefault="00D37645" w:rsidP="00584804">
      <w:pPr>
        <w:spacing w:before="240" w:after="240"/>
        <w:ind w:firstLine="360"/>
        <w:jc w:val="both"/>
        <w:rPr>
          <w:sz w:val="22"/>
          <w:szCs w:val="20"/>
          <w:lang w:val="sr-Cyrl-RS"/>
        </w:rPr>
      </w:pPr>
      <w:r>
        <w:rPr>
          <w:sz w:val="22"/>
          <w:szCs w:val="20"/>
          <w:lang w:val="sr-Cyrl-RS"/>
        </w:rPr>
        <w:lastRenderedPageBreak/>
        <w:t xml:space="preserve">Будући да поменути радови из поглавља 2 користе различите скупове података за тренирање класификационих модела, као и различите мере перформанси за евалуацију, не би се могли са сигурношћу поредити добијени резултати. </w:t>
      </w:r>
    </w:p>
    <w:p w14:paraId="20E71B60" w14:textId="696EBEDD" w:rsidR="00584804" w:rsidRPr="00584804" w:rsidRDefault="00584804" w:rsidP="00584804">
      <w:pPr>
        <w:spacing w:before="240" w:after="240"/>
        <w:ind w:firstLine="360"/>
        <w:jc w:val="both"/>
        <w:rPr>
          <w:sz w:val="20"/>
          <w:szCs w:val="20"/>
        </w:rPr>
      </w:pPr>
      <w:r w:rsidRPr="00584804">
        <w:rPr>
          <w:sz w:val="22"/>
          <w:szCs w:val="20"/>
          <w:lang w:val="sr-Cyrl-RS"/>
        </w:rPr>
        <w:t>Бољи резултати би се потенцијално могли добити бољим избором хиперпараметара модела или структуре конволутивних слојева, што би захтевало поновно тренирање.</w:t>
      </w:r>
      <w:r>
        <w:rPr>
          <w:sz w:val="22"/>
          <w:szCs w:val="20"/>
        </w:rPr>
        <w:t xml:space="preserve"> </w:t>
      </w:r>
      <w:r>
        <w:rPr>
          <w:sz w:val="22"/>
          <w:szCs w:val="22"/>
          <w:lang w:val="sr-Cyrl-RS"/>
        </w:rPr>
        <w:t xml:space="preserve">Такође, овај систем класификује снимке на једну од четири </w:t>
      </w:r>
      <w:proofErr w:type="spellStart"/>
      <w:r>
        <w:rPr>
          <w:sz w:val="22"/>
          <w:szCs w:val="22"/>
          <w:lang w:val="sr-Cyrl-RS"/>
        </w:rPr>
        <w:t>фаз</w:t>
      </w:r>
      <w:proofErr w:type="spellEnd"/>
      <w:r>
        <w:rPr>
          <w:sz w:val="22"/>
          <w:szCs w:val="22"/>
        </w:rPr>
        <w:t>a</w:t>
      </w:r>
      <w:r>
        <w:rPr>
          <w:sz w:val="22"/>
          <w:szCs w:val="22"/>
          <w:lang w:val="sr-Cyrl-RS"/>
        </w:rPr>
        <w:t xml:space="preserve"> болести.  Ове фазе представљају прве четири фазе развоја болести али постоји још три фазе болести: умерено озбиљно, озбиљно и веома озбиљно когнитивно оштећење. Услед недостатка података за обучавање модела за класификацију и на ове фазе, модел је обучен само за прве четири, што је свакако довољно како би се болест дијгностиковала и утврдио њен напредак, али би се могло додати проширење и за остале фазе развоја.</w:t>
      </w:r>
      <w:r w:rsidRPr="00584804">
        <w:rPr>
          <w:sz w:val="22"/>
          <w:szCs w:val="20"/>
          <w:lang w:val="sr-Cyrl-RS"/>
        </w:rPr>
        <w:t xml:space="preserve"> У процес класификације, поред слика снимака, би се могле укључити  и друге информације које су корисне при дијагнози Алцхајмерове болести</w:t>
      </w:r>
      <w:r>
        <w:rPr>
          <w:sz w:val="22"/>
          <w:szCs w:val="20"/>
        </w:rPr>
        <w:t>.</w:t>
      </w:r>
    </w:p>
    <w:p w14:paraId="584BA5E2" w14:textId="77777777" w:rsidR="007B257F" w:rsidRDefault="007B257F" w:rsidP="00D37645">
      <w:pPr>
        <w:jc w:val="both"/>
        <w:rPr>
          <w:sz w:val="22"/>
          <w:szCs w:val="22"/>
          <w:lang w:val="sr-Cyrl-RS"/>
        </w:rPr>
      </w:pPr>
    </w:p>
    <w:p w14:paraId="51691C5D" w14:textId="698CC417" w:rsidR="007B257F" w:rsidRPr="00407624" w:rsidRDefault="007B257F" w:rsidP="005403C8">
      <w:pPr>
        <w:ind w:firstLine="360"/>
        <w:jc w:val="both"/>
        <w:rPr>
          <w:sz w:val="22"/>
          <w:szCs w:val="22"/>
          <w:lang w:val="sr-Cyrl-RS"/>
        </w:rPr>
        <w:sectPr w:rsidR="007B257F" w:rsidRPr="00407624" w:rsidSect="003A6A51">
          <w:type w:val="oddPage"/>
          <w:pgSz w:w="10318" w:h="14570" w:code="13"/>
          <w:pgMar w:top="1440" w:right="1151" w:bottom="2552" w:left="2449" w:header="1021" w:footer="1021" w:gutter="0"/>
          <w:cols w:space="720"/>
          <w:docGrid w:linePitch="360"/>
        </w:sectPr>
      </w:pPr>
    </w:p>
    <w:p w14:paraId="540A634D" w14:textId="77777777" w:rsidR="00B82038" w:rsidRDefault="00B82038" w:rsidP="00B82038">
      <w:pPr>
        <w:rPr>
          <w:lang w:val="sr-Latn-RS"/>
        </w:rPr>
      </w:pPr>
      <w:bookmarkStart w:id="65" w:name="_Ref77688623"/>
    </w:p>
    <w:p w14:paraId="7674952A" w14:textId="4EFCA858" w:rsidR="00B82038" w:rsidRDefault="00B82038" w:rsidP="00B82038">
      <w:pPr>
        <w:tabs>
          <w:tab w:val="left" w:pos="5434"/>
        </w:tabs>
        <w:rPr>
          <w:lang w:val="sr-Latn-RS"/>
        </w:rPr>
      </w:pPr>
      <w:r>
        <w:rPr>
          <w:lang w:val="sr-Latn-RS"/>
        </w:rPr>
        <w:tab/>
      </w:r>
    </w:p>
    <w:p w14:paraId="27FDCB54" w14:textId="48A5665E" w:rsidR="0098031A" w:rsidRDefault="00C01D62" w:rsidP="007F0ACF">
      <w:pPr>
        <w:pStyle w:val="Heading1"/>
        <w:ind w:left="450" w:hanging="450"/>
        <w:jc w:val="right"/>
        <w:rPr>
          <w:lang w:val="sr-Latn-RS"/>
        </w:rPr>
      </w:pPr>
      <w:bookmarkStart w:id="66" w:name="_Toc114651963"/>
      <w:bookmarkEnd w:id="65"/>
      <w:r>
        <w:rPr>
          <w:lang w:val="sr-Cyrl-RS"/>
        </w:rPr>
        <w:t>ЗАКЉУЧАК</w:t>
      </w:r>
      <w:bookmarkEnd w:id="66"/>
    </w:p>
    <w:p w14:paraId="1E1832FC" w14:textId="653461F0" w:rsidR="009600E8" w:rsidRDefault="00C03808" w:rsidP="00FF4C18">
      <w:pPr>
        <w:pStyle w:val="BodyText"/>
        <w:spacing w:after="120"/>
        <w:ind w:firstLine="360"/>
        <w:rPr>
          <w:szCs w:val="22"/>
          <w:lang w:val="sr-Cyrl-RS"/>
        </w:rPr>
      </w:pPr>
      <w:r>
        <w:rPr>
          <w:lang w:val="sr-Cyrl-RS"/>
        </w:rPr>
        <w:t xml:space="preserve">У овом раду је представљен систем за одређивање фазе развоја Алцхајмерове болести на основу слике МРИ снимка ендокранијума. Ову болест за сада није могуће излечити, али постоје лекови који успоравају њен развој, те је од велике важности да се </w:t>
      </w:r>
      <w:r w:rsidR="00584804">
        <w:rPr>
          <w:lang w:val="sr-Cyrl-RS"/>
        </w:rPr>
        <w:t xml:space="preserve">болест </w:t>
      </w:r>
      <w:r>
        <w:rPr>
          <w:lang w:val="sr-Cyrl-RS"/>
        </w:rPr>
        <w:t>открије што пре. Познавање озбиљности болести и фазе њеног развоја је важна како би се</w:t>
      </w:r>
      <w:r w:rsidR="000E5AD5">
        <w:rPr>
          <w:lang w:val="sr-Cyrl-RS"/>
        </w:rPr>
        <w:t xml:space="preserve"> пацијенту</w:t>
      </w:r>
      <w:r>
        <w:rPr>
          <w:lang w:val="sr-Cyrl-RS"/>
        </w:rPr>
        <w:t xml:space="preserve"> преписала одговарајућа терапија. Управо ово је била и мотивација за ово истраживање: наћи начин да се брже и тачније дијагностикује</w:t>
      </w:r>
      <w:r w:rsidR="009600E8">
        <w:rPr>
          <w:lang w:val="sr-Cyrl-RS"/>
        </w:rPr>
        <w:t xml:space="preserve"> </w:t>
      </w:r>
      <w:r>
        <w:rPr>
          <w:lang w:val="sr-Cyrl-RS"/>
        </w:rPr>
        <w:t>Алцхајмеров</w:t>
      </w:r>
      <w:r w:rsidR="009600E8">
        <w:rPr>
          <w:lang w:val="sr-Cyrl-RS"/>
        </w:rPr>
        <w:t>а</w:t>
      </w:r>
      <w:r>
        <w:rPr>
          <w:lang w:val="sr-Cyrl-RS"/>
        </w:rPr>
        <w:t xml:space="preserve"> болест</w:t>
      </w:r>
      <w:r w:rsidR="009600E8">
        <w:rPr>
          <w:lang w:val="sr-Cyrl-RS"/>
        </w:rPr>
        <w:t>, као и фаза њеног развоја</w:t>
      </w:r>
      <w:r>
        <w:rPr>
          <w:lang w:val="sr-Cyrl-RS"/>
        </w:rPr>
        <w:t>.</w:t>
      </w:r>
      <w:r w:rsidR="009600E8">
        <w:rPr>
          <w:lang w:val="sr-Cyrl-RS"/>
        </w:rPr>
        <w:t xml:space="preserve"> </w:t>
      </w:r>
      <w:r w:rsidR="009600E8" w:rsidRPr="009600E8">
        <w:rPr>
          <w:szCs w:val="22"/>
          <w:lang w:val="sr-Cyrl-RS"/>
        </w:rPr>
        <w:t>Систем је имплементиран</w:t>
      </w:r>
      <w:r w:rsidR="009600E8">
        <w:rPr>
          <w:szCs w:val="22"/>
          <w:lang w:val="sr-Cyrl-RS"/>
        </w:rPr>
        <w:t xml:space="preserve"> у два модула: модул за извлачење особина са слике и модул за класификацију. Испробана су три приступа за имплементацију ових модула, како би се на крају упоредили резултати и одредило који приступ ради најбоље за овај тип проблема.</w:t>
      </w:r>
    </w:p>
    <w:p w14:paraId="46F50D42" w14:textId="1D8217BE" w:rsidR="00B75647" w:rsidRPr="00584804" w:rsidRDefault="009600E8" w:rsidP="00584804">
      <w:pPr>
        <w:pStyle w:val="BodyText"/>
        <w:spacing w:after="120"/>
        <w:ind w:firstLine="360"/>
        <w:rPr>
          <w:szCs w:val="22"/>
          <w:lang w:val="en-US"/>
        </w:rPr>
      </w:pPr>
      <w:r>
        <w:rPr>
          <w:szCs w:val="22"/>
          <w:lang w:val="sr-Cyrl-RS"/>
        </w:rPr>
        <w:t xml:space="preserve">Први приступ користио је ЛБП дескриптор за извлачење особина са слике и методу потпорних вектора као класификатор. </w:t>
      </w:r>
      <w:r w:rsidR="000E5AD5">
        <w:rPr>
          <w:szCs w:val="22"/>
          <w:lang w:val="sr-Cyrl-RS"/>
        </w:rPr>
        <w:t>На основу добијених резултата установљено је да је м</w:t>
      </w:r>
      <w:r>
        <w:rPr>
          <w:szCs w:val="22"/>
          <w:lang w:val="sr-Cyrl-RS"/>
        </w:rPr>
        <w:t xml:space="preserve">акро ф-мера овог модела 0.45. Други приступ, који је дао резултат макро ф-мере </w:t>
      </w:r>
      <w:r w:rsidR="00FF4C18">
        <w:rPr>
          <w:szCs w:val="22"/>
          <w:lang w:val="sr-Cyrl-RS"/>
        </w:rPr>
        <w:t>0.87, користио је конволутивну неуронску мрежу са претренираним моделом ВГГ19. Најбоље се показао трећи приступ, где се конволутивна неуронска мрежа тренирала од нуле, са вредношћу марко ф-мере од 0.98. Сва три модела</w:t>
      </w:r>
      <w:r w:rsidR="000E5AD5" w:rsidRPr="000E5AD5">
        <w:rPr>
          <w:szCs w:val="22"/>
          <w:lang w:val="sr-Cyrl-RS"/>
        </w:rPr>
        <w:t xml:space="preserve"> </w:t>
      </w:r>
      <w:r w:rsidR="000E5AD5">
        <w:rPr>
          <w:szCs w:val="22"/>
          <w:lang w:val="sr-Cyrl-RS"/>
        </w:rPr>
        <w:t>су</w:t>
      </w:r>
      <w:r w:rsidR="00FF4C18">
        <w:rPr>
          <w:szCs w:val="22"/>
          <w:lang w:val="sr-Cyrl-RS"/>
        </w:rPr>
        <w:t xml:space="preserve"> обучавана</w:t>
      </w:r>
      <w:r w:rsidR="000E5AD5">
        <w:rPr>
          <w:szCs w:val="22"/>
          <w:lang w:val="sr-Cyrl-RS"/>
        </w:rPr>
        <w:t xml:space="preserve"> и тестирана</w:t>
      </w:r>
      <w:r w:rsidR="00FF4C18">
        <w:rPr>
          <w:szCs w:val="22"/>
          <w:lang w:val="sr-Cyrl-RS"/>
        </w:rPr>
        <w:t xml:space="preserve"> над скупом слика МРИ снимака ендокранијума</w:t>
      </w:r>
      <w:r w:rsidR="0004644E">
        <w:rPr>
          <w:szCs w:val="22"/>
          <w:lang w:val="en-US"/>
        </w:rPr>
        <w:t xml:space="preserve"> </w:t>
      </w:r>
      <w:sdt>
        <w:sdtPr>
          <w:rPr>
            <w:szCs w:val="22"/>
            <w:lang w:val="en-US"/>
          </w:rPr>
          <w:id w:val="944898266"/>
          <w:citation/>
        </w:sdtPr>
        <w:sdtContent>
          <w:r w:rsidR="0004644E">
            <w:rPr>
              <w:szCs w:val="22"/>
              <w:lang w:val="en-US"/>
            </w:rPr>
            <w:fldChar w:fldCharType="begin"/>
          </w:r>
          <w:r w:rsidR="0004644E">
            <w:rPr>
              <w:szCs w:val="22"/>
              <w:lang w:val="en-US"/>
            </w:rPr>
            <w:instrText xml:space="preserve"> CITATION Sar \l 1033 </w:instrText>
          </w:r>
          <w:r w:rsidR="0004644E">
            <w:rPr>
              <w:szCs w:val="22"/>
              <w:lang w:val="en-US"/>
            </w:rPr>
            <w:fldChar w:fldCharType="separate"/>
          </w:r>
          <w:r w:rsidR="00E17D07" w:rsidRPr="00E17D07">
            <w:rPr>
              <w:noProof/>
              <w:szCs w:val="22"/>
              <w:lang w:val="en-US"/>
            </w:rPr>
            <w:t>[28]</w:t>
          </w:r>
          <w:r w:rsidR="0004644E">
            <w:rPr>
              <w:szCs w:val="22"/>
              <w:lang w:val="en-US"/>
            </w:rPr>
            <w:fldChar w:fldCharType="end"/>
          </w:r>
        </w:sdtContent>
      </w:sdt>
      <w:r w:rsidR="00374CAC">
        <w:rPr>
          <w:szCs w:val="22"/>
          <w:lang w:val="en-US"/>
        </w:rPr>
        <w:t xml:space="preserve"> </w:t>
      </w:r>
      <w:r w:rsidR="00FF4C18">
        <w:rPr>
          <w:szCs w:val="22"/>
          <w:lang w:val="sr-Cyrl-RS"/>
        </w:rPr>
        <w:t xml:space="preserve"> који су подељени на четири фазе болести: здрав, веома благо, благо и умерено когнитивно оштећење. </w:t>
      </w:r>
      <w:r w:rsidR="000E5AD5">
        <w:rPr>
          <w:szCs w:val="22"/>
          <w:lang w:val="sr-Cyrl-RS"/>
        </w:rPr>
        <w:t xml:space="preserve">Решења су имплементирана у програмском језику </w:t>
      </w:r>
      <w:r w:rsidR="000E5AD5" w:rsidRPr="000E5AD5">
        <w:rPr>
          <w:i/>
          <w:iCs/>
          <w:szCs w:val="22"/>
          <w:lang w:val="en-US"/>
        </w:rPr>
        <w:t>Python</w:t>
      </w:r>
      <w:r w:rsidR="000E5AD5">
        <w:rPr>
          <w:szCs w:val="22"/>
          <w:lang w:val="en-US"/>
        </w:rPr>
        <w:t>.</w:t>
      </w:r>
    </w:p>
    <w:p w14:paraId="65A7B8BD" w14:textId="77777777" w:rsidR="00584804" w:rsidRDefault="00584804" w:rsidP="00584804">
      <w:pPr>
        <w:ind w:firstLine="360"/>
        <w:jc w:val="both"/>
        <w:rPr>
          <w:sz w:val="22"/>
          <w:szCs w:val="20"/>
        </w:rPr>
      </w:pPr>
      <w:r>
        <w:rPr>
          <w:sz w:val="22"/>
          <w:szCs w:val="22"/>
          <w:lang w:val="sr-Cyrl-RS"/>
        </w:rPr>
        <w:t xml:space="preserve">Једна од могућих проширења система би била интеграција са </w:t>
      </w:r>
      <w:r>
        <w:rPr>
          <w:sz w:val="22"/>
          <w:szCs w:val="22"/>
        </w:rPr>
        <w:t xml:space="preserve"> </w:t>
      </w:r>
      <w:r>
        <w:rPr>
          <w:sz w:val="22"/>
          <w:szCs w:val="22"/>
          <w:lang w:val="sr-Cyrl-RS"/>
        </w:rPr>
        <w:t xml:space="preserve">магнетном резонанцом тј. апаратом за снимање МРИ снимака како би се дијагноза од стране машине обављала одмах након снимања. Следеће могуће проширење би подразумевало имплементацију додатка алгоритма који би поред МРИ снимка ендокранијума узимао у обзир и друге информације о пацијенту које су значајне за дијагнозу ове болести, као што су старост, понашање пацијента, историја повреда мозга, наследни фактори, присуство </w:t>
      </w:r>
      <w:proofErr w:type="spellStart"/>
      <w:r>
        <w:rPr>
          <w:sz w:val="22"/>
          <w:szCs w:val="22"/>
          <w:lang w:val="sr-Cyrl-RS"/>
        </w:rPr>
        <w:t>аполипопротеина</w:t>
      </w:r>
      <w:proofErr w:type="spellEnd"/>
      <w:r>
        <w:rPr>
          <w:sz w:val="22"/>
          <w:szCs w:val="22"/>
          <w:lang w:val="sr-Cyrl-RS"/>
        </w:rPr>
        <w:t xml:space="preserve"> Е4 и други. </w:t>
      </w:r>
      <w:r w:rsidRPr="00584804">
        <w:rPr>
          <w:sz w:val="22"/>
          <w:szCs w:val="20"/>
          <w:lang w:val="sr-Cyrl-RS"/>
        </w:rPr>
        <w:t>Такође, било би добро проширити обучавајући скуп података првенствено подацима који би одговарали још вишим фазама развоја болести, како би дијагноза била тачнија</w:t>
      </w:r>
      <w:r>
        <w:rPr>
          <w:sz w:val="22"/>
          <w:szCs w:val="20"/>
        </w:rPr>
        <w:t>.</w:t>
      </w:r>
    </w:p>
    <w:p w14:paraId="723B7D53" w14:textId="340CAF24" w:rsidR="00584804" w:rsidRPr="00584804" w:rsidRDefault="00584804" w:rsidP="00584804">
      <w:pPr>
        <w:ind w:firstLine="360"/>
        <w:jc w:val="both"/>
        <w:rPr>
          <w:sz w:val="22"/>
          <w:szCs w:val="22"/>
        </w:rPr>
        <w:sectPr w:rsidR="00584804" w:rsidRPr="00584804" w:rsidSect="003A6A51">
          <w:type w:val="oddPage"/>
          <w:pgSz w:w="10318" w:h="14570" w:code="13"/>
          <w:pgMar w:top="1440" w:right="1151" w:bottom="2552" w:left="2449" w:header="1021" w:footer="1021" w:gutter="0"/>
          <w:cols w:space="720"/>
          <w:docGrid w:linePitch="360"/>
        </w:sectPr>
      </w:pPr>
    </w:p>
    <w:bookmarkEnd w:id="9" w:displacedByCustomXml="next"/>
    <w:bookmarkStart w:id="67" w:name="_Toc114651964" w:displacedByCustomXml="next"/>
    <w:sdt>
      <w:sdtPr>
        <w:rPr>
          <w:rFonts w:ascii="Times New Roman" w:hAnsi="Times New Roman" w:cs="Times New Roman"/>
          <w:b w:val="0"/>
          <w:bCs w:val="0"/>
          <w:kern w:val="0"/>
          <w:sz w:val="24"/>
          <w:szCs w:val="24"/>
          <w:lang w:val="en-US"/>
        </w:rPr>
        <w:id w:val="1053662999"/>
        <w:docPartObj>
          <w:docPartGallery w:val="Bibliographies"/>
          <w:docPartUnique/>
        </w:docPartObj>
      </w:sdtPr>
      <w:sdtContent>
        <w:p w14:paraId="6F5F037E" w14:textId="3995AF60" w:rsidR="00467FA8" w:rsidRDefault="00467FA8" w:rsidP="00467FA8">
          <w:pPr>
            <w:pStyle w:val="Heading1"/>
            <w:jc w:val="right"/>
          </w:pPr>
          <w:r>
            <w:rPr>
              <w:lang w:val="sr-Cyrl-RS"/>
            </w:rPr>
            <w:t>ЛИТЕРАТУРА</w:t>
          </w:r>
          <w:bookmarkEnd w:id="67"/>
        </w:p>
        <w:sdt>
          <w:sdtPr>
            <w:id w:val="111145805"/>
            <w:bibliography/>
          </w:sdtPr>
          <w:sdtContent>
            <w:p w14:paraId="00104C5F" w14:textId="77777777" w:rsidR="00E17D07" w:rsidRDefault="00467FA8" w:rsidP="003A4B11">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333"/>
              </w:tblGrid>
              <w:tr w:rsidR="00E17D07" w14:paraId="7E9CC297" w14:textId="77777777">
                <w:trPr>
                  <w:divId w:val="1468402190"/>
                  <w:tblCellSpacing w:w="15" w:type="dxa"/>
                </w:trPr>
                <w:tc>
                  <w:tcPr>
                    <w:tcW w:w="50" w:type="pct"/>
                    <w:hideMark/>
                  </w:tcPr>
                  <w:p w14:paraId="55D6A429" w14:textId="43BB35EB" w:rsidR="00E17D07" w:rsidRDefault="00E17D07">
                    <w:pPr>
                      <w:pStyle w:val="Bibliography"/>
                      <w:rPr>
                        <w:noProof/>
                        <w:lang w:val="sr-Cyrl-RS"/>
                      </w:rPr>
                    </w:pPr>
                    <w:r>
                      <w:rPr>
                        <w:noProof/>
                        <w:lang w:val="sr-Cyrl-RS"/>
                      </w:rPr>
                      <w:t xml:space="preserve">[1] </w:t>
                    </w:r>
                  </w:p>
                </w:tc>
                <w:tc>
                  <w:tcPr>
                    <w:tcW w:w="0" w:type="auto"/>
                    <w:hideMark/>
                  </w:tcPr>
                  <w:p w14:paraId="2664A864" w14:textId="77777777" w:rsidR="00E17D07" w:rsidRDefault="00E17D07">
                    <w:pPr>
                      <w:pStyle w:val="Bibliography"/>
                      <w:rPr>
                        <w:noProof/>
                        <w:lang w:val="sr-Cyrl-RS"/>
                      </w:rPr>
                    </w:pPr>
                    <w:r>
                      <w:rPr>
                        <w:noProof/>
                        <w:lang w:val="sr-Cyrl-RS"/>
                      </w:rPr>
                      <w:t>„VGG16 and VGG19,“ Keras, [На мрежи]. Available: https://keras.io/api/applications/vgg/. [Последњи приступ 1 Jul 2022].</w:t>
                    </w:r>
                  </w:p>
                </w:tc>
              </w:tr>
              <w:tr w:rsidR="00E17D07" w14:paraId="40929F90" w14:textId="77777777">
                <w:trPr>
                  <w:divId w:val="1468402190"/>
                  <w:tblCellSpacing w:w="15" w:type="dxa"/>
                </w:trPr>
                <w:tc>
                  <w:tcPr>
                    <w:tcW w:w="50" w:type="pct"/>
                    <w:hideMark/>
                  </w:tcPr>
                  <w:p w14:paraId="5EE218E2" w14:textId="77777777" w:rsidR="00E17D07" w:rsidRDefault="00E17D07">
                    <w:pPr>
                      <w:pStyle w:val="Bibliography"/>
                      <w:rPr>
                        <w:noProof/>
                        <w:lang w:val="sr-Cyrl-RS"/>
                      </w:rPr>
                    </w:pPr>
                    <w:r>
                      <w:rPr>
                        <w:noProof/>
                        <w:lang w:val="sr-Cyrl-RS"/>
                      </w:rPr>
                      <w:t xml:space="preserve">[2] </w:t>
                    </w:r>
                  </w:p>
                </w:tc>
                <w:tc>
                  <w:tcPr>
                    <w:tcW w:w="0" w:type="auto"/>
                    <w:hideMark/>
                  </w:tcPr>
                  <w:p w14:paraId="22E18406" w14:textId="77777777" w:rsidR="00E17D07" w:rsidRDefault="00E17D07">
                    <w:pPr>
                      <w:pStyle w:val="Bibliography"/>
                      <w:rPr>
                        <w:noProof/>
                        <w:lang w:val="sr-Cyrl-RS"/>
                      </w:rPr>
                    </w:pPr>
                    <w:r>
                      <w:rPr>
                        <w:noProof/>
                        <w:lang w:val="sr-Cyrl-RS"/>
                      </w:rPr>
                      <w:t>C. Montagne, A. Kodewitz, V. Vigneron, V. Giraud и S. Lelandais, „3D Local Binary Pattern for PET image classification by SVM,“ 6th International Conference on Bio-Inspired Systems and Signal Processing, Barcelona, Spain, 2013.</w:t>
                    </w:r>
                  </w:p>
                </w:tc>
              </w:tr>
              <w:tr w:rsidR="00E17D07" w14:paraId="4D6C2058" w14:textId="77777777">
                <w:trPr>
                  <w:divId w:val="1468402190"/>
                  <w:tblCellSpacing w:w="15" w:type="dxa"/>
                </w:trPr>
                <w:tc>
                  <w:tcPr>
                    <w:tcW w:w="50" w:type="pct"/>
                    <w:hideMark/>
                  </w:tcPr>
                  <w:p w14:paraId="540038CB" w14:textId="77777777" w:rsidR="00E17D07" w:rsidRDefault="00E17D07">
                    <w:pPr>
                      <w:pStyle w:val="Bibliography"/>
                      <w:rPr>
                        <w:noProof/>
                        <w:lang w:val="sr-Cyrl-RS"/>
                      </w:rPr>
                    </w:pPr>
                    <w:r>
                      <w:rPr>
                        <w:noProof/>
                        <w:lang w:val="sr-Cyrl-RS"/>
                      </w:rPr>
                      <w:t xml:space="preserve">[3] </w:t>
                    </w:r>
                  </w:p>
                </w:tc>
                <w:tc>
                  <w:tcPr>
                    <w:tcW w:w="0" w:type="auto"/>
                    <w:hideMark/>
                  </w:tcPr>
                  <w:p w14:paraId="278FA9A6" w14:textId="77777777" w:rsidR="00E17D07" w:rsidRDefault="00E17D07">
                    <w:pPr>
                      <w:pStyle w:val="Bibliography"/>
                      <w:rPr>
                        <w:noProof/>
                        <w:lang w:val="sr-Cyrl-RS"/>
                      </w:rPr>
                    </w:pPr>
                    <w:r>
                      <w:rPr>
                        <w:noProof/>
                        <w:lang w:val="sr-Cyrl-RS"/>
                      </w:rPr>
                      <w:t>T. Altaf, S. M. Anwar, N. Gul, M. N. Majeed и M. Majid, „Multi-class Alzheimer's disease classification using image and clinical features,“ Biomedical Signal Processing and Control, 2018.</w:t>
                    </w:r>
                  </w:p>
                </w:tc>
              </w:tr>
              <w:tr w:rsidR="00E17D07" w14:paraId="6DE2C291" w14:textId="77777777">
                <w:trPr>
                  <w:divId w:val="1468402190"/>
                  <w:tblCellSpacing w:w="15" w:type="dxa"/>
                </w:trPr>
                <w:tc>
                  <w:tcPr>
                    <w:tcW w:w="50" w:type="pct"/>
                    <w:hideMark/>
                  </w:tcPr>
                  <w:p w14:paraId="48219E0B" w14:textId="77777777" w:rsidR="00E17D07" w:rsidRDefault="00E17D07">
                    <w:pPr>
                      <w:pStyle w:val="Bibliography"/>
                      <w:rPr>
                        <w:noProof/>
                        <w:lang w:val="sr-Cyrl-RS"/>
                      </w:rPr>
                    </w:pPr>
                    <w:r>
                      <w:rPr>
                        <w:noProof/>
                        <w:lang w:val="sr-Cyrl-RS"/>
                      </w:rPr>
                      <w:t xml:space="preserve">[4] </w:t>
                    </w:r>
                  </w:p>
                </w:tc>
                <w:tc>
                  <w:tcPr>
                    <w:tcW w:w="0" w:type="auto"/>
                    <w:hideMark/>
                  </w:tcPr>
                  <w:p w14:paraId="4CB8F02D" w14:textId="77777777" w:rsidR="00E17D07" w:rsidRDefault="00E17D07">
                    <w:pPr>
                      <w:pStyle w:val="Bibliography"/>
                      <w:rPr>
                        <w:noProof/>
                        <w:lang w:val="sr-Cyrl-RS"/>
                      </w:rPr>
                    </w:pPr>
                    <w:r>
                      <w:rPr>
                        <w:noProof/>
                        <w:lang w:val="sr-Cyrl-RS"/>
                      </w:rPr>
                      <w:t>F. Ammarah, S. M. Anwar, M. Awais и S. Rehman, „A Deep CNN based Multi-class Classification of Alzheimer's Disease using MRI,“ 2017.</w:t>
                    </w:r>
                  </w:p>
                </w:tc>
              </w:tr>
              <w:tr w:rsidR="00E17D07" w14:paraId="70380533" w14:textId="77777777">
                <w:trPr>
                  <w:divId w:val="1468402190"/>
                  <w:tblCellSpacing w:w="15" w:type="dxa"/>
                </w:trPr>
                <w:tc>
                  <w:tcPr>
                    <w:tcW w:w="50" w:type="pct"/>
                    <w:hideMark/>
                  </w:tcPr>
                  <w:p w14:paraId="2F4F14CF" w14:textId="77777777" w:rsidR="00E17D07" w:rsidRDefault="00E17D07">
                    <w:pPr>
                      <w:pStyle w:val="Bibliography"/>
                      <w:rPr>
                        <w:noProof/>
                        <w:lang w:val="sr-Cyrl-RS"/>
                      </w:rPr>
                    </w:pPr>
                    <w:r>
                      <w:rPr>
                        <w:noProof/>
                        <w:lang w:val="sr-Cyrl-RS"/>
                      </w:rPr>
                      <w:t xml:space="preserve">[5] </w:t>
                    </w:r>
                  </w:p>
                </w:tc>
                <w:tc>
                  <w:tcPr>
                    <w:tcW w:w="0" w:type="auto"/>
                    <w:hideMark/>
                  </w:tcPr>
                  <w:p w14:paraId="07DE24D7" w14:textId="77777777" w:rsidR="00E17D07" w:rsidRDefault="00E17D07">
                    <w:pPr>
                      <w:pStyle w:val="Bibliography"/>
                      <w:rPr>
                        <w:noProof/>
                        <w:lang w:val="sr-Cyrl-RS"/>
                      </w:rPr>
                    </w:pPr>
                    <w:r>
                      <w:rPr>
                        <w:noProof/>
                        <w:lang w:val="sr-Cyrl-RS"/>
                      </w:rPr>
                      <w:t>S. Sarraf, D. D. DeSouza, J. Anderson и G. Tofighi, „DeepAD: Alzheimer’s Disease Classification via Deep Convolutional Neural Networks using MRI and fMRI,“ 2017.</w:t>
                    </w:r>
                  </w:p>
                </w:tc>
              </w:tr>
              <w:tr w:rsidR="00E17D07" w14:paraId="621F0096" w14:textId="77777777">
                <w:trPr>
                  <w:divId w:val="1468402190"/>
                  <w:tblCellSpacing w:w="15" w:type="dxa"/>
                </w:trPr>
                <w:tc>
                  <w:tcPr>
                    <w:tcW w:w="50" w:type="pct"/>
                    <w:hideMark/>
                  </w:tcPr>
                  <w:p w14:paraId="302C5F1A" w14:textId="77777777" w:rsidR="00E17D07" w:rsidRDefault="00E17D07">
                    <w:pPr>
                      <w:pStyle w:val="Bibliography"/>
                      <w:rPr>
                        <w:noProof/>
                        <w:lang w:val="sr-Cyrl-RS"/>
                      </w:rPr>
                    </w:pPr>
                    <w:r>
                      <w:rPr>
                        <w:noProof/>
                        <w:lang w:val="sr-Cyrl-RS"/>
                      </w:rPr>
                      <w:t xml:space="preserve">[6] </w:t>
                    </w:r>
                  </w:p>
                </w:tc>
                <w:tc>
                  <w:tcPr>
                    <w:tcW w:w="0" w:type="auto"/>
                    <w:hideMark/>
                  </w:tcPr>
                  <w:p w14:paraId="31493FBD" w14:textId="77777777" w:rsidR="00E17D07" w:rsidRDefault="00E17D07">
                    <w:pPr>
                      <w:pStyle w:val="Bibliography"/>
                      <w:rPr>
                        <w:noProof/>
                        <w:lang w:val="sr-Cyrl-RS"/>
                      </w:rPr>
                    </w:pPr>
                    <w:r>
                      <w:rPr>
                        <w:noProof/>
                        <w:lang w:val="sr-Cyrl-RS"/>
                      </w:rPr>
                      <w:t>H. R. Almadhoun и S. S. Abu-Naser, „Classification of Alzheimer’s Disease Using Traditional Classifiers with Pre-Trained CNN,“ International Journal of Academic Health and Medical Research (IJAHMR), 2021.</w:t>
                    </w:r>
                  </w:p>
                </w:tc>
              </w:tr>
              <w:tr w:rsidR="00E17D07" w14:paraId="3B1230C0" w14:textId="77777777">
                <w:trPr>
                  <w:divId w:val="1468402190"/>
                  <w:tblCellSpacing w:w="15" w:type="dxa"/>
                </w:trPr>
                <w:tc>
                  <w:tcPr>
                    <w:tcW w:w="50" w:type="pct"/>
                    <w:hideMark/>
                  </w:tcPr>
                  <w:p w14:paraId="5A666CE8" w14:textId="77777777" w:rsidR="00E17D07" w:rsidRDefault="00E17D07">
                    <w:pPr>
                      <w:pStyle w:val="Bibliography"/>
                      <w:rPr>
                        <w:noProof/>
                        <w:lang w:val="sr-Cyrl-RS"/>
                      </w:rPr>
                    </w:pPr>
                    <w:r>
                      <w:rPr>
                        <w:noProof/>
                        <w:lang w:val="sr-Cyrl-RS"/>
                      </w:rPr>
                      <w:t xml:space="preserve">[7] </w:t>
                    </w:r>
                  </w:p>
                </w:tc>
                <w:tc>
                  <w:tcPr>
                    <w:tcW w:w="0" w:type="auto"/>
                    <w:hideMark/>
                  </w:tcPr>
                  <w:p w14:paraId="266CE822" w14:textId="77777777" w:rsidR="00E17D07" w:rsidRDefault="00E17D07">
                    <w:pPr>
                      <w:pStyle w:val="Bibliography"/>
                      <w:rPr>
                        <w:noProof/>
                        <w:lang w:val="sr-Cyrl-RS"/>
                      </w:rPr>
                    </w:pPr>
                    <w:r>
                      <w:rPr>
                        <w:noProof/>
                        <w:lang w:val="sr-Cyrl-RS"/>
                      </w:rPr>
                      <w:t xml:space="preserve">D. Ilić, Boje i osvetljenost, Novi Sad: Univerzitet u Novom Sadu, Fakultet tehničkih nauka, 2014. </w:t>
                    </w:r>
                  </w:p>
                </w:tc>
              </w:tr>
              <w:tr w:rsidR="00E17D07" w14:paraId="5DD22D02" w14:textId="77777777">
                <w:trPr>
                  <w:divId w:val="1468402190"/>
                  <w:tblCellSpacing w:w="15" w:type="dxa"/>
                </w:trPr>
                <w:tc>
                  <w:tcPr>
                    <w:tcW w:w="50" w:type="pct"/>
                    <w:hideMark/>
                  </w:tcPr>
                  <w:p w14:paraId="43E50BC5" w14:textId="77777777" w:rsidR="00E17D07" w:rsidRDefault="00E17D07">
                    <w:pPr>
                      <w:pStyle w:val="Bibliography"/>
                      <w:rPr>
                        <w:noProof/>
                        <w:lang w:val="sr-Cyrl-RS"/>
                      </w:rPr>
                    </w:pPr>
                    <w:r>
                      <w:rPr>
                        <w:noProof/>
                        <w:lang w:val="sr-Cyrl-RS"/>
                      </w:rPr>
                      <w:t xml:space="preserve">[8] </w:t>
                    </w:r>
                  </w:p>
                </w:tc>
                <w:tc>
                  <w:tcPr>
                    <w:tcW w:w="0" w:type="auto"/>
                    <w:hideMark/>
                  </w:tcPr>
                  <w:p w14:paraId="45014C1F" w14:textId="77777777" w:rsidR="00E17D07" w:rsidRDefault="00E17D07">
                    <w:pPr>
                      <w:pStyle w:val="Bibliography"/>
                      <w:rPr>
                        <w:noProof/>
                        <w:lang w:val="sr-Cyrl-RS"/>
                      </w:rPr>
                    </w:pPr>
                    <w:r>
                      <w:rPr>
                        <w:noProof/>
                        <w:lang w:val="sr-Cyrl-RS"/>
                      </w:rPr>
                      <w:t xml:space="preserve">M. Sonka, V. Hlavac и R. Boyle, Image Processing, Analysis, and Machine Vision, Stamford, USA: Global Engineering: Timothy L. Anderson, 2013. </w:t>
                    </w:r>
                  </w:p>
                </w:tc>
              </w:tr>
              <w:tr w:rsidR="00E17D07" w14:paraId="7320F391" w14:textId="77777777">
                <w:trPr>
                  <w:divId w:val="1468402190"/>
                  <w:tblCellSpacing w:w="15" w:type="dxa"/>
                </w:trPr>
                <w:tc>
                  <w:tcPr>
                    <w:tcW w:w="50" w:type="pct"/>
                    <w:hideMark/>
                  </w:tcPr>
                  <w:p w14:paraId="63158735" w14:textId="77777777" w:rsidR="00E17D07" w:rsidRDefault="00E17D07">
                    <w:pPr>
                      <w:pStyle w:val="Bibliography"/>
                      <w:rPr>
                        <w:noProof/>
                        <w:lang w:val="sr-Cyrl-RS"/>
                      </w:rPr>
                    </w:pPr>
                    <w:r>
                      <w:rPr>
                        <w:noProof/>
                        <w:lang w:val="sr-Cyrl-RS"/>
                      </w:rPr>
                      <w:t xml:space="preserve">[9] </w:t>
                    </w:r>
                  </w:p>
                </w:tc>
                <w:tc>
                  <w:tcPr>
                    <w:tcW w:w="0" w:type="auto"/>
                    <w:hideMark/>
                  </w:tcPr>
                  <w:p w14:paraId="4BF0E228" w14:textId="77777777" w:rsidR="00E17D07" w:rsidRDefault="00E17D07">
                    <w:pPr>
                      <w:pStyle w:val="Bibliography"/>
                      <w:rPr>
                        <w:noProof/>
                        <w:lang w:val="sr-Cyrl-RS"/>
                      </w:rPr>
                    </w:pPr>
                    <w:r>
                      <w:rPr>
                        <w:noProof/>
                        <w:lang w:val="sr-Cyrl-RS"/>
                      </w:rPr>
                      <w:t xml:space="preserve">L. Shapiro и G. Stockman, Computer Vision, University of Washington - Department of Computer Science and Engineering: Prentice-Hall, 2000. </w:t>
                    </w:r>
                  </w:p>
                </w:tc>
              </w:tr>
              <w:tr w:rsidR="00E17D07" w14:paraId="4043F271" w14:textId="77777777">
                <w:trPr>
                  <w:divId w:val="1468402190"/>
                  <w:tblCellSpacing w:w="15" w:type="dxa"/>
                </w:trPr>
                <w:tc>
                  <w:tcPr>
                    <w:tcW w:w="50" w:type="pct"/>
                    <w:hideMark/>
                  </w:tcPr>
                  <w:p w14:paraId="522CF61D" w14:textId="77777777" w:rsidR="00E17D07" w:rsidRDefault="00E17D07">
                    <w:pPr>
                      <w:pStyle w:val="Bibliography"/>
                      <w:rPr>
                        <w:noProof/>
                        <w:lang w:val="sr-Cyrl-RS"/>
                      </w:rPr>
                    </w:pPr>
                    <w:r>
                      <w:rPr>
                        <w:noProof/>
                        <w:lang w:val="sr-Cyrl-RS"/>
                      </w:rPr>
                      <w:t xml:space="preserve">[10] </w:t>
                    </w:r>
                  </w:p>
                </w:tc>
                <w:tc>
                  <w:tcPr>
                    <w:tcW w:w="0" w:type="auto"/>
                    <w:hideMark/>
                  </w:tcPr>
                  <w:p w14:paraId="21EA9ADE" w14:textId="77777777" w:rsidR="00E17D07" w:rsidRDefault="00E17D07">
                    <w:pPr>
                      <w:pStyle w:val="Bibliography"/>
                      <w:rPr>
                        <w:noProof/>
                        <w:lang w:val="sr-Cyrl-RS"/>
                      </w:rPr>
                    </w:pPr>
                    <w:r>
                      <w:rPr>
                        <w:noProof/>
                        <w:lang w:val="sr-Cyrl-RS"/>
                      </w:rPr>
                      <w:t xml:space="preserve">A. R. C. Paiva, Image representation, sampling and quantization, Salt Lake City, UT: Scientific Computing and Imaging Institute, University of Utah, 2010. </w:t>
                    </w:r>
                  </w:p>
                </w:tc>
              </w:tr>
              <w:tr w:rsidR="00E17D07" w14:paraId="0CE094BC" w14:textId="77777777">
                <w:trPr>
                  <w:divId w:val="1468402190"/>
                  <w:tblCellSpacing w:w="15" w:type="dxa"/>
                </w:trPr>
                <w:tc>
                  <w:tcPr>
                    <w:tcW w:w="50" w:type="pct"/>
                    <w:hideMark/>
                  </w:tcPr>
                  <w:p w14:paraId="09B8B0F2" w14:textId="77777777" w:rsidR="00E17D07" w:rsidRDefault="00E17D07">
                    <w:pPr>
                      <w:pStyle w:val="Bibliography"/>
                      <w:rPr>
                        <w:noProof/>
                        <w:lang w:val="sr-Cyrl-RS"/>
                      </w:rPr>
                    </w:pPr>
                    <w:r>
                      <w:rPr>
                        <w:noProof/>
                        <w:lang w:val="sr-Cyrl-RS"/>
                      </w:rPr>
                      <w:lastRenderedPageBreak/>
                      <w:t xml:space="preserve">[11] </w:t>
                    </w:r>
                  </w:p>
                </w:tc>
                <w:tc>
                  <w:tcPr>
                    <w:tcW w:w="0" w:type="auto"/>
                    <w:hideMark/>
                  </w:tcPr>
                  <w:p w14:paraId="0D68E9DE" w14:textId="77777777" w:rsidR="00E17D07" w:rsidRDefault="00E17D07">
                    <w:pPr>
                      <w:pStyle w:val="Bibliography"/>
                      <w:rPr>
                        <w:noProof/>
                        <w:lang w:val="sr-Cyrl-RS"/>
                      </w:rPr>
                    </w:pPr>
                    <w:r>
                      <w:rPr>
                        <w:noProof/>
                        <w:lang w:val="sr-Cyrl-RS"/>
                      </w:rPr>
                      <w:t>M. Maulion, „The Digital Image — An Introduction to Image Processing Basics,“ Medium, 2021.</w:t>
                    </w:r>
                  </w:p>
                </w:tc>
              </w:tr>
              <w:tr w:rsidR="00E17D07" w14:paraId="214E3684" w14:textId="77777777">
                <w:trPr>
                  <w:divId w:val="1468402190"/>
                  <w:tblCellSpacing w:w="15" w:type="dxa"/>
                </w:trPr>
                <w:tc>
                  <w:tcPr>
                    <w:tcW w:w="50" w:type="pct"/>
                    <w:hideMark/>
                  </w:tcPr>
                  <w:p w14:paraId="1EB6B4C9" w14:textId="77777777" w:rsidR="00E17D07" w:rsidRDefault="00E17D07">
                    <w:pPr>
                      <w:pStyle w:val="Bibliography"/>
                      <w:rPr>
                        <w:noProof/>
                        <w:lang w:val="sr-Cyrl-RS"/>
                      </w:rPr>
                    </w:pPr>
                    <w:r>
                      <w:rPr>
                        <w:noProof/>
                        <w:lang w:val="sr-Cyrl-RS"/>
                      </w:rPr>
                      <w:t xml:space="preserve">[12] </w:t>
                    </w:r>
                  </w:p>
                </w:tc>
                <w:tc>
                  <w:tcPr>
                    <w:tcW w:w="0" w:type="auto"/>
                    <w:hideMark/>
                  </w:tcPr>
                  <w:p w14:paraId="6242373E" w14:textId="77777777" w:rsidR="00E17D07" w:rsidRDefault="00E17D07">
                    <w:pPr>
                      <w:pStyle w:val="Bibliography"/>
                      <w:rPr>
                        <w:noProof/>
                        <w:lang w:val="sr-Cyrl-RS"/>
                      </w:rPr>
                    </w:pPr>
                    <w:r>
                      <w:rPr>
                        <w:noProof/>
                        <w:lang w:val="sr-Cyrl-RS"/>
                      </w:rPr>
                      <w:t>H. Champaneri, „Digital Image Processing,“ Medium, 2021.</w:t>
                    </w:r>
                  </w:p>
                </w:tc>
              </w:tr>
              <w:tr w:rsidR="00E17D07" w14:paraId="35F84F13" w14:textId="77777777">
                <w:trPr>
                  <w:divId w:val="1468402190"/>
                  <w:tblCellSpacing w:w="15" w:type="dxa"/>
                </w:trPr>
                <w:tc>
                  <w:tcPr>
                    <w:tcW w:w="50" w:type="pct"/>
                    <w:hideMark/>
                  </w:tcPr>
                  <w:p w14:paraId="508E3C7F" w14:textId="77777777" w:rsidR="00E17D07" w:rsidRDefault="00E17D07">
                    <w:pPr>
                      <w:pStyle w:val="Bibliography"/>
                      <w:rPr>
                        <w:noProof/>
                        <w:lang w:val="sr-Cyrl-RS"/>
                      </w:rPr>
                    </w:pPr>
                    <w:r>
                      <w:rPr>
                        <w:noProof/>
                        <w:lang w:val="sr-Cyrl-RS"/>
                      </w:rPr>
                      <w:t xml:space="preserve">[13] </w:t>
                    </w:r>
                  </w:p>
                </w:tc>
                <w:tc>
                  <w:tcPr>
                    <w:tcW w:w="0" w:type="auto"/>
                    <w:hideMark/>
                  </w:tcPr>
                  <w:p w14:paraId="7BB3A61B" w14:textId="77777777" w:rsidR="00E17D07" w:rsidRDefault="00E17D07">
                    <w:pPr>
                      <w:pStyle w:val="Bibliography"/>
                      <w:rPr>
                        <w:noProof/>
                        <w:lang w:val="sr-Cyrl-RS"/>
                      </w:rPr>
                    </w:pPr>
                    <w:r>
                      <w:rPr>
                        <w:noProof/>
                        <w:lang w:val="sr-Cyrl-RS"/>
                      </w:rPr>
                      <w:t xml:space="preserve">R. C. Gonzalez и R. E. Woods, Digital Image Processing, Third Edition, Pearson, 2007. </w:t>
                    </w:r>
                  </w:p>
                </w:tc>
              </w:tr>
              <w:tr w:rsidR="00E17D07" w14:paraId="4B9301F2" w14:textId="77777777">
                <w:trPr>
                  <w:divId w:val="1468402190"/>
                  <w:tblCellSpacing w:w="15" w:type="dxa"/>
                </w:trPr>
                <w:tc>
                  <w:tcPr>
                    <w:tcW w:w="50" w:type="pct"/>
                    <w:hideMark/>
                  </w:tcPr>
                  <w:p w14:paraId="11FE49B9" w14:textId="77777777" w:rsidR="00E17D07" w:rsidRDefault="00E17D07">
                    <w:pPr>
                      <w:pStyle w:val="Bibliography"/>
                      <w:rPr>
                        <w:noProof/>
                        <w:lang w:val="sr-Cyrl-RS"/>
                      </w:rPr>
                    </w:pPr>
                    <w:r>
                      <w:rPr>
                        <w:noProof/>
                        <w:lang w:val="sr-Cyrl-RS"/>
                      </w:rPr>
                      <w:t xml:space="preserve">[14] </w:t>
                    </w:r>
                  </w:p>
                </w:tc>
                <w:tc>
                  <w:tcPr>
                    <w:tcW w:w="0" w:type="auto"/>
                    <w:hideMark/>
                  </w:tcPr>
                  <w:p w14:paraId="635EEC10" w14:textId="77777777" w:rsidR="00E17D07" w:rsidRDefault="00E17D07">
                    <w:pPr>
                      <w:pStyle w:val="Bibliography"/>
                      <w:rPr>
                        <w:noProof/>
                        <w:lang w:val="sr-Cyrl-RS"/>
                      </w:rPr>
                    </w:pPr>
                    <w:r>
                      <w:rPr>
                        <w:noProof/>
                        <w:lang w:val="sr-Cyrl-RS"/>
                      </w:rPr>
                      <w:t xml:space="preserve">S. Annadurai и R. Shanmugalakshmi, Fundamentals of digital image processing, Delhi: Pearson, 2007. </w:t>
                    </w:r>
                  </w:p>
                </w:tc>
              </w:tr>
              <w:tr w:rsidR="00E17D07" w14:paraId="7855EEE4" w14:textId="77777777">
                <w:trPr>
                  <w:divId w:val="1468402190"/>
                  <w:tblCellSpacing w:w="15" w:type="dxa"/>
                </w:trPr>
                <w:tc>
                  <w:tcPr>
                    <w:tcW w:w="50" w:type="pct"/>
                    <w:hideMark/>
                  </w:tcPr>
                  <w:p w14:paraId="61BE7C7A" w14:textId="77777777" w:rsidR="00E17D07" w:rsidRDefault="00E17D07">
                    <w:pPr>
                      <w:pStyle w:val="Bibliography"/>
                      <w:rPr>
                        <w:noProof/>
                        <w:lang w:val="sr-Cyrl-RS"/>
                      </w:rPr>
                    </w:pPr>
                    <w:r>
                      <w:rPr>
                        <w:noProof/>
                        <w:lang w:val="sr-Cyrl-RS"/>
                      </w:rPr>
                      <w:t xml:space="preserve">[15] </w:t>
                    </w:r>
                  </w:p>
                </w:tc>
                <w:tc>
                  <w:tcPr>
                    <w:tcW w:w="0" w:type="auto"/>
                    <w:hideMark/>
                  </w:tcPr>
                  <w:p w14:paraId="63BA2CCF" w14:textId="77777777" w:rsidR="00E17D07" w:rsidRDefault="00E17D07">
                    <w:pPr>
                      <w:pStyle w:val="Bibliography"/>
                      <w:rPr>
                        <w:noProof/>
                        <w:lang w:val="sr-Cyrl-RS"/>
                      </w:rPr>
                    </w:pPr>
                    <w:r>
                      <w:rPr>
                        <w:noProof/>
                        <w:lang w:val="sr-Cyrl-RS"/>
                      </w:rPr>
                      <w:t>J. Slivka, „Nastavni materijali sa predmeta Soft Computing,“ Fakultet tehničkih nauka, Univerzitet u Novom Sadu, Novi Sad, 2021.</w:t>
                    </w:r>
                  </w:p>
                </w:tc>
              </w:tr>
              <w:tr w:rsidR="00E17D07" w14:paraId="2E3A3867" w14:textId="77777777">
                <w:trPr>
                  <w:divId w:val="1468402190"/>
                  <w:tblCellSpacing w:w="15" w:type="dxa"/>
                </w:trPr>
                <w:tc>
                  <w:tcPr>
                    <w:tcW w:w="50" w:type="pct"/>
                    <w:hideMark/>
                  </w:tcPr>
                  <w:p w14:paraId="13BA9E09" w14:textId="77777777" w:rsidR="00E17D07" w:rsidRDefault="00E17D07">
                    <w:pPr>
                      <w:pStyle w:val="Bibliography"/>
                      <w:rPr>
                        <w:noProof/>
                        <w:lang w:val="sr-Cyrl-RS"/>
                      </w:rPr>
                    </w:pPr>
                    <w:r>
                      <w:rPr>
                        <w:noProof/>
                        <w:lang w:val="sr-Cyrl-RS"/>
                      </w:rPr>
                      <w:t xml:space="preserve">[16] </w:t>
                    </w:r>
                  </w:p>
                </w:tc>
                <w:tc>
                  <w:tcPr>
                    <w:tcW w:w="0" w:type="auto"/>
                    <w:hideMark/>
                  </w:tcPr>
                  <w:p w14:paraId="794D86D3" w14:textId="77777777" w:rsidR="00E17D07" w:rsidRDefault="00E17D07">
                    <w:pPr>
                      <w:pStyle w:val="Bibliography"/>
                      <w:rPr>
                        <w:noProof/>
                        <w:lang w:val="sr-Cyrl-RS"/>
                      </w:rPr>
                    </w:pPr>
                    <w:r>
                      <w:rPr>
                        <w:noProof/>
                        <w:lang w:val="sr-Cyrl-RS"/>
                      </w:rPr>
                      <w:t>S. Loussaief и A. Abdelkrim, „Deep Learning vs. Bag of Features in Machine Learning for Image Classification,“ LA.R.A, Ecole Nationale d’Ingénieurs de Tunis, Université Tunis El Manar, Tunis, Tunisie.</w:t>
                    </w:r>
                  </w:p>
                </w:tc>
              </w:tr>
              <w:tr w:rsidR="00E17D07" w14:paraId="3E08204E" w14:textId="77777777">
                <w:trPr>
                  <w:divId w:val="1468402190"/>
                  <w:tblCellSpacing w:w="15" w:type="dxa"/>
                </w:trPr>
                <w:tc>
                  <w:tcPr>
                    <w:tcW w:w="50" w:type="pct"/>
                    <w:hideMark/>
                  </w:tcPr>
                  <w:p w14:paraId="0A9282B1" w14:textId="77777777" w:rsidR="00E17D07" w:rsidRDefault="00E17D07">
                    <w:pPr>
                      <w:pStyle w:val="Bibliography"/>
                      <w:rPr>
                        <w:noProof/>
                        <w:lang w:val="sr-Cyrl-RS"/>
                      </w:rPr>
                    </w:pPr>
                    <w:r>
                      <w:rPr>
                        <w:noProof/>
                        <w:lang w:val="sr-Cyrl-RS"/>
                      </w:rPr>
                      <w:t xml:space="preserve">[17] </w:t>
                    </w:r>
                  </w:p>
                </w:tc>
                <w:tc>
                  <w:tcPr>
                    <w:tcW w:w="0" w:type="auto"/>
                    <w:hideMark/>
                  </w:tcPr>
                  <w:p w14:paraId="31AC676A" w14:textId="77777777" w:rsidR="00E17D07" w:rsidRDefault="00E17D07">
                    <w:pPr>
                      <w:pStyle w:val="Bibliography"/>
                      <w:rPr>
                        <w:noProof/>
                        <w:lang w:val="sr-Cyrl-RS"/>
                      </w:rPr>
                    </w:pPr>
                    <w:r>
                      <w:rPr>
                        <w:noProof/>
                        <w:lang w:val="sr-Cyrl-RS"/>
                      </w:rPr>
                      <w:t xml:space="preserve">L. Houam, A. Hafiane и A. Boukrouche, „One Dimensional Local Binary Pattern for Bone Texture Characterization,“ </w:t>
                    </w:r>
                    <w:r>
                      <w:rPr>
                        <w:i/>
                        <w:iCs/>
                        <w:noProof/>
                        <w:lang w:val="sr-Cyrl-RS"/>
                      </w:rPr>
                      <w:t xml:space="preserve">Pattern Analysis &amp; Applications, </w:t>
                    </w:r>
                    <w:r>
                      <w:rPr>
                        <w:noProof/>
                        <w:lang w:val="sr-Cyrl-RS"/>
                      </w:rPr>
                      <w:t xml:space="preserve">т. 17, бр. 1, p. 214, 2014. </w:t>
                    </w:r>
                  </w:p>
                </w:tc>
              </w:tr>
              <w:tr w:rsidR="00E17D07" w14:paraId="4F691547" w14:textId="77777777">
                <w:trPr>
                  <w:divId w:val="1468402190"/>
                  <w:tblCellSpacing w:w="15" w:type="dxa"/>
                </w:trPr>
                <w:tc>
                  <w:tcPr>
                    <w:tcW w:w="50" w:type="pct"/>
                    <w:hideMark/>
                  </w:tcPr>
                  <w:p w14:paraId="58CC1F29" w14:textId="77777777" w:rsidR="00E17D07" w:rsidRDefault="00E17D07">
                    <w:pPr>
                      <w:pStyle w:val="Bibliography"/>
                      <w:rPr>
                        <w:noProof/>
                        <w:lang w:val="sr-Cyrl-RS"/>
                      </w:rPr>
                    </w:pPr>
                    <w:r>
                      <w:rPr>
                        <w:noProof/>
                        <w:lang w:val="sr-Cyrl-RS"/>
                      </w:rPr>
                      <w:t xml:space="preserve">[18] </w:t>
                    </w:r>
                  </w:p>
                </w:tc>
                <w:tc>
                  <w:tcPr>
                    <w:tcW w:w="0" w:type="auto"/>
                    <w:hideMark/>
                  </w:tcPr>
                  <w:p w14:paraId="29D44508" w14:textId="77777777" w:rsidR="00E17D07" w:rsidRDefault="00E17D07">
                    <w:pPr>
                      <w:pStyle w:val="Bibliography"/>
                      <w:rPr>
                        <w:noProof/>
                        <w:lang w:val="sr-Cyrl-RS"/>
                      </w:rPr>
                    </w:pPr>
                    <w:r>
                      <w:rPr>
                        <w:noProof/>
                        <w:lang w:val="sr-Cyrl-RS"/>
                      </w:rPr>
                      <w:t>M. Xi, „Local Binary Pattern Network: A Deep Learning Approach for Face Recognition,“ University of Northern British Columbia, 2015.</w:t>
                    </w:r>
                  </w:p>
                </w:tc>
              </w:tr>
              <w:tr w:rsidR="00E17D07" w14:paraId="0635A16C" w14:textId="77777777">
                <w:trPr>
                  <w:divId w:val="1468402190"/>
                  <w:tblCellSpacing w:w="15" w:type="dxa"/>
                </w:trPr>
                <w:tc>
                  <w:tcPr>
                    <w:tcW w:w="50" w:type="pct"/>
                    <w:hideMark/>
                  </w:tcPr>
                  <w:p w14:paraId="0D6228AD" w14:textId="77777777" w:rsidR="00E17D07" w:rsidRDefault="00E17D07">
                    <w:pPr>
                      <w:pStyle w:val="Bibliography"/>
                      <w:rPr>
                        <w:noProof/>
                        <w:lang w:val="sr-Cyrl-RS"/>
                      </w:rPr>
                    </w:pPr>
                    <w:r>
                      <w:rPr>
                        <w:noProof/>
                        <w:lang w:val="sr-Cyrl-RS"/>
                      </w:rPr>
                      <w:t xml:space="preserve">[19] </w:t>
                    </w:r>
                  </w:p>
                </w:tc>
                <w:tc>
                  <w:tcPr>
                    <w:tcW w:w="0" w:type="auto"/>
                    <w:hideMark/>
                  </w:tcPr>
                  <w:p w14:paraId="09BF2D33" w14:textId="77777777" w:rsidR="00E17D07" w:rsidRDefault="00E17D07">
                    <w:pPr>
                      <w:pStyle w:val="Bibliography"/>
                      <w:rPr>
                        <w:noProof/>
                        <w:lang w:val="sr-Cyrl-RS"/>
                      </w:rPr>
                    </w:pPr>
                    <w:r>
                      <w:rPr>
                        <w:noProof/>
                        <w:lang w:val="sr-Cyrl-RS"/>
                      </w:rPr>
                      <w:t>R. Pupale, „Support Vector Machines,“ Medium, 2018.</w:t>
                    </w:r>
                  </w:p>
                </w:tc>
              </w:tr>
              <w:tr w:rsidR="00E17D07" w14:paraId="29544E72" w14:textId="77777777">
                <w:trPr>
                  <w:divId w:val="1468402190"/>
                  <w:tblCellSpacing w:w="15" w:type="dxa"/>
                </w:trPr>
                <w:tc>
                  <w:tcPr>
                    <w:tcW w:w="50" w:type="pct"/>
                    <w:hideMark/>
                  </w:tcPr>
                  <w:p w14:paraId="527E5FEF" w14:textId="77777777" w:rsidR="00E17D07" w:rsidRDefault="00E17D07">
                    <w:pPr>
                      <w:pStyle w:val="Bibliography"/>
                      <w:rPr>
                        <w:noProof/>
                        <w:lang w:val="sr-Cyrl-RS"/>
                      </w:rPr>
                    </w:pPr>
                    <w:r>
                      <w:rPr>
                        <w:noProof/>
                        <w:lang w:val="sr-Cyrl-RS"/>
                      </w:rPr>
                      <w:t xml:space="preserve">[20] </w:t>
                    </w:r>
                  </w:p>
                </w:tc>
                <w:tc>
                  <w:tcPr>
                    <w:tcW w:w="0" w:type="auto"/>
                    <w:hideMark/>
                  </w:tcPr>
                  <w:p w14:paraId="55333A66" w14:textId="77777777" w:rsidR="00E17D07" w:rsidRDefault="00E17D07">
                    <w:pPr>
                      <w:pStyle w:val="Bibliography"/>
                      <w:rPr>
                        <w:noProof/>
                        <w:lang w:val="sr-Cyrl-RS"/>
                      </w:rPr>
                    </w:pPr>
                    <w:r>
                      <w:rPr>
                        <w:noProof/>
                        <w:lang w:val="sr-Cyrl-RS"/>
                      </w:rPr>
                      <w:t xml:space="preserve">B. D. Bašić, M. Čupić и J. Šnajder, Umjetne neuronske mreže, Zagreb: Zavod za elektorniku, mikroelektroniku i inteligentne sustave, Fakultet elektrotehnike i računarstva , 2008. </w:t>
                    </w:r>
                  </w:p>
                </w:tc>
              </w:tr>
              <w:tr w:rsidR="00E17D07" w14:paraId="278B0138" w14:textId="77777777">
                <w:trPr>
                  <w:divId w:val="1468402190"/>
                  <w:tblCellSpacing w:w="15" w:type="dxa"/>
                </w:trPr>
                <w:tc>
                  <w:tcPr>
                    <w:tcW w:w="50" w:type="pct"/>
                    <w:hideMark/>
                  </w:tcPr>
                  <w:p w14:paraId="22523AC4" w14:textId="77777777" w:rsidR="00E17D07" w:rsidRDefault="00E17D07">
                    <w:pPr>
                      <w:pStyle w:val="Bibliography"/>
                      <w:rPr>
                        <w:noProof/>
                        <w:lang w:val="sr-Cyrl-RS"/>
                      </w:rPr>
                    </w:pPr>
                    <w:r>
                      <w:rPr>
                        <w:noProof/>
                        <w:lang w:val="sr-Cyrl-RS"/>
                      </w:rPr>
                      <w:t xml:space="preserve">[21] </w:t>
                    </w:r>
                  </w:p>
                </w:tc>
                <w:tc>
                  <w:tcPr>
                    <w:tcW w:w="0" w:type="auto"/>
                    <w:hideMark/>
                  </w:tcPr>
                  <w:p w14:paraId="47A53264" w14:textId="77777777" w:rsidR="00E17D07" w:rsidRDefault="00E17D07">
                    <w:pPr>
                      <w:pStyle w:val="Bibliography"/>
                      <w:rPr>
                        <w:noProof/>
                        <w:lang w:val="sr-Cyrl-RS"/>
                      </w:rPr>
                    </w:pPr>
                    <w:r>
                      <w:rPr>
                        <w:noProof/>
                        <w:lang w:val="sr-Cyrl-RS"/>
                      </w:rPr>
                      <w:t xml:space="preserve">A. Géron, Hands-on Machine Learning with Scikit-Learn, Keras, and TensorFlow, 1005 Gravenstein Highway North, Sebastopol: y O’Reilly Media, Inc., 2019. </w:t>
                    </w:r>
                  </w:p>
                </w:tc>
              </w:tr>
              <w:tr w:rsidR="00E17D07" w14:paraId="09A33748" w14:textId="77777777">
                <w:trPr>
                  <w:divId w:val="1468402190"/>
                  <w:tblCellSpacing w:w="15" w:type="dxa"/>
                </w:trPr>
                <w:tc>
                  <w:tcPr>
                    <w:tcW w:w="50" w:type="pct"/>
                    <w:hideMark/>
                  </w:tcPr>
                  <w:p w14:paraId="1ABA817C" w14:textId="77777777" w:rsidR="00E17D07" w:rsidRDefault="00E17D07">
                    <w:pPr>
                      <w:pStyle w:val="Bibliography"/>
                      <w:rPr>
                        <w:noProof/>
                        <w:lang w:val="sr-Cyrl-RS"/>
                      </w:rPr>
                    </w:pPr>
                    <w:r>
                      <w:rPr>
                        <w:noProof/>
                        <w:lang w:val="sr-Cyrl-RS"/>
                      </w:rPr>
                      <w:t xml:space="preserve">[22] </w:t>
                    </w:r>
                  </w:p>
                </w:tc>
                <w:tc>
                  <w:tcPr>
                    <w:tcW w:w="0" w:type="auto"/>
                    <w:hideMark/>
                  </w:tcPr>
                  <w:p w14:paraId="0006381C" w14:textId="77777777" w:rsidR="00E17D07" w:rsidRDefault="00E17D07">
                    <w:pPr>
                      <w:pStyle w:val="Bibliography"/>
                      <w:rPr>
                        <w:noProof/>
                        <w:lang w:val="sr-Cyrl-RS"/>
                      </w:rPr>
                    </w:pPr>
                    <w:r>
                      <w:rPr>
                        <w:noProof/>
                        <w:lang w:val="sr-Cyrl-RS"/>
                      </w:rPr>
                      <w:t xml:space="preserve">Ž. Zečević, Inteligentni SAU, Elektrotehnički fakultet, Univerzitet Crne Gore. </w:t>
                    </w:r>
                  </w:p>
                </w:tc>
              </w:tr>
              <w:tr w:rsidR="00E17D07" w14:paraId="100E5F06" w14:textId="77777777">
                <w:trPr>
                  <w:divId w:val="1468402190"/>
                  <w:tblCellSpacing w:w="15" w:type="dxa"/>
                </w:trPr>
                <w:tc>
                  <w:tcPr>
                    <w:tcW w:w="50" w:type="pct"/>
                    <w:hideMark/>
                  </w:tcPr>
                  <w:p w14:paraId="558C85F8" w14:textId="77777777" w:rsidR="00E17D07" w:rsidRDefault="00E17D07">
                    <w:pPr>
                      <w:pStyle w:val="Bibliography"/>
                      <w:rPr>
                        <w:noProof/>
                        <w:lang w:val="sr-Cyrl-RS"/>
                      </w:rPr>
                    </w:pPr>
                    <w:r>
                      <w:rPr>
                        <w:noProof/>
                        <w:lang w:val="sr-Cyrl-RS"/>
                      </w:rPr>
                      <w:t xml:space="preserve">[23] </w:t>
                    </w:r>
                  </w:p>
                </w:tc>
                <w:tc>
                  <w:tcPr>
                    <w:tcW w:w="0" w:type="auto"/>
                    <w:hideMark/>
                  </w:tcPr>
                  <w:p w14:paraId="0AFC672A" w14:textId="77777777" w:rsidR="00E17D07" w:rsidRDefault="00E17D07">
                    <w:pPr>
                      <w:pStyle w:val="Bibliography"/>
                      <w:rPr>
                        <w:noProof/>
                        <w:lang w:val="sr-Cyrl-RS"/>
                      </w:rPr>
                    </w:pPr>
                    <w:r>
                      <w:rPr>
                        <w:noProof/>
                        <w:lang w:val="sr-Cyrl-RS"/>
                      </w:rPr>
                      <w:t xml:space="preserve">Nastavni materijali iz predmeta Deep Learning for Computer Vision, California, United States: Stanford University, 2022. </w:t>
                    </w:r>
                  </w:p>
                </w:tc>
              </w:tr>
              <w:tr w:rsidR="00E17D07" w14:paraId="07635F48" w14:textId="77777777">
                <w:trPr>
                  <w:divId w:val="1468402190"/>
                  <w:tblCellSpacing w:w="15" w:type="dxa"/>
                </w:trPr>
                <w:tc>
                  <w:tcPr>
                    <w:tcW w:w="50" w:type="pct"/>
                    <w:hideMark/>
                  </w:tcPr>
                  <w:p w14:paraId="12601577" w14:textId="77777777" w:rsidR="00E17D07" w:rsidRDefault="00E17D07">
                    <w:pPr>
                      <w:pStyle w:val="Bibliography"/>
                      <w:rPr>
                        <w:noProof/>
                        <w:lang w:val="sr-Cyrl-RS"/>
                      </w:rPr>
                    </w:pPr>
                    <w:r>
                      <w:rPr>
                        <w:noProof/>
                        <w:lang w:val="sr-Cyrl-RS"/>
                      </w:rPr>
                      <w:t xml:space="preserve">[24] </w:t>
                    </w:r>
                  </w:p>
                </w:tc>
                <w:tc>
                  <w:tcPr>
                    <w:tcW w:w="0" w:type="auto"/>
                    <w:hideMark/>
                  </w:tcPr>
                  <w:p w14:paraId="0B24371F" w14:textId="77777777" w:rsidR="00E17D07" w:rsidRDefault="00E17D07">
                    <w:pPr>
                      <w:pStyle w:val="Bibliography"/>
                      <w:rPr>
                        <w:noProof/>
                        <w:lang w:val="sr-Cyrl-RS"/>
                      </w:rPr>
                    </w:pPr>
                    <w:r>
                      <w:rPr>
                        <w:noProof/>
                        <w:lang w:val="sr-Cyrl-RS"/>
                      </w:rPr>
                      <w:t xml:space="preserve">I. Perić, Nastavni materijali sa predmeta "Neuronske mreže", Novi Sad: Fakultet tehničkih nauka, Univerzitet u Novom Sadu, 2021. </w:t>
                    </w:r>
                  </w:p>
                </w:tc>
              </w:tr>
              <w:tr w:rsidR="00E17D07" w14:paraId="7138C584" w14:textId="77777777">
                <w:trPr>
                  <w:divId w:val="1468402190"/>
                  <w:tblCellSpacing w:w="15" w:type="dxa"/>
                </w:trPr>
                <w:tc>
                  <w:tcPr>
                    <w:tcW w:w="50" w:type="pct"/>
                    <w:hideMark/>
                  </w:tcPr>
                  <w:p w14:paraId="0A4AF76B" w14:textId="77777777" w:rsidR="00E17D07" w:rsidRDefault="00E17D07">
                    <w:pPr>
                      <w:pStyle w:val="Bibliography"/>
                      <w:rPr>
                        <w:noProof/>
                        <w:lang w:val="sr-Cyrl-RS"/>
                      </w:rPr>
                    </w:pPr>
                    <w:r>
                      <w:rPr>
                        <w:noProof/>
                        <w:lang w:val="sr-Cyrl-RS"/>
                      </w:rPr>
                      <w:t xml:space="preserve">[25] </w:t>
                    </w:r>
                  </w:p>
                </w:tc>
                <w:tc>
                  <w:tcPr>
                    <w:tcW w:w="0" w:type="auto"/>
                    <w:hideMark/>
                  </w:tcPr>
                  <w:p w14:paraId="7902886D" w14:textId="77777777" w:rsidR="00E17D07" w:rsidRDefault="00E17D07">
                    <w:pPr>
                      <w:pStyle w:val="Bibliography"/>
                      <w:rPr>
                        <w:noProof/>
                        <w:lang w:val="sr-Cyrl-RS"/>
                      </w:rPr>
                    </w:pPr>
                    <w:r>
                      <w:rPr>
                        <w:noProof/>
                        <w:lang w:val="sr-Cyrl-RS"/>
                      </w:rPr>
                      <w:t xml:space="preserve">L. Dmitriy, On the optimization of knot allocation for B-spline </w:t>
                    </w:r>
                    <w:r>
                      <w:rPr>
                        <w:noProof/>
                        <w:lang w:val="sr-Cyrl-RS"/>
                      </w:rPr>
                      <w:lastRenderedPageBreak/>
                      <w:t xml:space="preserve">parameterization of the dielectric function: a practitioner's guide, J. Appl. Phys, 2021. </w:t>
                    </w:r>
                  </w:p>
                </w:tc>
              </w:tr>
              <w:tr w:rsidR="00E17D07" w14:paraId="1CCC1125" w14:textId="77777777">
                <w:trPr>
                  <w:divId w:val="1468402190"/>
                  <w:tblCellSpacing w:w="15" w:type="dxa"/>
                </w:trPr>
                <w:tc>
                  <w:tcPr>
                    <w:tcW w:w="50" w:type="pct"/>
                    <w:hideMark/>
                  </w:tcPr>
                  <w:p w14:paraId="29FE45FA" w14:textId="77777777" w:rsidR="00E17D07" w:rsidRDefault="00E17D07">
                    <w:pPr>
                      <w:pStyle w:val="Bibliography"/>
                      <w:rPr>
                        <w:noProof/>
                        <w:lang w:val="sr-Cyrl-RS"/>
                      </w:rPr>
                    </w:pPr>
                    <w:r>
                      <w:rPr>
                        <w:noProof/>
                        <w:lang w:val="sr-Cyrl-RS"/>
                      </w:rPr>
                      <w:lastRenderedPageBreak/>
                      <w:t xml:space="preserve">[26] </w:t>
                    </w:r>
                  </w:p>
                </w:tc>
                <w:tc>
                  <w:tcPr>
                    <w:tcW w:w="0" w:type="auto"/>
                    <w:hideMark/>
                  </w:tcPr>
                  <w:p w14:paraId="1ACF4663" w14:textId="77777777" w:rsidR="00E17D07" w:rsidRDefault="00E17D07">
                    <w:pPr>
                      <w:pStyle w:val="Bibliography"/>
                      <w:rPr>
                        <w:noProof/>
                        <w:lang w:val="sr-Cyrl-RS"/>
                      </w:rPr>
                    </w:pPr>
                    <w:r>
                      <w:rPr>
                        <w:noProof/>
                        <w:lang w:val="sr-Cyrl-RS"/>
                      </w:rPr>
                      <w:t xml:space="preserve">Y. Zheng, C. Yang и A. Merkulov, Breast cancer screening using convolutional neural network and follow-up digital mammography, 2018. </w:t>
                    </w:r>
                  </w:p>
                </w:tc>
              </w:tr>
              <w:tr w:rsidR="00E17D07" w14:paraId="68DBCE5B" w14:textId="77777777">
                <w:trPr>
                  <w:divId w:val="1468402190"/>
                  <w:tblCellSpacing w:w="15" w:type="dxa"/>
                </w:trPr>
                <w:tc>
                  <w:tcPr>
                    <w:tcW w:w="50" w:type="pct"/>
                    <w:hideMark/>
                  </w:tcPr>
                  <w:p w14:paraId="5BBA6F5D" w14:textId="77777777" w:rsidR="00E17D07" w:rsidRDefault="00E17D07">
                    <w:pPr>
                      <w:pStyle w:val="Bibliography"/>
                      <w:rPr>
                        <w:noProof/>
                        <w:lang w:val="sr-Cyrl-RS"/>
                      </w:rPr>
                    </w:pPr>
                    <w:r>
                      <w:rPr>
                        <w:noProof/>
                        <w:lang w:val="sr-Cyrl-RS"/>
                      </w:rPr>
                      <w:t xml:space="preserve">[27] </w:t>
                    </w:r>
                  </w:p>
                </w:tc>
                <w:tc>
                  <w:tcPr>
                    <w:tcW w:w="0" w:type="auto"/>
                    <w:hideMark/>
                  </w:tcPr>
                  <w:p w14:paraId="1A4F2219" w14:textId="77777777" w:rsidR="00E17D07" w:rsidRDefault="00E17D07">
                    <w:pPr>
                      <w:pStyle w:val="Bibliography"/>
                      <w:rPr>
                        <w:noProof/>
                        <w:lang w:val="sr-Cyrl-RS"/>
                      </w:rPr>
                    </w:pPr>
                    <w:r>
                      <w:rPr>
                        <w:noProof/>
                        <w:lang w:val="sr-Cyrl-RS"/>
                      </w:rPr>
                      <w:t>D. P. Kingma и J. Ba, „Adam: A Method for Stochastic Optimization,“ 3rd International Conference for Learning Representations, San Diego, 2015.</w:t>
                    </w:r>
                  </w:p>
                </w:tc>
              </w:tr>
              <w:tr w:rsidR="00E17D07" w14:paraId="374C7743" w14:textId="77777777">
                <w:trPr>
                  <w:divId w:val="1468402190"/>
                  <w:tblCellSpacing w:w="15" w:type="dxa"/>
                </w:trPr>
                <w:tc>
                  <w:tcPr>
                    <w:tcW w:w="50" w:type="pct"/>
                    <w:hideMark/>
                  </w:tcPr>
                  <w:p w14:paraId="53885884" w14:textId="77777777" w:rsidR="00E17D07" w:rsidRDefault="00E17D07">
                    <w:pPr>
                      <w:pStyle w:val="Bibliography"/>
                      <w:rPr>
                        <w:noProof/>
                        <w:lang w:val="sr-Cyrl-RS"/>
                      </w:rPr>
                    </w:pPr>
                    <w:r>
                      <w:rPr>
                        <w:noProof/>
                        <w:lang w:val="sr-Cyrl-RS"/>
                      </w:rPr>
                      <w:t xml:space="preserve">[28] </w:t>
                    </w:r>
                  </w:p>
                </w:tc>
                <w:tc>
                  <w:tcPr>
                    <w:tcW w:w="0" w:type="auto"/>
                    <w:hideMark/>
                  </w:tcPr>
                  <w:p w14:paraId="30B8A987" w14:textId="77777777" w:rsidR="00E17D07" w:rsidRDefault="00E17D07">
                    <w:pPr>
                      <w:pStyle w:val="Bibliography"/>
                      <w:rPr>
                        <w:noProof/>
                        <w:lang w:val="sr-Cyrl-RS"/>
                      </w:rPr>
                    </w:pPr>
                    <w:r>
                      <w:rPr>
                        <w:noProof/>
                        <w:lang w:val="sr-Cyrl-RS"/>
                      </w:rPr>
                      <w:t>S. Dubey, „Alzheimer's Dataset ( 4 class of Images),“ Kaggle, [На мрежи]. Available: https://www.kaggle.com/datasets/tourist55/alzheimers-dataset-4-class-of-images.</w:t>
                    </w:r>
                  </w:p>
                </w:tc>
              </w:tr>
            </w:tbl>
            <w:p w14:paraId="0B88094E" w14:textId="77777777" w:rsidR="00E17D07" w:rsidRDefault="00E17D07">
              <w:pPr>
                <w:divId w:val="1468402190"/>
                <w:rPr>
                  <w:noProof/>
                </w:rPr>
              </w:pPr>
            </w:p>
            <w:p w14:paraId="382690EE" w14:textId="66957C10" w:rsidR="001379CB" w:rsidRPr="00C01D62" w:rsidRDefault="00467FA8" w:rsidP="003A4B11">
              <w:pPr>
                <w:sectPr w:rsidR="001379CB" w:rsidRPr="00C01D62" w:rsidSect="003A6A51">
                  <w:type w:val="oddPage"/>
                  <w:pgSz w:w="10318" w:h="14570" w:code="13"/>
                  <w:pgMar w:top="1440" w:right="1151" w:bottom="2552" w:left="2449" w:header="1021" w:footer="1021" w:gutter="0"/>
                  <w:cols w:space="720"/>
                  <w:docGrid w:linePitch="360"/>
                </w:sectPr>
              </w:pPr>
              <w:r>
                <w:rPr>
                  <w:b/>
                  <w:bCs/>
                  <w:noProof/>
                </w:rPr>
                <w:fldChar w:fldCharType="end"/>
              </w:r>
            </w:p>
          </w:sdtContent>
        </w:sdt>
      </w:sdtContent>
    </w:sdt>
    <w:p w14:paraId="3A92D02E" w14:textId="1BDC4870" w:rsidR="00A2204C" w:rsidRPr="00C94456" w:rsidRDefault="004C54BE" w:rsidP="007F0ACF">
      <w:pPr>
        <w:pStyle w:val="Heading1"/>
        <w:ind w:left="450" w:hanging="450"/>
        <w:jc w:val="right"/>
        <w:rPr>
          <w:lang w:val="sr-Latn-RS"/>
        </w:rPr>
      </w:pPr>
      <w:r>
        <w:rPr>
          <w:lang w:val="sr-Latn-RS"/>
        </w:rPr>
        <w:lastRenderedPageBreak/>
        <w:t xml:space="preserve"> </w:t>
      </w:r>
      <w:bookmarkStart w:id="68" w:name="_Toc114651965"/>
      <w:r>
        <w:rPr>
          <w:lang w:val="sr-Cyrl-RS"/>
        </w:rPr>
        <w:t>БИОГРАФИЈА</w:t>
      </w:r>
      <w:bookmarkEnd w:id="68"/>
    </w:p>
    <w:p w14:paraId="142FB567" w14:textId="5040759F" w:rsidR="004C54BE" w:rsidRPr="00E56D5E" w:rsidRDefault="004C54BE" w:rsidP="007977A2">
      <w:pPr>
        <w:pStyle w:val="BodyText"/>
        <w:spacing w:after="120"/>
        <w:ind w:firstLine="0"/>
        <w:rPr>
          <w:lang w:val="en-US"/>
        </w:rPr>
      </w:pPr>
      <w:r>
        <w:rPr>
          <w:lang w:val="sr-Cyrl-RS"/>
        </w:rPr>
        <w:t>Ана Гавриловић рођена је 23.9.1999. године у Шапцу. Основну школу „Николај Велимировић“ завршила је 2014. годин</w:t>
      </w:r>
      <w:r w:rsidR="00352993">
        <w:rPr>
          <w:lang w:val="sr-Cyrl-RS"/>
        </w:rPr>
        <w:t>е</w:t>
      </w:r>
      <w:r w:rsidR="00E56D5E">
        <w:rPr>
          <w:lang w:val="en-US"/>
        </w:rPr>
        <w:t xml:space="preserve"> </w:t>
      </w:r>
      <w:r w:rsidR="00E56D5E">
        <w:rPr>
          <w:lang w:val="sr-Cyrl-RS"/>
        </w:rPr>
        <w:t>у Шапцу</w:t>
      </w:r>
      <w:r>
        <w:rPr>
          <w:lang w:val="sr-Cyrl-RS"/>
        </w:rPr>
        <w:t>. Након тога уписује општи смер  Шабачке гимназије</w:t>
      </w:r>
      <w:r w:rsidR="00352993">
        <w:rPr>
          <w:lang w:val="sr-Cyrl-RS"/>
        </w:rPr>
        <w:t>, коју  завршава као носилац Вукове дипломе 2018. године. Исте године се уписује на Факултет техничких наука у Новом Саду, одсек Електротехника и рачунарство, смер Рачунарство и аутоматика.</w:t>
      </w:r>
      <w:r w:rsidR="00E56D5E">
        <w:rPr>
          <w:lang w:val="sr-Cyrl-RS"/>
        </w:rPr>
        <w:t xml:space="preserve"> Школске 2019/2020 била је демонстратор на предмету Архитектура рачунара.</w:t>
      </w:r>
      <w:r w:rsidR="00352993">
        <w:rPr>
          <w:lang w:val="sr-Cyrl-RS"/>
        </w:rPr>
        <w:t xml:space="preserve"> Након завршене друге године, опредељује се за усмерење Примењене рачунарске науке и информатика. Положила је све испите предвиђене планом и програмом просечном оценом 9.53 и стекла услов за одбрану дипломског рада.</w:t>
      </w:r>
    </w:p>
    <w:sectPr w:rsidR="004C54BE" w:rsidRPr="00E56D5E"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4EBE5" w14:textId="77777777" w:rsidR="00310AE0" w:rsidRDefault="00310AE0">
      <w:r>
        <w:separator/>
      </w:r>
    </w:p>
  </w:endnote>
  <w:endnote w:type="continuationSeparator" w:id="0">
    <w:p w14:paraId="32FD2992" w14:textId="77777777" w:rsidR="00310AE0" w:rsidRDefault="00310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HelvItalic">
    <w:panose1 w:val="00000000000000000000"/>
    <w:charset w:val="00"/>
    <w:family w:val="roman"/>
    <w:notTrueType/>
    <w:pitch w:val="default"/>
  </w:font>
  <w:font w:name="Vogue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3F113A0D" w:rsidR="00D83372" w:rsidRDefault="00D8337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43D10">
      <w:rPr>
        <w:rStyle w:val="PageNumber"/>
        <w:noProof/>
      </w:rPr>
      <w:t>5</w:t>
    </w:r>
    <w:r>
      <w:rPr>
        <w:rStyle w:val="PageNumber"/>
      </w:rPr>
      <w:fldChar w:fldCharType="end"/>
    </w:r>
  </w:p>
  <w:p w14:paraId="49F9114C" w14:textId="77777777" w:rsidR="00D83372" w:rsidRDefault="00D8337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D83372" w:rsidRDefault="00D83372">
    <w:pPr>
      <w:pStyle w:val="Footer"/>
      <w:framePr w:wrap="around" w:vAnchor="text" w:hAnchor="page" w:x="5689" w:y="104"/>
      <w:rPr>
        <w:rStyle w:val="PageNumber"/>
      </w:rPr>
    </w:pPr>
  </w:p>
  <w:p w14:paraId="5FD63DA4" w14:textId="77777777" w:rsidR="00D83372" w:rsidRDefault="00D83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99DB8" w14:textId="77777777" w:rsidR="00310AE0" w:rsidRDefault="00310AE0">
      <w:r>
        <w:separator/>
      </w:r>
    </w:p>
  </w:footnote>
  <w:footnote w:type="continuationSeparator" w:id="0">
    <w:p w14:paraId="6E20704F" w14:textId="77777777" w:rsidR="00310AE0" w:rsidRDefault="00310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3A3A6F8D" w:rsidR="00D83372" w:rsidRDefault="00D8337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2AE4">
      <w:rPr>
        <w:rStyle w:val="PageNumber"/>
        <w:noProof/>
      </w:rPr>
      <w:t>1</w:t>
    </w:r>
    <w:r>
      <w:rPr>
        <w:rStyle w:val="PageNumber"/>
      </w:rPr>
      <w:fldChar w:fldCharType="end"/>
    </w:r>
  </w:p>
  <w:p w14:paraId="52077398" w14:textId="77777777" w:rsidR="00D83372" w:rsidRDefault="00D8337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3466452E" w:rsidR="00D83372" w:rsidRDefault="00D83372" w:rsidP="00D41C90">
    <w:pPr>
      <w:pStyle w:val="Header"/>
      <w:framePr w:wrap="around" w:vAnchor="text" w:hAnchor="margin" w:xAlign="outside" w:y="1"/>
      <w:rPr>
        <w:rStyle w:val="PageNumber"/>
      </w:rPr>
    </w:pPr>
  </w:p>
  <w:p w14:paraId="4CABDAA4" w14:textId="77777777" w:rsidR="00F43D10" w:rsidRDefault="00F43D1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74DBA" w14:textId="77777777" w:rsidR="005545DB" w:rsidRDefault="005545DB"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1F7DC6B8" w14:textId="77777777" w:rsidR="005545DB" w:rsidRDefault="005545DB"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BFEE"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13</w:t>
    </w:r>
    <w:r>
      <w:rPr>
        <w:rStyle w:val="PageNumber"/>
      </w:rPr>
      <w:fldChar w:fldCharType="end"/>
    </w:r>
  </w:p>
  <w:p w14:paraId="278BE5E1" w14:textId="77777777" w:rsidR="00D83372" w:rsidRDefault="00D8337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20</w:t>
    </w:r>
    <w:r>
      <w:rPr>
        <w:rStyle w:val="PageNumber"/>
      </w:rPr>
      <w:fldChar w:fldCharType="end"/>
    </w:r>
  </w:p>
  <w:p w14:paraId="6A69F440" w14:textId="77777777" w:rsidR="00D83372" w:rsidRDefault="00D83372" w:rsidP="004D445F">
    <w:pPr>
      <w:pStyle w:val="Header"/>
      <w:ind w:right="360"/>
      <w:rPr>
        <w:lang w:val="sr-Latn-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22</w:t>
    </w:r>
    <w:r>
      <w:rPr>
        <w:rStyle w:val="PageNumber"/>
      </w:rPr>
      <w:fldChar w:fldCharType="end"/>
    </w:r>
  </w:p>
  <w:p w14:paraId="77CF2071" w14:textId="77777777" w:rsidR="00D83372" w:rsidRDefault="00D8337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CCF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5C37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862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2ADF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3A1F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40C3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E413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2859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00C5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53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E65DC"/>
    <w:multiLevelType w:val="hybridMultilevel"/>
    <w:tmpl w:val="EDFEA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A2181"/>
    <w:multiLevelType w:val="hybridMultilevel"/>
    <w:tmpl w:val="4D54F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497DC8"/>
    <w:multiLevelType w:val="multilevel"/>
    <w:tmpl w:val="E10C3E5E"/>
    <w:numStyleLink w:val="MultilevelHeading"/>
  </w:abstractNum>
  <w:abstractNum w:abstractNumId="17" w15:restartNumberingAfterBreak="0">
    <w:nsid w:val="294E5B04"/>
    <w:multiLevelType w:val="multilevel"/>
    <w:tmpl w:val="E10C3E5E"/>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5580" w:hanging="360"/>
      </w:pPr>
      <w:rPr>
        <w:rFonts w:hint="default"/>
      </w:rPr>
    </w:lvl>
    <w:lvl w:ilvl="3">
      <w:start w:val="1"/>
      <w:numFmt w:val="decimal"/>
      <w:pStyle w:val="Heading4"/>
      <w:lvlText w:val="%1.%2.%3.%4"/>
      <w:lvlJc w:val="left"/>
      <w:pPr>
        <w:ind w:left="360" w:hanging="360"/>
      </w:pPr>
      <w:rPr>
        <w:rFonts w:ascii="Arial" w:hAnsi="Arial" w:hint="default"/>
        <w:b/>
        <w:i w:val="0"/>
        <w:sz w:val="22"/>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BB591C"/>
    <w:multiLevelType w:val="hybridMultilevel"/>
    <w:tmpl w:val="B620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A74C2"/>
    <w:multiLevelType w:val="hybridMultilevel"/>
    <w:tmpl w:val="2D7A2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9285F"/>
    <w:multiLevelType w:val="multilevel"/>
    <w:tmpl w:val="19B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BD31D1E"/>
    <w:multiLevelType w:val="multilevel"/>
    <w:tmpl w:val="E10C3E5E"/>
    <w:numStyleLink w:val="MultilevelHeading"/>
  </w:abstractNum>
  <w:abstractNum w:abstractNumId="27" w15:restartNumberingAfterBreak="0">
    <w:nsid w:val="4CC97CE0"/>
    <w:multiLevelType w:val="hybridMultilevel"/>
    <w:tmpl w:val="93661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42605"/>
    <w:multiLevelType w:val="hybridMultilevel"/>
    <w:tmpl w:val="9A901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D2F69"/>
    <w:multiLevelType w:val="hybridMultilevel"/>
    <w:tmpl w:val="18667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6A6AF2"/>
    <w:multiLevelType w:val="hybridMultilevel"/>
    <w:tmpl w:val="60E0C5A2"/>
    <w:lvl w:ilvl="0" w:tplc="DC7C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31F5EFE"/>
    <w:multiLevelType w:val="hybridMultilevel"/>
    <w:tmpl w:val="FA289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858F9"/>
    <w:multiLevelType w:val="hybridMultilevel"/>
    <w:tmpl w:val="2FE83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40868">
    <w:abstractNumId w:val="34"/>
  </w:num>
  <w:num w:numId="2" w16cid:durableId="894858655">
    <w:abstractNumId w:val="41"/>
  </w:num>
  <w:num w:numId="3" w16cid:durableId="1964458419">
    <w:abstractNumId w:val="17"/>
    <w:lvlOverride w:ilvl="0">
      <w:lvl w:ilvl="0">
        <w:start w:val="1"/>
        <w:numFmt w:val="decimal"/>
        <w:pStyle w:val="Heading1"/>
        <w:lvlText w:val="%1."/>
        <w:lvlJc w:val="left"/>
        <w:pPr>
          <w:ind w:left="8640" w:hanging="360"/>
        </w:pPr>
        <w:rPr>
          <w:rFonts w:hint="default"/>
        </w:rPr>
      </w:lvl>
    </w:lvlOverride>
  </w:num>
  <w:num w:numId="4" w16cid:durableId="1722172931">
    <w:abstractNumId w:val="25"/>
  </w:num>
  <w:num w:numId="5" w16cid:durableId="2089108250">
    <w:abstractNumId w:val="39"/>
  </w:num>
  <w:num w:numId="6" w16cid:durableId="1663924289">
    <w:abstractNumId w:val="18"/>
  </w:num>
  <w:num w:numId="7" w16cid:durableId="55132532">
    <w:abstractNumId w:val="46"/>
  </w:num>
  <w:num w:numId="8" w16cid:durableId="1769689872">
    <w:abstractNumId w:val="45"/>
  </w:num>
  <w:num w:numId="9" w16cid:durableId="515078660">
    <w:abstractNumId w:val="17"/>
  </w:num>
  <w:num w:numId="10" w16cid:durableId="698163827">
    <w:abstractNumId w:val="15"/>
  </w:num>
  <w:num w:numId="11" w16cid:durableId="2019892987">
    <w:abstractNumId w:val="14"/>
  </w:num>
  <w:num w:numId="12" w16cid:durableId="114056768">
    <w:abstractNumId w:val="23"/>
  </w:num>
  <w:num w:numId="13" w16cid:durableId="1474102431">
    <w:abstractNumId w:val="11"/>
  </w:num>
  <w:num w:numId="14" w16cid:durableId="331035224">
    <w:abstractNumId w:val="28"/>
  </w:num>
  <w:num w:numId="15" w16cid:durableId="1519731101">
    <w:abstractNumId w:val="35"/>
  </w:num>
  <w:num w:numId="16" w16cid:durableId="1356271271">
    <w:abstractNumId w:val="43"/>
  </w:num>
  <w:num w:numId="17" w16cid:durableId="1277518904">
    <w:abstractNumId w:val="44"/>
  </w:num>
  <w:num w:numId="18" w16cid:durableId="1013343944">
    <w:abstractNumId w:val="13"/>
  </w:num>
  <w:num w:numId="19" w16cid:durableId="552470914">
    <w:abstractNumId w:val="29"/>
  </w:num>
  <w:num w:numId="20" w16cid:durableId="1177617401">
    <w:abstractNumId w:val="40"/>
  </w:num>
  <w:num w:numId="21" w16cid:durableId="338319028">
    <w:abstractNumId w:val="20"/>
  </w:num>
  <w:num w:numId="22" w16cid:durableId="305818260">
    <w:abstractNumId w:val="21"/>
  </w:num>
  <w:num w:numId="23" w16cid:durableId="1902400524">
    <w:abstractNumId w:val="42"/>
  </w:num>
  <w:num w:numId="24" w16cid:durableId="1639874547">
    <w:abstractNumId w:val="37"/>
  </w:num>
  <w:num w:numId="25" w16cid:durableId="1933388023">
    <w:abstractNumId w:val="17"/>
    <w:lvlOverride w:ilvl="0">
      <w:lvl w:ilvl="0">
        <w:start w:val="1"/>
        <w:numFmt w:val="decimal"/>
        <w:pStyle w:val="Heading1"/>
        <w:lvlText w:val="%1."/>
        <w:lvlJc w:val="left"/>
        <w:pPr>
          <w:ind w:left="360" w:hanging="360"/>
        </w:pPr>
        <w:rPr>
          <w:rFonts w:hint="default"/>
        </w:rPr>
      </w:lvl>
    </w:lvlOverride>
  </w:num>
  <w:num w:numId="26" w16cid:durableId="1191919402">
    <w:abstractNumId w:val="33"/>
  </w:num>
  <w:num w:numId="27" w16cid:durableId="614018322">
    <w:abstractNumId w:val="26"/>
  </w:num>
  <w:num w:numId="28" w16cid:durableId="349569668">
    <w:abstractNumId w:val="16"/>
  </w:num>
  <w:num w:numId="29" w16cid:durableId="985278424">
    <w:abstractNumId w:val="9"/>
  </w:num>
  <w:num w:numId="30" w16cid:durableId="1601840284">
    <w:abstractNumId w:val="7"/>
  </w:num>
  <w:num w:numId="31" w16cid:durableId="1327512412">
    <w:abstractNumId w:val="6"/>
  </w:num>
  <w:num w:numId="32" w16cid:durableId="579872090">
    <w:abstractNumId w:val="5"/>
  </w:num>
  <w:num w:numId="33" w16cid:durableId="1528253578">
    <w:abstractNumId w:val="4"/>
  </w:num>
  <w:num w:numId="34" w16cid:durableId="1642341928">
    <w:abstractNumId w:val="8"/>
  </w:num>
  <w:num w:numId="35" w16cid:durableId="1285312240">
    <w:abstractNumId w:val="3"/>
  </w:num>
  <w:num w:numId="36" w16cid:durableId="605819254">
    <w:abstractNumId w:val="2"/>
  </w:num>
  <w:num w:numId="37" w16cid:durableId="695539767">
    <w:abstractNumId w:val="1"/>
  </w:num>
  <w:num w:numId="38" w16cid:durableId="285737234">
    <w:abstractNumId w:val="0"/>
  </w:num>
  <w:num w:numId="39" w16cid:durableId="690374964">
    <w:abstractNumId w:val="12"/>
  </w:num>
  <w:num w:numId="40" w16cid:durableId="184827475">
    <w:abstractNumId w:val="22"/>
  </w:num>
  <w:num w:numId="41" w16cid:durableId="1735662325">
    <w:abstractNumId w:val="32"/>
  </w:num>
  <w:num w:numId="42" w16cid:durableId="990259124">
    <w:abstractNumId w:val="30"/>
  </w:num>
  <w:num w:numId="43" w16cid:durableId="1024600332">
    <w:abstractNumId w:val="36"/>
  </w:num>
  <w:num w:numId="44" w16cid:durableId="1677684272">
    <w:abstractNumId w:val="10"/>
  </w:num>
  <w:num w:numId="45" w16cid:durableId="1605648393">
    <w:abstractNumId w:val="38"/>
  </w:num>
  <w:num w:numId="46" w16cid:durableId="726997261">
    <w:abstractNumId w:val="19"/>
  </w:num>
  <w:num w:numId="47" w16cid:durableId="922839018">
    <w:abstractNumId w:val="27"/>
  </w:num>
  <w:num w:numId="48" w16cid:durableId="328604663">
    <w:abstractNumId w:val="24"/>
  </w:num>
  <w:num w:numId="49" w16cid:durableId="92499946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02FC"/>
    <w:rsid w:val="00000A43"/>
    <w:rsid w:val="00001262"/>
    <w:rsid w:val="00003FF9"/>
    <w:rsid w:val="0000410A"/>
    <w:rsid w:val="0000441E"/>
    <w:rsid w:val="00005023"/>
    <w:rsid w:val="000061A6"/>
    <w:rsid w:val="0000693C"/>
    <w:rsid w:val="00007979"/>
    <w:rsid w:val="00007B77"/>
    <w:rsid w:val="000104A8"/>
    <w:rsid w:val="00012B6C"/>
    <w:rsid w:val="0001344C"/>
    <w:rsid w:val="000137A9"/>
    <w:rsid w:val="000147C2"/>
    <w:rsid w:val="00014DEA"/>
    <w:rsid w:val="00016B0D"/>
    <w:rsid w:val="00017A86"/>
    <w:rsid w:val="00020E17"/>
    <w:rsid w:val="00022D8F"/>
    <w:rsid w:val="000233B8"/>
    <w:rsid w:val="000234B4"/>
    <w:rsid w:val="00025964"/>
    <w:rsid w:val="000277A6"/>
    <w:rsid w:val="00027C82"/>
    <w:rsid w:val="000301ED"/>
    <w:rsid w:val="00032D58"/>
    <w:rsid w:val="00033395"/>
    <w:rsid w:val="00034068"/>
    <w:rsid w:val="00036623"/>
    <w:rsid w:val="000368DB"/>
    <w:rsid w:val="00037B00"/>
    <w:rsid w:val="0004026B"/>
    <w:rsid w:val="000405BB"/>
    <w:rsid w:val="00040800"/>
    <w:rsid w:val="00040A8C"/>
    <w:rsid w:val="00040ACB"/>
    <w:rsid w:val="00041160"/>
    <w:rsid w:val="00043F0D"/>
    <w:rsid w:val="000455C9"/>
    <w:rsid w:val="0004644E"/>
    <w:rsid w:val="00047821"/>
    <w:rsid w:val="000506AE"/>
    <w:rsid w:val="00050E75"/>
    <w:rsid w:val="00051934"/>
    <w:rsid w:val="00052101"/>
    <w:rsid w:val="0005243C"/>
    <w:rsid w:val="00052ADD"/>
    <w:rsid w:val="00053393"/>
    <w:rsid w:val="00054B3D"/>
    <w:rsid w:val="00055E72"/>
    <w:rsid w:val="00062810"/>
    <w:rsid w:val="0006336A"/>
    <w:rsid w:val="0006361F"/>
    <w:rsid w:val="00063D26"/>
    <w:rsid w:val="00064B90"/>
    <w:rsid w:val="00065462"/>
    <w:rsid w:val="00065517"/>
    <w:rsid w:val="00065566"/>
    <w:rsid w:val="00066EEF"/>
    <w:rsid w:val="000673E6"/>
    <w:rsid w:val="00070348"/>
    <w:rsid w:val="0007221F"/>
    <w:rsid w:val="00074966"/>
    <w:rsid w:val="000750EB"/>
    <w:rsid w:val="00075410"/>
    <w:rsid w:val="00076704"/>
    <w:rsid w:val="00076929"/>
    <w:rsid w:val="000801FF"/>
    <w:rsid w:val="00081A17"/>
    <w:rsid w:val="00081A74"/>
    <w:rsid w:val="000825E3"/>
    <w:rsid w:val="00083A15"/>
    <w:rsid w:val="00084609"/>
    <w:rsid w:val="00085A47"/>
    <w:rsid w:val="00085B86"/>
    <w:rsid w:val="00086774"/>
    <w:rsid w:val="00087967"/>
    <w:rsid w:val="000945F3"/>
    <w:rsid w:val="0009603D"/>
    <w:rsid w:val="00096F2D"/>
    <w:rsid w:val="000A0B57"/>
    <w:rsid w:val="000A10D3"/>
    <w:rsid w:val="000A1B61"/>
    <w:rsid w:val="000A3436"/>
    <w:rsid w:val="000A3642"/>
    <w:rsid w:val="000A54CC"/>
    <w:rsid w:val="000A684F"/>
    <w:rsid w:val="000B1CDC"/>
    <w:rsid w:val="000B28C6"/>
    <w:rsid w:val="000B396B"/>
    <w:rsid w:val="000B3AF9"/>
    <w:rsid w:val="000B48B9"/>
    <w:rsid w:val="000B4997"/>
    <w:rsid w:val="000B5526"/>
    <w:rsid w:val="000B5A06"/>
    <w:rsid w:val="000B6C27"/>
    <w:rsid w:val="000B7932"/>
    <w:rsid w:val="000C03B2"/>
    <w:rsid w:val="000C0736"/>
    <w:rsid w:val="000C0B8B"/>
    <w:rsid w:val="000C11B6"/>
    <w:rsid w:val="000C1722"/>
    <w:rsid w:val="000C1F33"/>
    <w:rsid w:val="000C2B50"/>
    <w:rsid w:val="000C3C73"/>
    <w:rsid w:val="000C4714"/>
    <w:rsid w:val="000C4AF1"/>
    <w:rsid w:val="000C70BD"/>
    <w:rsid w:val="000C73E6"/>
    <w:rsid w:val="000C7E8B"/>
    <w:rsid w:val="000D17A3"/>
    <w:rsid w:val="000D24C4"/>
    <w:rsid w:val="000D2762"/>
    <w:rsid w:val="000D389F"/>
    <w:rsid w:val="000D440C"/>
    <w:rsid w:val="000D47F4"/>
    <w:rsid w:val="000D58EC"/>
    <w:rsid w:val="000E0AC6"/>
    <w:rsid w:val="000E1AD2"/>
    <w:rsid w:val="000E2061"/>
    <w:rsid w:val="000E31EB"/>
    <w:rsid w:val="000E5AD5"/>
    <w:rsid w:val="000E6DFE"/>
    <w:rsid w:val="000E6F70"/>
    <w:rsid w:val="000F1E6D"/>
    <w:rsid w:val="000F531F"/>
    <w:rsid w:val="000F571C"/>
    <w:rsid w:val="000F599A"/>
    <w:rsid w:val="000F6FBB"/>
    <w:rsid w:val="00100504"/>
    <w:rsid w:val="0010276C"/>
    <w:rsid w:val="00103790"/>
    <w:rsid w:val="00103B08"/>
    <w:rsid w:val="00105566"/>
    <w:rsid w:val="00105DD5"/>
    <w:rsid w:val="001066C0"/>
    <w:rsid w:val="00111349"/>
    <w:rsid w:val="00111F4F"/>
    <w:rsid w:val="001146FB"/>
    <w:rsid w:val="00114B03"/>
    <w:rsid w:val="001159FA"/>
    <w:rsid w:val="001161E6"/>
    <w:rsid w:val="0011762A"/>
    <w:rsid w:val="00120038"/>
    <w:rsid w:val="001214BE"/>
    <w:rsid w:val="00121BC6"/>
    <w:rsid w:val="001269F3"/>
    <w:rsid w:val="00130C0E"/>
    <w:rsid w:val="00130D55"/>
    <w:rsid w:val="00133384"/>
    <w:rsid w:val="00133D9D"/>
    <w:rsid w:val="001343C4"/>
    <w:rsid w:val="00135878"/>
    <w:rsid w:val="00135FCA"/>
    <w:rsid w:val="0013640A"/>
    <w:rsid w:val="00137793"/>
    <w:rsid w:val="001379CB"/>
    <w:rsid w:val="001400C9"/>
    <w:rsid w:val="00140C53"/>
    <w:rsid w:val="00140D72"/>
    <w:rsid w:val="0014118A"/>
    <w:rsid w:val="00143A80"/>
    <w:rsid w:val="00143BE4"/>
    <w:rsid w:val="001441ED"/>
    <w:rsid w:val="00144A5D"/>
    <w:rsid w:val="00144B28"/>
    <w:rsid w:val="001456A8"/>
    <w:rsid w:val="00146AE2"/>
    <w:rsid w:val="00146E99"/>
    <w:rsid w:val="00147D71"/>
    <w:rsid w:val="001509AF"/>
    <w:rsid w:val="00150D7D"/>
    <w:rsid w:val="00150D98"/>
    <w:rsid w:val="00152653"/>
    <w:rsid w:val="001528C6"/>
    <w:rsid w:val="00153704"/>
    <w:rsid w:val="00153733"/>
    <w:rsid w:val="0015463D"/>
    <w:rsid w:val="00154A27"/>
    <w:rsid w:val="00154CAC"/>
    <w:rsid w:val="00157E83"/>
    <w:rsid w:val="0016071F"/>
    <w:rsid w:val="00160AC1"/>
    <w:rsid w:val="00160C05"/>
    <w:rsid w:val="00161945"/>
    <w:rsid w:val="00165BB4"/>
    <w:rsid w:val="00165E0F"/>
    <w:rsid w:val="001667BF"/>
    <w:rsid w:val="0017117F"/>
    <w:rsid w:val="001732E6"/>
    <w:rsid w:val="0017645F"/>
    <w:rsid w:val="0017787E"/>
    <w:rsid w:val="0018182F"/>
    <w:rsid w:val="00181B5E"/>
    <w:rsid w:val="00184853"/>
    <w:rsid w:val="00185672"/>
    <w:rsid w:val="00186849"/>
    <w:rsid w:val="0019094E"/>
    <w:rsid w:val="001910A9"/>
    <w:rsid w:val="001916F0"/>
    <w:rsid w:val="00192110"/>
    <w:rsid w:val="001926D0"/>
    <w:rsid w:val="0019456F"/>
    <w:rsid w:val="00194A1E"/>
    <w:rsid w:val="001952F9"/>
    <w:rsid w:val="001963DF"/>
    <w:rsid w:val="001968B1"/>
    <w:rsid w:val="00196917"/>
    <w:rsid w:val="00196963"/>
    <w:rsid w:val="00197400"/>
    <w:rsid w:val="00197AFE"/>
    <w:rsid w:val="00197FF7"/>
    <w:rsid w:val="001A1024"/>
    <w:rsid w:val="001A1F9E"/>
    <w:rsid w:val="001A297E"/>
    <w:rsid w:val="001A3353"/>
    <w:rsid w:val="001A35AD"/>
    <w:rsid w:val="001A381E"/>
    <w:rsid w:val="001A3ACA"/>
    <w:rsid w:val="001B096E"/>
    <w:rsid w:val="001B0E05"/>
    <w:rsid w:val="001B1160"/>
    <w:rsid w:val="001B15B3"/>
    <w:rsid w:val="001B1702"/>
    <w:rsid w:val="001B4E71"/>
    <w:rsid w:val="001B4F91"/>
    <w:rsid w:val="001B70BD"/>
    <w:rsid w:val="001B7BEE"/>
    <w:rsid w:val="001C12EE"/>
    <w:rsid w:val="001C15B3"/>
    <w:rsid w:val="001C1916"/>
    <w:rsid w:val="001C2214"/>
    <w:rsid w:val="001C283C"/>
    <w:rsid w:val="001C3DCC"/>
    <w:rsid w:val="001C4712"/>
    <w:rsid w:val="001C6291"/>
    <w:rsid w:val="001C7125"/>
    <w:rsid w:val="001D0BC5"/>
    <w:rsid w:val="001D0F78"/>
    <w:rsid w:val="001D5F25"/>
    <w:rsid w:val="001D656D"/>
    <w:rsid w:val="001D7D97"/>
    <w:rsid w:val="001E014F"/>
    <w:rsid w:val="001E2D45"/>
    <w:rsid w:val="001E3829"/>
    <w:rsid w:val="001E4853"/>
    <w:rsid w:val="001E4BDE"/>
    <w:rsid w:val="001E4C5A"/>
    <w:rsid w:val="001E591A"/>
    <w:rsid w:val="001E5C56"/>
    <w:rsid w:val="001E5C69"/>
    <w:rsid w:val="001E6929"/>
    <w:rsid w:val="001E79DE"/>
    <w:rsid w:val="001F0284"/>
    <w:rsid w:val="001F1350"/>
    <w:rsid w:val="001F1B1C"/>
    <w:rsid w:val="001F321C"/>
    <w:rsid w:val="001F32D2"/>
    <w:rsid w:val="001F70C7"/>
    <w:rsid w:val="00200FF7"/>
    <w:rsid w:val="0020240A"/>
    <w:rsid w:val="00202682"/>
    <w:rsid w:val="002027A7"/>
    <w:rsid w:val="00202F51"/>
    <w:rsid w:val="00203CD7"/>
    <w:rsid w:val="00204CD6"/>
    <w:rsid w:val="00205684"/>
    <w:rsid w:val="00205BFC"/>
    <w:rsid w:val="002061C8"/>
    <w:rsid w:val="002074AE"/>
    <w:rsid w:val="002124C6"/>
    <w:rsid w:val="002130B5"/>
    <w:rsid w:val="0021321D"/>
    <w:rsid w:val="00214AF9"/>
    <w:rsid w:val="00220D00"/>
    <w:rsid w:val="00221993"/>
    <w:rsid w:val="002220F4"/>
    <w:rsid w:val="00222B58"/>
    <w:rsid w:val="002234EB"/>
    <w:rsid w:val="00223866"/>
    <w:rsid w:val="00225269"/>
    <w:rsid w:val="0022583F"/>
    <w:rsid w:val="0022683A"/>
    <w:rsid w:val="00227193"/>
    <w:rsid w:val="00227E26"/>
    <w:rsid w:val="00230490"/>
    <w:rsid w:val="002327DB"/>
    <w:rsid w:val="00232E7C"/>
    <w:rsid w:val="00232FD3"/>
    <w:rsid w:val="00233269"/>
    <w:rsid w:val="00235210"/>
    <w:rsid w:val="0023528C"/>
    <w:rsid w:val="00241C22"/>
    <w:rsid w:val="00242090"/>
    <w:rsid w:val="00242A02"/>
    <w:rsid w:val="0024420C"/>
    <w:rsid w:val="0024489E"/>
    <w:rsid w:val="002460BF"/>
    <w:rsid w:val="00246E01"/>
    <w:rsid w:val="002500B9"/>
    <w:rsid w:val="002509B1"/>
    <w:rsid w:val="002513B0"/>
    <w:rsid w:val="00251C5D"/>
    <w:rsid w:val="0025330F"/>
    <w:rsid w:val="00255909"/>
    <w:rsid w:val="0025608E"/>
    <w:rsid w:val="0025663E"/>
    <w:rsid w:val="00256DF6"/>
    <w:rsid w:val="002602C0"/>
    <w:rsid w:val="00260E1C"/>
    <w:rsid w:val="002643F7"/>
    <w:rsid w:val="00264FF7"/>
    <w:rsid w:val="00265564"/>
    <w:rsid w:val="00265B39"/>
    <w:rsid w:val="002662FD"/>
    <w:rsid w:val="00266323"/>
    <w:rsid w:val="002667A2"/>
    <w:rsid w:val="0026771B"/>
    <w:rsid w:val="00267A1B"/>
    <w:rsid w:val="00267C11"/>
    <w:rsid w:val="00267E51"/>
    <w:rsid w:val="002706D1"/>
    <w:rsid w:val="00270D57"/>
    <w:rsid w:val="002719FF"/>
    <w:rsid w:val="00272877"/>
    <w:rsid w:val="00272EE5"/>
    <w:rsid w:val="002735AE"/>
    <w:rsid w:val="00275637"/>
    <w:rsid w:val="002762D8"/>
    <w:rsid w:val="00277A58"/>
    <w:rsid w:val="00280139"/>
    <w:rsid w:val="00280C11"/>
    <w:rsid w:val="00281F2D"/>
    <w:rsid w:val="00282867"/>
    <w:rsid w:val="00282E57"/>
    <w:rsid w:val="00283BC8"/>
    <w:rsid w:val="00286517"/>
    <w:rsid w:val="002871E5"/>
    <w:rsid w:val="002874B7"/>
    <w:rsid w:val="00287BB4"/>
    <w:rsid w:val="00287E2E"/>
    <w:rsid w:val="002907BD"/>
    <w:rsid w:val="00293DBE"/>
    <w:rsid w:val="0029436A"/>
    <w:rsid w:val="0029469D"/>
    <w:rsid w:val="00295CA7"/>
    <w:rsid w:val="0029691A"/>
    <w:rsid w:val="00296A65"/>
    <w:rsid w:val="00296F21"/>
    <w:rsid w:val="00297E0C"/>
    <w:rsid w:val="002A0024"/>
    <w:rsid w:val="002A06CC"/>
    <w:rsid w:val="002A13AB"/>
    <w:rsid w:val="002A1B03"/>
    <w:rsid w:val="002A21B8"/>
    <w:rsid w:val="002A26A8"/>
    <w:rsid w:val="002A4474"/>
    <w:rsid w:val="002A4A9F"/>
    <w:rsid w:val="002A5D3D"/>
    <w:rsid w:val="002A5E79"/>
    <w:rsid w:val="002A614B"/>
    <w:rsid w:val="002A649B"/>
    <w:rsid w:val="002A68A3"/>
    <w:rsid w:val="002A7D57"/>
    <w:rsid w:val="002B1B81"/>
    <w:rsid w:val="002B3ABF"/>
    <w:rsid w:val="002B508E"/>
    <w:rsid w:val="002B5A13"/>
    <w:rsid w:val="002C0F3B"/>
    <w:rsid w:val="002C1A4C"/>
    <w:rsid w:val="002C2897"/>
    <w:rsid w:val="002C2D6D"/>
    <w:rsid w:val="002C46EA"/>
    <w:rsid w:val="002C66B9"/>
    <w:rsid w:val="002C68FC"/>
    <w:rsid w:val="002C7096"/>
    <w:rsid w:val="002C7A90"/>
    <w:rsid w:val="002D171C"/>
    <w:rsid w:val="002D2CA5"/>
    <w:rsid w:val="002D4A81"/>
    <w:rsid w:val="002D5617"/>
    <w:rsid w:val="002D5B06"/>
    <w:rsid w:val="002E0093"/>
    <w:rsid w:val="002E0AC8"/>
    <w:rsid w:val="002E15D1"/>
    <w:rsid w:val="002E1AFD"/>
    <w:rsid w:val="002E3036"/>
    <w:rsid w:val="002E583B"/>
    <w:rsid w:val="002E5D57"/>
    <w:rsid w:val="002E5F7D"/>
    <w:rsid w:val="002E6413"/>
    <w:rsid w:val="002E795C"/>
    <w:rsid w:val="002F0AF0"/>
    <w:rsid w:val="002F3D7B"/>
    <w:rsid w:val="002F67BE"/>
    <w:rsid w:val="002F699A"/>
    <w:rsid w:val="002F77AD"/>
    <w:rsid w:val="00300ABF"/>
    <w:rsid w:val="00300FED"/>
    <w:rsid w:val="00303587"/>
    <w:rsid w:val="00303CBF"/>
    <w:rsid w:val="00304A0B"/>
    <w:rsid w:val="00307CD6"/>
    <w:rsid w:val="00310AE0"/>
    <w:rsid w:val="00312075"/>
    <w:rsid w:val="00314ACA"/>
    <w:rsid w:val="0031620B"/>
    <w:rsid w:val="003168B5"/>
    <w:rsid w:val="00316E83"/>
    <w:rsid w:val="003218E2"/>
    <w:rsid w:val="00323862"/>
    <w:rsid w:val="00323A39"/>
    <w:rsid w:val="00324741"/>
    <w:rsid w:val="0032771C"/>
    <w:rsid w:val="00327FA3"/>
    <w:rsid w:val="003312DC"/>
    <w:rsid w:val="003318FD"/>
    <w:rsid w:val="00332F01"/>
    <w:rsid w:val="00334BC0"/>
    <w:rsid w:val="00335B4F"/>
    <w:rsid w:val="00336AB7"/>
    <w:rsid w:val="00340720"/>
    <w:rsid w:val="00340977"/>
    <w:rsid w:val="003415DD"/>
    <w:rsid w:val="0034178D"/>
    <w:rsid w:val="003437B3"/>
    <w:rsid w:val="0034388E"/>
    <w:rsid w:val="00343E8C"/>
    <w:rsid w:val="00345018"/>
    <w:rsid w:val="00346B4D"/>
    <w:rsid w:val="00350D75"/>
    <w:rsid w:val="00352993"/>
    <w:rsid w:val="00353693"/>
    <w:rsid w:val="00354659"/>
    <w:rsid w:val="00360ABD"/>
    <w:rsid w:val="00360B20"/>
    <w:rsid w:val="0036295C"/>
    <w:rsid w:val="00362B0D"/>
    <w:rsid w:val="00362F9D"/>
    <w:rsid w:val="0036350F"/>
    <w:rsid w:val="00363E54"/>
    <w:rsid w:val="003647E5"/>
    <w:rsid w:val="00365849"/>
    <w:rsid w:val="00365AB4"/>
    <w:rsid w:val="00365B2E"/>
    <w:rsid w:val="00365D66"/>
    <w:rsid w:val="003664AA"/>
    <w:rsid w:val="00366895"/>
    <w:rsid w:val="003670FC"/>
    <w:rsid w:val="0037079A"/>
    <w:rsid w:val="0037090A"/>
    <w:rsid w:val="003720A6"/>
    <w:rsid w:val="00372A1B"/>
    <w:rsid w:val="00372A6D"/>
    <w:rsid w:val="00373BB9"/>
    <w:rsid w:val="003749FC"/>
    <w:rsid w:val="00374CAC"/>
    <w:rsid w:val="0037549C"/>
    <w:rsid w:val="00377965"/>
    <w:rsid w:val="00381C27"/>
    <w:rsid w:val="0038231B"/>
    <w:rsid w:val="00382971"/>
    <w:rsid w:val="0038368F"/>
    <w:rsid w:val="00383861"/>
    <w:rsid w:val="003845C2"/>
    <w:rsid w:val="00384826"/>
    <w:rsid w:val="003849BE"/>
    <w:rsid w:val="00384BB7"/>
    <w:rsid w:val="0038659D"/>
    <w:rsid w:val="00386929"/>
    <w:rsid w:val="00386E25"/>
    <w:rsid w:val="00390372"/>
    <w:rsid w:val="00391EA9"/>
    <w:rsid w:val="003927FF"/>
    <w:rsid w:val="00394E47"/>
    <w:rsid w:val="003950BB"/>
    <w:rsid w:val="00395518"/>
    <w:rsid w:val="00396265"/>
    <w:rsid w:val="00396763"/>
    <w:rsid w:val="00396B84"/>
    <w:rsid w:val="00396C24"/>
    <w:rsid w:val="0039746D"/>
    <w:rsid w:val="003A06BA"/>
    <w:rsid w:val="003A1A83"/>
    <w:rsid w:val="003A1B8B"/>
    <w:rsid w:val="003A25C5"/>
    <w:rsid w:val="003A3498"/>
    <w:rsid w:val="003A40FB"/>
    <w:rsid w:val="003A4B11"/>
    <w:rsid w:val="003A5C85"/>
    <w:rsid w:val="003A606B"/>
    <w:rsid w:val="003A622A"/>
    <w:rsid w:val="003A6A51"/>
    <w:rsid w:val="003A735B"/>
    <w:rsid w:val="003B0644"/>
    <w:rsid w:val="003B0806"/>
    <w:rsid w:val="003B08D2"/>
    <w:rsid w:val="003B1930"/>
    <w:rsid w:val="003B28C6"/>
    <w:rsid w:val="003B2F04"/>
    <w:rsid w:val="003B43FF"/>
    <w:rsid w:val="003B4987"/>
    <w:rsid w:val="003B5F67"/>
    <w:rsid w:val="003B610B"/>
    <w:rsid w:val="003B6974"/>
    <w:rsid w:val="003B7254"/>
    <w:rsid w:val="003B75C2"/>
    <w:rsid w:val="003B7F17"/>
    <w:rsid w:val="003C064C"/>
    <w:rsid w:val="003C0CF3"/>
    <w:rsid w:val="003C140B"/>
    <w:rsid w:val="003C1869"/>
    <w:rsid w:val="003C2A42"/>
    <w:rsid w:val="003C2AA5"/>
    <w:rsid w:val="003C2D0E"/>
    <w:rsid w:val="003C4D5B"/>
    <w:rsid w:val="003C54D7"/>
    <w:rsid w:val="003C79F2"/>
    <w:rsid w:val="003D10B0"/>
    <w:rsid w:val="003D2773"/>
    <w:rsid w:val="003D2C15"/>
    <w:rsid w:val="003D3BD3"/>
    <w:rsid w:val="003D495E"/>
    <w:rsid w:val="003D4D08"/>
    <w:rsid w:val="003D53E5"/>
    <w:rsid w:val="003D547F"/>
    <w:rsid w:val="003D5726"/>
    <w:rsid w:val="003D5897"/>
    <w:rsid w:val="003E0A94"/>
    <w:rsid w:val="003E0FEE"/>
    <w:rsid w:val="003E11F3"/>
    <w:rsid w:val="003E1F06"/>
    <w:rsid w:val="003E37AD"/>
    <w:rsid w:val="003E4240"/>
    <w:rsid w:val="003E4E42"/>
    <w:rsid w:val="003E51D8"/>
    <w:rsid w:val="003E619E"/>
    <w:rsid w:val="003E6C47"/>
    <w:rsid w:val="003E714A"/>
    <w:rsid w:val="003F0F5F"/>
    <w:rsid w:val="003F1F04"/>
    <w:rsid w:val="003F1F10"/>
    <w:rsid w:val="003F5B2C"/>
    <w:rsid w:val="003F6799"/>
    <w:rsid w:val="003F6FE7"/>
    <w:rsid w:val="004019EA"/>
    <w:rsid w:val="00402654"/>
    <w:rsid w:val="004028EA"/>
    <w:rsid w:val="00402C18"/>
    <w:rsid w:val="004074EA"/>
    <w:rsid w:val="00407624"/>
    <w:rsid w:val="004107EC"/>
    <w:rsid w:val="00412726"/>
    <w:rsid w:val="004127EF"/>
    <w:rsid w:val="00414050"/>
    <w:rsid w:val="00414776"/>
    <w:rsid w:val="00414AC8"/>
    <w:rsid w:val="004165CA"/>
    <w:rsid w:val="00417FFA"/>
    <w:rsid w:val="00420E05"/>
    <w:rsid w:val="004217A2"/>
    <w:rsid w:val="00421840"/>
    <w:rsid w:val="00422218"/>
    <w:rsid w:val="00423C96"/>
    <w:rsid w:val="00423F33"/>
    <w:rsid w:val="004241BF"/>
    <w:rsid w:val="0042588B"/>
    <w:rsid w:val="00425AD5"/>
    <w:rsid w:val="004268D9"/>
    <w:rsid w:val="00427ECA"/>
    <w:rsid w:val="00430D06"/>
    <w:rsid w:val="00431932"/>
    <w:rsid w:val="00431990"/>
    <w:rsid w:val="004319F1"/>
    <w:rsid w:val="004321C8"/>
    <w:rsid w:val="004336DE"/>
    <w:rsid w:val="00433BB7"/>
    <w:rsid w:val="004347E6"/>
    <w:rsid w:val="0043498A"/>
    <w:rsid w:val="0043658C"/>
    <w:rsid w:val="00436EA1"/>
    <w:rsid w:val="004372EF"/>
    <w:rsid w:val="004375A8"/>
    <w:rsid w:val="00437A8D"/>
    <w:rsid w:val="00443BE8"/>
    <w:rsid w:val="00445888"/>
    <w:rsid w:val="00445FE6"/>
    <w:rsid w:val="004466F6"/>
    <w:rsid w:val="00446767"/>
    <w:rsid w:val="004500C8"/>
    <w:rsid w:val="00450418"/>
    <w:rsid w:val="00450A68"/>
    <w:rsid w:val="00452668"/>
    <w:rsid w:val="004531F0"/>
    <w:rsid w:val="00453411"/>
    <w:rsid w:val="00454DE1"/>
    <w:rsid w:val="004551B2"/>
    <w:rsid w:val="00455ACE"/>
    <w:rsid w:val="00455DB6"/>
    <w:rsid w:val="00456831"/>
    <w:rsid w:val="004575B9"/>
    <w:rsid w:val="0046090D"/>
    <w:rsid w:val="00460921"/>
    <w:rsid w:val="00461B5F"/>
    <w:rsid w:val="00461B75"/>
    <w:rsid w:val="00461CFF"/>
    <w:rsid w:val="004620BC"/>
    <w:rsid w:val="004620EA"/>
    <w:rsid w:val="0046429C"/>
    <w:rsid w:val="00464524"/>
    <w:rsid w:val="004659A1"/>
    <w:rsid w:val="00465F03"/>
    <w:rsid w:val="00467FA8"/>
    <w:rsid w:val="004707B4"/>
    <w:rsid w:val="00471123"/>
    <w:rsid w:val="00471C31"/>
    <w:rsid w:val="00472531"/>
    <w:rsid w:val="00474112"/>
    <w:rsid w:val="004748E3"/>
    <w:rsid w:val="00474C6D"/>
    <w:rsid w:val="00474E50"/>
    <w:rsid w:val="00474F24"/>
    <w:rsid w:val="0047504B"/>
    <w:rsid w:val="004778CB"/>
    <w:rsid w:val="00477A13"/>
    <w:rsid w:val="004802C6"/>
    <w:rsid w:val="00480823"/>
    <w:rsid w:val="004809DF"/>
    <w:rsid w:val="00480D2C"/>
    <w:rsid w:val="0048136E"/>
    <w:rsid w:val="00481F1C"/>
    <w:rsid w:val="0048478B"/>
    <w:rsid w:val="00485993"/>
    <w:rsid w:val="00485A72"/>
    <w:rsid w:val="00485FBB"/>
    <w:rsid w:val="004904BE"/>
    <w:rsid w:val="00490867"/>
    <w:rsid w:val="00491110"/>
    <w:rsid w:val="004918C6"/>
    <w:rsid w:val="004922D0"/>
    <w:rsid w:val="00493708"/>
    <w:rsid w:val="004944AC"/>
    <w:rsid w:val="0049473F"/>
    <w:rsid w:val="00494F85"/>
    <w:rsid w:val="0049517A"/>
    <w:rsid w:val="00495773"/>
    <w:rsid w:val="00495D87"/>
    <w:rsid w:val="00497120"/>
    <w:rsid w:val="0049740E"/>
    <w:rsid w:val="00497867"/>
    <w:rsid w:val="004A14FF"/>
    <w:rsid w:val="004A16B3"/>
    <w:rsid w:val="004A1A69"/>
    <w:rsid w:val="004A1FC9"/>
    <w:rsid w:val="004A2183"/>
    <w:rsid w:val="004A2B4C"/>
    <w:rsid w:val="004A3B51"/>
    <w:rsid w:val="004A3D63"/>
    <w:rsid w:val="004A3FDE"/>
    <w:rsid w:val="004A4EAD"/>
    <w:rsid w:val="004A631A"/>
    <w:rsid w:val="004A6A0A"/>
    <w:rsid w:val="004A7256"/>
    <w:rsid w:val="004A77DA"/>
    <w:rsid w:val="004B032C"/>
    <w:rsid w:val="004B2153"/>
    <w:rsid w:val="004B23F3"/>
    <w:rsid w:val="004B34CC"/>
    <w:rsid w:val="004B4DA3"/>
    <w:rsid w:val="004B621C"/>
    <w:rsid w:val="004B7F1E"/>
    <w:rsid w:val="004C1053"/>
    <w:rsid w:val="004C12DB"/>
    <w:rsid w:val="004C4682"/>
    <w:rsid w:val="004C5118"/>
    <w:rsid w:val="004C54BE"/>
    <w:rsid w:val="004C5620"/>
    <w:rsid w:val="004C5CEC"/>
    <w:rsid w:val="004C6D21"/>
    <w:rsid w:val="004C772F"/>
    <w:rsid w:val="004D14DD"/>
    <w:rsid w:val="004D3D4E"/>
    <w:rsid w:val="004D3EFE"/>
    <w:rsid w:val="004D42F2"/>
    <w:rsid w:val="004D43B7"/>
    <w:rsid w:val="004D445F"/>
    <w:rsid w:val="004D691E"/>
    <w:rsid w:val="004D6C89"/>
    <w:rsid w:val="004D6D62"/>
    <w:rsid w:val="004D718B"/>
    <w:rsid w:val="004D795D"/>
    <w:rsid w:val="004E050C"/>
    <w:rsid w:val="004E067F"/>
    <w:rsid w:val="004E10D9"/>
    <w:rsid w:val="004E1232"/>
    <w:rsid w:val="004E2175"/>
    <w:rsid w:val="004E2DD0"/>
    <w:rsid w:val="004E376A"/>
    <w:rsid w:val="004E3D83"/>
    <w:rsid w:val="004E4002"/>
    <w:rsid w:val="004E4614"/>
    <w:rsid w:val="004E7A1E"/>
    <w:rsid w:val="004F00BA"/>
    <w:rsid w:val="004F00C1"/>
    <w:rsid w:val="004F0C8E"/>
    <w:rsid w:val="004F171E"/>
    <w:rsid w:val="004F2052"/>
    <w:rsid w:val="004F315C"/>
    <w:rsid w:val="004F39CB"/>
    <w:rsid w:val="004F7364"/>
    <w:rsid w:val="004F7B5C"/>
    <w:rsid w:val="00500322"/>
    <w:rsid w:val="00501B56"/>
    <w:rsid w:val="00502381"/>
    <w:rsid w:val="005026D8"/>
    <w:rsid w:val="00502D8D"/>
    <w:rsid w:val="00503141"/>
    <w:rsid w:val="0050385A"/>
    <w:rsid w:val="00503DD7"/>
    <w:rsid w:val="00503F1B"/>
    <w:rsid w:val="00506B6E"/>
    <w:rsid w:val="0050713F"/>
    <w:rsid w:val="00507A58"/>
    <w:rsid w:val="0051204A"/>
    <w:rsid w:val="00513A53"/>
    <w:rsid w:val="00513F17"/>
    <w:rsid w:val="00515583"/>
    <w:rsid w:val="00517108"/>
    <w:rsid w:val="0052084A"/>
    <w:rsid w:val="0052477F"/>
    <w:rsid w:val="00525E59"/>
    <w:rsid w:val="00526E4D"/>
    <w:rsid w:val="00526F3D"/>
    <w:rsid w:val="00530187"/>
    <w:rsid w:val="00531338"/>
    <w:rsid w:val="00531426"/>
    <w:rsid w:val="0053274C"/>
    <w:rsid w:val="005329E8"/>
    <w:rsid w:val="0053449B"/>
    <w:rsid w:val="005346BC"/>
    <w:rsid w:val="00534C84"/>
    <w:rsid w:val="0053592B"/>
    <w:rsid w:val="00535D03"/>
    <w:rsid w:val="00536806"/>
    <w:rsid w:val="00537D21"/>
    <w:rsid w:val="00537D6B"/>
    <w:rsid w:val="005403C8"/>
    <w:rsid w:val="0054129B"/>
    <w:rsid w:val="005420A6"/>
    <w:rsid w:val="00542757"/>
    <w:rsid w:val="00543539"/>
    <w:rsid w:val="0054389E"/>
    <w:rsid w:val="00550534"/>
    <w:rsid w:val="00551BAF"/>
    <w:rsid w:val="00553C34"/>
    <w:rsid w:val="00553E3A"/>
    <w:rsid w:val="005545DB"/>
    <w:rsid w:val="00554638"/>
    <w:rsid w:val="0055477F"/>
    <w:rsid w:val="005559AE"/>
    <w:rsid w:val="00555EFD"/>
    <w:rsid w:val="005564AA"/>
    <w:rsid w:val="00557398"/>
    <w:rsid w:val="00560182"/>
    <w:rsid w:val="00560C32"/>
    <w:rsid w:val="00561C33"/>
    <w:rsid w:val="0056491D"/>
    <w:rsid w:val="005656BE"/>
    <w:rsid w:val="00565E47"/>
    <w:rsid w:val="0056675B"/>
    <w:rsid w:val="005704D4"/>
    <w:rsid w:val="00570FBA"/>
    <w:rsid w:val="005710D7"/>
    <w:rsid w:val="00572E8E"/>
    <w:rsid w:val="00573250"/>
    <w:rsid w:val="00573F8E"/>
    <w:rsid w:val="00577BF7"/>
    <w:rsid w:val="005810E8"/>
    <w:rsid w:val="00583873"/>
    <w:rsid w:val="00583E40"/>
    <w:rsid w:val="00584804"/>
    <w:rsid w:val="00584D43"/>
    <w:rsid w:val="005856B9"/>
    <w:rsid w:val="005871E5"/>
    <w:rsid w:val="0058776B"/>
    <w:rsid w:val="0058793D"/>
    <w:rsid w:val="005901D5"/>
    <w:rsid w:val="005902B0"/>
    <w:rsid w:val="00591E18"/>
    <w:rsid w:val="005920D4"/>
    <w:rsid w:val="0059267E"/>
    <w:rsid w:val="00596DBF"/>
    <w:rsid w:val="005A2496"/>
    <w:rsid w:val="005A2D06"/>
    <w:rsid w:val="005A35B9"/>
    <w:rsid w:val="005A58E2"/>
    <w:rsid w:val="005A5EF9"/>
    <w:rsid w:val="005A623D"/>
    <w:rsid w:val="005A6657"/>
    <w:rsid w:val="005A6EB0"/>
    <w:rsid w:val="005A75BB"/>
    <w:rsid w:val="005A77D5"/>
    <w:rsid w:val="005B1908"/>
    <w:rsid w:val="005B1CBD"/>
    <w:rsid w:val="005B235A"/>
    <w:rsid w:val="005B3299"/>
    <w:rsid w:val="005B3AA9"/>
    <w:rsid w:val="005B66E9"/>
    <w:rsid w:val="005B7B30"/>
    <w:rsid w:val="005B7B33"/>
    <w:rsid w:val="005B7E8C"/>
    <w:rsid w:val="005C1141"/>
    <w:rsid w:val="005C2AD2"/>
    <w:rsid w:val="005C36DF"/>
    <w:rsid w:val="005C48A0"/>
    <w:rsid w:val="005C605C"/>
    <w:rsid w:val="005C60BA"/>
    <w:rsid w:val="005C6C6E"/>
    <w:rsid w:val="005C7376"/>
    <w:rsid w:val="005D02E1"/>
    <w:rsid w:val="005D06B9"/>
    <w:rsid w:val="005D0A4B"/>
    <w:rsid w:val="005D2BE7"/>
    <w:rsid w:val="005D2D50"/>
    <w:rsid w:val="005D46F8"/>
    <w:rsid w:val="005D4CF0"/>
    <w:rsid w:val="005D6221"/>
    <w:rsid w:val="005D6EF1"/>
    <w:rsid w:val="005D7A90"/>
    <w:rsid w:val="005E210F"/>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AD"/>
    <w:rsid w:val="005F29DB"/>
    <w:rsid w:val="005F3F1D"/>
    <w:rsid w:val="005F4DC8"/>
    <w:rsid w:val="005F4E43"/>
    <w:rsid w:val="005F4F99"/>
    <w:rsid w:val="005F5435"/>
    <w:rsid w:val="005F5A1C"/>
    <w:rsid w:val="005F5D62"/>
    <w:rsid w:val="0060001D"/>
    <w:rsid w:val="0060025C"/>
    <w:rsid w:val="006020D3"/>
    <w:rsid w:val="0060221E"/>
    <w:rsid w:val="006029C3"/>
    <w:rsid w:val="0060729C"/>
    <w:rsid w:val="006117AD"/>
    <w:rsid w:val="00612EE7"/>
    <w:rsid w:val="006145C7"/>
    <w:rsid w:val="006148C9"/>
    <w:rsid w:val="00614F56"/>
    <w:rsid w:val="00616452"/>
    <w:rsid w:val="00616638"/>
    <w:rsid w:val="00616A11"/>
    <w:rsid w:val="0061798C"/>
    <w:rsid w:val="006223FF"/>
    <w:rsid w:val="006226BE"/>
    <w:rsid w:val="00622E95"/>
    <w:rsid w:val="00623497"/>
    <w:rsid w:val="00623502"/>
    <w:rsid w:val="006273F2"/>
    <w:rsid w:val="00630E0A"/>
    <w:rsid w:val="00631A6F"/>
    <w:rsid w:val="00632511"/>
    <w:rsid w:val="00632615"/>
    <w:rsid w:val="0063268F"/>
    <w:rsid w:val="006328E3"/>
    <w:rsid w:val="006344CA"/>
    <w:rsid w:val="00635252"/>
    <w:rsid w:val="00636EB3"/>
    <w:rsid w:val="00637951"/>
    <w:rsid w:val="00640F9C"/>
    <w:rsid w:val="00644670"/>
    <w:rsid w:val="0064599E"/>
    <w:rsid w:val="00645BB6"/>
    <w:rsid w:val="00646CB2"/>
    <w:rsid w:val="00646DA1"/>
    <w:rsid w:val="00650D8F"/>
    <w:rsid w:val="0065298C"/>
    <w:rsid w:val="00653832"/>
    <w:rsid w:val="00654BFC"/>
    <w:rsid w:val="00654F5F"/>
    <w:rsid w:val="006560FA"/>
    <w:rsid w:val="00657629"/>
    <w:rsid w:val="006576B9"/>
    <w:rsid w:val="00660EFA"/>
    <w:rsid w:val="00660F1D"/>
    <w:rsid w:val="006611D5"/>
    <w:rsid w:val="006617F6"/>
    <w:rsid w:val="006639DA"/>
    <w:rsid w:val="00663BDB"/>
    <w:rsid w:val="00665F38"/>
    <w:rsid w:val="0066611A"/>
    <w:rsid w:val="00667096"/>
    <w:rsid w:val="00667C0D"/>
    <w:rsid w:val="00667D6E"/>
    <w:rsid w:val="00671002"/>
    <w:rsid w:val="00671AA9"/>
    <w:rsid w:val="006730AC"/>
    <w:rsid w:val="0067372D"/>
    <w:rsid w:val="006754CB"/>
    <w:rsid w:val="00675785"/>
    <w:rsid w:val="00682C21"/>
    <w:rsid w:val="006835D8"/>
    <w:rsid w:val="006845A2"/>
    <w:rsid w:val="00684928"/>
    <w:rsid w:val="00686772"/>
    <w:rsid w:val="00686A84"/>
    <w:rsid w:val="00686E49"/>
    <w:rsid w:val="006874DD"/>
    <w:rsid w:val="006879E7"/>
    <w:rsid w:val="00687AB0"/>
    <w:rsid w:val="00690C98"/>
    <w:rsid w:val="006912D0"/>
    <w:rsid w:val="006940A5"/>
    <w:rsid w:val="006948A3"/>
    <w:rsid w:val="00695A28"/>
    <w:rsid w:val="0069634E"/>
    <w:rsid w:val="006A0565"/>
    <w:rsid w:val="006A17FC"/>
    <w:rsid w:val="006A1A2F"/>
    <w:rsid w:val="006A2730"/>
    <w:rsid w:val="006A2DE0"/>
    <w:rsid w:val="006A37DC"/>
    <w:rsid w:val="006A426B"/>
    <w:rsid w:val="006A4C6C"/>
    <w:rsid w:val="006A4D62"/>
    <w:rsid w:val="006A4E82"/>
    <w:rsid w:val="006A539D"/>
    <w:rsid w:val="006A6195"/>
    <w:rsid w:val="006A636D"/>
    <w:rsid w:val="006A6673"/>
    <w:rsid w:val="006B096F"/>
    <w:rsid w:val="006B2E02"/>
    <w:rsid w:val="006B42AF"/>
    <w:rsid w:val="006B46EE"/>
    <w:rsid w:val="006B4851"/>
    <w:rsid w:val="006B4FC4"/>
    <w:rsid w:val="006B5354"/>
    <w:rsid w:val="006B563F"/>
    <w:rsid w:val="006B6653"/>
    <w:rsid w:val="006B673A"/>
    <w:rsid w:val="006B7212"/>
    <w:rsid w:val="006B7577"/>
    <w:rsid w:val="006C4E3E"/>
    <w:rsid w:val="006C5431"/>
    <w:rsid w:val="006C5997"/>
    <w:rsid w:val="006C5FC4"/>
    <w:rsid w:val="006D0092"/>
    <w:rsid w:val="006D3353"/>
    <w:rsid w:val="006D3B22"/>
    <w:rsid w:val="006D4986"/>
    <w:rsid w:val="006D4AC1"/>
    <w:rsid w:val="006D7982"/>
    <w:rsid w:val="006D79A6"/>
    <w:rsid w:val="006E01C1"/>
    <w:rsid w:val="006E01D0"/>
    <w:rsid w:val="006E035A"/>
    <w:rsid w:val="006E2CF5"/>
    <w:rsid w:val="006E3C56"/>
    <w:rsid w:val="006E3FF7"/>
    <w:rsid w:val="006E4018"/>
    <w:rsid w:val="006E4EDD"/>
    <w:rsid w:val="006E7233"/>
    <w:rsid w:val="006F08A5"/>
    <w:rsid w:val="006F1946"/>
    <w:rsid w:val="006F1A8F"/>
    <w:rsid w:val="006F2954"/>
    <w:rsid w:val="0070004E"/>
    <w:rsid w:val="00700C4D"/>
    <w:rsid w:val="00701654"/>
    <w:rsid w:val="007021BF"/>
    <w:rsid w:val="00702252"/>
    <w:rsid w:val="00702896"/>
    <w:rsid w:val="007038BF"/>
    <w:rsid w:val="007065E2"/>
    <w:rsid w:val="0071016B"/>
    <w:rsid w:val="00710DA6"/>
    <w:rsid w:val="00710E9A"/>
    <w:rsid w:val="00713B11"/>
    <w:rsid w:val="00713FCD"/>
    <w:rsid w:val="00715964"/>
    <w:rsid w:val="00715D9F"/>
    <w:rsid w:val="00715F59"/>
    <w:rsid w:val="00716D03"/>
    <w:rsid w:val="00722645"/>
    <w:rsid w:val="00722790"/>
    <w:rsid w:val="00723BA8"/>
    <w:rsid w:val="00725666"/>
    <w:rsid w:val="0072574C"/>
    <w:rsid w:val="007270BA"/>
    <w:rsid w:val="00727F37"/>
    <w:rsid w:val="0073057A"/>
    <w:rsid w:val="00730FF9"/>
    <w:rsid w:val="007312BF"/>
    <w:rsid w:val="00733B55"/>
    <w:rsid w:val="007353A4"/>
    <w:rsid w:val="00737C68"/>
    <w:rsid w:val="007400CC"/>
    <w:rsid w:val="00741127"/>
    <w:rsid w:val="00742B04"/>
    <w:rsid w:val="00743E7C"/>
    <w:rsid w:val="00744029"/>
    <w:rsid w:val="00745FAB"/>
    <w:rsid w:val="007464C5"/>
    <w:rsid w:val="00746DBC"/>
    <w:rsid w:val="00746E30"/>
    <w:rsid w:val="00747410"/>
    <w:rsid w:val="00750D7F"/>
    <w:rsid w:val="007519B0"/>
    <w:rsid w:val="00752319"/>
    <w:rsid w:val="0075356D"/>
    <w:rsid w:val="0075504F"/>
    <w:rsid w:val="007551E1"/>
    <w:rsid w:val="00755B96"/>
    <w:rsid w:val="00755DB9"/>
    <w:rsid w:val="0075691F"/>
    <w:rsid w:val="00756F44"/>
    <w:rsid w:val="007604DE"/>
    <w:rsid w:val="0076219B"/>
    <w:rsid w:val="007622FC"/>
    <w:rsid w:val="00762512"/>
    <w:rsid w:val="00762B5C"/>
    <w:rsid w:val="007638D9"/>
    <w:rsid w:val="007701CD"/>
    <w:rsid w:val="0077386E"/>
    <w:rsid w:val="00775266"/>
    <w:rsid w:val="00775319"/>
    <w:rsid w:val="007809C4"/>
    <w:rsid w:val="00786D66"/>
    <w:rsid w:val="00787076"/>
    <w:rsid w:val="00787E64"/>
    <w:rsid w:val="00790A00"/>
    <w:rsid w:val="00790F42"/>
    <w:rsid w:val="007912C9"/>
    <w:rsid w:val="0079176B"/>
    <w:rsid w:val="00791BAB"/>
    <w:rsid w:val="00792077"/>
    <w:rsid w:val="007925D2"/>
    <w:rsid w:val="00792808"/>
    <w:rsid w:val="00793E8E"/>
    <w:rsid w:val="00795844"/>
    <w:rsid w:val="0079659B"/>
    <w:rsid w:val="00796E7E"/>
    <w:rsid w:val="007977A2"/>
    <w:rsid w:val="007977E3"/>
    <w:rsid w:val="00797AF9"/>
    <w:rsid w:val="007A01A1"/>
    <w:rsid w:val="007A2E6E"/>
    <w:rsid w:val="007A30B6"/>
    <w:rsid w:val="007A323D"/>
    <w:rsid w:val="007A386C"/>
    <w:rsid w:val="007A70C1"/>
    <w:rsid w:val="007A7675"/>
    <w:rsid w:val="007A7F80"/>
    <w:rsid w:val="007B242A"/>
    <w:rsid w:val="007B257F"/>
    <w:rsid w:val="007B27E7"/>
    <w:rsid w:val="007B2A6A"/>
    <w:rsid w:val="007B2E18"/>
    <w:rsid w:val="007B3ADF"/>
    <w:rsid w:val="007B3B2F"/>
    <w:rsid w:val="007B490A"/>
    <w:rsid w:val="007B4AA8"/>
    <w:rsid w:val="007B4AE8"/>
    <w:rsid w:val="007B5047"/>
    <w:rsid w:val="007B555B"/>
    <w:rsid w:val="007B709C"/>
    <w:rsid w:val="007C172B"/>
    <w:rsid w:val="007C2A5D"/>
    <w:rsid w:val="007C3BC1"/>
    <w:rsid w:val="007C451D"/>
    <w:rsid w:val="007C4C33"/>
    <w:rsid w:val="007C52ED"/>
    <w:rsid w:val="007C6C6D"/>
    <w:rsid w:val="007C719D"/>
    <w:rsid w:val="007D4058"/>
    <w:rsid w:val="007D56D5"/>
    <w:rsid w:val="007D5FF1"/>
    <w:rsid w:val="007D6199"/>
    <w:rsid w:val="007D6222"/>
    <w:rsid w:val="007D6885"/>
    <w:rsid w:val="007D69C8"/>
    <w:rsid w:val="007D6C3F"/>
    <w:rsid w:val="007D6C41"/>
    <w:rsid w:val="007D7498"/>
    <w:rsid w:val="007D7951"/>
    <w:rsid w:val="007E0558"/>
    <w:rsid w:val="007E0EC2"/>
    <w:rsid w:val="007E10E7"/>
    <w:rsid w:val="007E23F3"/>
    <w:rsid w:val="007E2CDD"/>
    <w:rsid w:val="007E2CFA"/>
    <w:rsid w:val="007E3FED"/>
    <w:rsid w:val="007E4897"/>
    <w:rsid w:val="007E52C4"/>
    <w:rsid w:val="007E5A8F"/>
    <w:rsid w:val="007E6688"/>
    <w:rsid w:val="007E6E58"/>
    <w:rsid w:val="007F0393"/>
    <w:rsid w:val="007F075D"/>
    <w:rsid w:val="007F0ACF"/>
    <w:rsid w:val="007F3D9B"/>
    <w:rsid w:val="007F495B"/>
    <w:rsid w:val="007F53FE"/>
    <w:rsid w:val="007F766A"/>
    <w:rsid w:val="007F7B14"/>
    <w:rsid w:val="008012AD"/>
    <w:rsid w:val="00801ACB"/>
    <w:rsid w:val="008071D0"/>
    <w:rsid w:val="008073A9"/>
    <w:rsid w:val="00807D6B"/>
    <w:rsid w:val="00811623"/>
    <w:rsid w:val="00811DD3"/>
    <w:rsid w:val="00812CC3"/>
    <w:rsid w:val="008141EB"/>
    <w:rsid w:val="00814BA3"/>
    <w:rsid w:val="0081768D"/>
    <w:rsid w:val="008179DF"/>
    <w:rsid w:val="00820068"/>
    <w:rsid w:val="00821FC7"/>
    <w:rsid w:val="008241A3"/>
    <w:rsid w:val="0082483B"/>
    <w:rsid w:val="00824842"/>
    <w:rsid w:val="008248CB"/>
    <w:rsid w:val="00825DA9"/>
    <w:rsid w:val="0083076D"/>
    <w:rsid w:val="00831592"/>
    <w:rsid w:val="00832348"/>
    <w:rsid w:val="00833CCF"/>
    <w:rsid w:val="00834F69"/>
    <w:rsid w:val="008353DE"/>
    <w:rsid w:val="00836952"/>
    <w:rsid w:val="00836BD6"/>
    <w:rsid w:val="00836C07"/>
    <w:rsid w:val="00840286"/>
    <w:rsid w:val="00840846"/>
    <w:rsid w:val="00840FFF"/>
    <w:rsid w:val="00843D9E"/>
    <w:rsid w:val="008449F3"/>
    <w:rsid w:val="0085044F"/>
    <w:rsid w:val="008509B3"/>
    <w:rsid w:val="00852E72"/>
    <w:rsid w:val="00853DC5"/>
    <w:rsid w:val="008549F5"/>
    <w:rsid w:val="00855341"/>
    <w:rsid w:val="00855D4C"/>
    <w:rsid w:val="008620FA"/>
    <w:rsid w:val="00862154"/>
    <w:rsid w:val="00863339"/>
    <w:rsid w:val="00864B80"/>
    <w:rsid w:val="008652EC"/>
    <w:rsid w:val="008654BB"/>
    <w:rsid w:val="00865643"/>
    <w:rsid w:val="0086603B"/>
    <w:rsid w:val="00870F77"/>
    <w:rsid w:val="00871542"/>
    <w:rsid w:val="00871DA5"/>
    <w:rsid w:val="00871EED"/>
    <w:rsid w:val="00872F39"/>
    <w:rsid w:val="008738BC"/>
    <w:rsid w:val="00875769"/>
    <w:rsid w:val="00875CD0"/>
    <w:rsid w:val="008768E5"/>
    <w:rsid w:val="0087754E"/>
    <w:rsid w:val="008779E0"/>
    <w:rsid w:val="00880CE0"/>
    <w:rsid w:val="00881A4A"/>
    <w:rsid w:val="00882078"/>
    <w:rsid w:val="00883328"/>
    <w:rsid w:val="0088451F"/>
    <w:rsid w:val="00884914"/>
    <w:rsid w:val="00884B8E"/>
    <w:rsid w:val="00884F45"/>
    <w:rsid w:val="00885312"/>
    <w:rsid w:val="00885753"/>
    <w:rsid w:val="00885DFA"/>
    <w:rsid w:val="00886A4C"/>
    <w:rsid w:val="00886FA5"/>
    <w:rsid w:val="00887F9C"/>
    <w:rsid w:val="0089274D"/>
    <w:rsid w:val="00892A7E"/>
    <w:rsid w:val="00892B81"/>
    <w:rsid w:val="00892BCB"/>
    <w:rsid w:val="008938CD"/>
    <w:rsid w:val="00893C84"/>
    <w:rsid w:val="0089475A"/>
    <w:rsid w:val="0089573A"/>
    <w:rsid w:val="00896007"/>
    <w:rsid w:val="008961CF"/>
    <w:rsid w:val="008A0CF1"/>
    <w:rsid w:val="008A1A0A"/>
    <w:rsid w:val="008A2197"/>
    <w:rsid w:val="008A22B8"/>
    <w:rsid w:val="008A247D"/>
    <w:rsid w:val="008A3C83"/>
    <w:rsid w:val="008A4E11"/>
    <w:rsid w:val="008A56F1"/>
    <w:rsid w:val="008A586C"/>
    <w:rsid w:val="008A5BF6"/>
    <w:rsid w:val="008A65C1"/>
    <w:rsid w:val="008B1566"/>
    <w:rsid w:val="008B1B5D"/>
    <w:rsid w:val="008B215D"/>
    <w:rsid w:val="008B24C3"/>
    <w:rsid w:val="008B31E0"/>
    <w:rsid w:val="008B339A"/>
    <w:rsid w:val="008B3974"/>
    <w:rsid w:val="008B3BF2"/>
    <w:rsid w:val="008B4143"/>
    <w:rsid w:val="008C093D"/>
    <w:rsid w:val="008C0EC1"/>
    <w:rsid w:val="008C1EF8"/>
    <w:rsid w:val="008C4B92"/>
    <w:rsid w:val="008C62F2"/>
    <w:rsid w:val="008D1DFE"/>
    <w:rsid w:val="008D23B2"/>
    <w:rsid w:val="008D2474"/>
    <w:rsid w:val="008D32CB"/>
    <w:rsid w:val="008D4F30"/>
    <w:rsid w:val="008E1CBA"/>
    <w:rsid w:val="008E52F6"/>
    <w:rsid w:val="008E5449"/>
    <w:rsid w:val="008E676A"/>
    <w:rsid w:val="008E6CC3"/>
    <w:rsid w:val="008F0B4D"/>
    <w:rsid w:val="008F0BED"/>
    <w:rsid w:val="008F33AB"/>
    <w:rsid w:val="008F3460"/>
    <w:rsid w:val="008F3EDC"/>
    <w:rsid w:val="008F4500"/>
    <w:rsid w:val="008F63E6"/>
    <w:rsid w:val="008F6B7B"/>
    <w:rsid w:val="008F7814"/>
    <w:rsid w:val="00901C6A"/>
    <w:rsid w:val="00903324"/>
    <w:rsid w:val="00903507"/>
    <w:rsid w:val="00904B9B"/>
    <w:rsid w:val="00905132"/>
    <w:rsid w:val="0090576B"/>
    <w:rsid w:val="00905C5E"/>
    <w:rsid w:val="009066FC"/>
    <w:rsid w:val="00906C87"/>
    <w:rsid w:val="00907E42"/>
    <w:rsid w:val="00910C7C"/>
    <w:rsid w:val="00911EA5"/>
    <w:rsid w:val="00913E64"/>
    <w:rsid w:val="00914DD3"/>
    <w:rsid w:val="00916A66"/>
    <w:rsid w:val="00917EE4"/>
    <w:rsid w:val="00920B71"/>
    <w:rsid w:val="009221B3"/>
    <w:rsid w:val="00922FFA"/>
    <w:rsid w:val="00923350"/>
    <w:rsid w:val="00923694"/>
    <w:rsid w:val="009236AB"/>
    <w:rsid w:val="009254B9"/>
    <w:rsid w:val="00925B33"/>
    <w:rsid w:val="0092788D"/>
    <w:rsid w:val="00927E35"/>
    <w:rsid w:val="00927F01"/>
    <w:rsid w:val="00930096"/>
    <w:rsid w:val="00930A8B"/>
    <w:rsid w:val="00930AAD"/>
    <w:rsid w:val="0093178E"/>
    <w:rsid w:val="009348E5"/>
    <w:rsid w:val="0093492E"/>
    <w:rsid w:val="0093591E"/>
    <w:rsid w:val="00935B32"/>
    <w:rsid w:val="0093637A"/>
    <w:rsid w:val="00936D03"/>
    <w:rsid w:val="00940179"/>
    <w:rsid w:val="00941685"/>
    <w:rsid w:val="00941E91"/>
    <w:rsid w:val="00943E43"/>
    <w:rsid w:val="00945147"/>
    <w:rsid w:val="00946326"/>
    <w:rsid w:val="00952D06"/>
    <w:rsid w:val="00952F33"/>
    <w:rsid w:val="00953649"/>
    <w:rsid w:val="00954A42"/>
    <w:rsid w:val="00957230"/>
    <w:rsid w:val="009600E8"/>
    <w:rsid w:val="00961035"/>
    <w:rsid w:val="00961180"/>
    <w:rsid w:val="009619CB"/>
    <w:rsid w:val="00962FAA"/>
    <w:rsid w:val="009658ED"/>
    <w:rsid w:val="009710A4"/>
    <w:rsid w:val="009711B0"/>
    <w:rsid w:val="009734E7"/>
    <w:rsid w:val="00974E49"/>
    <w:rsid w:val="00975FCD"/>
    <w:rsid w:val="0098031A"/>
    <w:rsid w:val="00982CA6"/>
    <w:rsid w:val="00982F6B"/>
    <w:rsid w:val="00983033"/>
    <w:rsid w:val="009834D6"/>
    <w:rsid w:val="00983DA6"/>
    <w:rsid w:val="0098457A"/>
    <w:rsid w:val="00985617"/>
    <w:rsid w:val="009856F9"/>
    <w:rsid w:val="00986481"/>
    <w:rsid w:val="0098680E"/>
    <w:rsid w:val="00986E3D"/>
    <w:rsid w:val="009874A8"/>
    <w:rsid w:val="0099445C"/>
    <w:rsid w:val="00995911"/>
    <w:rsid w:val="009969EE"/>
    <w:rsid w:val="00997418"/>
    <w:rsid w:val="00997451"/>
    <w:rsid w:val="00997D35"/>
    <w:rsid w:val="009A0C2C"/>
    <w:rsid w:val="009A22EF"/>
    <w:rsid w:val="009A2AC9"/>
    <w:rsid w:val="009A3C6A"/>
    <w:rsid w:val="009A4019"/>
    <w:rsid w:val="009A4BE5"/>
    <w:rsid w:val="009A66B2"/>
    <w:rsid w:val="009A7FC9"/>
    <w:rsid w:val="009B11F4"/>
    <w:rsid w:val="009B41D1"/>
    <w:rsid w:val="009B458C"/>
    <w:rsid w:val="009B4A98"/>
    <w:rsid w:val="009B4ABB"/>
    <w:rsid w:val="009B6352"/>
    <w:rsid w:val="009B7729"/>
    <w:rsid w:val="009C032F"/>
    <w:rsid w:val="009C09B1"/>
    <w:rsid w:val="009C12BD"/>
    <w:rsid w:val="009C15EA"/>
    <w:rsid w:val="009C252B"/>
    <w:rsid w:val="009C3352"/>
    <w:rsid w:val="009C5147"/>
    <w:rsid w:val="009C6C04"/>
    <w:rsid w:val="009C7295"/>
    <w:rsid w:val="009C7D84"/>
    <w:rsid w:val="009D0C2A"/>
    <w:rsid w:val="009D1F0D"/>
    <w:rsid w:val="009D23B3"/>
    <w:rsid w:val="009D5FE6"/>
    <w:rsid w:val="009D66EB"/>
    <w:rsid w:val="009D69E6"/>
    <w:rsid w:val="009E01B7"/>
    <w:rsid w:val="009E3043"/>
    <w:rsid w:val="009E3438"/>
    <w:rsid w:val="009E3FEB"/>
    <w:rsid w:val="009E5517"/>
    <w:rsid w:val="009E7870"/>
    <w:rsid w:val="009F1463"/>
    <w:rsid w:val="009F2561"/>
    <w:rsid w:val="009F3AFB"/>
    <w:rsid w:val="009F5B41"/>
    <w:rsid w:val="009F6AB9"/>
    <w:rsid w:val="009F7D5E"/>
    <w:rsid w:val="00A01197"/>
    <w:rsid w:val="00A050E6"/>
    <w:rsid w:val="00A05411"/>
    <w:rsid w:val="00A05F05"/>
    <w:rsid w:val="00A05F11"/>
    <w:rsid w:val="00A12F34"/>
    <w:rsid w:val="00A13ED7"/>
    <w:rsid w:val="00A13F9A"/>
    <w:rsid w:val="00A15A30"/>
    <w:rsid w:val="00A1615C"/>
    <w:rsid w:val="00A166CE"/>
    <w:rsid w:val="00A17971"/>
    <w:rsid w:val="00A20405"/>
    <w:rsid w:val="00A20A3E"/>
    <w:rsid w:val="00A20EE1"/>
    <w:rsid w:val="00A210E0"/>
    <w:rsid w:val="00A21ED7"/>
    <w:rsid w:val="00A2204C"/>
    <w:rsid w:val="00A22178"/>
    <w:rsid w:val="00A225B3"/>
    <w:rsid w:val="00A226BF"/>
    <w:rsid w:val="00A22DC9"/>
    <w:rsid w:val="00A22E49"/>
    <w:rsid w:val="00A22EEB"/>
    <w:rsid w:val="00A2334C"/>
    <w:rsid w:val="00A23E44"/>
    <w:rsid w:val="00A257E1"/>
    <w:rsid w:val="00A25865"/>
    <w:rsid w:val="00A26B38"/>
    <w:rsid w:val="00A26D55"/>
    <w:rsid w:val="00A27F86"/>
    <w:rsid w:val="00A30E2C"/>
    <w:rsid w:val="00A31DCD"/>
    <w:rsid w:val="00A32F4D"/>
    <w:rsid w:val="00A3343E"/>
    <w:rsid w:val="00A3387B"/>
    <w:rsid w:val="00A342E3"/>
    <w:rsid w:val="00A35254"/>
    <w:rsid w:val="00A35503"/>
    <w:rsid w:val="00A3610C"/>
    <w:rsid w:val="00A36A40"/>
    <w:rsid w:val="00A37335"/>
    <w:rsid w:val="00A37415"/>
    <w:rsid w:val="00A3768A"/>
    <w:rsid w:val="00A400A1"/>
    <w:rsid w:val="00A40452"/>
    <w:rsid w:val="00A41E77"/>
    <w:rsid w:val="00A421EA"/>
    <w:rsid w:val="00A44D08"/>
    <w:rsid w:val="00A44E6A"/>
    <w:rsid w:val="00A46566"/>
    <w:rsid w:val="00A46767"/>
    <w:rsid w:val="00A4768C"/>
    <w:rsid w:val="00A47D11"/>
    <w:rsid w:val="00A47D1B"/>
    <w:rsid w:val="00A50527"/>
    <w:rsid w:val="00A50E63"/>
    <w:rsid w:val="00A51C76"/>
    <w:rsid w:val="00A51DD8"/>
    <w:rsid w:val="00A51F44"/>
    <w:rsid w:val="00A529EB"/>
    <w:rsid w:val="00A52AAB"/>
    <w:rsid w:val="00A53427"/>
    <w:rsid w:val="00A547DD"/>
    <w:rsid w:val="00A54EF5"/>
    <w:rsid w:val="00A54FF9"/>
    <w:rsid w:val="00A55604"/>
    <w:rsid w:val="00A56FC4"/>
    <w:rsid w:val="00A57C3F"/>
    <w:rsid w:val="00A60528"/>
    <w:rsid w:val="00A60B3D"/>
    <w:rsid w:val="00A611C3"/>
    <w:rsid w:val="00A62654"/>
    <w:rsid w:val="00A6265D"/>
    <w:rsid w:val="00A6615D"/>
    <w:rsid w:val="00A67A7B"/>
    <w:rsid w:val="00A70BEB"/>
    <w:rsid w:val="00A7228D"/>
    <w:rsid w:val="00A73740"/>
    <w:rsid w:val="00A73951"/>
    <w:rsid w:val="00A7421F"/>
    <w:rsid w:val="00A7523D"/>
    <w:rsid w:val="00A757F9"/>
    <w:rsid w:val="00A8073C"/>
    <w:rsid w:val="00A80FD2"/>
    <w:rsid w:val="00A82FB3"/>
    <w:rsid w:val="00A84356"/>
    <w:rsid w:val="00A84E2E"/>
    <w:rsid w:val="00A85847"/>
    <w:rsid w:val="00A86F93"/>
    <w:rsid w:val="00A86FA5"/>
    <w:rsid w:val="00A87E1F"/>
    <w:rsid w:val="00A90E3E"/>
    <w:rsid w:val="00A91587"/>
    <w:rsid w:val="00A91DD2"/>
    <w:rsid w:val="00A92B17"/>
    <w:rsid w:val="00A9374C"/>
    <w:rsid w:val="00A9673E"/>
    <w:rsid w:val="00A96C40"/>
    <w:rsid w:val="00AA0747"/>
    <w:rsid w:val="00AA1D86"/>
    <w:rsid w:val="00AA331C"/>
    <w:rsid w:val="00AA5520"/>
    <w:rsid w:val="00AA5AD6"/>
    <w:rsid w:val="00AA65AD"/>
    <w:rsid w:val="00AA65B7"/>
    <w:rsid w:val="00AA6DA8"/>
    <w:rsid w:val="00AB0379"/>
    <w:rsid w:val="00AB3559"/>
    <w:rsid w:val="00AB41C7"/>
    <w:rsid w:val="00AB4BF3"/>
    <w:rsid w:val="00AB6B16"/>
    <w:rsid w:val="00AB72C8"/>
    <w:rsid w:val="00AC0D7C"/>
    <w:rsid w:val="00AC2A44"/>
    <w:rsid w:val="00AC4BE3"/>
    <w:rsid w:val="00AC5002"/>
    <w:rsid w:val="00AC6BFD"/>
    <w:rsid w:val="00AC76A5"/>
    <w:rsid w:val="00AD12D1"/>
    <w:rsid w:val="00AD34E6"/>
    <w:rsid w:val="00AD5A83"/>
    <w:rsid w:val="00AD629F"/>
    <w:rsid w:val="00AD7FB9"/>
    <w:rsid w:val="00AE0194"/>
    <w:rsid w:val="00AE0261"/>
    <w:rsid w:val="00AE0CD7"/>
    <w:rsid w:val="00AE22EF"/>
    <w:rsid w:val="00AE2E54"/>
    <w:rsid w:val="00AE33B0"/>
    <w:rsid w:val="00AE3735"/>
    <w:rsid w:val="00AE48FA"/>
    <w:rsid w:val="00AE5849"/>
    <w:rsid w:val="00AE6685"/>
    <w:rsid w:val="00AE6AB4"/>
    <w:rsid w:val="00AF0FB2"/>
    <w:rsid w:val="00AF1DE3"/>
    <w:rsid w:val="00AF2C27"/>
    <w:rsid w:val="00AF41BC"/>
    <w:rsid w:val="00AF4381"/>
    <w:rsid w:val="00AF4670"/>
    <w:rsid w:val="00AF48D9"/>
    <w:rsid w:val="00AF7F61"/>
    <w:rsid w:val="00B000A9"/>
    <w:rsid w:val="00B011C3"/>
    <w:rsid w:val="00B01449"/>
    <w:rsid w:val="00B02728"/>
    <w:rsid w:val="00B02DD6"/>
    <w:rsid w:val="00B03C7A"/>
    <w:rsid w:val="00B04025"/>
    <w:rsid w:val="00B0439C"/>
    <w:rsid w:val="00B0453A"/>
    <w:rsid w:val="00B06EDE"/>
    <w:rsid w:val="00B07C0F"/>
    <w:rsid w:val="00B07E54"/>
    <w:rsid w:val="00B10381"/>
    <w:rsid w:val="00B12965"/>
    <w:rsid w:val="00B1302E"/>
    <w:rsid w:val="00B13AFB"/>
    <w:rsid w:val="00B1457B"/>
    <w:rsid w:val="00B15D31"/>
    <w:rsid w:val="00B1732E"/>
    <w:rsid w:val="00B209D4"/>
    <w:rsid w:val="00B210BE"/>
    <w:rsid w:val="00B21CE7"/>
    <w:rsid w:val="00B22FDF"/>
    <w:rsid w:val="00B23AC5"/>
    <w:rsid w:val="00B24163"/>
    <w:rsid w:val="00B261BD"/>
    <w:rsid w:val="00B2770C"/>
    <w:rsid w:val="00B27F61"/>
    <w:rsid w:val="00B31421"/>
    <w:rsid w:val="00B33E64"/>
    <w:rsid w:val="00B34217"/>
    <w:rsid w:val="00B34348"/>
    <w:rsid w:val="00B348C9"/>
    <w:rsid w:val="00B34E4D"/>
    <w:rsid w:val="00B35DE0"/>
    <w:rsid w:val="00B35DE1"/>
    <w:rsid w:val="00B36F4F"/>
    <w:rsid w:val="00B3705F"/>
    <w:rsid w:val="00B37198"/>
    <w:rsid w:val="00B37AE8"/>
    <w:rsid w:val="00B40330"/>
    <w:rsid w:val="00B4072F"/>
    <w:rsid w:val="00B42458"/>
    <w:rsid w:val="00B43F7F"/>
    <w:rsid w:val="00B44BA2"/>
    <w:rsid w:val="00B4618F"/>
    <w:rsid w:val="00B470ED"/>
    <w:rsid w:val="00B47585"/>
    <w:rsid w:val="00B476CB"/>
    <w:rsid w:val="00B47AD8"/>
    <w:rsid w:val="00B51772"/>
    <w:rsid w:val="00B518CF"/>
    <w:rsid w:val="00B52E92"/>
    <w:rsid w:val="00B546C1"/>
    <w:rsid w:val="00B56F86"/>
    <w:rsid w:val="00B57659"/>
    <w:rsid w:val="00B57B69"/>
    <w:rsid w:val="00B60A3D"/>
    <w:rsid w:val="00B6197C"/>
    <w:rsid w:val="00B619FD"/>
    <w:rsid w:val="00B62644"/>
    <w:rsid w:val="00B645F0"/>
    <w:rsid w:val="00B6513A"/>
    <w:rsid w:val="00B65D1B"/>
    <w:rsid w:val="00B65F87"/>
    <w:rsid w:val="00B667D3"/>
    <w:rsid w:val="00B67568"/>
    <w:rsid w:val="00B67959"/>
    <w:rsid w:val="00B67FC1"/>
    <w:rsid w:val="00B73D87"/>
    <w:rsid w:val="00B73D8C"/>
    <w:rsid w:val="00B74478"/>
    <w:rsid w:val="00B74873"/>
    <w:rsid w:val="00B749DA"/>
    <w:rsid w:val="00B75647"/>
    <w:rsid w:val="00B7595F"/>
    <w:rsid w:val="00B77260"/>
    <w:rsid w:val="00B77CDF"/>
    <w:rsid w:val="00B77F72"/>
    <w:rsid w:val="00B82038"/>
    <w:rsid w:val="00B82E1C"/>
    <w:rsid w:val="00B8566A"/>
    <w:rsid w:val="00B8583A"/>
    <w:rsid w:val="00B85CAB"/>
    <w:rsid w:val="00B86913"/>
    <w:rsid w:val="00B86C58"/>
    <w:rsid w:val="00B86E7B"/>
    <w:rsid w:val="00B903A3"/>
    <w:rsid w:val="00B92476"/>
    <w:rsid w:val="00B92695"/>
    <w:rsid w:val="00B93511"/>
    <w:rsid w:val="00B948B1"/>
    <w:rsid w:val="00B9506A"/>
    <w:rsid w:val="00B9770B"/>
    <w:rsid w:val="00B97E89"/>
    <w:rsid w:val="00BA0063"/>
    <w:rsid w:val="00BA1622"/>
    <w:rsid w:val="00BA1BD4"/>
    <w:rsid w:val="00BA37EE"/>
    <w:rsid w:val="00BA48C7"/>
    <w:rsid w:val="00BA5513"/>
    <w:rsid w:val="00BA5B79"/>
    <w:rsid w:val="00BA6B31"/>
    <w:rsid w:val="00BA7FE4"/>
    <w:rsid w:val="00BB10E3"/>
    <w:rsid w:val="00BB2D79"/>
    <w:rsid w:val="00BB5C9E"/>
    <w:rsid w:val="00BB66EB"/>
    <w:rsid w:val="00BB7FDE"/>
    <w:rsid w:val="00BC0DE6"/>
    <w:rsid w:val="00BC1D68"/>
    <w:rsid w:val="00BC1DC7"/>
    <w:rsid w:val="00BC2923"/>
    <w:rsid w:val="00BC2EBB"/>
    <w:rsid w:val="00BC50AF"/>
    <w:rsid w:val="00BC51C0"/>
    <w:rsid w:val="00BC5C7E"/>
    <w:rsid w:val="00BD00FF"/>
    <w:rsid w:val="00BD3D40"/>
    <w:rsid w:val="00BD427C"/>
    <w:rsid w:val="00BD474E"/>
    <w:rsid w:val="00BD6BB4"/>
    <w:rsid w:val="00BD6C60"/>
    <w:rsid w:val="00BD6ECD"/>
    <w:rsid w:val="00BD72F0"/>
    <w:rsid w:val="00BE0808"/>
    <w:rsid w:val="00BE1351"/>
    <w:rsid w:val="00BE2702"/>
    <w:rsid w:val="00BE3ED3"/>
    <w:rsid w:val="00BE4FC4"/>
    <w:rsid w:val="00BE53E4"/>
    <w:rsid w:val="00BE7A41"/>
    <w:rsid w:val="00BE7EDA"/>
    <w:rsid w:val="00BF029C"/>
    <w:rsid w:val="00BF11F1"/>
    <w:rsid w:val="00BF175C"/>
    <w:rsid w:val="00BF2D07"/>
    <w:rsid w:val="00BF325F"/>
    <w:rsid w:val="00BF49B4"/>
    <w:rsid w:val="00BF526F"/>
    <w:rsid w:val="00BF55D3"/>
    <w:rsid w:val="00BF66E7"/>
    <w:rsid w:val="00BF736E"/>
    <w:rsid w:val="00C00EFF"/>
    <w:rsid w:val="00C01D62"/>
    <w:rsid w:val="00C0323E"/>
    <w:rsid w:val="00C03808"/>
    <w:rsid w:val="00C03FBC"/>
    <w:rsid w:val="00C0499C"/>
    <w:rsid w:val="00C04C6A"/>
    <w:rsid w:val="00C10AF9"/>
    <w:rsid w:val="00C11A51"/>
    <w:rsid w:val="00C11F15"/>
    <w:rsid w:val="00C129FF"/>
    <w:rsid w:val="00C12F87"/>
    <w:rsid w:val="00C14A57"/>
    <w:rsid w:val="00C15FAF"/>
    <w:rsid w:val="00C16744"/>
    <w:rsid w:val="00C2083C"/>
    <w:rsid w:val="00C219AF"/>
    <w:rsid w:val="00C22BF6"/>
    <w:rsid w:val="00C246BC"/>
    <w:rsid w:val="00C2499F"/>
    <w:rsid w:val="00C27629"/>
    <w:rsid w:val="00C27A60"/>
    <w:rsid w:val="00C309BA"/>
    <w:rsid w:val="00C30F3F"/>
    <w:rsid w:val="00C313D2"/>
    <w:rsid w:val="00C31EE2"/>
    <w:rsid w:val="00C34BFA"/>
    <w:rsid w:val="00C36917"/>
    <w:rsid w:val="00C37431"/>
    <w:rsid w:val="00C376DA"/>
    <w:rsid w:val="00C40871"/>
    <w:rsid w:val="00C4298C"/>
    <w:rsid w:val="00C42A81"/>
    <w:rsid w:val="00C45B0A"/>
    <w:rsid w:val="00C46F04"/>
    <w:rsid w:val="00C51416"/>
    <w:rsid w:val="00C51820"/>
    <w:rsid w:val="00C52707"/>
    <w:rsid w:val="00C54120"/>
    <w:rsid w:val="00C5417A"/>
    <w:rsid w:val="00C54357"/>
    <w:rsid w:val="00C55966"/>
    <w:rsid w:val="00C56F70"/>
    <w:rsid w:val="00C570BD"/>
    <w:rsid w:val="00C60C93"/>
    <w:rsid w:val="00C62A62"/>
    <w:rsid w:val="00C62E13"/>
    <w:rsid w:val="00C6392B"/>
    <w:rsid w:val="00C642A2"/>
    <w:rsid w:val="00C703ED"/>
    <w:rsid w:val="00C70BA9"/>
    <w:rsid w:val="00C70E2A"/>
    <w:rsid w:val="00C748DB"/>
    <w:rsid w:val="00C76102"/>
    <w:rsid w:val="00C77E86"/>
    <w:rsid w:val="00C809EC"/>
    <w:rsid w:val="00C80A35"/>
    <w:rsid w:val="00C81E67"/>
    <w:rsid w:val="00C82D10"/>
    <w:rsid w:val="00C835CC"/>
    <w:rsid w:val="00C8491E"/>
    <w:rsid w:val="00C85A3A"/>
    <w:rsid w:val="00C86F9F"/>
    <w:rsid w:val="00C87013"/>
    <w:rsid w:val="00C875CA"/>
    <w:rsid w:val="00C90E5E"/>
    <w:rsid w:val="00C93090"/>
    <w:rsid w:val="00C94456"/>
    <w:rsid w:val="00C94E46"/>
    <w:rsid w:val="00C95076"/>
    <w:rsid w:val="00C95CAF"/>
    <w:rsid w:val="00C96DA7"/>
    <w:rsid w:val="00C974F0"/>
    <w:rsid w:val="00C979DE"/>
    <w:rsid w:val="00C97F8D"/>
    <w:rsid w:val="00CA04E5"/>
    <w:rsid w:val="00CA2B7D"/>
    <w:rsid w:val="00CA4CC4"/>
    <w:rsid w:val="00CA58AC"/>
    <w:rsid w:val="00CA652D"/>
    <w:rsid w:val="00CA65E3"/>
    <w:rsid w:val="00CA6C1E"/>
    <w:rsid w:val="00CA6D01"/>
    <w:rsid w:val="00CB0D7C"/>
    <w:rsid w:val="00CB1619"/>
    <w:rsid w:val="00CB2180"/>
    <w:rsid w:val="00CB26FD"/>
    <w:rsid w:val="00CB2B48"/>
    <w:rsid w:val="00CB3204"/>
    <w:rsid w:val="00CB384E"/>
    <w:rsid w:val="00CB44AD"/>
    <w:rsid w:val="00CB536C"/>
    <w:rsid w:val="00CB75B8"/>
    <w:rsid w:val="00CB75D1"/>
    <w:rsid w:val="00CC100E"/>
    <w:rsid w:val="00CC27B8"/>
    <w:rsid w:val="00CC447B"/>
    <w:rsid w:val="00CC58C3"/>
    <w:rsid w:val="00CC619E"/>
    <w:rsid w:val="00CC714F"/>
    <w:rsid w:val="00CC7215"/>
    <w:rsid w:val="00CD1B08"/>
    <w:rsid w:val="00CD36B4"/>
    <w:rsid w:val="00CD3CB8"/>
    <w:rsid w:val="00CD3F49"/>
    <w:rsid w:val="00CD4133"/>
    <w:rsid w:val="00CD49E6"/>
    <w:rsid w:val="00CD5C9C"/>
    <w:rsid w:val="00CD6B74"/>
    <w:rsid w:val="00CD6DC1"/>
    <w:rsid w:val="00CD786A"/>
    <w:rsid w:val="00CE1E4A"/>
    <w:rsid w:val="00CE2227"/>
    <w:rsid w:val="00CE476B"/>
    <w:rsid w:val="00CE4F63"/>
    <w:rsid w:val="00CE5BEA"/>
    <w:rsid w:val="00CE6C14"/>
    <w:rsid w:val="00CE73F0"/>
    <w:rsid w:val="00CE79F3"/>
    <w:rsid w:val="00CE7F07"/>
    <w:rsid w:val="00CF0E52"/>
    <w:rsid w:val="00CF1F51"/>
    <w:rsid w:val="00CF3484"/>
    <w:rsid w:val="00CF3CA4"/>
    <w:rsid w:val="00CF4721"/>
    <w:rsid w:val="00CF4CCA"/>
    <w:rsid w:val="00CF4F31"/>
    <w:rsid w:val="00CF5485"/>
    <w:rsid w:val="00CF5D1F"/>
    <w:rsid w:val="00CF5F12"/>
    <w:rsid w:val="00CF6705"/>
    <w:rsid w:val="00CF6D4F"/>
    <w:rsid w:val="00CF6DC0"/>
    <w:rsid w:val="00CF70B2"/>
    <w:rsid w:val="00D01ACD"/>
    <w:rsid w:val="00D06F3D"/>
    <w:rsid w:val="00D07FC7"/>
    <w:rsid w:val="00D10B57"/>
    <w:rsid w:val="00D11823"/>
    <w:rsid w:val="00D11E71"/>
    <w:rsid w:val="00D132B2"/>
    <w:rsid w:val="00D13700"/>
    <w:rsid w:val="00D13B63"/>
    <w:rsid w:val="00D15740"/>
    <w:rsid w:val="00D1596B"/>
    <w:rsid w:val="00D169DE"/>
    <w:rsid w:val="00D17958"/>
    <w:rsid w:val="00D20C6A"/>
    <w:rsid w:val="00D21D41"/>
    <w:rsid w:val="00D23F7D"/>
    <w:rsid w:val="00D269FD"/>
    <w:rsid w:val="00D27B5D"/>
    <w:rsid w:val="00D30558"/>
    <w:rsid w:val="00D30BB3"/>
    <w:rsid w:val="00D30C61"/>
    <w:rsid w:val="00D32AB2"/>
    <w:rsid w:val="00D34DA5"/>
    <w:rsid w:val="00D3546A"/>
    <w:rsid w:val="00D35BD5"/>
    <w:rsid w:val="00D36783"/>
    <w:rsid w:val="00D36FA8"/>
    <w:rsid w:val="00D37645"/>
    <w:rsid w:val="00D41B51"/>
    <w:rsid w:val="00D41C90"/>
    <w:rsid w:val="00D42DB5"/>
    <w:rsid w:val="00D513A5"/>
    <w:rsid w:val="00D51A75"/>
    <w:rsid w:val="00D525F5"/>
    <w:rsid w:val="00D53AC8"/>
    <w:rsid w:val="00D5540F"/>
    <w:rsid w:val="00D56748"/>
    <w:rsid w:val="00D56A3A"/>
    <w:rsid w:val="00D618DB"/>
    <w:rsid w:val="00D618E2"/>
    <w:rsid w:val="00D62D10"/>
    <w:rsid w:val="00D63C86"/>
    <w:rsid w:val="00D64086"/>
    <w:rsid w:val="00D64602"/>
    <w:rsid w:val="00D64C95"/>
    <w:rsid w:val="00D64F38"/>
    <w:rsid w:val="00D66019"/>
    <w:rsid w:val="00D6618F"/>
    <w:rsid w:val="00D679B7"/>
    <w:rsid w:val="00D70C0A"/>
    <w:rsid w:val="00D71274"/>
    <w:rsid w:val="00D71875"/>
    <w:rsid w:val="00D726D3"/>
    <w:rsid w:val="00D74EA3"/>
    <w:rsid w:val="00D75D1F"/>
    <w:rsid w:val="00D75E14"/>
    <w:rsid w:val="00D763A6"/>
    <w:rsid w:val="00D766C1"/>
    <w:rsid w:val="00D769B6"/>
    <w:rsid w:val="00D76D1C"/>
    <w:rsid w:val="00D77709"/>
    <w:rsid w:val="00D77F6E"/>
    <w:rsid w:val="00D8045B"/>
    <w:rsid w:val="00D81068"/>
    <w:rsid w:val="00D820EC"/>
    <w:rsid w:val="00D82747"/>
    <w:rsid w:val="00D82ED7"/>
    <w:rsid w:val="00D8322A"/>
    <w:rsid w:val="00D83372"/>
    <w:rsid w:val="00D840D6"/>
    <w:rsid w:val="00D84E8C"/>
    <w:rsid w:val="00D85350"/>
    <w:rsid w:val="00D8610C"/>
    <w:rsid w:val="00D865B4"/>
    <w:rsid w:val="00D8773D"/>
    <w:rsid w:val="00D87AC3"/>
    <w:rsid w:val="00D9159B"/>
    <w:rsid w:val="00D91F53"/>
    <w:rsid w:val="00D921F0"/>
    <w:rsid w:val="00D93351"/>
    <w:rsid w:val="00D93D29"/>
    <w:rsid w:val="00D9500B"/>
    <w:rsid w:val="00D974D0"/>
    <w:rsid w:val="00D97648"/>
    <w:rsid w:val="00DA03B5"/>
    <w:rsid w:val="00DA07BF"/>
    <w:rsid w:val="00DA12B4"/>
    <w:rsid w:val="00DA3FD6"/>
    <w:rsid w:val="00DA4CC9"/>
    <w:rsid w:val="00DA5543"/>
    <w:rsid w:val="00DA6F0E"/>
    <w:rsid w:val="00DA7DF0"/>
    <w:rsid w:val="00DB0223"/>
    <w:rsid w:val="00DB0AEE"/>
    <w:rsid w:val="00DB2F6A"/>
    <w:rsid w:val="00DB360C"/>
    <w:rsid w:val="00DB483A"/>
    <w:rsid w:val="00DB4A93"/>
    <w:rsid w:val="00DB50A7"/>
    <w:rsid w:val="00DB5BFE"/>
    <w:rsid w:val="00DB5D3C"/>
    <w:rsid w:val="00DB5F57"/>
    <w:rsid w:val="00DB6F4C"/>
    <w:rsid w:val="00DB7AD0"/>
    <w:rsid w:val="00DC1734"/>
    <w:rsid w:val="00DC3EA8"/>
    <w:rsid w:val="00DC4372"/>
    <w:rsid w:val="00DD10DB"/>
    <w:rsid w:val="00DD154F"/>
    <w:rsid w:val="00DD1F52"/>
    <w:rsid w:val="00DD235B"/>
    <w:rsid w:val="00DD2EC3"/>
    <w:rsid w:val="00DD477B"/>
    <w:rsid w:val="00DD61E4"/>
    <w:rsid w:val="00DD6C87"/>
    <w:rsid w:val="00DD708E"/>
    <w:rsid w:val="00DD7194"/>
    <w:rsid w:val="00DE04A9"/>
    <w:rsid w:val="00DE1CF1"/>
    <w:rsid w:val="00DE30A8"/>
    <w:rsid w:val="00DE3A96"/>
    <w:rsid w:val="00DE6735"/>
    <w:rsid w:val="00DE6E89"/>
    <w:rsid w:val="00DE79EB"/>
    <w:rsid w:val="00DE7ABC"/>
    <w:rsid w:val="00DF1315"/>
    <w:rsid w:val="00DF139A"/>
    <w:rsid w:val="00DF1A3D"/>
    <w:rsid w:val="00DF20A3"/>
    <w:rsid w:val="00DF32B6"/>
    <w:rsid w:val="00DF3995"/>
    <w:rsid w:val="00DF4C6F"/>
    <w:rsid w:val="00DF4CE0"/>
    <w:rsid w:val="00DF4DB8"/>
    <w:rsid w:val="00DF5DF5"/>
    <w:rsid w:val="00DF68CF"/>
    <w:rsid w:val="00DF7CF5"/>
    <w:rsid w:val="00DF7F0C"/>
    <w:rsid w:val="00E00813"/>
    <w:rsid w:val="00E00868"/>
    <w:rsid w:val="00E00F59"/>
    <w:rsid w:val="00E01104"/>
    <w:rsid w:val="00E0182D"/>
    <w:rsid w:val="00E0185B"/>
    <w:rsid w:val="00E021BC"/>
    <w:rsid w:val="00E0229C"/>
    <w:rsid w:val="00E06023"/>
    <w:rsid w:val="00E11784"/>
    <w:rsid w:val="00E138C4"/>
    <w:rsid w:val="00E14193"/>
    <w:rsid w:val="00E149A0"/>
    <w:rsid w:val="00E15332"/>
    <w:rsid w:val="00E15451"/>
    <w:rsid w:val="00E157C9"/>
    <w:rsid w:val="00E16054"/>
    <w:rsid w:val="00E17164"/>
    <w:rsid w:val="00E1769C"/>
    <w:rsid w:val="00E17D07"/>
    <w:rsid w:val="00E2019D"/>
    <w:rsid w:val="00E2280C"/>
    <w:rsid w:val="00E2389C"/>
    <w:rsid w:val="00E2412E"/>
    <w:rsid w:val="00E241D7"/>
    <w:rsid w:val="00E25F33"/>
    <w:rsid w:val="00E25F4C"/>
    <w:rsid w:val="00E26603"/>
    <w:rsid w:val="00E30E7A"/>
    <w:rsid w:val="00E331E6"/>
    <w:rsid w:val="00E3373F"/>
    <w:rsid w:val="00E33817"/>
    <w:rsid w:val="00E35325"/>
    <w:rsid w:val="00E35BAD"/>
    <w:rsid w:val="00E35C21"/>
    <w:rsid w:val="00E36794"/>
    <w:rsid w:val="00E37DFF"/>
    <w:rsid w:val="00E400AE"/>
    <w:rsid w:val="00E41EF3"/>
    <w:rsid w:val="00E44761"/>
    <w:rsid w:val="00E448E8"/>
    <w:rsid w:val="00E45D20"/>
    <w:rsid w:val="00E4619E"/>
    <w:rsid w:val="00E46864"/>
    <w:rsid w:val="00E4770C"/>
    <w:rsid w:val="00E47729"/>
    <w:rsid w:val="00E5010F"/>
    <w:rsid w:val="00E5019D"/>
    <w:rsid w:val="00E51CDA"/>
    <w:rsid w:val="00E51F34"/>
    <w:rsid w:val="00E5345A"/>
    <w:rsid w:val="00E53A5E"/>
    <w:rsid w:val="00E542C1"/>
    <w:rsid w:val="00E56D5E"/>
    <w:rsid w:val="00E6012D"/>
    <w:rsid w:val="00E6122D"/>
    <w:rsid w:val="00E612F4"/>
    <w:rsid w:val="00E63062"/>
    <w:rsid w:val="00E64015"/>
    <w:rsid w:val="00E65430"/>
    <w:rsid w:val="00E67B9D"/>
    <w:rsid w:val="00E7080D"/>
    <w:rsid w:val="00E70907"/>
    <w:rsid w:val="00E70A64"/>
    <w:rsid w:val="00E71694"/>
    <w:rsid w:val="00E73D37"/>
    <w:rsid w:val="00E7545E"/>
    <w:rsid w:val="00E76D0D"/>
    <w:rsid w:val="00E77477"/>
    <w:rsid w:val="00E77B43"/>
    <w:rsid w:val="00E80065"/>
    <w:rsid w:val="00E81EDB"/>
    <w:rsid w:val="00E81F3B"/>
    <w:rsid w:val="00E82235"/>
    <w:rsid w:val="00E83865"/>
    <w:rsid w:val="00E84097"/>
    <w:rsid w:val="00E8419B"/>
    <w:rsid w:val="00E8631C"/>
    <w:rsid w:val="00E90B74"/>
    <w:rsid w:val="00E923B0"/>
    <w:rsid w:val="00E9323A"/>
    <w:rsid w:val="00E9398B"/>
    <w:rsid w:val="00E93FB0"/>
    <w:rsid w:val="00E941A7"/>
    <w:rsid w:val="00E946A8"/>
    <w:rsid w:val="00E959B2"/>
    <w:rsid w:val="00E968BC"/>
    <w:rsid w:val="00E96C38"/>
    <w:rsid w:val="00E9716F"/>
    <w:rsid w:val="00EA1666"/>
    <w:rsid w:val="00EA1688"/>
    <w:rsid w:val="00EA17CC"/>
    <w:rsid w:val="00EA2B33"/>
    <w:rsid w:val="00EA576E"/>
    <w:rsid w:val="00EA636E"/>
    <w:rsid w:val="00EA69DD"/>
    <w:rsid w:val="00EA6B07"/>
    <w:rsid w:val="00EA6FB8"/>
    <w:rsid w:val="00EA7178"/>
    <w:rsid w:val="00EA7ECC"/>
    <w:rsid w:val="00EB1B35"/>
    <w:rsid w:val="00EB20F1"/>
    <w:rsid w:val="00EB2357"/>
    <w:rsid w:val="00EB2C81"/>
    <w:rsid w:val="00EB36E2"/>
    <w:rsid w:val="00EB46D2"/>
    <w:rsid w:val="00EB62C6"/>
    <w:rsid w:val="00EB683D"/>
    <w:rsid w:val="00EB6BA6"/>
    <w:rsid w:val="00EB7751"/>
    <w:rsid w:val="00EC0631"/>
    <w:rsid w:val="00EC1E9E"/>
    <w:rsid w:val="00EC428C"/>
    <w:rsid w:val="00EC4CCE"/>
    <w:rsid w:val="00EC5F40"/>
    <w:rsid w:val="00EC62B4"/>
    <w:rsid w:val="00EC6C2A"/>
    <w:rsid w:val="00EC7755"/>
    <w:rsid w:val="00ED0A8E"/>
    <w:rsid w:val="00ED18FD"/>
    <w:rsid w:val="00ED498F"/>
    <w:rsid w:val="00ED5C5E"/>
    <w:rsid w:val="00ED66C2"/>
    <w:rsid w:val="00ED7E9C"/>
    <w:rsid w:val="00EE002B"/>
    <w:rsid w:val="00EE1B64"/>
    <w:rsid w:val="00EE66E9"/>
    <w:rsid w:val="00EE6ABC"/>
    <w:rsid w:val="00EE70A8"/>
    <w:rsid w:val="00EE7A46"/>
    <w:rsid w:val="00EF170A"/>
    <w:rsid w:val="00EF1D17"/>
    <w:rsid w:val="00EF2D3F"/>
    <w:rsid w:val="00EF45CE"/>
    <w:rsid w:val="00F0066B"/>
    <w:rsid w:val="00F02419"/>
    <w:rsid w:val="00F04994"/>
    <w:rsid w:val="00F04F6D"/>
    <w:rsid w:val="00F065FB"/>
    <w:rsid w:val="00F069F7"/>
    <w:rsid w:val="00F071A7"/>
    <w:rsid w:val="00F07A8A"/>
    <w:rsid w:val="00F07CAA"/>
    <w:rsid w:val="00F11025"/>
    <w:rsid w:val="00F129DD"/>
    <w:rsid w:val="00F12C8D"/>
    <w:rsid w:val="00F12D32"/>
    <w:rsid w:val="00F14C81"/>
    <w:rsid w:val="00F15C8D"/>
    <w:rsid w:val="00F20929"/>
    <w:rsid w:val="00F22AFC"/>
    <w:rsid w:val="00F23171"/>
    <w:rsid w:val="00F2326D"/>
    <w:rsid w:val="00F23AD1"/>
    <w:rsid w:val="00F23CA2"/>
    <w:rsid w:val="00F245EC"/>
    <w:rsid w:val="00F25D5B"/>
    <w:rsid w:val="00F26097"/>
    <w:rsid w:val="00F26AB8"/>
    <w:rsid w:val="00F27821"/>
    <w:rsid w:val="00F27EF5"/>
    <w:rsid w:val="00F27FED"/>
    <w:rsid w:val="00F316B5"/>
    <w:rsid w:val="00F31F46"/>
    <w:rsid w:val="00F32543"/>
    <w:rsid w:val="00F32AE4"/>
    <w:rsid w:val="00F32D11"/>
    <w:rsid w:val="00F32EE5"/>
    <w:rsid w:val="00F36919"/>
    <w:rsid w:val="00F37940"/>
    <w:rsid w:val="00F41DEB"/>
    <w:rsid w:val="00F43D10"/>
    <w:rsid w:val="00F45EC2"/>
    <w:rsid w:val="00F46AB1"/>
    <w:rsid w:val="00F46D4D"/>
    <w:rsid w:val="00F5069B"/>
    <w:rsid w:val="00F50A46"/>
    <w:rsid w:val="00F52665"/>
    <w:rsid w:val="00F54483"/>
    <w:rsid w:val="00F55222"/>
    <w:rsid w:val="00F55973"/>
    <w:rsid w:val="00F57F73"/>
    <w:rsid w:val="00F60506"/>
    <w:rsid w:val="00F60CC7"/>
    <w:rsid w:val="00F625D2"/>
    <w:rsid w:val="00F62D62"/>
    <w:rsid w:val="00F6404F"/>
    <w:rsid w:val="00F64477"/>
    <w:rsid w:val="00F65253"/>
    <w:rsid w:val="00F660AF"/>
    <w:rsid w:val="00F66878"/>
    <w:rsid w:val="00F72D77"/>
    <w:rsid w:val="00F7485C"/>
    <w:rsid w:val="00F748CD"/>
    <w:rsid w:val="00F74A34"/>
    <w:rsid w:val="00F76225"/>
    <w:rsid w:val="00F76234"/>
    <w:rsid w:val="00F7694C"/>
    <w:rsid w:val="00F76D40"/>
    <w:rsid w:val="00F76FAA"/>
    <w:rsid w:val="00F7734C"/>
    <w:rsid w:val="00F773C4"/>
    <w:rsid w:val="00F7794F"/>
    <w:rsid w:val="00F801ED"/>
    <w:rsid w:val="00F80A78"/>
    <w:rsid w:val="00F81C5A"/>
    <w:rsid w:val="00F834D3"/>
    <w:rsid w:val="00F83AEA"/>
    <w:rsid w:val="00F8482B"/>
    <w:rsid w:val="00F85880"/>
    <w:rsid w:val="00F90199"/>
    <w:rsid w:val="00F90E65"/>
    <w:rsid w:val="00F9155C"/>
    <w:rsid w:val="00F915AE"/>
    <w:rsid w:val="00F9220C"/>
    <w:rsid w:val="00F93594"/>
    <w:rsid w:val="00F93C0E"/>
    <w:rsid w:val="00F9422C"/>
    <w:rsid w:val="00F959BE"/>
    <w:rsid w:val="00F95B2E"/>
    <w:rsid w:val="00F9690E"/>
    <w:rsid w:val="00F97C60"/>
    <w:rsid w:val="00F97DFC"/>
    <w:rsid w:val="00FA16D6"/>
    <w:rsid w:val="00FA1D03"/>
    <w:rsid w:val="00FA2530"/>
    <w:rsid w:val="00FA280D"/>
    <w:rsid w:val="00FA2CD7"/>
    <w:rsid w:val="00FA2EFA"/>
    <w:rsid w:val="00FA408C"/>
    <w:rsid w:val="00FA5C74"/>
    <w:rsid w:val="00FB0134"/>
    <w:rsid w:val="00FB09E8"/>
    <w:rsid w:val="00FB217D"/>
    <w:rsid w:val="00FB2384"/>
    <w:rsid w:val="00FB3081"/>
    <w:rsid w:val="00FB513B"/>
    <w:rsid w:val="00FB5E86"/>
    <w:rsid w:val="00FB6A2E"/>
    <w:rsid w:val="00FB746F"/>
    <w:rsid w:val="00FB773E"/>
    <w:rsid w:val="00FC02CD"/>
    <w:rsid w:val="00FC231D"/>
    <w:rsid w:val="00FC2A18"/>
    <w:rsid w:val="00FC51EA"/>
    <w:rsid w:val="00FC5230"/>
    <w:rsid w:val="00FC5589"/>
    <w:rsid w:val="00FC5698"/>
    <w:rsid w:val="00FC5C5B"/>
    <w:rsid w:val="00FC682F"/>
    <w:rsid w:val="00FD125F"/>
    <w:rsid w:val="00FD249F"/>
    <w:rsid w:val="00FD42DF"/>
    <w:rsid w:val="00FD5AAB"/>
    <w:rsid w:val="00FD62C7"/>
    <w:rsid w:val="00FD6E45"/>
    <w:rsid w:val="00FD6E97"/>
    <w:rsid w:val="00FD7B0E"/>
    <w:rsid w:val="00FE075B"/>
    <w:rsid w:val="00FE17B7"/>
    <w:rsid w:val="00FE2368"/>
    <w:rsid w:val="00FE25DE"/>
    <w:rsid w:val="00FE34ED"/>
    <w:rsid w:val="00FE4D9A"/>
    <w:rsid w:val="00FF0933"/>
    <w:rsid w:val="00FF0ACE"/>
    <w:rsid w:val="00FF0C95"/>
    <w:rsid w:val="00FF137E"/>
    <w:rsid w:val="00FF21AA"/>
    <w:rsid w:val="00FF3951"/>
    <w:rsid w:val="00FF3EDC"/>
    <w:rsid w:val="00FF4330"/>
    <w:rsid w:val="00FF46CA"/>
    <w:rsid w:val="00FF4C18"/>
    <w:rsid w:val="00FF5312"/>
    <w:rsid w:val="00FF6097"/>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C35D"/>
  <w15:docId w15:val="{06F74D52-7481-4CC8-AFAD-3B05A791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D7C"/>
    <w:rPr>
      <w:sz w:val="24"/>
      <w:szCs w:val="24"/>
    </w:rPr>
  </w:style>
  <w:style w:type="paragraph" w:styleId="Heading1">
    <w:name w:val="heading 1"/>
    <w:basedOn w:val="Normal"/>
    <w:next w:val="BodyText"/>
    <w:link w:val="Heading1Char"/>
    <w:uiPriority w:val="9"/>
    <w:qFormat/>
    <w:rsid w:val="0000410A"/>
    <w:pPr>
      <w:keepNext/>
      <w:numPr>
        <w:numId w:val="9"/>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link w:val="Heading2Char"/>
    <w:qFormat/>
    <w:rsid w:val="0000410A"/>
    <w:pPr>
      <w:keepNext/>
      <w:numPr>
        <w:ilvl w:val="1"/>
        <w:numId w:val="9"/>
      </w:numPr>
      <w:spacing w:before="240" w:after="120"/>
      <w:outlineLvl w:val="1"/>
    </w:pPr>
    <w:rPr>
      <w:rFonts w:ascii="Arial" w:hAnsi="Arial" w:cs="Arial"/>
      <w:b/>
      <w:bCs/>
      <w:iCs/>
      <w:sz w:val="28"/>
      <w:szCs w:val="28"/>
    </w:rPr>
  </w:style>
  <w:style w:type="paragraph" w:styleId="Heading3">
    <w:name w:val="heading 3"/>
    <w:basedOn w:val="Normal"/>
    <w:next w:val="BodyText"/>
    <w:link w:val="Heading3Char"/>
    <w:qFormat/>
    <w:rsid w:val="00494F85"/>
    <w:pPr>
      <w:keepNext/>
      <w:numPr>
        <w:ilvl w:val="2"/>
        <w:numId w:val="9"/>
      </w:numPr>
      <w:spacing w:before="240" w:after="120"/>
      <w:ind w:left="360"/>
      <w:outlineLvl w:val="2"/>
    </w:pPr>
    <w:rPr>
      <w:rFonts w:ascii="Arial" w:hAnsi="Arial"/>
      <w:b/>
      <w:bCs/>
      <w:lang w:val="sr-Latn-CS"/>
    </w:rPr>
  </w:style>
  <w:style w:type="paragraph" w:styleId="Heading4">
    <w:name w:val="heading 4"/>
    <w:basedOn w:val="Normal"/>
    <w:link w:val="Heading4Char"/>
    <w:unhideWhenUsed/>
    <w:qFormat/>
    <w:rsid w:val="0000410A"/>
    <w:pPr>
      <w:keepNext/>
      <w:keepLines/>
      <w:numPr>
        <w:ilvl w:val="3"/>
        <w:numId w:val="9"/>
      </w:numPr>
      <w:spacing w:before="40"/>
      <w:outlineLvl w:val="3"/>
    </w:pPr>
    <w:rPr>
      <w:rFonts w:ascii="Arial" w:eastAsiaTheme="majorEastAsia" w:hAnsi="Arial" w:cstheme="majorBidi"/>
      <w:b/>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A9374C"/>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00410A"/>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uiPriority w:val="9"/>
    <w:rsid w:val="00836C07"/>
    <w:rPr>
      <w:rFonts w:ascii="Arial" w:hAnsi="Arial" w:cs="Arial"/>
      <w:b/>
      <w:bCs/>
      <w:kern w:val="32"/>
      <w:sz w:val="32"/>
      <w:szCs w:val="32"/>
      <w:lang w:val="sr-Latn-CS"/>
    </w:rPr>
  </w:style>
  <w:style w:type="character" w:styleId="UnresolvedMention">
    <w:name w:val="Unresolved Mention"/>
    <w:basedOn w:val="DefaultParagraphFont"/>
    <w:uiPriority w:val="99"/>
    <w:semiHidden/>
    <w:unhideWhenUsed/>
    <w:rsid w:val="004268D9"/>
    <w:rPr>
      <w:color w:val="605E5C"/>
      <w:shd w:val="clear" w:color="auto" w:fill="E1DFDD"/>
    </w:rPr>
  </w:style>
  <w:style w:type="paragraph" w:styleId="TOCHeading">
    <w:name w:val="TOC Heading"/>
    <w:basedOn w:val="Heading1"/>
    <w:next w:val="Normal"/>
    <w:uiPriority w:val="39"/>
    <w:unhideWhenUsed/>
    <w:qFormat/>
    <w:rsid w:val="00F32AE4"/>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qFormat/>
    <w:rsid w:val="00114B03"/>
    <w:rPr>
      <w:i/>
      <w:iCs/>
    </w:rPr>
  </w:style>
  <w:style w:type="paragraph" w:styleId="Bibliography">
    <w:name w:val="Bibliography"/>
    <w:basedOn w:val="Normal"/>
    <w:next w:val="Normal"/>
    <w:uiPriority w:val="37"/>
    <w:unhideWhenUsed/>
    <w:rsid w:val="00467FA8"/>
  </w:style>
  <w:style w:type="character" w:customStyle="1" w:styleId="Heading4Char">
    <w:name w:val="Heading 4 Char"/>
    <w:basedOn w:val="DefaultParagraphFont"/>
    <w:link w:val="Heading4"/>
    <w:rsid w:val="0000410A"/>
    <w:rPr>
      <w:rFonts w:ascii="Arial" w:eastAsiaTheme="majorEastAsia" w:hAnsi="Arial" w:cstheme="majorBidi"/>
      <w:b/>
      <w:iCs/>
      <w:sz w:val="22"/>
      <w:szCs w:val="24"/>
    </w:rPr>
  </w:style>
  <w:style w:type="character" w:customStyle="1" w:styleId="Heading3Char">
    <w:name w:val="Heading 3 Char"/>
    <w:basedOn w:val="DefaultParagraphFont"/>
    <w:link w:val="Heading3"/>
    <w:rsid w:val="00494F85"/>
    <w:rPr>
      <w:rFonts w:ascii="Arial" w:hAnsi="Arial"/>
      <w:b/>
      <w:bCs/>
      <w:sz w:val="24"/>
      <w:szCs w:val="24"/>
      <w:lang w:val="sr-Latn-CS"/>
    </w:rPr>
  </w:style>
  <w:style w:type="paragraph" w:customStyle="1" w:styleId="Default">
    <w:name w:val="Default"/>
    <w:rsid w:val="00C875CA"/>
    <w:pPr>
      <w:autoSpaceDE w:val="0"/>
      <w:autoSpaceDN w:val="0"/>
      <w:adjustRightInd w:val="0"/>
    </w:pPr>
    <w:rPr>
      <w:color w:val="000000"/>
      <w:sz w:val="24"/>
      <w:szCs w:val="24"/>
    </w:rPr>
  </w:style>
  <w:style w:type="paragraph" w:styleId="NoSpacing">
    <w:name w:val="No Spacing"/>
    <w:uiPriority w:val="1"/>
    <w:qFormat/>
    <w:rsid w:val="00394E47"/>
    <w:rPr>
      <w:sz w:val="24"/>
      <w:szCs w:val="24"/>
    </w:rPr>
  </w:style>
  <w:style w:type="character" w:customStyle="1" w:styleId="notion-enable-hover">
    <w:name w:val="notion-enable-hover"/>
    <w:basedOn w:val="DefaultParagraphFont"/>
    <w:rsid w:val="00007979"/>
  </w:style>
  <w:style w:type="character" w:styleId="Strong">
    <w:name w:val="Strong"/>
    <w:basedOn w:val="DefaultParagraphFont"/>
    <w:uiPriority w:val="22"/>
    <w:qFormat/>
    <w:rsid w:val="00F93594"/>
    <w:rPr>
      <w:b/>
      <w:bCs/>
    </w:rPr>
  </w:style>
  <w:style w:type="character" w:customStyle="1" w:styleId="Heading2Char">
    <w:name w:val="Heading 2 Char"/>
    <w:basedOn w:val="DefaultParagraphFont"/>
    <w:link w:val="Heading2"/>
    <w:rsid w:val="00D763A6"/>
    <w:rPr>
      <w:rFonts w:ascii="Arial" w:hAnsi="Arial" w:cs="Arial"/>
      <w:b/>
      <w:bCs/>
      <w:iCs/>
      <w:sz w:val="28"/>
      <w:szCs w:val="28"/>
    </w:rPr>
  </w:style>
  <w:style w:type="table" w:styleId="ListTable7Colorful-Accent5">
    <w:name w:val="List Table 7 Colorful Accent 5"/>
    <w:basedOn w:val="TableNormal"/>
    <w:uiPriority w:val="52"/>
    <w:rsid w:val="00F23CA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AC0D7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AC0D7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AC0D7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5">
    <w:name w:val="List Table 2 Accent 5"/>
    <w:basedOn w:val="TableNormal"/>
    <w:uiPriority w:val="47"/>
    <w:rsid w:val="00AC0D7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3">
    <w:name w:val="List Table 2 Accent 3"/>
    <w:basedOn w:val="TableNormal"/>
    <w:uiPriority w:val="47"/>
    <w:rsid w:val="00E81F3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300">
      <w:bodyDiv w:val="1"/>
      <w:marLeft w:val="0"/>
      <w:marRight w:val="0"/>
      <w:marTop w:val="0"/>
      <w:marBottom w:val="0"/>
      <w:divBdr>
        <w:top w:val="none" w:sz="0" w:space="0" w:color="auto"/>
        <w:left w:val="none" w:sz="0" w:space="0" w:color="auto"/>
        <w:bottom w:val="none" w:sz="0" w:space="0" w:color="auto"/>
        <w:right w:val="none" w:sz="0" w:space="0" w:color="auto"/>
      </w:divBdr>
    </w:div>
    <w:div w:id="4215885">
      <w:bodyDiv w:val="1"/>
      <w:marLeft w:val="0"/>
      <w:marRight w:val="0"/>
      <w:marTop w:val="0"/>
      <w:marBottom w:val="0"/>
      <w:divBdr>
        <w:top w:val="none" w:sz="0" w:space="0" w:color="auto"/>
        <w:left w:val="none" w:sz="0" w:space="0" w:color="auto"/>
        <w:bottom w:val="none" w:sz="0" w:space="0" w:color="auto"/>
        <w:right w:val="none" w:sz="0" w:space="0" w:color="auto"/>
      </w:divBdr>
    </w:div>
    <w:div w:id="6567615">
      <w:bodyDiv w:val="1"/>
      <w:marLeft w:val="0"/>
      <w:marRight w:val="0"/>
      <w:marTop w:val="0"/>
      <w:marBottom w:val="0"/>
      <w:divBdr>
        <w:top w:val="none" w:sz="0" w:space="0" w:color="auto"/>
        <w:left w:val="none" w:sz="0" w:space="0" w:color="auto"/>
        <w:bottom w:val="none" w:sz="0" w:space="0" w:color="auto"/>
        <w:right w:val="none" w:sz="0" w:space="0" w:color="auto"/>
      </w:divBdr>
    </w:div>
    <w:div w:id="7290739">
      <w:bodyDiv w:val="1"/>
      <w:marLeft w:val="0"/>
      <w:marRight w:val="0"/>
      <w:marTop w:val="0"/>
      <w:marBottom w:val="0"/>
      <w:divBdr>
        <w:top w:val="none" w:sz="0" w:space="0" w:color="auto"/>
        <w:left w:val="none" w:sz="0" w:space="0" w:color="auto"/>
        <w:bottom w:val="none" w:sz="0" w:space="0" w:color="auto"/>
        <w:right w:val="none" w:sz="0" w:space="0" w:color="auto"/>
      </w:divBdr>
    </w:div>
    <w:div w:id="9575760">
      <w:bodyDiv w:val="1"/>
      <w:marLeft w:val="0"/>
      <w:marRight w:val="0"/>
      <w:marTop w:val="0"/>
      <w:marBottom w:val="0"/>
      <w:divBdr>
        <w:top w:val="none" w:sz="0" w:space="0" w:color="auto"/>
        <w:left w:val="none" w:sz="0" w:space="0" w:color="auto"/>
        <w:bottom w:val="none" w:sz="0" w:space="0" w:color="auto"/>
        <w:right w:val="none" w:sz="0" w:space="0" w:color="auto"/>
      </w:divBdr>
    </w:div>
    <w:div w:id="11422746">
      <w:bodyDiv w:val="1"/>
      <w:marLeft w:val="0"/>
      <w:marRight w:val="0"/>
      <w:marTop w:val="0"/>
      <w:marBottom w:val="0"/>
      <w:divBdr>
        <w:top w:val="none" w:sz="0" w:space="0" w:color="auto"/>
        <w:left w:val="none" w:sz="0" w:space="0" w:color="auto"/>
        <w:bottom w:val="none" w:sz="0" w:space="0" w:color="auto"/>
        <w:right w:val="none" w:sz="0" w:space="0" w:color="auto"/>
      </w:divBdr>
    </w:div>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3387911">
      <w:bodyDiv w:val="1"/>
      <w:marLeft w:val="0"/>
      <w:marRight w:val="0"/>
      <w:marTop w:val="0"/>
      <w:marBottom w:val="0"/>
      <w:divBdr>
        <w:top w:val="none" w:sz="0" w:space="0" w:color="auto"/>
        <w:left w:val="none" w:sz="0" w:space="0" w:color="auto"/>
        <w:bottom w:val="none" w:sz="0" w:space="0" w:color="auto"/>
        <w:right w:val="none" w:sz="0" w:space="0" w:color="auto"/>
      </w:divBdr>
    </w:div>
    <w:div w:id="16586721">
      <w:bodyDiv w:val="1"/>
      <w:marLeft w:val="0"/>
      <w:marRight w:val="0"/>
      <w:marTop w:val="0"/>
      <w:marBottom w:val="0"/>
      <w:divBdr>
        <w:top w:val="none" w:sz="0" w:space="0" w:color="auto"/>
        <w:left w:val="none" w:sz="0" w:space="0" w:color="auto"/>
        <w:bottom w:val="none" w:sz="0" w:space="0" w:color="auto"/>
        <w:right w:val="none" w:sz="0" w:space="0" w:color="auto"/>
      </w:divBdr>
    </w:div>
    <w:div w:id="21445791">
      <w:bodyDiv w:val="1"/>
      <w:marLeft w:val="0"/>
      <w:marRight w:val="0"/>
      <w:marTop w:val="0"/>
      <w:marBottom w:val="0"/>
      <w:divBdr>
        <w:top w:val="none" w:sz="0" w:space="0" w:color="auto"/>
        <w:left w:val="none" w:sz="0" w:space="0" w:color="auto"/>
        <w:bottom w:val="none" w:sz="0" w:space="0" w:color="auto"/>
        <w:right w:val="none" w:sz="0" w:space="0" w:color="auto"/>
      </w:divBdr>
    </w:div>
    <w:div w:id="23558029">
      <w:bodyDiv w:val="1"/>
      <w:marLeft w:val="0"/>
      <w:marRight w:val="0"/>
      <w:marTop w:val="0"/>
      <w:marBottom w:val="0"/>
      <w:divBdr>
        <w:top w:val="none" w:sz="0" w:space="0" w:color="auto"/>
        <w:left w:val="none" w:sz="0" w:space="0" w:color="auto"/>
        <w:bottom w:val="none" w:sz="0" w:space="0" w:color="auto"/>
        <w:right w:val="none" w:sz="0" w:space="0" w:color="auto"/>
      </w:divBdr>
    </w:div>
    <w:div w:id="25952340">
      <w:bodyDiv w:val="1"/>
      <w:marLeft w:val="0"/>
      <w:marRight w:val="0"/>
      <w:marTop w:val="0"/>
      <w:marBottom w:val="0"/>
      <w:divBdr>
        <w:top w:val="none" w:sz="0" w:space="0" w:color="auto"/>
        <w:left w:val="none" w:sz="0" w:space="0" w:color="auto"/>
        <w:bottom w:val="none" w:sz="0" w:space="0" w:color="auto"/>
        <w:right w:val="none" w:sz="0" w:space="0" w:color="auto"/>
      </w:divBdr>
    </w:div>
    <w:div w:id="33576368">
      <w:bodyDiv w:val="1"/>
      <w:marLeft w:val="0"/>
      <w:marRight w:val="0"/>
      <w:marTop w:val="0"/>
      <w:marBottom w:val="0"/>
      <w:divBdr>
        <w:top w:val="none" w:sz="0" w:space="0" w:color="auto"/>
        <w:left w:val="none" w:sz="0" w:space="0" w:color="auto"/>
        <w:bottom w:val="none" w:sz="0" w:space="0" w:color="auto"/>
        <w:right w:val="none" w:sz="0" w:space="0" w:color="auto"/>
      </w:divBdr>
    </w:div>
    <w:div w:id="34430669">
      <w:bodyDiv w:val="1"/>
      <w:marLeft w:val="0"/>
      <w:marRight w:val="0"/>
      <w:marTop w:val="0"/>
      <w:marBottom w:val="0"/>
      <w:divBdr>
        <w:top w:val="none" w:sz="0" w:space="0" w:color="auto"/>
        <w:left w:val="none" w:sz="0" w:space="0" w:color="auto"/>
        <w:bottom w:val="none" w:sz="0" w:space="0" w:color="auto"/>
        <w:right w:val="none" w:sz="0" w:space="0" w:color="auto"/>
      </w:divBdr>
    </w:div>
    <w:div w:id="36470050">
      <w:bodyDiv w:val="1"/>
      <w:marLeft w:val="0"/>
      <w:marRight w:val="0"/>
      <w:marTop w:val="0"/>
      <w:marBottom w:val="0"/>
      <w:divBdr>
        <w:top w:val="none" w:sz="0" w:space="0" w:color="auto"/>
        <w:left w:val="none" w:sz="0" w:space="0" w:color="auto"/>
        <w:bottom w:val="none" w:sz="0" w:space="0" w:color="auto"/>
        <w:right w:val="none" w:sz="0" w:space="0" w:color="auto"/>
      </w:divBdr>
    </w:div>
    <w:div w:id="39982883">
      <w:bodyDiv w:val="1"/>
      <w:marLeft w:val="0"/>
      <w:marRight w:val="0"/>
      <w:marTop w:val="0"/>
      <w:marBottom w:val="0"/>
      <w:divBdr>
        <w:top w:val="none" w:sz="0" w:space="0" w:color="auto"/>
        <w:left w:val="none" w:sz="0" w:space="0" w:color="auto"/>
        <w:bottom w:val="none" w:sz="0" w:space="0" w:color="auto"/>
        <w:right w:val="none" w:sz="0" w:space="0" w:color="auto"/>
      </w:divBdr>
    </w:div>
    <w:div w:id="40177468">
      <w:bodyDiv w:val="1"/>
      <w:marLeft w:val="0"/>
      <w:marRight w:val="0"/>
      <w:marTop w:val="0"/>
      <w:marBottom w:val="0"/>
      <w:divBdr>
        <w:top w:val="none" w:sz="0" w:space="0" w:color="auto"/>
        <w:left w:val="none" w:sz="0" w:space="0" w:color="auto"/>
        <w:bottom w:val="none" w:sz="0" w:space="0" w:color="auto"/>
        <w:right w:val="none" w:sz="0" w:space="0" w:color="auto"/>
      </w:divBdr>
    </w:div>
    <w:div w:id="43602633">
      <w:bodyDiv w:val="1"/>
      <w:marLeft w:val="0"/>
      <w:marRight w:val="0"/>
      <w:marTop w:val="0"/>
      <w:marBottom w:val="0"/>
      <w:divBdr>
        <w:top w:val="none" w:sz="0" w:space="0" w:color="auto"/>
        <w:left w:val="none" w:sz="0" w:space="0" w:color="auto"/>
        <w:bottom w:val="none" w:sz="0" w:space="0" w:color="auto"/>
        <w:right w:val="none" w:sz="0" w:space="0" w:color="auto"/>
      </w:divBdr>
    </w:div>
    <w:div w:id="48921647">
      <w:bodyDiv w:val="1"/>
      <w:marLeft w:val="0"/>
      <w:marRight w:val="0"/>
      <w:marTop w:val="0"/>
      <w:marBottom w:val="0"/>
      <w:divBdr>
        <w:top w:val="none" w:sz="0" w:space="0" w:color="auto"/>
        <w:left w:val="none" w:sz="0" w:space="0" w:color="auto"/>
        <w:bottom w:val="none" w:sz="0" w:space="0" w:color="auto"/>
        <w:right w:val="none" w:sz="0" w:space="0" w:color="auto"/>
      </w:divBdr>
    </w:div>
    <w:div w:id="53626063">
      <w:bodyDiv w:val="1"/>
      <w:marLeft w:val="0"/>
      <w:marRight w:val="0"/>
      <w:marTop w:val="0"/>
      <w:marBottom w:val="0"/>
      <w:divBdr>
        <w:top w:val="none" w:sz="0" w:space="0" w:color="auto"/>
        <w:left w:val="none" w:sz="0" w:space="0" w:color="auto"/>
        <w:bottom w:val="none" w:sz="0" w:space="0" w:color="auto"/>
        <w:right w:val="none" w:sz="0" w:space="0" w:color="auto"/>
      </w:divBdr>
    </w:div>
    <w:div w:id="57439413">
      <w:bodyDiv w:val="1"/>
      <w:marLeft w:val="0"/>
      <w:marRight w:val="0"/>
      <w:marTop w:val="0"/>
      <w:marBottom w:val="0"/>
      <w:divBdr>
        <w:top w:val="none" w:sz="0" w:space="0" w:color="auto"/>
        <w:left w:val="none" w:sz="0" w:space="0" w:color="auto"/>
        <w:bottom w:val="none" w:sz="0" w:space="0" w:color="auto"/>
        <w:right w:val="none" w:sz="0" w:space="0" w:color="auto"/>
      </w:divBdr>
    </w:div>
    <w:div w:id="59208945">
      <w:bodyDiv w:val="1"/>
      <w:marLeft w:val="0"/>
      <w:marRight w:val="0"/>
      <w:marTop w:val="0"/>
      <w:marBottom w:val="0"/>
      <w:divBdr>
        <w:top w:val="none" w:sz="0" w:space="0" w:color="auto"/>
        <w:left w:val="none" w:sz="0" w:space="0" w:color="auto"/>
        <w:bottom w:val="none" w:sz="0" w:space="0" w:color="auto"/>
        <w:right w:val="none" w:sz="0" w:space="0" w:color="auto"/>
      </w:divBdr>
    </w:div>
    <w:div w:id="59913600">
      <w:bodyDiv w:val="1"/>
      <w:marLeft w:val="0"/>
      <w:marRight w:val="0"/>
      <w:marTop w:val="0"/>
      <w:marBottom w:val="0"/>
      <w:divBdr>
        <w:top w:val="none" w:sz="0" w:space="0" w:color="auto"/>
        <w:left w:val="none" w:sz="0" w:space="0" w:color="auto"/>
        <w:bottom w:val="none" w:sz="0" w:space="0" w:color="auto"/>
        <w:right w:val="none" w:sz="0" w:space="0" w:color="auto"/>
      </w:divBdr>
    </w:div>
    <w:div w:id="60519159">
      <w:bodyDiv w:val="1"/>
      <w:marLeft w:val="0"/>
      <w:marRight w:val="0"/>
      <w:marTop w:val="0"/>
      <w:marBottom w:val="0"/>
      <w:divBdr>
        <w:top w:val="none" w:sz="0" w:space="0" w:color="auto"/>
        <w:left w:val="none" w:sz="0" w:space="0" w:color="auto"/>
        <w:bottom w:val="none" w:sz="0" w:space="0" w:color="auto"/>
        <w:right w:val="none" w:sz="0" w:space="0" w:color="auto"/>
      </w:divBdr>
    </w:div>
    <w:div w:id="60565003">
      <w:bodyDiv w:val="1"/>
      <w:marLeft w:val="0"/>
      <w:marRight w:val="0"/>
      <w:marTop w:val="0"/>
      <w:marBottom w:val="0"/>
      <w:divBdr>
        <w:top w:val="none" w:sz="0" w:space="0" w:color="auto"/>
        <w:left w:val="none" w:sz="0" w:space="0" w:color="auto"/>
        <w:bottom w:val="none" w:sz="0" w:space="0" w:color="auto"/>
        <w:right w:val="none" w:sz="0" w:space="0" w:color="auto"/>
      </w:divBdr>
    </w:div>
    <w:div w:id="61343047">
      <w:bodyDiv w:val="1"/>
      <w:marLeft w:val="0"/>
      <w:marRight w:val="0"/>
      <w:marTop w:val="0"/>
      <w:marBottom w:val="0"/>
      <w:divBdr>
        <w:top w:val="none" w:sz="0" w:space="0" w:color="auto"/>
        <w:left w:val="none" w:sz="0" w:space="0" w:color="auto"/>
        <w:bottom w:val="none" w:sz="0" w:space="0" w:color="auto"/>
        <w:right w:val="none" w:sz="0" w:space="0" w:color="auto"/>
      </w:divBdr>
    </w:div>
    <w:div w:id="63182810">
      <w:bodyDiv w:val="1"/>
      <w:marLeft w:val="0"/>
      <w:marRight w:val="0"/>
      <w:marTop w:val="0"/>
      <w:marBottom w:val="0"/>
      <w:divBdr>
        <w:top w:val="none" w:sz="0" w:space="0" w:color="auto"/>
        <w:left w:val="none" w:sz="0" w:space="0" w:color="auto"/>
        <w:bottom w:val="none" w:sz="0" w:space="0" w:color="auto"/>
        <w:right w:val="none" w:sz="0" w:space="0" w:color="auto"/>
      </w:divBdr>
    </w:div>
    <w:div w:id="69426072">
      <w:bodyDiv w:val="1"/>
      <w:marLeft w:val="0"/>
      <w:marRight w:val="0"/>
      <w:marTop w:val="0"/>
      <w:marBottom w:val="0"/>
      <w:divBdr>
        <w:top w:val="none" w:sz="0" w:space="0" w:color="auto"/>
        <w:left w:val="none" w:sz="0" w:space="0" w:color="auto"/>
        <w:bottom w:val="none" w:sz="0" w:space="0" w:color="auto"/>
        <w:right w:val="none" w:sz="0" w:space="0" w:color="auto"/>
      </w:divBdr>
    </w:div>
    <w:div w:id="71047010">
      <w:bodyDiv w:val="1"/>
      <w:marLeft w:val="0"/>
      <w:marRight w:val="0"/>
      <w:marTop w:val="0"/>
      <w:marBottom w:val="0"/>
      <w:divBdr>
        <w:top w:val="none" w:sz="0" w:space="0" w:color="auto"/>
        <w:left w:val="none" w:sz="0" w:space="0" w:color="auto"/>
        <w:bottom w:val="none" w:sz="0" w:space="0" w:color="auto"/>
        <w:right w:val="none" w:sz="0" w:space="0" w:color="auto"/>
      </w:divBdr>
    </w:div>
    <w:div w:id="72626574">
      <w:bodyDiv w:val="1"/>
      <w:marLeft w:val="0"/>
      <w:marRight w:val="0"/>
      <w:marTop w:val="0"/>
      <w:marBottom w:val="0"/>
      <w:divBdr>
        <w:top w:val="none" w:sz="0" w:space="0" w:color="auto"/>
        <w:left w:val="none" w:sz="0" w:space="0" w:color="auto"/>
        <w:bottom w:val="none" w:sz="0" w:space="0" w:color="auto"/>
        <w:right w:val="none" w:sz="0" w:space="0" w:color="auto"/>
      </w:divBdr>
    </w:div>
    <w:div w:id="72824837">
      <w:bodyDiv w:val="1"/>
      <w:marLeft w:val="0"/>
      <w:marRight w:val="0"/>
      <w:marTop w:val="0"/>
      <w:marBottom w:val="0"/>
      <w:divBdr>
        <w:top w:val="none" w:sz="0" w:space="0" w:color="auto"/>
        <w:left w:val="none" w:sz="0" w:space="0" w:color="auto"/>
        <w:bottom w:val="none" w:sz="0" w:space="0" w:color="auto"/>
        <w:right w:val="none" w:sz="0" w:space="0" w:color="auto"/>
      </w:divBdr>
    </w:div>
    <w:div w:id="76442747">
      <w:bodyDiv w:val="1"/>
      <w:marLeft w:val="0"/>
      <w:marRight w:val="0"/>
      <w:marTop w:val="0"/>
      <w:marBottom w:val="0"/>
      <w:divBdr>
        <w:top w:val="none" w:sz="0" w:space="0" w:color="auto"/>
        <w:left w:val="none" w:sz="0" w:space="0" w:color="auto"/>
        <w:bottom w:val="none" w:sz="0" w:space="0" w:color="auto"/>
        <w:right w:val="none" w:sz="0" w:space="0" w:color="auto"/>
      </w:divBdr>
    </w:div>
    <w:div w:id="89592440">
      <w:bodyDiv w:val="1"/>
      <w:marLeft w:val="0"/>
      <w:marRight w:val="0"/>
      <w:marTop w:val="0"/>
      <w:marBottom w:val="0"/>
      <w:divBdr>
        <w:top w:val="none" w:sz="0" w:space="0" w:color="auto"/>
        <w:left w:val="none" w:sz="0" w:space="0" w:color="auto"/>
        <w:bottom w:val="none" w:sz="0" w:space="0" w:color="auto"/>
        <w:right w:val="none" w:sz="0" w:space="0" w:color="auto"/>
      </w:divBdr>
    </w:div>
    <w:div w:id="102380556">
      <w:bodyDiv w:val="1"/>
      <w:marLeft w:val="0"/>
      <w:marRight w:val="0"/>
      <w:marTop w:val="0"/>
      <w:marBottom w:val="0"/>
      <w:divBdr>
        <w:top w:val="none" w:sz="0" w:space="0" w:color="auto"/>
        <w:left w:val="none" w:sz="0" w:space="0" w:color="auto"/>
        <w:bottom w:val="none" w:sz="0" w:space="0" w:color="auto"/>
        <w:right w:val="none" w:sz="0" w:space="0" w:color="auto"/>
      </w:divBdr>
    </w:div>
    <w:div w:id="103307177">
      <w:bodyDiv w:val="1"/>
      <w:marLeft w:val="0"/>
      <w:marRight w:val="0"/>
      <w:marTop w:val="0"/>
      <w:marBottom w:val="0"/>
      <w:divBdr>
        <w:top w:val="none" w:sz="0" w:space="0" w:color="auto"/>
        <w:left w:val="none" w:sz="0" w:space="0" w:color="auto"/>
        <w:bottom w:val="none" w:sz="0" w:space="0" w:color="auto"/>
        <w:right w:val="none" w:sz="0" w:space="0" w:color="auto"/>
      </w:divBdr>
    </w:div>
    <w:div w:id="113254013">
      <w:bodyDiv w:val="1"/>
      <w:marLeft w:val="0"/>
      <w:marRight w:val="0"/>
      <w:marTop w:val="0"/>
      <w:marBottom w:val="0"/>
      <w:divBdr>
        <w:top w:val="none" w:sz="0" w:space="0" w:color="auto"/>
        <w:left w:val="none" w:sz="0" w:space="0" w:color="auto"/>
        <w:bottom w:val="none" w:sz="0" w:space="0" w:color="auto"/>
        <w:right w:val="none" w:sz="0" w:space="0" w:color="auto"/>
      </w:divBdr>
    </w:div>
    <w:div w:id="114107480">
      <w:bodyDiv w:val="1"/>
      <w:marLeft w:val="0"/>
      <w:marRight w:val="0"/>
      <w:marTop w:val="0"/>
      <w:marBottom w:val="0"/>
      <w:divBdr>
        <w:top w:val="none" w:sz="0" w:space="0" w:color="auto"/>
        <w:left w:val="none" w:sz="0" w:space="0" w:color="auto"/>
        <w:bottom w:val="none" w:sz="0" w:space="0" w:color="auto"/>
        <w:right w:val="none" w:sz="0" w:space="0" w:color="auto"/>
      </w:divBdr>
    </w:div>
    <w:div w:id="114371687">
      <w:bodyDiv w:val="1"/>
      <w:marLeft w:val="0"/>
      <w:marRight w:val="0"/>
      <w:marTop w:val="0"/>
      <w:marBottom w:val="0"/>
      <w:divBdr>
        <w:top w:val="none" w:sz="0" w:space="0" w:color="auto"/>
        <w:left w:val="none" w:sz="0" w:space="0" w:color="auto"/>
        <w:bottom w:val="none" w:sz="0" w:space="0" w:color="auto"/>
        <w:right w:val="none" w:sz="0" w:space="0" w:color="auto"/>
      </w:divBdr>
    </w:div>
    <w:div w:id="122311543">
      <w:bodyDiv w:val="1"/>
      <w:marLeft w:val="0"/>
      <w:marRight w:val="0"/>
      <w:marTop w:val="0"/>
      <w:marBottom w:val="0"/>
      <w:divBdr>
        <w:top w:val="none" w:sz="0" w:space="0" w:color="auto"/>
        <w:left w:val="none" w:sz="0" w:space="0" w:color="auto"/>
        <w:bottom w:val="none" w:sz="0" w:space="0" w:color="auto"/>
        <w:right w:val="none" w:sz="0" w:space="0" w:color="auto"/>
      </w:divBdr>
    </w:div>
    <w:div w:id="123889419">
      <w:bodyDiv w:val="1"/>
      <w:marLeft w:val="0"/>
      <w:marRight w:val="0"/>
      <w:marTop w:val="0"/>
      <w:marBottom w:val="0"/>
      <w:divBdr>
        <w:top w:val="none" w:sz="0" w:space="0" w:color="auto"/>
        <w:left w:val="none" w:sz="0" w:space="0" w:color="auto"/>
        <w:bottom w:val="none" w:sz="0" w:space="0" w:color="auto"/>
        <w:right w:val="none" w:sz="0" w:space="0" w:color="auto"/>
      </w:divBdr>
    </w:div>
    <w:div w:id="126972566">
      <w:bodyDiv w:val="1"/>
      <w:marLeft w:val="0"/>
      <w:marRight w:val="0"/>
      <w:marTop w:val="0"/>
      <w:marBottom w:val="0"/>
      <w:divBdr>
        <w:top w:val="none" w:sz="0" w:space="0" w:color="auto"/>
        <w:left w:val="none" w:sz="0" w:space="0" w:color="auto"/>
        <w:bottom w:val="none" w:sz="0" w:space="0" w:color="auto"/>
        <w:right w:val="none" w:sz="0" w:space="0" w:color="auto"/>
      </w:divBdr>
    </w:div>
    <w:div w:id="129784322">
      <w:bodyDiv w:val="1"/>
      <w:marLeft w:val="0"/>
      <w:marRight w:val="0"/>
      <w:marTop w:val="0"/>
      <w:marBottom w:val="0"/>
      <w:divBdr>
        <w:top w:val="none" w:sz="0" w:space="0" w:color="auto"/>
        <w:left w:val="none" w:sz="0" w:space="0" w:color="auto"/>
        <w:bottom w:val="none" w:sz="0" w:space="0" w:color="auto"/>
        <w:right w:val="none" w:sz="0" w:space="0" w:color="auto"/>
      </w:divBdr>
    </w:div>
    <w:div w:id="130097161">
      <w:bodyDiv w:val="1"/>
      <w:marLeft w:val="0"/>
      <w:marRight w:val="0"/>
      <w:marTop w:val="0"/>
      <w:marBottom w:val="0"/>
      <w:divBdr>
        <w:top w:val="none" w:sz="0" w:space="0" w:color="auto"/>
        <w:left w:val="none" w:sz="0" w:space="0" w:color="auto"/>
        <w:bottom w:val="none" w:sz="0" w:space="0" w:color="auto"/>
        <w:right w:val="none" w:sz="0" w:space="0" w:color="auto"/>
      </w:divBdr>
    </w:div>
    <w:div w:id="130250056">
      <w:bodyDiv w:val="1"/>
      <w:marLeft w:val="0"/>
      <w:marRight w:val="0"/>
      <w:marTop w:val="0"/>
      <w:marBottom w:val="0"/>
      <w:divBdr>
        <w:top w:val="none" w:sz="0" w:space="0" w:color="auto"/>
        <w:left w:val="none" w:sz="0" w:space="0" w:color="auto"/>
        <w:bottom w:val="none" w:sz="0" w:space="0" w:color="auto"/>
        <w:right w:val="none" w:sz="0" w:space="0" w:color="auto"/>
      </w:divBdr>
    </w:div>
    <w:div w:id="135879632">
      <w:bodyDiv w:val="1"/>
      <w:marLeft w:val="0"/>
      <w:marRight w:val="0"/>
      <w:marTop w:val="0"/>
      <w:marBottom w:val="0"/>
      <w:divBdr>
        <w:top w:val="none" w:sz="0" w:space="0" w:color="auto"/>
        <w:left w:val="none" w:sz="0" w:space="0" w:color="auto"/>
        <w:bottom w:val="none" w:sz="0" w:space="0" w:color="auto"/>
        <w:right w:val="none" w:sz="0" w:space="0" w:color="auto"/>
      </w:divBdr>
    </w:div>
    <w:div w:id="139274349">
      <w:bodyDiv w:val="1"/>
      <w:marLeft w:val="0"/>
      <w:marRight w:val="0"/>
      <w:marTop w:val="0"/>
      <w:marBottom w:val="0"/>
      <w:divBdr>
        <w:top w:val="none" w:sz="0" w:space="0" w:color="auto"/>
        <w:left w:val="none" w:sz="0" w:space="0" w:color="auto"/>
        <w:bottom w:val="none" w:sz="0" w:space="0" w:color="auto"/>
        <w:right w:val="none" w:sz="0" w:space="0" w:color="auto"/>
      </w:divBdr>
    </w:div>
    <w:div w:id="140580399">
      <w:bodyDiv w:val="1"/>
      <w:marLeft w:val="0"/>
      <w:marRight w:val="0"/>
      <w:marTop w:val="0"/>
      <w:marBottom w:val="0"/>
      <w:divBdr>
        <w:top w:val="none" w:sz="0" w:space="0" w:color="auto"/>
        <w:left w:val="none" w:sz="0" w:space="0" w:color="auto"/>
        <w:bottom w:val="none" w:sz="0" w:space="0" w:color="auto"/>
        <w:right w:val="none" w:sz="0" w:space="0" w:color="auto"/>
      </w:divBdr>
    </w:div>
    <w:div w:id="144704284">
      <w:bodyDiv w:val="1"/>
      <w:marLeft w:val="0"/>
      <w:marRight w:val="0"/>
      <w:marTop w:val="0"/>
      <w:marBottom w:val="0"/>
      <w:divBdr>
        <w:top w:val="none" w:sz="0" w:space="0" w:color="auto"/>
        <w:left w:val="none" w:sz="0" w:space="0" w:color="auto"/>
        <w:bottom w:val="none" w:sz="0" w:space="0" w:color="auto"/>
        <w:right w:val="none" w:sz="0" w:space="0" w:color="auto"/>
      </w:divBdr>
    </w:div>
    <w:div w:id="158927669">
      <w:bodyDiv w:val="1"/>
      <w:marLeft w:val="0"/>
      <w:marRight w:val="0"/>
      <w:marTop w:val="0"/>
      <w:marBottom w:val="0"/>
      <w:divBdr>
        <w:top w:val="none" w:sz="0" w:space="0" w:color="auto"/>
        <w:left w:val="none" w:sz="0" w:space="0" w:color="auto"/>
        <w:bottom w:val="none" w:sz="0" w:space="0" w:color="auto"/>
        <w:right w:val="none" w:sz="0" w:space="0" w:color="auto"/>
      </w:divBdr>
    </w:div>
    <w:div w:id="164974345">
      <w:bodyDiv w:val="1"/>
      <w:marLeft w:val="0"/>
      <w:marRight w:val="0"/>
      <w:marTop w:val="0"/>
      <w:marBottom w:val="0"/>
      <w:divBdr>
        <w:top w:val="none" w:sz="0" w:space="0" w:color="auto"/>
        <w:left w:val="none" w:sz="0" w:space="0" w:color="auto"/>
        <w:bottom w:val="none" w:sz="0" w:space="0" w:color="auto"/>
        <w:right w:val="none" w:sz="0" w:space="0" w:color="auto"/>
      </w:divBdr>
    </w:div>
    <w:div w:id="165873770">
      <w:bodyDiv w:val="1"/>
      <w:marLeft w:val="0"/>
      <w:marRight w:val="0"/>
      <w:marTop w:val="0"/>
      <w:marBottom w:val="0"/>
      <w:divBdr>
        <w:top w:val="none" w:sz="0" w:space="0" w:color="auto"/>
        <w:left w:val="none" w:sz="0" w:space="0" w:color="auto"/>
        <w:bottom w:val="none" w:sz="0" w:space="0" w:color="auto"/>
        <w:right w:val="none" w:sz="0" w:space="0" w:color="auto"/>
      </w:divBdr>
    </w:div>
    <w:div w:id="166753616">
      <w:bodyDiv w:val="1"/>
      <w:marLeft w:val="0"/>
      <w:marRight w:val="0"/>
      <w:marTop w:val="0"/>
      <w:marBottom w:val="0"/>
      <w:divBdr>
        <w:top w:val="none" w:sz="0" w:space="0" w:color="auto"/>
        <w:left w:val="none" w:sz="0" w:space="0" w:color="auto"/>
        <w:bottom w:val="none" w:sz="0" w:space="0" w:color="auto"/>
        <w:right w:val="none" w:sz="0" w:space="0" w:color="auto"/>
      </w:divBdr>
    </w:div>
    <w:div w:id="169804759">
      <w:bodyDiv w:val="1"/>
      <w:marLeft w:val="0"/>
      <w:marRight w:val="0"/>
      <w:marTop w:val="0"/>
      <w:marBottom w:val="0"/>
      <w:divBdr>
        <w:top w:val="none" w:sz="0" w:space="0" w:color="auto"/>
        <w:left w:val="none" w:sz="0" w:space="0" w:color="auto"/>
        <w:bottom w:val="none" w:sz="0" w:space="0" w:color="auto"/>
        <w:right w:val="none" w:sz="0" w:space="0" w:color="auto"/>
      </w:divBdr>
    </w:div>
    <w:div w:id="170341508">
      <w:bodyDiv w:val="1"/>
      <w:marLeft w:val="0"/>
      <w:marRight w:val="0"/>
      <w:marTop w:val="0"/>
      <w:marBottom w:val="0"/>
      <w:divBdr>
        <w:top w:val="none" w:sz="0" w:space="0" w:color="auto"/>
        <w:left w:val="none" w:sz="0" w:space="0" w:color="auto"/>
        <w:bottom w:val="none" w:sz="0" w:space="0" w:color="auto"/>
        <w:right w:val="none" w:sz="0" w:space="0" w:color="auto"/>
      </w:divBdr>
    </w:div>
    <w:div w:id="181675599">
      <w:bodyDiv w:val="1"/>
      <w:marLeft w:val="0"/>
      <w:marRight w:val="0"/>
      <w:marTop w:val="0"/>
      <w:marBottom w:val="0"/>
      <w:divBdr>
        <w:top w:val="none" w:sz="0" w:space="0" w:color="auto"/>
        <w:left w:val="none" w:sz="0" w:space="0" w:color="auto"/>
        <w:bottom w:val="none" w:sz="0" w:space="0" w:color="auto"/>
        <w:right w:val="none" w:sz="0" w:space="0" w:color="auto"/>
      </w:divBdr>
    </w:div>
    <w:div w:id="182130526">
      <w:bodyDiv w:val="1"/>
      <w:marLeft w:val="0"/>
      <w:marRight w:val="0"/>
      <w:marTop w:val="0"/>
      <w:marBottom w:val="0"/>
      <w:divBdr>
        <w:top w:val="none" w:sz="0" w:space="0" w:color="auto"/>
        <w:left w:val="none" w:sz="0" w:space="0" w:color="auto"/>
        <w:bottom w:val="none" w:sz="0" w:space="0" w:color="auto"/>
        <w:right w:val="none" w:sz="0" w:space="0" w:color="auto"/>
      </w:divBdr>
    </w:div>
    <w:div w:id="182208478">
      <w:bodyDiv w:val="1"/>
      <w:marLeft w:val="0"/>
      <w:marRight w:val="0"/>
      <w:marTop w:val="0"/>
      <w:marBottom w:val="0"/>
      <w:divBdr>
        <w:top w:val="none" w:sz="0" w:space="0" w:color="auto"/>
        <w:left w:val="none" w:sz="0" w:space="0" w:color="auto"/>
        <w:bottom w:val="none" w:sz="0" w:space="0" w:color="auto"/>
        <w:right w:val="none" w:sz="0" w:space="0" w:color="auto"/>
      </w:divBdr>
    </w:div>
    <w:div w:id="183060076">
      <w:bodyDiv w:val="1"/>
      <w:marLeft w:val="0"/>
      <w:marRight w:val="0"/>
      <w:marTop w:val="0"/>
      <w:marBottom w:val="0"/>
      <w:divBdr>
        <w:top w:val="none" w:sz="0" w:space="0" w:color="auto"/>
        <w:left w:val="none" w:sz="0" w:space="0" w:color="auto"/>
        <w:bottom w:val="none" w:sz="0" w:space="0" w:color="auto"/>
        <w:right w:val="none" w:sz="0" w:space="0" w:color="auto"/>
      </w:divBdr>
    </w:div>
    <w:div w:id="191115899">
      <w:bodyDiv w:val="1"/>
      <w:marLeft w:val="0"/>
      <w:marRight w:val="0"/>
      <w:marTop w:val="0"/>
      <w:marBottom w:val="0"/>
      <w:divBdr>
        <w:top w:val="none" w:sz="0" w:space="0" w:color="auto"/>
        <w:left w:val="none" w:sz="0" w:space="0" w:color="auto"/>
        <w:bottom w:val="none" w:sz="0" w:space="0" w:color="auto"/>
        <w:right w:val="none" w:sz="0" w:space="0" w:color="auto"/>
      </w:divBdr>
    </w:div>
    <w:div w:id="192839615">
      <w:bodyDiv w:val="1"/>
      <w:marLeft w:val="0"/>
      <w:marRight w:val="0"/>
      <w:marTop w:val="0"/>
      <w:marBottom w:val="0"/>
      <w:divBdr>
        <w:top w:val="none" w:sz="0" w:space="0" w:color="auto"/>
        <w:left w:val="none" w:sz="0" w:space="0" w:color="auto"/>
        <w:bottom w:val="none" w:sz="0" w:space="0" w:color="auto"/>
        <w:right w:val="none" w:sz="0" w:space="0" w:color="auto"/>
      </w:divBdr>
    </w:div>
    <w:div w:id="194580674">
      <w:bodyDiv w:val="1"/>
      <w:marLeft w:val="0"/>
      <w:marRight w:val="0"/>
      <w:marTop w:val="0"/>
      <w:marBottom w:val="0"/>
      <w:divBdr>
        <w:top w:val="none" w:sz="0" w:space="0" w:color="auto"/>
        <w:left w:val="none" w:sz="0" w:space="0" w:color="auto"/>
        <w:bottom w:val="none" w:sz="0" w:space="0" w:color="auto"/>
        <w:right w:val="none" w:sz="0" w:space="0" w:color="auto"/>
      </w:divBdr>
    </w:div>
    <w:div w:id="197397376">
      <w:bodyDiv w:val="1"/>
      <w:marLeft w:val="0"/>
      <w:marRight w:val="0"/>
      <w:marTop w:val="0"/>
      <w:marBottom w:val="0"/>
      <w:divBdr>
        <w:top w:val="none" w:sz="0" w:space="0" w:color="auto"/>
        <w:left w:val="none" w:sz="0" w:space="0" w:color="auto"/>
        <w:bottom w:val="none" w:sz="0" w:space="0" w:color="auto"/>
        <w:right w:val="none" w:sz="0" w:space="0" w:color="auto"/>
      </w:divBdr>
    </w:div>
    <w:div w:id="202442524">
      <w:bodyDiv w:val="1"/>
      <w:marLeft w:val="0"/>
      <w:marRight w:val="0"/>
      <w:marTop w:val="0"/>
      <w:marBottom w:val="0"/>
      <w:divBdr>
        <w:top w:val="none" w:sz="0" w:space="0" w:color="auto"/>
        <w:left w:val="none" w:sz="0" w:space="0" w:color="auto"/>
        <w:bottom w:val="none" w:sz="0" w:space="0" w:color="auto"/>
        <w:right w:val="none" w:sz="0" w:space="0" w:color="auto"/>
      </w:divBdr>
    </w:div>
    <w:div w:id="203294243">
      <w:bodyDiv w:val="1"/>
      <w:marLeft w:val="0"/>
      <w:marRight w:val="0"/>
      <w:marTop w:val="0"/>
      <w:marBottom w:val="0"/>
      <w:divBdr>
        <w:top w:val="none" w:sz="0" w:space="0" w:color="auto"/>
        <w:left w:val="none" w:sz="0" w:space="0" w:color="auto"/>
        <w:bottom w:val="none" w:sz="0" w:space="0" w:color="auto"/>
        <w:right w:val="none" w:sz="0" w:space="0" w:color="auto"/>
      </w:divBdr>
    </w:div>
    <w:div w:id="203835058">
      <w:bodyDiv w:val="1"/>
      <w:marLeft w:val="0"/>
      <w:marRight w:val="0"/>
      <w:marTop w:val="0"/>
      <w:marBottom w:val="0"/>
      <w:divBdr>
        <w:top w:val="none" w:sz="0" w:space="0" w:color="auto"/>
        <w:left w:val="none" w:sz="0" w:space="0" w:color="auto"/>
        <w:bottom w:val="none" w:sz="0" w:space="0" w:color="auto"/>
        <w:right w:val="none" w:sz="0" w:space="0" w:color="auto"/>
      </w:divBdr>
    </w:div>
    <w:div w:id="204098720">
      <w:bodyDiv w:val="1"/>
      <w:marLeft w:val="0"/>
      <w:marRight w:val="0"/>
      <w:marTop w:val="0"/>
      <w:marBottom w:val="0"/>
      <w:divBdr>
        <w:top w:val="none" w:sz="0" w:space="0" w:color="auto"/>
        <w:left w:val="none" w:sz="0" w:space="0" w:color="auto"/>
        <w:bottom w:val="none" w:sz="0" w:space="0" w:color="auto"/>
        <w:right w:val="none" w:sz="0" w:space="0" w:color="auto"/>
      </w:divBdr>
    </w:div>
    <w:div w:id="207032108">
      <w:bodyDiv w:val="1"/>
      <w:marLeft w:val="0"/>
      <w:marRight w:val="0"/>
      <w:marTop w:val="0"/>
      <w:marBottom w:val="0"/>
      <w:divBdr>
        <w:top w:val="none" w:sz="0" w:space="0" w:color="auto"/>
        <w:left w:val="none" w:sz="0" w:space="0" w:color="auto"/>
        <w:bottom w:val="none" w:sz="0" w:space="0" w:color="auto"/>
        <w:right w:val="none" w:sz="0" w:space="0" w:color="auto"/>
      </w:divBdr>
    </w:div>
    <w:div w:id="207837020">
      <w:bodyDiv w:val="1"/>
      <w:marLeft w:val="0"/>
      <w:marRight w:val="0"/>
      <w:marTop w:val="0"/>
      <w:marBottom w:val="0"/>
      <w:divBdr>
        <w:top w:val="none" w:sz="0" w:space="0" w:color="auto"/>
        <w:left w:val="none" w:sz="0" w:space="0" w:color="auto"/>
        <w:bottom w:val="none" w:sz="0" w:space="0" w:color="auto"/>
        <w:right w:val="none" w:sz="0" w:space="0" w:color="auto"/>
      </w:divBdr>
    </w:div>
    <w:div w:id="211238388">
      <w:bodyDiv w:val="1"/>
      <w:marLeft w:val="0"/>
      <w:marRight w:val="0"/>
      <w:marTop w:val="0"/>
      <w:marBottom w:val="0"/>
      <w:divBdr>
        <w:top w:val="none" w:sz="0" w:space="0" w:color="auto"/>
        <w:left w:val="none" w:sz="0" w:space="0" w:color="auto"/>
        <w:bottom w:val="none" w:sz="0" w:space="0" w:color="auto"/>
        <w:right w:val="none" w:sz="0" w:space="0" w:color="auto"/>
      </w:divBdr>
    </w:div>
    <w:div w:id="222495235">
      <w:bodyDiv w:val="1"/>
      <w:marLeft w:val="0"/>
      <w:marRight w:val="0"/>
      <w:marTop w:val="0"/>
      <w:marBottom w:val="0"/>
      <w:divBdr>
        <w:top w:val="none" w:sz="0" w:space="0" w:color="auto"/>
        <w:left w:val="none" w:sz="0" w:space="0" w:color="auto"/>
        <w:bottom w:val="none" w:sz="0" w:space="0" w:color="auto"/>
        <w:right w:val="none" w:sz="0" w:space="0" w:color="auto"/>
      </w:divBdr>
    </w:div>
    <w:div w:id="223412309">
      <w:bodyDiv w:val="1"/>
      <w:marLeft w:val="0"/>
      <w:marRight w:val="0"/>
      <w:marTop w:val="0"/>
      <w:marBottom w:val="0"/>
      <w:divBdr>
        <w:top w:val="none" w:sz="0" w:space="0" w:color="auto"/>
        <w:left w:val="none" w:sz="0" w:space="0" w:color="auto"/>
        <w:bottom w:val="none" w:sz="0" w:space="0" w:color="auto"/>
        <w:right w:val="none" w:sz="0" w:space="0" w:color="auto"/>
      </w:divBdr>
    </w:div>
    <w:div w:id="224610950">
      <w:bodyDiv w:val="1"/>
      <w:marLeft w:val="0"/>
      <w:marRight w:val="0"/>
      <w:marTop w:val="0"/>
      <w:marBottom w:val="0"/>
      <w:divBdr>
        <w:top w:val="none" w:sz="0" w:space="0" w:color="auto"/>
        <w:left w:val="none" w:sz="0" w:space="0" w:color="auto"/>
        <w:bottom w:val="none" w:sz="0" w:space="0" w:color="auto"/>
        <w:right w:val="none" w:sz="0" w:space="0" w:color="auto"/>
      </w:divBdr>
    </w:div>
    <w:div w:id="226041176">
      <w:bodyDiv w:val="1"/>
      <w:marLeft w:val="0"/>
      <w:marRight w:val="0"/>
      <w:marTop w:val="0"/>
      <w:marBottom w:val="0"/>
      <w:divBdr>
        <w:top w:val="none" w:sz="0" w:space="0" w:color="auto"/>
        <w:left w:val="none" w:sz="0" w:space="0" w:color="auto"/>
        <w:bottom w:val="none" w:sz="0" w:space="0" w:color="auto"/>
        <w:right w:val="none" w:sz="0" w:space="0" w:color="auto"/>
      </w:divBdr>
    </w:div>
    <w:div w:id="227885110">
      <w:bodyDiv w:val="1"/>
      <w:marLeft w:val="0"/>
      <w:marRight w:val="0"/>
      <w:marTop w:val="0"/>
      <w:marBottom w:val="0"/>
      <w:divBdr>
        <w:top w:val="none" w:sz="0" w:space="0" w:color="auto"/>
        <w:left w:val="none" w:sz="0" w:space="0" w:color="auto"/>
        <w:bottom w:val="none" w:sz="0" w:space="0" w:color="auto"/>
        <w:right w:val="none" w:sz="0" w:space="0" w:color="auto"/>
      </w:divBdr>
    </w:div>
    <w:div w:id="232160862">
      <w:bodyDiv w:val="1"/>
      <w:marLeft w:val="0"/>
      <w:marRight w:val="0"/>
      <w:marTop w:val="0"/>
      <w:marBottom w:val="0"/>
      <w:divBdr>
        <w:top w:val="none" w:sz="0" w:space="0" w:color="auto"/>
        <w:left w:val="none" w:sz="0" w:space="0" w:color="auto"/>
        <w:bottom w:val="none" w:sz="0" w:space="0" w:color="auto"/>
        <w:right w:val="none" w:sz="0" w:space="0" w:color="auto"/>
      </w:divBdr>
    </w:div>
    <w:div w:id="237399715">
      <w:bodyDiv w:val="1"/>
      <w:marLeft w:val="0"/>
      <w:marRight w:val="0"/>
      <w:marTop w:val="0"/>
      <w:marBottom w:val="0"/>
      <w:divBdr>
        <w:top w:val="none" w:sz="0" w:space="0" w:color="auto"/>
        <w:left w:val="none" w:sz="0" w:space="0" w:color="auto"/>
        <w:bottom w:val="none" w:sz="0" w:space="0" w:color="auto"/>
        <w:right w:val="none" w:sz="0" w:space="0" w:color="auto"/>
      </w:divBdr>
    </w:div>
    <w:div w:id="239025160">
      <w:bodyDiv w:val="1"/>
      <w:marLeft w:val="0"/>
      <w:marRight w:val="0"/>
      <w:marTop w:val="0"/>
      <w:marBottom w:val="0"/>
      <w:divBdr>
        <w:top w:val="none" w:sz="0" w:space="0" w:color="auto"/>
        <w:left w:val="none" w:sz="0" w:space="0" w:color="auto"/>
        <w:bottom w:val="none" w:sz="0" w:space="0" w:color="auto"/>
        <w:right w:val="none" w:sz="0" w:space="0" w:color="auto"/>
      </w:divBdr>
    </w:div>
    <w:div w:id="239488082">
      <w:bodyDiv w:val="1"/>
      <w:marLeft w:val="0"/>
      <w:marRight w:val="0"/>
      <w:marTop w:val="0"/>
      <w:marBottom w:val="0"/>
      <w:divBdr>
        <w:top w:val="none" w:sz="0" w:space="0" w:color="auto"/>
        <w:left w:val="none" w:sz="0" w:space="0" w:color="auto"/>
        <w:bottom w:val="none" w:sz="0" w:space="0" w:color="auto"/>
        <w:right w:val="none" w:sz="0" w:space="0" w:color="auto"/>
      </w:divBdr>
    </w:div>
    <w:div w:id="239757850">
      <w:bodyDiv w:val="1"/>
      <w:marLeft w:val="0"/>
      <w:marRight w:val="0"/>
      <w:marTop w:val="0"/>
      <w:marBottom w:val="0"/>
      <w:divBdr>
        <w:top w:val="none" w:sz="0" w:space="0" w:color="auto"/>
        <w:left w:val="none" w:sz="0" w:space="0" w:color="auto"/>
        <w:bottom w:val="none" w:sz="0" w:space="0" w:color="auto"/>
        <w:right w:val="none" w:sz="0" w:space="0" w:color="auto"/>
      </w:divBdr>
    </w:div>
    <w:div w:id="242566672">
      <w:bodyDiv w:val="1"/>
      <w:marLeft w:val="0"/>
      <w:marRight w:val="0"/>
      <w:marTop w:val="0"/>
      <w:marBottom w:val="0"/>
      <w:divBdr>
        <w:top w:val="none" w:sz="0" w:space="0" w:color="auto"/>
        <w:left w:val="none" w:sz="0" w:space="0" w:color="auto"/>
        <w:bottom w:val="none" w:sz="0" w:space="0" w:color="auto"/>
        <w:right w:val="none" w:sz="0" w:space="0" w:color="auto"/>
      </w:divBdr>
    </w:div>
    <w:div w:id="244801961">
      <w:bodyDiv w:val="1"/>
      <w:marLeft w:val="0"/>
      <w:marRight w:val="0"/>
      <w:marTop w:val="0"/>
      <w:marBottom w:val="0"/>
      <w:divBdr>
        <w:top w:val="none" w:sz="0" w:space="0" w:color="auto"/>
        <w:left w:val="none" w:sz="0" w:space="0" w:color="auto"/>
        <w:bottom w:val="none" w:sz="0" w:space="0" w:color="auto"/>
        <w:right w:val="none" w:sz="0" w:space="0" w:color="auto"/>
      </w:divBdr>
    </w:div>
    <w:div w:id="244994648">
      <w:bodyDiv w:val="1"/>
      <w:marLeft w:val="0"/>
      <w:marRight w:val="0"/>
      <w:marTop w:val="0"/>
      <w:marBottom w:val="0"/>
      <w:divBdr>
        <w:top w:val="none" w:sz="0" w:space="0" w:color="auto"/>
        <w:left w:val="none" w:sz="0" w:space="0" w:color="auto"/>
        <w:bottom w:val="none" w:sz="0" w:space="0" w:color="auto"/>
        <w:right w:val="none" w:sz="0" w:space="0" w:color="auto"/>
      </w:divBdr>
    </w:div>
    <w:div w:id="248782059">
      <w:bodyDiv w:val="1"/>
      <w:marLeft w:val="0"/>
      <w:marRight w:val="0"/>
      <w:marTop w:val="0"/>
      <w:marBottom w:val="0"/>
      <w:divBdr>
        <w:top w:val="none" w:sz="0" w:space="0" w:color="auto"/>
        <w:left w:val="none" w:sz="0" w:space="0" w:color="auto"/>
        <w:bottom w:val="none" w:sz="0" w:space="0" w:color="auto"/>
        <w:right w:val="none" w:sz="0" w:space="0" w:color="auto"/>
      </w:divBdr>
    </w:div>
    <w:div w:id="253170432">
      <w:bodyDiv w:val="1"/>
      <w:marLeft w:val="0"/>
      <w:marRight w:val="0"/>
      <w:marTop w:val="0"/>
      <w:marBottom w:val="0"/>
      <w:divBdr>
        <w:top w:val="none" w:sz="0" w:space="0" w:color="auto"/>
        <w:left w:val="none" w:sz="0" w:space="0" w:color="auto"/>
        <w:bottom w:val="none" w:sz="0" w:space="0" w:color="auto"/>
        <w:right w:val="none" w:sz="0" w:space="0" w:color="auto"/>
      </w:divBdr>
    </w:div>
    <w:div w:id="255553578">
      <w:bodyDiv w:val="1"/>
      <w:marLeft w:val="0"/>
      <w:marRight w:val="0"/>
      <w:marTop w:val="0"/>
      <w:marBottom w:val="0"/>
      <w:divBdr>
        <w:top w:val="none" w:sz="0" w:space="0" w:color="auto"/>
        <w:left w:val="none" w:sz="0" w:space="0" w:color="auto"/>
        <w:bottom w:val="none" w:sz="0" w:space="0" w:color="auto"/>
        <w:right w:val="none" w:sz="0" w:space="0" w:color="auto"/>
      </w:divBdr>
    </w:div>
    <w:div w:id="260844430">
      <w:bodyDiv w:val="1"/>
      <w:marLeft w:val="0"/>
      <w:marRight w:val="0"/>
      <w:marTop w:val="0"/>
      <w:marBottom w:val="0"/>
      <w:divBdr>
        <w:top w:val="none" w:sz="0" w:space="0" w:color="auto"/>
        <w:left w:val="none" w:sz="0" w:space="0" w:color="auto"/>
        <w:bottom w:val="none" w:sz="0" w:space="0" w:color="auto"/>
        <w:right w:val="none" w:sz="0" w:space="0" w:color="auto"/>
      </w:divBdr>
    </w:div>
    <w:div w:id="263463986">
      <w:bodyDiv w:val="1"/>
      <w:marLeft w:val="0"/>
      <w:marRight w:val="0"/>
      <w:marTop w:val="0"/>
      <w:marBottom w:val="0"/>
      <w:divBdr>
        <w:top w:val="none" w:sz="0" w:space="0" w:color="auto"/>
        <w:left w:val="none" w:sz="0" w:space="0" w:color="auto"/>
        <w:bottom w:val="none" w:sz="0" w:space="0" w:color="auto"/>
        <w:right w:val="none" w:sz="0" w:space="0" w:color="auto"/>
      </w:divBdr>
    </w:div>
    <w:div w:id="267390648">
      <w:bodyDiv w:val="1"/>
      <w:marLeft w:val="0"/>
      <w:marRight w:val="0"/>
      <w:marTop w:val="0"/>
      <w:marBottom w:val="0"/>
      <w:divBdr>
        <w:top w:val="none" w:sz="0" w:space="0" w:color="auto"/>
        <w:left w:val="none" w:sz="0" w:space="0" w:color="auto"/>
        <w:bottom w:val="none" w:sz="0" w:space="0" w:color="auto"/>
        <w:right w:val="none" w:sz="0" w:space="0" w:color="auto"/>
      </w:divBdr>
    </w:div>
    <w:div w:id="268050458">
      <w:bodyDiv w:val="1"/>
      <w:marLeft w:val="0"/>
      <w:marRight w:val="0"/>
      <w:marTop w:val="0"/>
      <w:marBottom w:val="0"/>
      <w:divBdr>
        <w:top w:val="none" w:sz="0" w:space="0" w:color="auto"/>
        <w:left w:val="none" w:sz="0" w:space="0" w:color="auto"/>
        <w:bottom w:val="none" w:sz="0" w:space="0" w:color="auto"/>
        <w:right w:val="none" w:sz="0" w:space="0" w:color="auto"/>
      </w:divBdr>
    </w:div>
    <w:div w:id="270818417">
      <w:bodyDiv w:val="1"/>
      <w:marLeft w:val="0"/>
      <w:marRight w:val="0"/>
      <w:marTop w:val="0"/>
      <w:marBottom w:val="0"/>
      <w:divBdr>
        <w:top w:val="none" w:sz="0" w:space="0" w:color="auto"/>
        <w:left w:val="none" w:sz="0" w:space="0" w:color="auto"/>
        <w:bottom w:val="none" w:sz="0" w:space="0" w:color="auto"/>
        <w:right w:val="none" w:sz="0" w:space="0" w:color="auto"/>
      </w:divBdr>
    </w:div>
    <w:div w:id="275449158">
      <w:bodyDiv w:val="1"/>
      <w:marLeft w:val="0"/>
      <w:marRight w:val="0"/>
      <w:marTop w:val="0"/>
      <w:marBottom w:val="0"/>
      <w:divBdr>
        <w:top w:val="none" w:sz="0" w:space="0" w:color="auto"/>
        <w:left w:val="none" w:sz="0" w:space="0" w:color="auto"/>
        <w:bottom w:val="none" w:sz="0" w:space="0" w:color="auto"/>
        <w:right w:val="none" w:sz="0" w:space="0" w:color="auto"/>
      </w:divBdr>
    </w:div>
    <w:div w:id="276790171">
      <w:bodyDiv w:val="1"/>
      <w:marLeft w:val="0"/>
      <w:marRight w:val="0"/>
      <w:marTop w:val="0"/>
      <w:marBottom w:val="0"/>
      <w:divBdr>
        <w:top w:val="none" w:sz="0" w:space="0" w:color="auto"/>
        <w:left w:val="none" w:sz="0" w:space="0" w:color="auto"/>
        <w:bottom w:val="none" w:sz="0" w:space="0" w:color="auto"/>
        <w:right w:val="none" w:sz="0" w:space="0" w:color="auto"/>
      </w:divBdr>
    </w:div>
    <w:div w:id="277834623">
      <w:bodyDiv w:val="1"/>
      <w:marLeft w:val="0"/>
      <w:marRight w:val="0"/>
      <w:marTop w:val="0"/>
      <w:marBottom w:val="0"/>
      <w:divBdr>
        <w:top w:val="none" w:sz="0" w:space="0" w:color="auto"/>
        <w:left w:val="none" w:sz="0" w:space="0" w:color="auto"/>
        <w:bottom w:val="none" w:sz="0" w:space="0" w:color="auto"/>
        <w:right w:val="none" w:sz="0" w:space="0" w:color="auto"/>
      </w:divBdr>
    </w:div>
    <w:div w:id="281806604">
      <w:bodyDiv w:val="1"/>
      <w:marLeft w:val="0"/>
      <w:marRight w:val="0"/>
      <w:marTop w:val="0"/>
      <w:marBottom w:val="0"/>
      <w:divBdr>
        <w:top w:val="none" w:sz="0" w:space="0" w:color="auto"/>
        <w:left w:val="none" w:sz="0" w:space="0" w:color="auto"/>
        <w:bottom w:val="none" w:sz="0" w:space="0" w:color="auto"/>
        <w:right w:val="none" w:sz="0" w:space="0" w:color="auto"/>
      </w:divBdr>
    </w:div>
    <w:div w:id="285048787">
      <w:bodyDiv w:val="1"/>
      <w:marLeft w:val="0"/>
      <w:marRight w:val="0"/>
      <w:marTop w:val="0"/>
      <w:marBottom w:val="0"/>
      <w:divBdr>
        <w:top w:val="none" w:sz="0" w:space="0" w:color="auto"/>
        <w:left w:val="none" w:sz="0" w:space="0" w:color="auto"/>
        <w:bottom w:val="none" w:sz="0" w:space="0" w:color="auto"/>
        <w:right w:val="none" w:sz="0" w:space="0" w:color="auto"/>
      </w:divBdr>
    </w:div>
    <w:div w:id="286351527">
      <w:bodyDiv w:val="1"/>
      <w:marLeft w:val="0"/>
      <w:marRight w:val="0"/>
      <w:marTop w:val="0"/>
      <w:marBottom w:val="0"/>
      <w:divBdr>
        <w:top w:val="none" w:sz="0" w:space="0" w:color="auto"/>
        <w:left w:val="none" w:sz="0" w:space="0" w:color="auto"/>
        <w:bottom w:val="none" w:sz="0" w:space="0" w:color="auto"/>
        <w:right w:val="none" w:sz="0" w:space="0" w:color="auto"/>
      </w:divBdr>
    </w:div>
    <w:div w:id="290594531">
      <w:bodyDiv w:val="1"/>
      <w:marLeft w:val="0"/>
      <w:marRight w:val="0"/>
      <w:marTop w:val="0"/>
      <w:marBottom w:val="0"/>
      <w:divBdr>
        <w:top w:val="none" w:sz="0" w:space="0" w:color="auto"/>
        <w:left w:val="none" w:sz="0" w:space="0" w:color="auto"/>
        <w:bottom w:val="none" w:sz="0" w:space="0" w:color="auto"/>
        <w:right w:val="none" w:sz="0" w:space="0" w:color="auto"/>
      </w:divBdr>
    </w:div>
    <w:div w:id="294797508">
      <w:bodyDiv w:val="1"/>
      <w:marLeft w:val="0"/>
      <w:marRight w:val="0"/>
      <w:marTop w:val="0"/>
      <w:marBottom w:val="0"/>
      <w:divBdr>
        <w:top w:val="none" w:sz="0" w:space="0" w:color="auto"/>
        <w:left w:val="none" w:sz="0" w:space="0" w:color="auto"/>
        <w:bottom w:val="none" w:sz="0" w:space="0" w:color="auto"/>
        <w:right w:val="none" w:sz="0" w:space="0" w:color="auto"/>
      </w:divBdr>
    </w:div>
    <w:div w:id="298154289">
      <w:bodyDiv w:val="1"/>
      <w:marLeft w:val="0"/>
      <w:marRight w:val="0"/>
      <w:marTop w:val="0"/>
      <w:marBottom w:val="0"/>
      <w:divBdr>
        <w:top w:val="none" w:sz="0" w:space="0" w:color="auto"/>
        <w:left w:val="none" w:sz="0" w:space="0" w:color="auto"/>
        <w:bottom w:val="none" w:sz="0" w:space="0" w:color="auto"/>
        <w:right w:val="none" w:sz="0" w:space="0" w:color="auto"/>
      </w:divBdr>
    </w:div>
    <w:div w:id="305597895">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0721991">
      <w:bodyDiv w:val="1"/>
      <w:marLeft w:val="0"/>
      <w:marRight w:val="0"/>
      <w:marTop w:val="0"/>
      <w:marBottom w:val="0"/>
      <w:divBdr>
        <w:top w:val="none" w:sz="0" w:space="0" w:color="auto"/>
        <w:left w:val="none" w:sz="0" w:space="0" w:color="auto"/>
        <w:bottom w:val="none" w:sz="0" w:space="0" w:color="auto"/>
        <w:right w:val="none" w:sz="0" w:space="0" w:color="auto"/>
      </w:divBdr>
    </w:div>
    <w:div w:id="317731710">
      <w:bodyDiv w:val="1"/>
      <w:marLeft w:val="0"/>
      <w:marRight w:val="0"/>
      <w:marTop w:val="0"/>
      <w:marBottom w:val="0"/>
      <w:divBdr>
        <w:top w:val="none" w:sz="0" w:space="0" w:color="auto"/>
        <w:left w:val="none" w:sz="0" w:space="0" w:color="auto"/>
        <w:bottom w:val="none" w:sz="0" w:space="0" w:color="auto"/>
        <w:right w:val="none" w:sz="0" w:space="0" w:color="auto"/>
      </w:divBdr>
    </w:div>
    <w:div w:id="324407335">
      <w:bodyDiv w:val="1"/>
      <w:marLeft w:val="0"/>
      <w:marRight w:val="0"/>
      <w:marTop w:val="0"/>
      <w:marBottom w:val="0"/>
      <w:divBdr>
        <w:top w:val="none" w:sz="0" w:space="0" w:color="auto"/>
        <w:left w:val="none" w:sz="0" w:space="0" w:color="auto"/>
        <w:bottom w:val="none" w:sz="0" w:space="0" w:color="auto"/>
        <w:right w:val="none" w:sz="0" w:space="0" w:color="auto"/>
      </w:divBdr>
    </w:div>
    <w:div w:id="329992193">
      <w:bodyDiv w:val="1"/>
      <w:marLeft w:val="0"/>
      <w:marRight w:val="0"/>
      <w:marTop w:val="0"/>
      <w:marBottom w:val="0"/>
      <w:divBdr>
        <w:top w:val="none" w:sz="0" w:space="0" w:color="auto"/>
        <w:left w:val="none" w:sz="0" w:space="0" w:color="auto"/>
        <w:bottom w:val="none" w:sz="0" w:space="0" w:color="auto"/>
        <w:right w:val="none" w:sz="0" w:space="0" w:color="auto"/>
      </w:divBdr>
    </w:div>
    <w:div w:id="330377052">
      <w:bodyDiv w:val="1"/>
      <w:marLeft w:val="0"/>
      <w:marRight w:val="0"/>
      <w:marTop w:val="0"/>
      <w:marBottom w:val="0"/>
      <w:divBdr>
        <w:top w:val="none" w:sz="0" w:space="0" w:color="auto"/>
        <w:left w:val="none" w:sz="0" w:space="0" w:color="auto"/>
        <w:bottom w:val="none" w:sz="0" w:space="0" w:color="auto"/>
        <w:right w:val="none" w:sz="0" w:space="0" w:color="auto"/>
      </w:divBdr>
    </w:div>
    <w:div w:id="332877445">
      <w:bodyDiv w:val="1"/>
      <w:marLeft w:val="0"/>
      <w:marRight w:val="0"/>
      <w:marTop w:val="0"/>
      <w:marBottom w:val="0"/>
      <w:divBdr>
        <w:top w:val="none" w:sz="0" w:space="0" w:color="auto"/>
        <w:left w:val="none" w:sz="0" w:space="0" w:color="auto"/>
        <w:bottom w:val="none" w:sz="0" w:space="0" w:color="auto"/>
        <w:right w:val="none" w:sz="0" w:space="0" w:color="auto"/>
      </w:divBdr>
    </w:div>
    <w:div w:id="333727996">
      <w:bodyDiv w:val="1"/>
      <w:marLeft w:val="0"/>
      <w:marRight w:val="0"/>
      <w:marTop w:val="0"/>
      <w:marBottom w:val="0"/>
      <w:divBdr>
        <w:top w:val="none" w:sz="0" w:space="0" w:color="auto"/>
        <w:left w:val="none" w:sz="0" w:space="0" w:color="auto"/>
        <w:bottom w:val="none" w:sz="0" w:space="0" w:color="auto"/>
        <w:right w:val="none" w:sz="0" w:space="0" w:color="auto"/>
      </w:divBdr>
    </w:div>
    <w:div w:id="334840027">
      <w:bodyDiv w:val="1"/>
      <w:marLeft w:val="0"/>
      <w:marRight w:val="0"/>
      <w:marTop w:val="0"/>
      <w:marBottom w:val="0"/>
      <w:divBdr>
        <w:top w:val="none" w:sz="0" w:space="0" w:color="auto"/>
        <w:left w:val="none" w:sz="0" w:space="0" w:color="auto"/>
        <w:bottom w:val="none" w:sz="0" w:space="0" w:color="auto"/>
        <w:right w:val="none" w:sz="0" w:space="0" w:color="auto"/>
      </w:divBdr>
    </w:div>
    <w:div w:id="334847554">
      <w:bodyDiv w:val="1"/>
      <w:marLeft w:val="0"/>
      <w:marRight w:val="0"/>
      <w:marTop w:val="0"/>
      <w:marBottom w:val="0"/>
      <w:divBdr>
        <w:top w:val="none" w:sz="0" w:space="0" w:color="auto"/>
        <w:left w:val="none" w:sz="0" w:space="0" w:color="auto"/>
        <w:bottom w:val="none" w:sz="0" w:space="0" w:color="auto"/>
        <w:right w:val="none" w:sz="0" w:space="0" w:color="auto"/>
      </w:divBdr>
    </w:div>
    <w:div w:id="336855374">
      <w:bodyDiv w:val="1"/>
      <w:marLeft w:val="0"/>
      <w:marRight w:val="0"/>
      <w:marTop w:val="0"/>
      <w:marBottom w:val="0"/>
      <w:divBdr>
        <w:top w:val="none" w:sz="0" w:space="0" w:color="auto"/>
        <w:left w:val="none" w:sz="0" w:space="0" w:color="auto"/>
        <w:bottom w:val="none" w:sz="0" w:space="0" w:color="auto"/>
        <w:right w:val="none" w:sz="0" w:space="0" w:color="auto"/>
      </w:divBdr>
    </w:div>
    <w:div w:id="336925068">
      <w:bodyDiv w:val="1"/>
      <w:marLeft w:val="0"/>
      <w:marRight w:val="0"/>
      <w:marTop w:val="0"/>
      <w:marBottom w:val="0"/>
      <w:divBdr>
        <w:top w:val="none" w:sz="0" w:space="0" w:color="auto"/>
        <w:left w:val="none" w:sz="0" w:space="0" w:color="auto"/>
        <w:bottom w:val="none" w:sz="0" w:space="0" w:color="auto"/>
        <w:right w:val="none" w:sz="0" w:space="0" w:color="auto"/>
      </w:divBdr>
    </w:div>
    <w:div w:id="343022851">
      <w:bodyDiv w:val="1"/>
      <w:marLeft w:val="0"/>
      <w:marRight w:val="0"/>
      <w:marTop w:val="0"/>
      <w:marBottom w:val="0"/>
      <w:divBdr>
        <w:top w:val="none" w:sz="0" w:space="0" w:color="auto"/>
        <w:left w:val="none" w:sz="0" w:space="0" w:color="auto"/>
        <w:bottom w:val="none" w:sz="0" w:space="0" w:color="auto"/>
        <w:right w:val="none" w:sz="0" w:space="0" w:color="auto"/>
      </w:divBdr>
    </w:div>
    <w:div w:id="343285035">
      <w:bodyDiv w:val="1"/>
      <w:marLeft w:val="0"/>
      <w:marRight w:val="0"/>
      <w:marTop w:val="0"/>
      <w:marBottom w:val="0"/>
      <w:divBdr>
        <w:top w:val="none" w:sz="0" w:space="0" w:color="auto"/>
        <w:left w:val="none" w:sz="0" w:space="0" w:color="auto"/>
        <w:bottom w:val="none" w:sz="0" w:space="0" w:color="auto"/>
        <w:right w:val="none" w:sz="0" w:space="0" w:color="auto"/>
      </w:divBdr>
    </w:div>
    <w:div w:id="347026833">
      <w:bodyDiv w:val="1"/>
      <w:marLeft w:val="0"/>
      <w:marRight w:val="0"/>
      <w:marTop w:val="0"/>
      <w:marBottom w:val="0"/>
      <w:divBdr>
        <w:top w:val="none" w:sz="0" w:space="0" w:color="auto"/>
        <w:left w:val="none" w:sz="0" w:space="0" w:color="auto"/>
        <w:bottom w:val="none" w:sz="0" w:space="0" w:color="auto"/>
        <w:right w:val="none" w:sz="0" w:space="0" w:color="auto"/>
      </w:divBdr>
    </w:div>
    <w:div w:id="348724151">
      <w:bodyDiv w:val="1"/>
      <w:marLeft w:val="0"/>
      <w:marRight w:val="0"/>
      <w:marTop w:val="0"/>
      <w:marBottom w:val="0"/>
      <w:divBdr>
        <w:top w:val="none" w:sz="0" w:space="0" w:color="auto"/>
        <w:left w:val="none" w:sz="0" w:space="0" w:color="auto"/>
        <w:bottom w:val="none" w:sz="0" w:space="0" w:color="auto"/>
        <w:right w:val="none" w:sz="0" w:space="0" w:color="auto"/>
      </w:divBdr>
    </w:div>
    <w:div w:id="351420641">
      <w:bodyDiv w:val="1"/>
      <w:marLeft w:val="0"/>
      <w:marRight w:val="0"/>
      <w:marTop w:val="0"/>
      <w:marBottom w:val="0"/>
      <w:divBdr>
        <w:top w:val="none" w:sz="0" w:space="0" w:color="auto"/>
        <w:left w:val="none" w:sz="0" w:space="0" w:color="auto"/>
        <w:bottom w:val="none" w:sz="0" w:space="0" w:color="auto"/>
        <w:right w:val="none" w:sz="0" w:space="0" w:color="auto"/>
      </w:divBdr>
    </w:div>
    <w:div w:id="357511900">
      <w:bodyDiv w:val="1"/>
      <w:marLeft w:val="0"/>
      <w:marRight w:val="0"/>
      <w:marTop w:val="0"/>
      <w:marBottom w:val="0"/>
      <w:divBdr>
        <w:top w:val="none" w:sz="0" w:space="0" w:color="auto"/>
        <w:left w:val="none" w:sz="0" w:space="0" w:color="auto"/>
        <w:bottom w:val="none" w:sz="0" w:space="0" w:color="auto"/>
        <w:right w:val="none" w:sz="0" w:space="0" w:color="auto"/>
      </w:divBdr>
    </w:div>
    <w:div w:id="357701010">
      <w:bodyDiv w:val="1"/>
      <w:marLeft w:val="0"/>
      <w:marRight w:val="0"/>
      <w:marTop w:val="0"/>
      <w:marBottom w:val="0"/>
      <w:divBdr>
        <w:top w:val="none" w:sz="0" w:space="0" w:color="auto"/>
        <w:left w:val="none" w:sz="0" w:space="0" w:color="auto"/>
        <w:bottom w:val="none" w:sz="0" w:space="0" w:color="auto"/>
        <w:right w:val="none" w:sz="0" w:space="0" w:color="auto"/>
      </w:divBdr>
    </w:div>
    <w:div w:id="357774636">
      <w:bodyDiv w:val="1"/>
      <w:marLeft w:val="0"/>
      <w:marRight w:val="0"/>
      <w:marTop w:val="0"/>
      <w:marBottom w:val="0"/>
      <w:divBdr>
        <w:top w:val="none" w:sz="0" w:space="0" w:color="auto"/>
        <w:left w:val="none" w:sz="0" w:space="0" w:color="auto"/>
        <w:bottom w:val="none" w:sz="0" w:space="0" w:color="auto"/>
        <w:right w:val="none" w:sz="0" w:space="0" w:color="auto"/>
      </w:divBdr>
    </w:div>
    <w:div w:id="362288916">
      <w:bodyDiv w:val="1"/>
      <w:marLeft w:val="0"/>
      <w:marRight w:val="0"/>
      <w:marTop w:val="0"/>
      <w:marBottom w:val="0"/>
      <w:divBdr>
        <w:top w:val="none" w:sz="0" w:space="0" w:color="auto"/>
        <w:left w:val="none" w:sz="0" w:space="0" w:color="auto"/>
        <w:bottom w:val="none" w:sz="0" w:space="0" w:color="auto"/>
        <w:right w:val="none" w:sz="0" w:space="0" w:color="auto"/>
      </w:divBdr>
    </w:div>
    <w:div w:id="363988729">
      <w:bodyDiv w:val="1"/>
      <w:marLeft w:val="0"/>
      <w:marRight w:val="0"/>
      <w:marTop w:val="0"/>
      <w:marBottom w:val="0"/>
      <w:divBdr>
        <w:top w:val="none" w:sz="0" w:space="0" w:color="auto"/>
        <w:left w:val="none" w:sz="0" w:space="0" w:color="auto"/>
        <w:bottom w:val="none" w:sz="0" w:space="0" w:color="auto"/>
        <w:right w:val="none" w:sz="0" w:space="0" w:color="auto"/>
      </w:divBdr>
    </w:div>
    <w:div w:id="364139715">
      <w:bodyDiv w:val="1"/>
      <w:marLeft w:val="0"/>
      <w:marRight w:val="0"/>
      <w:marTop w:val="0"/>
      <w:marBottom w:val="0"/>
      <w:divBdr>
        <w:top w:val="none" w:sz="0" w:space="0" w:color="auto"/>
        <w:left w:val="none" w:sz="0" w:space="0" w:color="auto"/>
        <w:bottom w:val="none" w:sz="0" w:space="0" w:color="auto"/>
        <w:right w:val="none" w:sz="0" w:space="0" w:color="auto"/>
      </w:divBdr>
    </w:div>
    <w:div w:id="379867574">
      <w:bodyDiv w:val="1"/>
      <w:marLeft w:val="0"/>
      <w:marRight w:val="0"/>
      <w:marTop w:val="0"/>
      <w:marBottom w:val="0"/>
      <w:divBdr>
        <w:top w:val="none" w:sz="0" w:space="0" w:color="auto"/>
        <w:left w:val="none" w:sz="0" w:space="0" w:color="auto"/>
        <w:bottom w:val="none" w:sz="0" w:space="0" w:color="auto"/>
        <w:right w:val="none" w:sz="0" w:space="0" w:color="auto"/>
      </w:divBdr>
    </w:div>
    <w:div w:id="383872720">
      <w:bodyDiv w:val="1"/>
      <w:marLeft w:val="0"/>
      <w:marRight w:val="0"/>
      <w:marTop w:val="0"/>
      <w:marBottom w:val="0"/>
      <w:divBdr>
        <w:top w:val="none" w:sz="0" w:space="0" w:color="auto"/>
        <w:left w:val="none" w:sz="0" w:space="0" w:color="auto"/>
        <w:bottom w:val="none" w:sz="0" w:space="0" w:color="auto"/>
        <w:right w:val="none" w:sz="0" w:space="0" w:color="auto"/>
      </w:divBdr>
    </w:div>
    <w:div w:id="38622617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388308412">
      <w:bodyDiv w:val="1"/>
      <w:marLeft w:val="0"/>
      <w:marRight w:val="0"/>
      <w:marTop w:val="0"/>
      <w:marBottom w:val="0"/>
      <w:divBdr>
        <w:top w:val="none" w:sz="0" w:space="0" w:color="auto"/>
        <w:left w:val="none" w:sz="0" w:space="0" w:color="auto"/>
        <w:bottom w:val="none" w:sz="0" w:space="0" w:color="auto"/>
        <w:right w:val="none" w:sz="0" w:space="0" w:color="auto"/>
      </w:divBdr>
    </w:div>
    <w:div w:id="388309771">
      <w:bodyDiv w:val="1"/>
      <w:marLeft w:val="0"/>
      <w:marRight w:val="0"/>
      <w:marTop w:val="0"/>
      <w:marBottom w:val="0"/>
      <w:divBdr>
        <w:top w:val="none" w:sz="0" w:space="0" w:color="auto"/>
        <w:left w:val="none" w:sz="0" w:space="0" w:color="auto"/>
        <w:bottom w:val="none" w:sz="0" w:space="0" w:color="auto"/>
        <w:right w:val="none" w:sz="0" w:space="0" w:color="auto"/>
      </w:divBdr>
    </w:div>
    <w:div w:id="391582994">
      <w:bodyDiv w:val="1"/>
      <w:marLeft w:val="0"/>
      <w:marRight w:val="0"/>
      <w:marTop w:val="0"/>
      <w:marBottom w:val="0"/>
      <w:divBdr>
        <w:top w:val="none" w:sz="0" w:space="0" w:color="auto"/>
        <w:left w:val="none" w:sz="0" w:space="0" w:color="auto"/>
        <w:bottom w:val="none" w:sz="0" w:space="0" w:color="auto"/>
        <w:right w:val="none" w:sz="0" w:space="0" w:color="auto"/>
      </w:divBdr>
    </w:div>
    <w:div w:id="395010945">
      <w:bodyDiv w:val="1"/>
      <w:marLeft w:val="0"/>
      <w:marRight w:val="0"/>
      <w:marTop w:val="0"/>
      <w:marBottom w:val="0"/>
      <w:divBdr>
        <w:top w:val="none" w:sz="0" w:space="0" w:color="auto"/>
        <w:left w:val="none" w:sz="0" w:space="0" w:color="auto"/>
        <w:bottom w:val="none" w:sz="0" w:space="0" w:color="auto"/>
        <w:right w:val="none" w:sz="0" w:space="0" w:color="auto"/>
      </w:divBdr>
    </w:div>
    <w:div w:id="395056283">
      <w:bodyDiv w:val="1"/>
      <w:marLeft w:val="0"/>
      <w:marRight w:val="0"/>
      <w:marTop w:val="0"/>
      <w:marBottom w:val="0"/>
      <w:divBdr>
        <w:top w:val="none" w:sz="0" w:space="0" w:color="auto"/>
        <w:left w:val="none" w:sz="0" w:space="0" w:color="auto"/>
        <w:bottom w:val="none" w:sz="0" w:space="0" w:color="auto"/>
        <w:right w:val="none" w:sz="0" w:space="0" w:color="auto"/>
      </w:divBdr>
    </w:div>
    <w:div w:id="401486206">
      <w:bodyDiv w:val="1"/>
      <w:marLeft w:val="0"/>
      <w:marRight w:val="0"/>
      <w:marTop w:val="0"/>
      <w:marBottom w:val="0"/>
      <w:divBdr>
        <w:top w:val="none" w:sz="0" w:space="0" w:color="auto"/>
        <w:left w:val="none" w:sz="0" w:space="0" w:color="auto"/>
        <w:bottom w:val="none" w:sz="0" w:space="0" w:color="auto"/>
        <w:right w:val="none" w:sz="0" w:space="0" w:color="auto"/>
      </w:divBdr>
    </w:div>
    <w:div w:id="401488153">
      <w:bodyDiv w:val="1"/>
      <w:marLeft w:val="0"/>
      <w:marRight w:val="0"/>
      <w:marTop w:val="0"/>
      <w:marBottom w:val="0"/>
      <w:divBdr>
        <w:top w:val="none" w:sz="0" w:space="0" w:color="auto"/>
        <w:left w:val="none" w:sz="0" w:space="0" w:color="auto"/>
        <w:bottom w:val="none" w:sz="0" w:space="0" w:color="auto"/>
        <w:right w:val="none" w:sz="0" w:space="0" w:color="auto"/>
      </w:divBdr>
    </w:div>
    <w:div w:id="405109168">
      <w:bodyDiv w:val="1"/>
      <w:marLeft w:val="0"/>
      <w:marRight w:val="0"/>
      <w:marTop w:val="0"/>
      <w:marBottom w:val="0"/>
      <w:divBdr>
        <w:top w:val="none" w:sz="0" w:space="0" w:color="auto"/>
        <w:left w:val="none" w:sz="0" w:space="0" w:color="auto"/>
        <w:bottom w:val="none" w:sz="0" w:space="0" w:color="auto"/>
        <w:right w:val="none" w:sz="0" w:space="0" w:color="auto"/>
      </w:divBdr>
    </w:div>
    <w:div w:id="40534089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3355462">
      <w:bodyDiv w:val="1"/>
      <w:marLeft w:val="0"/>
      <w:marRight w:val="0"/>
      <w:marTop w:val="0"/>
      <w:marBottom w:val="0"/>
      <w:divBdr>
        <w:top w:val="none" w:sz="0" w:space="0" w:color="auto"/>
        <w:left w:val="none" w:sz="0" w:space="0" w:color="auto"/>
        <w:bottom w:val="none" w:sz="0" w:space="0" w:color="auto"/>
        <w:right w:val="none" w:sz="0" w:space="0" w:color="auto"/>
      </w:divBdr>
    </w:div>
    <w:div w:id="419451258">
      <w:bodyDiv w:val="1"/>
      <w:marLeft w:val="0"/>
      <w:marRight w:val="0"/>
      <w:marTop w:val="0"/>
      <w:marBottom w:val="0"/>
      <w:divBdr>
        <w:top w:val="none" w:sz="0" w:space="0" w:color="auto"/>
        <w:left w:val="none" w:sz="0" w:space="0" w:color="auto"/>
        <w:bottom w:val="none" w:sz="0" w:space="0" w:color="auto"/>
        <w:right w:val="none" w:sz="0" w:space="0" w:color="auto"/>
      </w:divBdr>
    </w:div>
    <w:div w:id="422186321">
      <w:bodyDiv w:val="1"/>
      <w:marLeft w:val="0"/>
      <w:marRight w:val="0"/>
      <w:marTop w:val="0"/>
      <w:marBottom w:val="0"/>
      <w:divBdr>
        <w:top w:val="none" w:sz="0" w:space="0" w:color="auto"/>
        <w:left w:val="none" w:sz="0" w:space="0" w:color="auto"/>
        <w:bottom w:val="none" w:sz="0" w:space="0" w:color="auto"/>
        <w:right w:val="none" w:sz="0" w:space="0" w:color="auto"/>
      </w:divBdr>
    </w:div>
    <w:div w:id="425081976">
      <w:bodyDiv w:val="1"/>
      <w:marLeft w:val="0"/>
      <w:marRight w:val="0"/>
      <w:marTop w:val="0"/>
      <w:marBottom w:val="0"/>
      <w:divBdr>
        <w:top w:val="none" w:sz="0" w:space="0" w:color="auto"/>
        <w:left w:val="none" w:sz="0" w:space="0" w:color="auto"/>
        <w:bottom w:val="none" w:sz="0" w:space="0" w:color="auto"/>
        <w:right w:val="none" w:sz="0" w:space="0" w:color="auto"/>
      </w:divBdr>
    </w:div>
    <w:div w:id="430514933">
      <w:bodyDiv w:val="1"/>
      <w:marLeft w:val="0"/>
      <w:marRight w:val="0"/>
      <w:marTop w:val="0"/>
      <w:marBottom w:val="0"/>
      <w:divBdr>
        <w:top w:val="none" w:sz="0" w:space="0" w:color="auto"/>
        <w:left w:val="none" w:sz="0" w:space="0" w:color="auto"/>
        <w:bottom w:val="none" w:sz="0" w:space="0" w:color="auto"/>
        <w:right w:val="none" w:sz="0" w:space="0" w:color="auto"/>
      </w:divBdr>
    </w:div>
    <w:div w:id="431315931">
      <w:bodyDiv w:val="1"/>
      <w:marLeft w:val="0"/>
      <w:marRight w:val="0"/>
      <w:marTop w:val="0"/>
      <w:marBottom w:val="0"/>
      <w:divBdr>
        <w:top w:val="none" w:sz="0" w:space="0" w:color="auto"/>
        <w:left w:val="none" w:sz="0" w:space="0" w:color="auto"/>
        <w:bottom w:val="none" w:sz="0" w:space="0" w:color="auto"/>
        <w:right w:val="none" w:sz="0" w:space="0" w:color="auto"/>
      </w:divBdr>
    </w:div>
    <w:div w:id="431584189">
      <w:bodyDiv w:val="1"/>
      <w:marLeft w:val="0"/>
      <w:marRight w:val="0"/>
      <w:marTop w:val="0"/>
      <w:marBottom w:val="0"/>
      <w:divBdr>
        <w:top w:val="none" w:sz="0" w:space="0" w:color="auto"/>
        <w:left w:val="none" w:sz="0" w:space="0" w:color="auto"/>
        <w:bottom w:val="none" w:sz="0" w:space="0" w:color="auto"/>
        <w:right w:val="none" w:sz="0" w:space="0" w:color="auto"/>
      </w:divBdr>
    </w:div>
    <w:div w:id="438257378">
      <w:bodyDiv w:val="1"/>
      <w:marLeft w:val="0"/>
      <w:marRight w:val="0"/>
      <w:marTop w:val="0"/>
      <w:marBottom w:val="0"/>
      <w:divBdr>
        <w:top w:val="none" w:sz="0" w:space="0" w:color="auto"/>
        <w:left w:val="none" w:sz="0" w:space="0" w:color="auto"/>
        <w:bottom w:val="none" w:sz="0" w:space="0" w:color="auto"/>
        <w:right w:val="none" w:sz="0" w:space="0" w:color="auto"/>
      </w:divBdr>
    </w:div>
    <w:div w:id="438528833">
      <w:bodyDiv w:val="1"/>
      <w:marLeft w:val="0"/>
      <w:marRight w:val="0"/>
      <w:marTop w:val="0"/>
      <w:marBottom w:val="0"/>
      <w:divBdr>
        <w:top w:val="none" w:sz="0" w:space="0" w:color="auto"/>
        <w:left w:val="none" w:sz="0" w:space="0" w:color="auto"/>
        <w:bottom w:val="none" w:sz="0" w:space="0" w:color="auto"/>
        <w:right w:val="none" w:sz="0" w:space="0" w:color="auto"/>
      </w:divBdr>
    </w:div>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439107394">
      <w:bodyDiv w:val="1"/>
      <w:marLeft w:val="0"/>
      <w:marRight w:val="0"/>
      <w:marTop w:val="0"/>
      <w:marBottom w:val="0"/>
      <w:divBdr>
        <w:top w:val="none" w:sz="0" w:space="0" w:color="auto"/>
        <w:left w:val="none" w:sz="0" w:space="0" w:color="auto"/>
        <w:bottom w:val="none" w:sz="0" w:space="0" w:color="auto"/>
        <w:right w:val="none" w:sz="0" w:space="0" w:color="auto"/>
      </w:divBdr>
    </w:div>
    <w:div w:id="440032193">
      <w:bodyDiv w:val="1"/>
      <w:marLeft w:val="0"/>
      <w:marRight w:val="0"/>
      <w:marTop w:val="0"/>
      <w:marBottom w:val="0"/>
      <w:divBdr>
        <w:top w:val="none" w:sz="0" w:space="0" w:color="auto"/>
        <w:left w:val="none" w:sz="0" w:space="0" w:color="auto"/>
        <w:bottom w:val="none" w:sz="0" w:space="0" w:color="auto"/>
        <w:right w:val="none" w:sz="0" w:space="0" w:color="auto"/>
      </w:divBdr>
    </w:div>
    <w:div w:id="445122312">
      <w:bodyDiv w:val="1"/>
      <w:marLeft w:val="0"/>
      <w:marRight w:val="0"/>
      <w:marTop w:val="0"/>
      <w:marBottom w:val="0"/>
      <w:divBdr>
        <w:top w:val="none" w:sz="0" w:space="0" w:color="auto"/>
        <w:left w:val="none" w:sz="0" w:space="0" w:color="auto"/>
        <w:bottom w:val="none" w:sz="0" w:space="0" w:color="auto"/>
        <w:right w:val="none" w:sz="0" w:space="0" w:color="auto"/>
      </w:divBdr>
    </w:div>
    <w:div w:id="447044053">
      <w:bodyDiv w:val="1"/>
      <w:marLeft w:val="0"/>
      <w:marRight w:val="0"/>
      <w:marTop w:val="0"/>
      <w:marBottom w:val="0"/>
      <w:divBdr>
        <w:top w:val="none" w:sz="0" w:space="0" w:color="auto"/>
        <w:left w:val="none" w:sz="0" w:space="0" w:color="auto"/>
        <w:bottom w:val="none" w:sz="0" w:space="0" w:color="auto"/>
        <w:right w:val="none" w:sz="0" w:space="0" w:color="auto"/>
      </w:divBdr>
    </w:div>
    <w:div w:id="448594144">
      <w:bodyDiv w:val="1"/>
      <w:marLeft w:val="0"/>
      <w:marRight w:val="0"/>
      <w:marTop w:val="0"/>
      <w:marBottom w:val="0"/>
      <w:divBdr>
        <w:top w:val="none" w:sz="0" w:space="0" w:color="auto"/>
        <w:left w:val="none" w:sz="0" w:space="0" w:color="auto"/>
        <w:bottom w:val="none" w:sz="0" w:space="0" w:color="auto"/>
        <w:right w:val="none" w:sz="0" w:space="0" w:color="auto"/>
      </w:divBdr>
    </w:div>
    <w:div w:id="448818697">
      <w:bodyDiv w:val="1"/>
      <w:marLeft w:val="0"/>
      <w:marRight w:val="0"/>
      <w:marTop w:val="0"/>
      <w:marBottom w:val="0"/>
      <w:divBdr>
        <w:top w:val="none" w:sz="0" w:space="0" w:color="auto"/>
        <w:left w:val="none" w:sz="0" w:space="0" w:color="auto"/>
        <w:bottom w:val="none" w:sz="0" w:space="0" w:color="auto"/>
        <w:right w:val="none" w:sz="0" w:space="0" w:color="auto"/>
      </w:divBdr>
    </w:div>
    <w:div w:id="450709249">
      <w:bodyDiv w:val="1"/>
      <w:marLeft w:val="0"/>
      <w:marRight w:val="0"/>
      <w:marTop w:val="0"/>
      <w:marBottom w:val="0"/>
      <w:divBdr>
        <w:top w:val="none" w:sz="0" w:space="0" w:color="auto"/>
        <w:left w:val="none" w:sz="0" w:space="0" w:color="auto"/>
        <w:bottom w:val="none" w:sz="0" w:space="0" w:color="auto"/>
        <w:right w:val="none" w:sz="0" w:space="0" w:color="auto"/>
      </w:divBdr>
    </w:div>
    <w:div w:id="453136262">
      <w:bodyDiv w:val="1"/>
      <w:marLeft w:val="0"/>
      <w:marRight w:val="0"/>
      <w:marTop w:val="0"/>
      <w:marBottom w:val="0"/>
      <w:divBdr>
        <w:top w:val="none" w:sz="0" w:space="0" w:color="auto"/>
        <w:left w:val="none" w:sz="0" w:space="0" w:color="auto"/>
        <w:bottom w:val="none" w:sz="0" w:space="0" w:color="auto"/>
        <w:right w:val="none" w:sz="0" w:space="0" w:color="auto"/>
      </w:divBdr>
    </w:div>
    <w:div w:id="455413293">
      <w:bodyDiv w:val="1"/>
      <w:marLeft w:val="0"/>
      <w:marRight w:val="0"/>
      <w:marTop w:val="0"/>
      <w:marBottom w:val="0"/>
      <w:divBdr>
        <w:top w:val="none" w:sz="0" w:space="0" w:color="auto"/>
        <w:left w:val="none" w:sz="0" w:space="0" w:color="auto"/>
        <w:bottom w:val="none" w:sz="0" w:space="0" w:color="auto"/>
        <w:right w:val="none" w:sz="0" w:space="0" w:color="auto"/>
      </w:divBdr>
    </w:div>
    <w:div w:id="457838999">
      <w:bodyDiv w:val="1"/>
      <w:marLeft w:val="0"/>
      <w:marRight w:val="0"/>
      <w:marTop w:val="0"/>
      <w:marBottom w:val="0"/>
      <w:divBdr>
        <w:top w:val="none" w:sz="0" w:space="0" w:color="auto"/>
        <w:left w:val="none" w:sz="0" w:space="0" w:color="auto"/>
        <w:bottom w:val="none" w:sz="0" w:space="0" w:color="auto"/>
        <w:right w:val="none" w:sz="0" w:space="0" w:color="auto"/>
      </w:divBdr>
    </w:div>
    <w:div w:id="458231331">
      <w:bodyDiv w:val="1"/>
      <w:marLeft w:val="0"/>
      <w:marRight w:val="0"/>
      <w:marTop w:val="0"/>
      <w:marBottom w:val="0"/>
      <w:divBdr>
        <w:top w:val="none" w:sz="0" w:space="0" w:color="auto"/>
        <w:left w:val="none" w:sz="0" w:space="0" w:color="auto"/>
        <w:bottom w:val="none" w:sz="0" w:space="0" w:color="auto"/>
        <w:right w:val="none" w:sz="0" w:space="0" w:color="auto"/>
      </w:divBdr>
    </w:div>
    <w:div w:id="459615118">
      <w:bodyDiv w:val="1"/>
      <w:marLeft w:val="0"/>
      <w:marRight w:val="0"/>
      <w:marTop w:val="0"/>
      <w:marBottom w:val="0"/>
      <w:divBdr>
        <w:top w:val="none" w:sz="0" w:space="0" w:color="auto"/>
        <w:left w:val="none" w:sz="0" w:space="0" w:color="auto"/>
        <w:bottom w:val="none" w:sz="0" w:space="0" w:color="auto"/>
        <w:right w:val="none" w:sz="0" w:space="0" w:color="auto"/>
      </w:divBdr>
    </w:div>
    <w:div w:id="470175449">
      <w:bodyDiv w:val="1"/>
      <w:marLeft w:val="0"/>
      <w:marRight w:val="0"/>
      <w:marTop w:val="0"/>
      <w:marBottom w:val="0"/>
      <w:divBdr>
        <w:top w:val="none" w:sz="0" w:space="0" w:color="auto"/>
        <w:left w:val="none" w:sz="0" w:space="0" w:color="auto"/>
        <w:bottom w:val="none" w:sz="0" w:space="0" w:color="auto"/>
        <w:right w:val="none" w:sz="0" w:space="0" w:color="auto"/>
      </w:divBdr>
    </w:div>
    <w:div w:id="479273492">
      <w:bodyDiv w:val="1"/>
      <w:marLeft w:val="0"/>
      <w:marRight w:val="0"/>
      <w:marTop w:val="0"/>
      <w:marBottom w:val="0"/>
      <w:divBdr>
        <w:top w:val="none" w:sz="0" w:space="0" w:color="auto"/>
        <w:left w:val="none" w:sz="0" w:space="0" w:color="auto"/>
        <w:bottom w:val="none" w:sz="0" w:space="0" w:color="auto"/>
        <w:right w:val="none" w:sz="0" w:space="0" w:color="auto"/>
      </w:divBdr>
    </w:div>
    <w:div w:id="482934914">
      <w:bodyDiv w:val="1"/>
      <w:marLeft w:val="0"/>
      <w:marRight w:val="0"/>
      <w:marTop w:val="0"/>
      <w:marBottom w:val="0"/>
      <w:divBdr>
        <w:top w:val="none" w:sz="0" w:space="0" w:color="auto"/>
        <w:left w:val="none" w:sz="0" w:space="0" w:color="auto"/>
        <w:bottom w:val="none" w:sz="0" w:space="0" w:color="auto"/>
        <w:right w:val="none" w:sz="0" w:space="0" w:color="auto"/>
      </w:divBdr>
    </w:div>
    <w:div w:id="485704593">
      <w:bodyDiv w:val="1"/>
      <w:marLeft w:val="0"/>
      <w:marRight w:val="0"/>
      <w:marTop w:val="0"/>
      <w:marBottom w:val="0"/>
      <w:divBdr>
        <w:top w:val="none" w:sz="0" w:space="0" w:color="auto"/>
        <w:left w:val="none" w:sz="0" w:space="0" w:color="auto"/>
        <w:bottom w:val="none" w:sz="0" w:space="0" w:color="auto"/>
        <w:right w:val="none" w:sz="0" w:space="0" w:color="auto"/>
      </w:divBdr>
    </w:div>
    <w:div w:id="491290545">
      <w:bodyDiv w:val="1"/>
      <w:marLeft w:val="0"/>
      <w:marRight w:val="0"/>
      <w:marTop w:val="0"/>
      <w:marBottom w:val="0"/>
      <w:divBdr>
        <w:top w:val="none" w:sz="0" w:space="0" w:color="auto"/>
        <w:left w:val="none" w:sz="0" w:space="0" w:color="auto"/>
        <w:bottom w:val="none" w:sz="0" w:space="0" w:color="auto"/>
        <w:right w:val="none" w:sz="0" w:space="0" w:color="auto"/>
      </w:divBdr>
    </w:div>
    <w:div w:id="491651836">
      <w:bodyDiv w:val="1"/>
      <w:marLeft w:val="0"/>
      <w:marRight w:val="0"/>
      <w:marTop w:val="0"/>
      <w:marBottom w:val="0"/>
      <w:divBdr>
        <w:top w:val="none" w:sz="0" w:space="0" w:color="auto"/>
        <w:left w:val="none" w:sz="0" w:space="0" w:color="auto"/>
        <w:bottom w:val="none" w:sz="0" w:space="0" w:color="auto"/>
        <w:right w:val="none" w:sz="0" w:space="0" w:color="auto"/>
      </w:divBdr>
    </w:div>
    <w:div w:id="494952186">
      <w:bodyDiv w:val="1"/>
      <w:marLeft w:val="0"/>
      <w:marRight w:val="0"/>
      <w:marTop w:val="0"/>
      <w:marBottom w:val="0"/>
      <w:divBdr>
        <w:top w:val="none" w:sz="0" w:space="0" w:color="auto"/>
        <w:left w:val="none" w:sz="0" w:space="0" w:color="auto"/>
        <w:bottom w:val="none" w:sz="0" w:space="0" w:color="auto"/>
        <w:right w:val="none" w:sz="0" w:space="0" w:color="auto"/>
      </w:divBdr>
    </w:div>
    <w:div w:id="495850637">
      <w:bodyDiv w:val="1"/>
      <w:marLeft w:val="0"/>
      <w:marRight w:val="0"/>
      <w:marTop w:val="0"/>
      <w:marBottom w:val="0"/>
      <w:divBdr>
        <w:top w:val="none" w:sz="0" w:space="0" w:color="auto"/>
        <w:left w:val="none" w:sz="0" w:space="0" w:color="auto"/>
        <w:bottom w:val="none" w:sz="0" w:space="0" w:color="auto"/>
        <w:right w:val="none" w:sz="0" w:space="0" w:color="auto"/>
      </w:divBdr>
    </w:div>
    <w:div w:id="496532699">
      <w:bodyDiv w:val="1"/>
      <w:marLeft w:val="0"/>
      <w:marRight w:val="0"/>
      <w:marTop w:val="0"/>
      <w:marBottom w:val="0"/>
      <w:divBdr>
        <w:top w:val="none" w:sz="0" w:space="0" w:color="auto"/>
        <w:left w:val="none" w:sz="0" w:space="0" w:color="auto"/>
        <w:bottom w:val="none" w:sz="0" w:space="0" w:color="auto"/>
        <w:right w:val="none" w:sz="0" w:space="0" w:color="auto"/>
      </w:divBdr>
    </w:div>
    <w:div w:id="497581135">
      <w:bodyDiv w:val="1"/>
      <w:marLeft w:val="0"/>
      <w:marRight w:val="0"/>
      <w:marTop w:val="0"/>
      <w:marBottom w:val="0"/>
      <w:divBdr>
        <w:top w:val="none" w:sz="0" w:space="0" w:color="auto"/>
        <w:left w:val="none" w:sz="0" w:space="0" w:color="auto"/>
        <w:bottom w:val="none" w:sz="0" w:space="0" w:color="auto"/>
        <w:right w:val="none" w:sz="0" w:space="0" w:color="auto"/>
      </w:divBdr>
    </w:div>
    <w:div w:id="498928686">
      <w:bodyDiv w:val="1"/>
      <w:marLeft w:val="0"/>
      <w:marRight w:val="0"/>
      <w:marTop w:val="0"/>
      <w:marBottom w:val="0"/>
      <w:divBdr>
        <w:top w:val="none" w:sz="0" w:space="0" w:color="auto"/>
        <w:left w:val="none" w:sz="0" w:space="0" w:color="auto"/>
        <w:bottom w:val="none" w:sz="0" w:space="0" w:color="auto"/>
        <w:right w:val="none" w:sz="0" w:space="0" w:color="auto"/>
      </w:divBdr>
    </w:div>
    <w:div w:id="501703267">
      <w:bodyDiv w:val="1"/>
      <w:marLeft w:val="0"/>
      <w:marRight w:val="0"/>
      <w:marTop w:val="0"/>
      <w:marBottom w:val="0"/>
      <w:divBdr>
        <w:top w:val="none" w:sz="0" w:space="0" w:color="auto"/>
        <w:left w:val="none" w:sz="0" w:space="0" w:color="auto"/>
        <w:bottom w:val="none" w:sz="0" w:space="0" w:color="auto"/>
        <w:right w:val="none" w:sz="0" w:space="0" w:color="auto"/>
      </w:divBdr>
    </w:div>
    <w:div w:id="508521199">
      <w:bodyDiv w:val="1"/>
      <w:marLeft w:val="0"/>
      <w:marRight w:val="0"/>
      <w:marTop w:val="0"/>
      <w:marBottom w:val="0"/>
      <w:divBdr>
        <w:top w:val="none" w:sz="0" w:space="0" w:color="auto"/>
        <w:left w:val="none" w:sz="0" w:space="0" w:color="auto"/>
        <w:bottom w:val="none" w:sz="0" w:space="0" w:color="auto"/>
        <w:right w:val="none" w:sz="0" w:space="0" w:color="auto"/>
      </w:divBdr>
    </w:div>
    <w:div w:id="512497389">
      <w:bodyDiv w:val="1"/>
      <w:marLeft w:val="0"/>
      <w:marRight w:val="0"/>
      <w:marTop w:val="0"/>
      <w:marBottom w:val="0"/>
      <w:divBdr>
        <w:top w:val="none" w:sz="0" w:space="0" w:color="auto"/>
        <w:left w:val="none" w:sz="0" w:space="0" w:color="auto"/>
        <w:bottom w:val="none" w:sz="0" w:space="0" w:color="auto"/>
        <w:right w:val="none" w:sz="0" w:space="0" w:color="auto"/>
      </w:divBdr>
    </w:div>
    <w:div w:id="514421123">
      <w:bodyDiv w:val="1"/>
      <w:marLeft w:val="0"/>
      <w:marRight w:val="0"/>
      <w:marTop w:val="0"/>
      <w:marBottom w:val="0"/>
      <w:divBdr>
        <w:top w:val="none" w:sz="0" w:space="0" w:color="auto"/>
        <w:left w:val="none" w:sz="0" w:space="0" w:color="auto"/>
        <w:bottom w:val="none" w:sz="0" w:space="0" w:color="auto"/>
        <w:right w:val="none" w:sz="0" w:space="0" w:color="auto"/>
      </w:divBdr>
    </w:div>
    <w:div w:id="524712504">
      <w:bodyDiv w:val="1"/>
      <w:marLeft w:val="0"/>
      <w:marRight w:val="0"/>
      <w:marTop w:val="0"/>
      <w:marBottom w:val="0"/>
      <w:divBdr>
        <w:top w:val="none" w:sz="0" w:space="0" w:color="auto"/>
        <w:left w:val="none" w:sz="0" w:space="0" w:color="auto"/>
        <w:bottom w:val="none" w:sz="0" w:space="0" w:color="auto"/>
        <w:right w:val="none" w:sz="0" w:space="0" w:color="auto"/>
      </w:divBdr>
    </w:div>
    <w:div w:id="526141827">
      <w:bodyDiv w:val="1"/>
      <w:marLeft w:val="0"/>
      <w:marRight w:val="0"/>
      <w:marTop w:val="0"/>
      <w:marBottom w:val="0"/>
      <w:divBdr>
        <w:top w:val="none" w:sz="0" w:space="0" w:color="auto"/>
        <w:left w:val="none" w:sz="0" w:space="0" w:color="auto"/>
        <w:bottom w:val="none" w:sz="0" w:space="0" w:color="auto"/>
        <w:right w:val="none" w:sz="0" w:space="0" w:color="auto"/>
      </w:divBdr>
    </w:div>
    <w:div w:id="532882011">
      <w:bodyDiv w:val="1"/>
      <w:marLeft w:val="0"/>
      <w:marRight w:val="0"/>
      <w:marTop w:val="0"/>
      <w:marBottom w:val="0"/>
      <w:divBdr>
        <w:top w:val="none" w:sz="0" w:space="0" w:color="auto"/>
        <w:left w:val="none" w:sz="0" w:space="0" w:color="auto"/>
        <w:bottom w:val="none" w:sz="0" w:space="0" w:color="auto"/>
        <w:right w:val="none" w:sz="0" w:space="0" w:color="auto"/>
      </w:divBdr>
    </w:div>
    <w:div w:id="535656687">
      <w:bodyDiv w:val="1"/>
      <w:marLeft w:val="0"/>
      <w:marRight w:val="0"/>
      <w:marTop w:val="0"/>
      <w:marBottom w:val="0"/>
      <w:divBdr>
        <w:top w:val="none" w:sz="0" w:space="0" w:color="auto"/>
        <w:left w:val="none" w:sz="0" w:space="0" w:color="auto"/>
        <w:bottom w:val="none" w:sz="0" w:space="0" w:color="auto"/>
        <w:right w:val="none" w:sz="0" w:space="0" w:color="auto"/>
      </w:divBdr>
    </w:div>
    <w:div w:id="536895962">
      <w:bodyDiv w:val="1"/>
      <w:marLeft w:val="0"/>
      <w:marRight w:val="0"/>
      <w:marTop w:val="0"/>
      <w:marBottom w:val="0"/>
      <w:divBdr>
        <w:top w:val="none" w:sz="0" w:space="0" w:color="auto"/>
        <w:left w:val="none" w:sz="0" w:space="0" w:color="auto"/>
        <w:bottom w:val="none" w:sz="0" w:space="0" w:color="auto"/>
        <w:right w:val="none" w:sz="0" w:space="0" w:color="auto"/>
      </w:divBdr>
    </w:div>
    <w:div w:id="537360116">
      <w:bodyDiv w:val="1"/>
      <w:marLeft w:val="0"/>
      <w:marRight w:val="0"/>
      <w:marTop w:val="0"/>
      <w:marBottom w:val="0"/>
      <w:divBdr>
        <w:top w:val="none" w:sz="0" w:space="0" w:color="auto"/>
        <w:left w:val="none" w:sz="0" w:space="0" w:color="auto"/>
        <w:bottom w:val="none" w:sz="0" w:space="0" w:color="auto"/>
        <w:right w:val="none" w:sz="0" w:space="0" w:color="auto"/>
      </w:divBdr>
    </w:div>
    <w:div w:id="540362941">
      <w:bodyDiv w:val="1"/>
      <w:marLeft w:val="0"/>
      <w:marRight w:val="0"/>
      <w:marTop w:val="0"/>
      <w:marBottom w:val="0"/>
      <w:divBdr>
        <w:top w:val="none" w:sz="0" w:space="0" w:color="auto"/>
        <w:left w:val="none" w:sz="0" w:space="0" w:color="auto"/>
        <w:bottom w:val="none" w:sz="0" w:space="0" w:color="auto"/>
        <w:right w:val="none" w:sz="0" w:space="0" w:color="auto"/>
      </w:divBdr>
    </w:div>
    <w:div w:id="540560924">
      <w:bodyDiv w:val="1"/>
      <w:marLeft w:val="0"/>
      <w:marRight w:val="0"/>
      <w:marTop w:val="0"/>
      <w:marBottom w:val="0"/>
      <w:divBdr>
        <w:top w:val="none" w:sz="0" w:space="0" w:color="auto"/>
        <w:left w:val="none" w:sz="0" w:space="0" w:color="auto"/>
        <w:bottom w:val="none" w:sz="0" w:space="0" w:color="auto"/>
        <w:right w:val="none" w:sz="0" w:space="0" w:color="auto"/>
      </w:divBdr>
    </w:div>
    <w:div w:id="540947669">
      <w:bodyDiv w:val="1"/>
      <w:marLeft w:val="0"/>
      <w:marRight w:val="0"/>
      <w:marTop w:val="0"/>
      <w:marBottom w:val="0"/>
      <w:divBdr>
        <w:top w:val="none" w:sz="0" w:space="0" w:color="auto"/>
        <w:left w:val="none" w:sz="0" w:space="0" w:color="auto"/>
        <w:bottom w:val="none" w:sz="0" w:space="0" w:color="auto"/>
        <w:right w:val="none" w:sz="0" w:space="0" w:color="auto"/>
      </w:divBdr>
    </w:div>
    <w:div w:id="547425028">
      <w:bodyDiv w:val="1"/>
      <w:marLeft w:val="0"/>
      <w:marRight w:val="0"/>
      <w:marTop w:val="0"/>
      <w:marBottom w:val="0"/>
      <w:divBdr>
        <w:top w:val="none" w:sz="0" w:space="0" w:color="auto"/>
        <w:left w:val="none" w:sz="0" w:space="0" w:color="auto"/>
        <w:bottom w:val="none" w:sz="0" w:space="0" w:color="auto"/>
        <w:right w:val="none" w:sz="0" w:space="0" w:color="auto"/>
      </w:divBdr>
    </w:div>
    <w:div w:id="547962414">
      <w:bodyDiv w:val="1"/>
      <w:marLeft w:val="0"/>
      <w:marRight w:val="0"/>
      <w:marTop w:val="0"/>
      <w:marBottom w:val="0"/>
      <w:divBdr>
        <w:top w:val="none" w:sz="0" w:space="0" w:color="auto"/>
        <w:left w:val="none" w:sz="0" w:space="0" w:color="auto"/>
        <w:bottom w:val="none" w:sz="0" w:space="0" w:color="auto"/>
        <w:right w:val="none" w:sz="0" w:space="0" w:color="auto"/>
      </w:divBdr>
    </w:div>
    <w:div w:id="550969582">
      <w:bodyDiv w:val="1"/>
      <w:marLeft w:val="0"/>
      <w:marRight w:val="0"/>
      <w:marTop w:val="0"/>
      <w:marBottom w:val="0"/>
      <w:divBdr>
        <w:top w:val="none" w:sz="0" w:space="0" w:color="auto"/>
        <w:left w:val="none" w:sz="0" w:space="0" w:color="auto"/>
        <w:bottom w:val="none" w:sz="0" w:space="0" w:color="auto"/>
        <w:right w:val="none" w:sz="0" w:space="0" w:color="auto"/>
      </w:divBdr>
    </w:div>
    <w:div w:id="552274401">
      <w:bodyDiv w:val="1"/>
      <w:marLeft w:val="0"/>
      <w:marRight w:val="0"/>
      <w:marTop w:val="0"/>
      <w:marBottom w:val="0"/>
      <w:divBdr>
        <w:top w:val="none" w:sz="0" w:space="0" w:color="auto"/>
        <w:left w:val="none" w:sz="0" w:space="0" w:color="auto"/>
        <w:bottom w:val="none" w:sz="0" w:space="0" w:color="auto"/>
        <w:right w:val="none" w:sz="0" w:space="0" w:color="auto"/>
      </w:divBdr>
    </w:div>
    <w:div w:id="555430457">
      <w:bodyDiv w:val="1"/>
      <w:marLeft w:val="0"/>
      <w:marRight w:val="0"/>
      <w:marTop w:val="0"/>
      <w:marBottom w:val="0"/>
      <w:divBdr>
        <w:top w:val="none" w:sz="0" w:space="0" w:color="auto"/>
        <w:left w:val="none" w:sz="0" w:space="0" w:color="auto"/>
        <w:bottom w:val="none" w:sz="0" w:space="0" w:color="auto"/>
        <w:right w:val="none" w:sz="0" w:space="0" w:color="auto"/>
      </w:divBdr>
    </w:div>
    <w:div w:id="562133350">
      <w:bodyDiv w:val="1"/>
      <w:marLeft w:val="0"/>
      <w:marRight w:val="0"/>
      <w:marTop w:val="0"/>
      <w:marBottom w:val="0"/>
      <w:divBdr>
        <w:top w:val="none" w:sz="0" w:space="0" w:color="auto"/>
        <w:left w:val="none" w:sz="0" w:space="0" w:color="auto"/>
        <w:bottom w:val="none" w:sz="0" w:space="0" w:color="auto"/>
        <w:right w:val="none" w:sz="0" w:space="0" w:color="auto"/>
      </w:divBdr>
    </w:div>
    <w:div w:id="562447912">
      <w:bodyDiv w:val="1"/>
      <w:marLeft w:val="0"/>
      <w:marRight w:val="0"/>
      <w:marTop w:val="0"/>
      <w:marBottom w:val="0"/>
      <w:divBdr>
        <w:top w:val="none" w:sz="0" w:space="0" w:color="auto"/>
        <w:left w:val="none" w:sz="0" w:space="0" w:color="auto"/>
        <w:bottom w:val="none" w:sz="0" w:space="0" w:color="auto"/>
        <w:right w:val="none" w:sz="0" w:space="0" w:color="auto"/>
      </w:divBdr>
    </w:div>
    <w:div w:id="564995397">
      <w:bodyDiv w:val="1"/>
      <w:marLeft w:val="0"/>
      <w:marRight w:val="0"/>
      <w:marTop w:val="0"/>
      <w:marBottom w:val="0"/>
      <w:divBdr>
        <w:top w:val="none" w:sz="0" w:space="0" w:color="auto"/>
        <w:left w:val="none" w:sz="0" w:space="0" w:color="auto"/>
        <w:bottom w:val="none" w:sz="0" w:space="0" w:color="auto"/>
        <w:right w:val="none" w:sz="0" w:space="0" w:color="auto"/>
      </w:divBdr>
    </w:div>
    <w:div w:id="565646996">
      <w:bodyDiv w:val="1"/>
      <w:marLeft w:val="0"/>
      <w:marRight w:val="0"/>
      <w:marTop w:val="0"/>
      <w:marBottom w:val="0"/>
      <w:divBdr>
        <w:top w:val="none" w:sz="0" w:space="0" w:color="auto"/>
        <w:left w:val="none" w:sz="0" w:space="0" w:color="auto"/>
        <w:bottom w:val="none" w:sz="0" w:space="0" w:color="auto"/>
        <w:right w:val="none" w:sz="0" w:space="0" w:color="auto"/>
      </w:divBdr>
    </w:div>
    <w:div w:id="570889318">
      <w:bodyDiv w:val="1"/>
      <w:marLeft w:val="0"/>
      <w:marRight w:val="0"/>
      <w:marTop w:val="0"/>
      <w:marBottom w:val="0"/>
      <w:divBdr>
        <w:top w:val="none" w:sz="0" w:space="0" w:color="auto"/>
        <w:left w:val="none" w:sz="0" w:space="0" w:color="auto"/>
        <w:bottom w:val="none" w:sz="0" w:space="0" w:color="auto"/>
        <w:right w:val="none" w:sz="0" w:space="0" w:color="auto"/>
      </w:divBdr>
    </w:div>
    <w:div w:id="573783416">
      <w:bodyDiv w:val="1"/>
      <w:marLeft w:val="0"/>
      <w:marRight w:val="0"/>
      <w:marTop w:val="0"/>
      <w:marBottom w:val="0"/>
      <w:divBdr>
        <w:top w:val="none" w:sz="0" w:space="0" w:color="auto"/>
        <w:left w:val="none" w:sz="0" w:space="0" w:color="auto"/>
        <w:bottom w:val="none" w:sz="0" w:space="0" w:color="auto"/>
        <w:right w:val="none" w:sz="0" w:space="0" w:color="auto"/>
      </w:divBdr>
    </w:div>
    <w:div w:id="577372519">
      <w:bodyDiv w:val="1"/>
      <w:marLeft w:val="0"/>
      <w:marRight w:val="0"/>
      <w:marTop w:val="0"/>
      <w:marBottom w:val="0"/>
      <w:divBdr>
        <w:top w:val="none" w:sz="0" w:space="0" w:color="auto"/>
        <w:left w:val="none" w:sz="0" w:space="0" w:color="auto"/>
        <w:bottom w:val="none" w:sz="0" w:space="0" w:color="auto"/>
        <w:right w:val="none" w:sz="0" w:space="0" w:color="auto"/>
      </w:divBdr>
    </w:div>
    <w:div w:id="583029286">
      <w:bodyDiv w:val="1"/>
      <w:marLeft w:val="0"/>
      <w:marRight w:val="0"/>
      <w:marTop w:val="0"/>
      <w:marBottom w:val="0"/>
      <w:divBdr>
        <w:top w:val="none" w:sz="0" w:space="0" w:color="auto"/>
        <w:left w:val="none" w:sz="0" w:space="0" w:color="auto"/>
        <w:bottom w:val="none" w:sz="0" w:space="0" w:color="auto"/>
        <w:right w:val="none" w:sz="0" w:space="0" w:color="auto"/>
      </w:divBdr>
    </w:div>
    <w:div w:id="583612546">
      <w:bodyDiv w:val="1"/>
      <w:marLeft w:val="0"/>
      <w:marRight w:val="0"/>
      <w:marTop w:val="0"/>
      <w:marBottom w:val="0"/>
      <w:divBdr>
        <w:top w:val="none" w:sz="0" w:space="0" w:color="auto"/>
        <w:left w:val="none" w:sz="0" w:space="0" w:color="auto"/>
        <w:bottom w:val="none" w:sz="0" w:space="0" w:color="auto"/>
        <w:right w:val="none" w:sz="0" w:space="0" w:color="auto"/>
      </w:divBdr>
    </w:div>
    <w:div w:id="583952155">
      <w:bodyDiv w:val="1"/>
      <w:marLeft w:val="0"/>
      <w:marRight w:val="0"/>
      <w:marTop w:val="0"/>
      <w:marBottom w:val="0"/>
      <w:divBdr>
        <w:top w:val="none" w:sz="0" w:space="0" w:color="auto"/>
        <w:left w:val="none" w:sz="0" w:space="0" w:color="auto"/>
        <w:bottom w:val="none" w:sz="0" w:space="0" w:color="auto"/>
        <w:right w:val="none" w:sz="0" w:space="0" w:color="auto"/>
      </w:divBdr>
    </w:div>
    <w:div w:id="584341751">
      <w:bodyDiv w:val="1"/>
      <w:marLeft w:val="0"/>
      <w:marRight w:val="0"/>
      <w:marTop w:val="0"/>
      <w:marBottom w:val="0"/>
      <w:divBdr>
        <w:top w:val="none" w:sz="0" w:space="0" w:color="auto"/>
        <w:left w:val="none" w:sz="0" w:space="0" w:color="auto"/>
        <w:bottom w:val="none" w:sz="0" w:space="0" w:color="auto"/>
        <w:right w:val="none" w:sz="0" w:space="0" w:color="auto"/>
      </w:divBdr>
    </w:div>
    <w:div w:id="585648192">
      <w:bodyDiv w:val="1"/>
      <w:marLeft w:val="0"/>
      <w:marRight w:val="0"/>
      <w:marTop w:val="0"/>
      <w:marBottom w:val="0"/>
      <w:divBdr>
        <w:top w:val="none" w:sz="0" w:space="0" w:color="auto"/>
        <w:left w:val="none" w:sz="0" w:space="0" w:color="auto"/>
        <w:bottom w:val="none" w:sz="0" w:space="0" w:color="auto"/>
        <w:right w:val="none" w:sz="0" w:space="0" w:color="auto"/>
      </w:divBdr>
    </w:div>
    <w:div w:id="588778587">
      <w:bodyDiv w:val="1"/>
      <w:marLeft w:val="0"/>
      <w:marRight w:val="0"/>
      <w:marTop w:val="0"/>
      <w:marBottom w:val="0"/>
      <w:divBdr>
        <w:top w:val="none" w:sz="0" w:space="0" w:color="auto"/>
        <w:left w:val="none" w:sz="0" w:space="0" w:color="auto"/>
        <w:bottom w:val="none" w:sz="0" w:space="0" w:color="auto"/>
        <w:right w:val="none" w:sz="0" w:space="0" w:color="auto"/>
      </w:divBdr>
    </w:div>
    <w:div w:id="590239247">
      <w:bodyDiv w:val="1"/>
      <w:marLeft w:val="0"/>
      <w:marRight w:val="0"/>
      <w:marTop w:val="0"/>
      <w:marBottom w:val="0"/>
      <w:divBdr>
        <w:top w:val="none" w:sz="0" w:space="0" w:color="auto"/>
        <w:left w:val="none" w:sz="0" w:space="0" w:color="auto"/>
        <w:bottom w:val="none" w:sz="0" w:space="0" w:color="auto"/>
        <w:right w:val="none" w:sz="0" w:space="0" w:color="auto"/>
      </w:divBdr>
    </w:div>
    <w:div w:id="591478291">
      <w:bodyDiv w:val="1"/>
      <w:marLeft w:val="0"/>
      <w:marRight w:val="0"/>
      <w:marTop w:val="0"/>
      <w:marBottom w:val="0"/>
      <w:divBdr>
        <w:top w:val="none" w:sz="0" w:space="0" w:color="auto"/>
        <w:left w:val="none" w:sz="0" w:space="0" w:color="auto"/>
        <w:bottom w:val="none" w:sz="0" w:space="0" w:color="auto"/>
        <w:right w:val="none" w:sz="0" w:space="0" w:color="auto"/>
      </w:divBdr>
    </w:div>
    <w:div w:id="592786140">
      <w:bodyDiv w:val="1"/>
      <w:marLeft w:val="0"/>
      <w:marRight w:val="0"/>
      <w:marTop w:val="0"/>
      <w:marBottom w:val="0"/>
      <w:divBdr>
        <w:top w:val="none" w:sz="0" w:space="0" w:color="auto"/>
        <w:left w:val="none" w:sz="0" w:space="0" w:color="auto"/>
        <w:bottom w:val="none" w:sz="0" w:space="0" w:color="auto"/>
        <w:right w:val="none" w:sz="0" w:space="0" w:color="auto"/>
      </w:divBdr>
    </w:div>
    <w:div w:id="593129893">
      <w:bodyDiv w:val="1"/>
      <w:marLeft w:val="0"/>
      <w:marRight w:val="0"/>
      <w:marTop w:val="0"/>
      <w:marBottom w:val="0"/>
      <w:divBdr>
        <w:top w:val="none" w:sz="0" w:space="0" w:color="auto"/>
        <w:left w:val="none" w:sz="0" w:space="0" w:color="auto"/>
        <w:bottom w:val="none" w:sz="0" w:space="0" w:color="auto"/>
        <w:right w:val="none" w:sz="0" w:space="0" w:color="auto"/>
      </w:divBdr>
    </w:div>
    <w:div w:id="593780427">
      <w:bodyDiv w:val="1"/>
      <w:marLeft w:val="0"/>
      <w:marRight w:val="0"/>
      <w:marTop w:val="0"/>
      <w:marBottom w:val="0"/>
      <w:divBdr>
        <w:top w:val="none" w:sz="0" w:space="0" w:color="auto"/>
        <w:left w:val="none" w:sz="0" w:space="0" w:color="auto"/>
        <w:bottom w:val="none" w:sz="0" w:space="0" w:color="auto"/>
        <w:right w:val="none" w:sz="0" w:space="0" w:color="auto"/>
      </w:divBdr>
    </w:div>
    <w:div w:id="594246970">
      <w:bodyDiv w:val="1"/>
      <w:marLeft w:val="0"/>
      <w:marRight w:val="0"/>
      <w:marTop w:val="0"/>
      <w:marBottom w:val="0"/>
      <w:divBdr>
        <w:top w:val="none" w:sz="0" w:space="0" w:color="auto"/>
        <w:left w:val="none" w:sz="0" w:space="0" w:color="auto"/>
        <w:bottom w:val="none" w:sz="0" w:space="0" w:color="auto"/>
        <w:right w:val="none" w:sz="0" w:space="0" w:color="auto"/>
      </w:divBdr>
    </w:div>
    <w:div w:id="600575558">
      <w:bodyDiv w:val="1"/>
      <w:marLeft w:val="0"/>
      <w:marRight w:val="0"/>
      <w:marTop w:val="0"/>
      <w:marBottom w:val="0"/>
      <w:divBdr>
        <w:top w:val="none" w:sz="0" w:space="0" w:color="auto"/>
        <w:left w:val="none" w:sz="0" w:space="0" w:color="auto"/>
        <w:bottom w:val="none" w:sz="0" w:space="0" w:color="auto"/>
        <w:right w:val="none" w:sz="0" w:space="0" w:color="auto"/>
      </w:divBdr>
    </w:div>
    <w:div w:id="614678286">
      <w:bodyDiv w:val="1"/>
      <w:marLeft w:val="0"/>
      <w:marRight w:val="0"/>
      <w:marTop w:val="0"/>
      <w:marBottom w:val="0"/>
      <w:divBdr>
        <w:top w:val="none" w:sz="0" w:space="0" w:color="auto"/>
        <w:left w:val="none" w:sz="0" w:space="0" w:color="auto"/>
        <w:bottom w:val="none" w:sz="0" w:space="0" w:color="auto"/>
        <w:right w:val="none" w:sz="0" w:space="0" w:color="auto"/>
      </w:divBdr>
    </w:div>
    <w:div w:id="622422913">
      <w:bodyDiv w:val="1"/>
      <w:marLeft w:val="0"/>
      <w:marRight w:val="0"/>
      <w:marTop w:val="0"/>
      <w:marBottom w:val="0"/>
      <w:divBdr>
        <w:top w:val="none" w:sz="0" w:space="0" w:color="auto"/>
        <w:left w:val="none" w:sz="0" w:space="0" w:color="auto"/>
        <w:bottom w:val="none" w:sz="0" w:space="0" w:color="auto"/>
        <w:right w:val="none" w:sz="0" w:space="0" w:color="auto"/>
      </w:divBdr>
    </w:div>
    <w:div w:id="625697758">
      <w:bodyDiv w:val="1"/>
      <w:marLeft w:val="0"/>
      <w:marRight w:val="0"/>
      <w:marTop w:val="0"/>
      <w:marBottom w:val="0"/>
      <w:divBdr>
        <w:top w:val="none" w:sz="0" w:space="0" w:color="auto"/>
        <w:left w:val="none" w:sz="0" w:space="0" w:color="auto"/>
        <w:bottom w:val="none" w:sz="0" w:space="0" w:color="auto"/>
        <w:right w:val="none" w:sz="0" w:space="0" w:color="auto"/>
      </w:divBdr>
    </w:div>
    <w:div w:id="626084768">
      <w:bodyDiv w:val="1"/>
      <w:marLeft w:val="0"/>
      <w:marRight w:val="0"/>
      <w:marTop w:val="0"/>
      <w:marBottom w:val="0"/>
      <w:divBdr>
        <w:top w:val="none" w:sz="0" w:space="0" w:color="auto"/>
        <w:left w:val="none" w:sz="0" w:space="0" w:color="auto"/>
        <w:bottom w:val="none" w:sz="0" w:space="0" w:color="auto"/>
        <w:right w:val="none" w:sz="0" w:space="0" w:color="auto"/>
      </w:divBdr>
    </w:div>
    <w:div w:id="627391807">
      <w:bodyDiv w:val="1"/>
      <w:marLeft w:val="0"/>
      <w:marRight w:val="0"/>
      <w:marTop w:val="0"/>
      <w:marBottom w:val="0"/>
      <w:divBdr>
        <w:top w:val="none" w:sz="0" w:space="0" w:color="auto"/>
        <w:left w:val="none" w:sz="0" w:space="0" w:color="auto"/>
        <w:bottom w:val="none" w:sz="0" w:space="0" w:color="auto"/>
        <w:right w:val="none" w:sz="0" w:space="0" w:color="auto"/>
      </w:divBdr>
    </w:div>
    <w:div w:id="629440348">
      <w:bodyDiv w:val="1"/>
      <w:marLeft w:val="0"/>
      <w:marRight w:val="0"/>
      <w:marTop w:val="0"/>
      <w:marBottom w:val="0"/>
      <w:divBdr>
        <w:top w:val="none" w:sz="0" w:space="0" w:color="auto"/>
        <w:left w:val="none" w:sz="0" w:space="0" w:color="auto"/>
        <w:bottom w:val="none" w:sz="0" w:space="0" w:color="auto"/>
        <w:right w:val="none" w:sz="0" w:space="0" w:color="auto"/>
      </w:divBdr>
    </w:div>
    <w:div w:id="630290085">
      <w:bodyDiv w:val="1"/>
      <w:marLeft w:val="0"/>
      <w:marRight w:val="0"/>
      <w:marTop w:val="0"/>
      <w:marBottom w:val="0"/>
      <w:divBdr>
        <w:top w:val="none" w:sz="0" w:space="0" w:color="auto"/>
        <w:left w:val="none" w:sz="0" w:space="0" w:color="auto"/>
        <w:bottom w:val="none" w:sz="0" w:space="0" w:color="auto"/>
        <w:right w:val="none" w:sz="0" w:space="0" w:color="auto"/>
      </w:divBdr>
    </w:div>
    <w:div w:id="632254188">
      <w:bodyDiv w:val="1"/>
      <w:marLeft w:val="0"/>
      <w:marRight w:val="0"/>
      <w:marTop w:val="0"/>
      <w:marBottom w:val="0"/>
      <w:divBdr>
        <w:top w:val="none" w:sz="0" w:space="0" w:color="auto"/>
        <w:left w:val="none" w:sz="0" w:space="0" w:color="auto"/>
        <w:bottom w:val="none" w:sz="0" w:space="0" w:color="auto"/>
        <w:right w:val="none" w:sz="0" w:space="0" w:color="auto"/>
      </w:divBdr>
    </w:div>
    <w:div w:id="634603305">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39310286">
      <w:bodyDiv w:val="1"/>
      <w:marLeft w:val="0"/>
      <w:marRight w:val="0"/>
      <w:marTop w:val="0"/>
      <w:marBottom w:val="0"/>
      <w:divBdr>
        <w:top w:val="none" w:sz="0" w:space="0" w:color="auto"/>
        <w:left w:val="none" w:sz="0" w:space="0" w:color="auto"/>
        <w:bottom w:val="none" w:sz="0" w:space="0" w:color="auto"/>
        <w:right w:val="none" w:sz="0" w:space="0" w:color="auto"/>
      </w:divBdr>
    </w:div>
    <w:div w:id="639726263">
      <w:bodyDiv w:val="1"/>
      <w:marLeft w:val="0"/>
      <w:marRight w:val="0"/>
      <w:marTop w:val="0"/>
      <w:marBottom w:val="0"/>
      <w:divBdr>
        <w:top w:val="none" w:sz="0" w:space="0" w:color="auto"/>
        <w:left w:val="none" w:sz="0" w:space="0" w:color="auto"/>
        <w:bottom w:val="none" w:sz="0" w:space="0" w:color="auto"/>
        <w:right w:val="none" w:sz="0" w:space="0" w:color="auto"/>
      </w:divBdr>
    </w:div>
    <w:div w:id="641926477">
      <w:bodyDiv w:val="1"/>
      <w:marLeft w:val="0"/>
      <w:marRight w:val="0"/>
      <w:marTop w:val="0"/>
      <w:marBottom w:val="0"/>
      <w:divBdr>
        <w:top w:val="none" w:sz="0" w:space="0" w:color="auto"/>
        <w:left w:val="none" w:sz="0" w:space="0" w:color="auto"/>
        <w:bottom w:val="none" w:sz="0" w:space="0" w:color="auto"/>
        <w:right w:val="none" w:sz="0" w:space="0" w:color="auto"/>
      </w:divBdr>
    </w:div>
    <w:div w:id="647902687">
      <w:bodyDiv w:val="1"/>
      <w:marLeft w:val="0"/>
      <w:marRight w:val="0"/>
      <w:marTop w:val="0"/>
      <w:marBottom w:val="0"/>
      <w:divBdr>
        <w:top w:val="none" w:sz="0" w:space="0" w:color="auto"/>
        <w:left w:val="none" w:sz="0" w:space="0" w:color="auto"/>
        <w:bottom w:val="none" w:sz="0" w:space="0" w:color="auto"/>
        <w:right w:val="none" w:sz="0" w:space="0" w:color="auto"/>
      </w:divBdr>
    </w:div>
    <w:div w:id="662007449">
      <w:bodyDiv w:val="1"/>
      <w:marLeft w:val="0"/>
      <w:marRight w:val="0"/>
      <w:marTop w:val="0"/>
      <w:marBottom w:val="0"/>
      <w:divBdr>
        <w:top w:val="none" w:sz="0" w:space="0" w:color="auto"/>
        <w:left w:val="none" w:sz="0" w:space="0" w:color="auto"/>
        <w:bottom w:val="none" w:sz="0" w:space="0" w:color="auto"/>
        <w:right w:val="none" w:sz="0" w:space="0" w:color="auto"/>
      </w:divBdr>
    </w:div>
    <w:div w:id="666633301">
      <w:bodyDiv w:val="1"/>
      <w:marLeft w:val="0"/>
      <w:marRight w:val="0"/>
      <w:marTop w:val="0"/>
      <w:marBottom w:val="0"/>
      <w:divBdr>
        <w:top w:val="none" w:sz="0" w:space="0" w:color="auto"/>
        <w:left w:val="none" w:sz="0" w:space="0" w:color="auto"/>
        <w:bottom w:val="none" w:sz="0" w:space="0" w:color="auto"/>
        <w:right w:val="none" w:sz="0" w:space="0" w:color="auto"/>
      </w:divBdr>
    </w:div>
    <w:div w:id="667249155">
      <w:bodyDiv w:val="1"/>
      <w:marLeft w:val="0"/>
      <w:marRight w:val="0"/>
      <w:marTop w:val="0"/>
      <w:marBottom w:val="0"/>
      <w:divBdr>
        <w:top w:val="none" w:sz="0" w:space="0" w:color="auto"/>
        <w:left w:val="none" w:sz="0" w:space="0" w:color="auto"/>
        <w:bottom w:val="none" w:sz="0" w:space="0" w:color="auto"/>
        <w:right w:val="none" w:sz="0" w:space="0" w:color="auto"/>
      </w:divBdr>
    </w:div>
    <w:div w:id="667558643">
      <w:bodyDiv w:val="1"/>
      <w:marLeft w:val="0"/>
      <w:marRight w:val="0"/>
      <w:marTop w:val="0"/>
      <w:marBottom w:val="0"/>
      <w:divBdr>
        <w:top w:val="none" w:sz="0" w:space="0" w:color="auto"/>
        <w:left w:val="none" w:sz="0" w:space="0" w:color="auto"/>
        <w:bottom w:val="none" w:sz="0" w:space="0" w:color="auto"/>
        <w:right w:val="none" w:sz="0" w:space="0" w:color="auto"/>
      </w:divBdr>
    </w:div>
    <w:div w:id="669285730">
      <w:bodyDiv w:val="1"/>
      <w:marLeft w:val="0"/>
      <w:marRight w:val="0"/>
      <w:marTop w:val="0"/>
      <w:marBottom w:val="0"/>
      <w:divBdr>
        <w:top w:val="none" w:sz="0" w:space="0" w:color="auto"/>
        <w:left w:val="none" w:sz="0" w:space="0" w:color="auto"/>
        <w:bottom w:val="none" w:sz="0" w:space="0" w:color="auto"/>
        <w:right w:val="none" w:sz="0" w:space="0" w:color="auto"/>
      </w:divBdr>
    </w:div>
    <w:div w:id="672415629">
      <w:bodyDiv w:val="1"/>
      <w:marLeft w:val="0"/>
      <w:marRight w:val="0"/>
      <w:marTop w:val="0"/>
      <w:marBottom w:val="0"/>
      <w:divBdr>
        <w:top w:val="none" w:sz="0" w:space="0" w:color="auto"/>
        <w:left w:val="none" w:sz="0" w:space="0" w:color="auto"/>
        <w:bottom w:val="none" w:sz="0" w:space="0" w:color="auto"/>
        <w:right w:val="none" w:sz="0" w:space="0" w:color="auto"/>
      </w:divBdr>
    </w:div>
    <w:div w:id="680740396">
      <w:bodyDiv w:val="1"/>
      <w:marLeft w:val="0"/>
      <w:marRight w:val="0"/>
      <w:marTop w:val="0"/>
      <w:marBottom w:val="0"/>
      <w:divBdr>
        <w:top w:val="none" w:sz="0" w:space="0" w:color="auto"/>
        <w:left w:val="none" w:sz="0" w:space="0" w:color="auto"/>
        <w:bottom w:val="none" w:sz="0" w:space="0" w:color="auto"/>
        <w:right w:val="none" w:sz="0" w:space="0" w:color="auto"/>
      </w:divBdr>
    </w:div>
    <w:div w:id="690298890">
      <w:bodyDiv w:val="1"/>
      <w:marLeft w:val="0"/>
      <w:marRight w:val="0"/>
      <w:marTop w:val="0"/>
      <w:marBottom w:val="0"/>
      <w:divBdr>
        <w:top w:val="none" w:sz="0" w:space="0" w:color="auto"/>
        <w:left w:val="none" w:sz="0" w:space="0" w:color="auto"/>
        <w:bottom w:val="none" w:sz="0" w:space="0" w:color="auto"/>
        <w:right w:val="none" w:sz="0" w:space="0" w:color="auto"/>
      </w:divBdr>
    </w:div>
    <w:div w:id="690644069">
      <w:bodyDiv w:val="1"/>
      <w:marLeft w:val="0"/>
      <w:marRight w:val="0"/>
      <w:marTop w:val="0"/>
      <w:marBottom w:val="0"/>
      <w:divBdr>
        <w:top w:val="none" w:sz="0" w:space="0" w:color="auto"/>
        <w:left w:val="none" w:sz="0" w:space="0" w:color="auto"/>
        <w:bottom w:val="none" w:sz="0" w:space="0" w:color="auto"/>
        <w:right w:val="none" w:sz="0" w:space="0" w:color="auto"/>
      </w:divBdr>
    </w:div>
    <w:div w:id="696664313">
      <w:bodyDiv w:val="1"/>
      <w:marLeft w:val="0"/>
      <w:marRight w:val="0"/>
      <w:marTop w:val="0"/>
      <w:marBottom w:val="0"/>
      <w:divBdr>
        <w:top w:val="none" w:sz="0" w:space="0" w:color="auto"/>
        <w:left w:val="none" w:sz="0" w:space="0" w:color="auto"/>
        <w:bottom w:val="none" w:sz="0" w:space="0" w:color="auto"/>
        <w:right w:val="none" w:sz="0" w:space="0" w:color="auto"/>
      </w:divBdr>
    </w:div>
    <w:div w:id="697120796">
      <w:bodyDiv w:val="1"/>
      <w:marLeft w:val="0"/>
      <w:marRight w:val="0"/>
      <w:marTop w:val="0"/>
      <w:marBottom w:val="0"/>
      <w:divBdr>
        <w:top w:val="none" w:sz="0" w:space="0" w:color="auto"/>
        <w:left w:val="none" w:sz="0" w:space="0" w:color="auto"/>
        <w:bottom w:val="none" w:sz="0" w:space="0" w:color="auto"/>
        <w:right w:val="none" w:sz="0" w:space="0" w:color="auto"/>
      </w:divBdr>
    </w:div>
    <w:div w:id="703673507">
      <w:bodyDiv w:val="1"/>
      <w:marLeft w:val="0"/>
      <w:marRight w:val="0"/>
      <w:marTop w:val="0"/>
      <w:marBottom w:val="0"/>
      <w:divBdr>
        <w:top w:val="none" w:sz="0" w:space="0" w:color="auto"/>
        <w:left w:val="none" w:sz="0" w:space="0" w:color="auto"/>
        <w:bottom w:val="none" w:sz="0" w:space="0" w:color="auto"/>
        <w:right w:val="none" w:sz="0" w:space="0" w:color="auto"/>
      </w:divBdr>
    </w:div>
    <w:div w:id="707877004">
      <w:bodyDiv w:val="1"/>
      <w:marLeft w:val="0"/>
      <w:marRight w:val="0"/>
      <w:marTop w:val="0"/>
      <w:marBottom w:val="0"/>
      <w:divBdr>
        <w:top w:val="none" w:sz="0" w:space="0" w:color="auto"/>
        <w:left w:val="none" w:sz="0" w:space="0" w:color="auto"/>
        <w:bottom w:val="none" w:sz="0" w:space="0" w:color="auto"/>
        <w:right w:val="none" w:sz="0" w:space="0" w:color="auto"/>
      </w:divBdr>
    </w:div>
    <w:div w:id="712853850">
      <w:bodyDiv w:val="1"/>
      <w:marLeft w:val="0"/>
      <w:marRight w:val="0"/>
      <w:marTop w:val="0"/>
      <w:marBottom w:val="0"/>
      <w:divBdr>
        <w:top w:val="none" w:sz="0" w:space="0" w:color="auto"/>
        <w:left w:val="none" w:sz="0" w:space="0" w:color="auto"/>
        <w:bottom w:val="none" w:sz="0" w:space="0" w:color="auto"/>
        <w:right w:val="none" w:sz="0" w:space="0" w:color="auto"/>
      </w:divBdr>
    </w:div>
    <w:div w:id="714164581">
      <w:bodyDiv w:val="1"/>
      <w:marLeft w:val="0"/>
      <w:marRight w:val="0"/>
      <w:marTop w:val="0"/>
      <w:marBottom w:val="0"/>
      <w:divBdr>
        <w:top w:val="none" w:sz="0" w:space="0" w:color="auto"/>
        <w:left w:val="none" w:sz="0" w:space="0" w:color="auto"/>
        <w:bottom w:val="none" w:sz="0" w:space="0" w:color="auto"/>
        <w:right w:val="none" w:sz="0" w:space="0" w:color="auto"/>
      </w:divBdr>
    </w:div>
    <w:div w:id="714962548">
      <w:bodyDiv w:val="1"/>
      <w:marLeft w:val="0"/>
      <w:marRight w:val="0"/>
      <w:marTop w:val="0"/>
      <w:marBottom w:val="0"/>
      <w:divBdr>
        <w:top w:val="none" w:sz="0" w:space="0" w:color="auto"/>
        <w:left w:val="none" w:sz="0" w:space="0" w:color="auto"/>
        <w:bottom w:val="none" w:sz="0" w:space="0" w:color="auto"/>
        <w:right w:val="none" w:sz="0" w:space="0" w:color="auto"/>
      </w:divBdr>
    </w:div>
    <w:div w:id="716047240">
      <w:bodyDiv w:val="1"/>
      <w:marLeft w:val="0"/>
      <w:marRight w:val="0"/>
      <w:marTop w:val="0"/>
      <w:marBottom w:val="0"/>
      <w:divBdr>
        <w:top w:val="none" w:sz="0" w:space="0" w:color="auto"/>
        <w:left w:val="none" w:sz="0" w:space="0" w:color="auto"/>
        <w:bottom w:val="none" w:sz="0" w:space="0" w:color="auto"/>
        <w:right w:val="none" w:sz="0" w:space="0" w:color="auto"/>
      </w:divBdr>
    </w:div>
    <w:div w:id="718357512">
      <w:bodyDiv w:val="1"/>
      <w:marLeft w:val="0"/>
      <w:marRight w:val="0"/>
      <w:marTop w:val="0"/>
      <w:marBottom w:val="0"/>
      <w:divBdr>
        <w:top w:val="none" w:sz="0" w:space="0" w:color="auto"/>
        <w:left w:val="none" w:sz="0" w:space="0" w:color="auto"/>
        <w:bottom w:val="none" w:sz="0" w:space="0" w:color="auto"/>
        <w:right w:val="none" w:sz="0" w:space="0" w:color="auto"/>
      </w:divBdr>
    </w:div>
    <w:div w:id="719592626">
      <w:bodyDiv w:val="1"/>
      <w:marLeft w:val="0"/>
      <w:marRight w:val="0"/>
      <w:marTop w:val="0"/>
      <w:marBottom w:val="0"/>
      <w:divBdr>
        <w:top w:val="none" w:sz="0" w:space="0" w:color="auto"/>
        <w:left w:val="none" w:sz="0" w:space="0" w:color="auto"/>
        <w:bottom w:val="none" w:sz="0" w:space="0" w:color="auto"/>
        <w:right w:val="none" w:sz="0" w:space="0" w:color="auto"/>
      </w:divBdr>
    </w:div>
    <w:div w:id="722683373">
      <w:bodyDiv w:val="1"/>
      <w:marLeft w:val="0"/>
      <w:marRight w:val="0"/>
      <w:marTop w:val="0"/>
      <w:marBottom w:val="0"/>
      <w:divBdr>
        <w:top w:val="none" w:sz="0" w:space="0" w:color="auto"/>
        <w:left w:val="none" w:sz="0" w:space="0" w:color="auto"/>
        <w:bottom w:val="none" w:sz="0" w:space="0" w:color="auto"/>
        <w:right w:val="none" w:sz="0" w:space="0" w:color="auto"/>
      </w:divBdr>
    </w:div>
    <w:div w:id="725180071">
      <w:bodyDiv w:val="1"/>
      <w:marLeft w:val="0"/>
      <w:marRight w:val="0"/>
      <w:marTop w:val="0"/>
      <w:marBottom w:val="0"/>
      <w:divBdr>
        <w:top w:val="none" w:sz="0" w:space="0" w:color="auto"/>
        <w:left w:val="none" w:sz="0" w:space="0" w:color="auto"/>
        <w:bottom w:val="none" w:sz="0" w:space="0" w:color="auto"/>
        <w:right w:val="none" w:sz="0" w:space="0" w:color="auto"/>
      </w:divBdr>
    </w:div>
    <w:div w:id="727149817">
      <w:bodyDiv w:val="1"/>
      <w:marLeft w:val="0"/>
      <w:marRight w:val="0"/>
      <w:marTop w:val="0"/>
      <w:marBottom w:val="0"/>
      <w:divBdr>
        <w:top w:val="none" w:sz="0" w:space="0" w:color="auto"/>
        <w:left w:val="none" w:sz="0" w:space="0" w:color="auto"/>
        <w:bottom w:val="none" w:sz="0" w:space="0" w:color="auto"/>
        <w:right w:val="none" w:sz="0" w:space="0" w:color="auto"/>
      </w:divBdr>
    </w:div>
    <w:div w:id="728067170">
      <w:bodyDiv w:val="1"/>
      <w:marLeft w:val="0"/>
      <w:marRight w:val="0"/>
      <w:marTop w:val="0"/>
      <w:marBottom w:val="0"/>
      <w:divBdr>
        <w:top w:val="none" w:sz="0" w:space="0" w:color="auto"/>
        <w:left w:val="none" w:sz="0" w:space="0" w:color="auto"/>
        <w:bottom w:val="none" w:sz="0" w:space="0" w:color="auto"/>
        <w:right w:val="none" w:sz="0" w:space="0" w:color="auto"/>
      </w:divBdr>
    </w:div>
    <w:div w:id="728650158">
      <w:bodyDiv w:val="1"/>
      <w:marLeft w:val="0"/>
      <w:marRight w:val="0"/>
      <w:marTop w:val="0"/>
      <w:marBottom w:val="0"/>
      <w:divBdr>
        <w:top w:val="none" w:sz="0" w:space="0" w:color="auto"/>
        <w:left w:val="none" w:sz="0" w:space="0" w:color="auto"/>
        <w:bottom w:val="none" w:sz="0" w:space="0" w:color="auto"/>
        <w:right w:val="none" w:sz="0" w:space="0" w:color="auto"/>
      </w:divBdr>
    </w:div>
    <w:div w:id="730233233">
      <w:bodyDiv w:val="1"/>
      <w:marLeft w:val="0"/>
      <w:marRight w:val="0"/>
      <w:marTop w:val="0"/>
      <w:marBottom w:val="0"/>
      <w:divBdr>
        <w:top w:val="none" w:sz="0" w:space="0" w:color="auto"/>
        <w:left w:val="none" w:sz="0" w:space="0" w:color="auto"/>
        <w:bottom w:val="none" w:sz="0" w:space="0" w:color="auto"/>
        <w:right w:val="none" w:sz="0" w:space="0" w:color="auto"/>
      </w:divBdr>
    </w:div>
    <w:div w:id="733088354">
      <w:bodyDiv w:val="1"/>
      <w:marLeft w:val="0"/>
      <w:marRight w:val="0"/>
      <w:marTop w:val="0"/>
      <w:marBottom w:val="0"/>
      <w:divBdr>
        <w:top w:val="none" w:sz="0" w:space="0" w:color="auto"/>
        <w:left w:val="none" w:sz="0" w:space="0" w:color="auto"/>
        <w:bottom w:val="none" w:sz="0" w:space="0" w:color="auto"/>
        <w:right w:val="none" w:sz="0" w:space="0" w:color="auto"/>
      </w:divBdr>
    </w:div>
    <w:div w:id="737752042">
      <w:bodyDiv w:val="1"/>
      <w:marLeft w:val="0"/>
      <w:marRight w:val="0"/>
      <w:marTop w:val="0"/>
      <w:marBottom w:val="0"/>
      <w:divBdr>
        <w:top w:val="none" w:sz="0" w:space="0" w:color="auto"/>
        <w:left w:val="none" w:sz="0" w:space="0" w:color="auto"/>
        <w:bottom w:val="none" w:sz="0" w:space="0" w:color="auto"/>
        <w:right w:val="none" w:sz="0" w:space="0" w:color="auto"/>
      </w:divBdr>
    </w:div>
    <w:div w:id="740568347">
      <w:bodyDiv w:val="1"/>
      <w:marLeft w:val="0"/>
      <w:marRight w:val="0"/>
      <w:marTop w:val="0"/>
      <w:marBottom w:val="0"/>
      <w:divBdr>
        <w:top w:val="none" w:sz="0" w:space="0" w:color="auto"/>
        <w:left w:val="none" w:sz="0" w:space="0" w:color="auto"/>
        <w:bottom w:val="none" w:sz="0" w:space="0" w:color="auto"/>
        <w:right w:val="none" w:sz="0" w:space="0" w:color="auto"/>
      </w:divBdr>
    </w:div>
    <w:div w:id="741760011">
      <w:bodyDiv w:val="1"/>
      <w:marLeft w:val="0"/>
      <w:marRight w:val="0"/>
      <w:marTop w:val="0"/>
      <w:marBottom w:val="0"/>
      <w:divBdr>
        <w:top w:val="none" w:sz="0" w:space="0" w:color="auto"/>
        <w:left w:val="none" w:sz="0" w:space="0" w:color="auto"/>
        <w:bottom w:val="none" w:sz="0" w:space="0" w:color="auto"/>
        <w:right w:val="none" w:sz="0" w:space="0" w:color="auto"/>
      </w:divBdr>
    </w:div>
    <w:div w:id="741803231">
      <w:bodyDiv w:val="1"/>
      <w:marLeft w:val="0"/>
      <w:marRight w:val="0"/>
      <w:marTop w:val="0"/>
      <w:marBottom w:val="0"/>
      <w:divBdr>
        <w:top w:val="none" w:sz="0" w:space="0" w:color="auto"/>
        <w:left w:val="none" w:sz="0" w:space="0" w:color="auto"/>
        <w:bottom w:val="none" w:sz="0" w:space="0" w:color="auto"/>
        <w:right w:val="none" w:sz="0" w:space="0" w:color="auto"/>
      </w:divBdr>
    </w:div>
    <w:div w:id="741832370">
      <w:bodyDiv w:val="1"/>
      <w:marLeft w:val="0"/>
      <w:marRight w:val="0"/>
      <w:marTop w:val="0"/>
      <w:marBottom w:val="0"/>
      <w:divBdr>
        <w:top w:val="none" w:sz="0" w:space="0" w:color="auto"/>
        <w:left w:val="none" w:sz="0" w:space="0" w:color="auto"/>
        <w:bottom w:val="none" w:sz="0" w:space="0" w:color="auto"/>
        <w:right w:val="none" w:sz="0" w:space="0" w:color="auto"/>
      </w:divBdr>
    </w:div>
    <w:div w:id="745150524">
      <w:bodyDiv w:val="1"/>
      <w:marLeft w:val="0"/>
      <w:marRight w:val="0"/>
      <w:marTop w:val="0"/>
      <w:marBottom w:val="0"/>
      <w:divBdr>
        <w:top w:val="none" w:sz="0" w:space="0" w:color="auto"/>
        <w:left w:val="none" w:sz="0" w:space="0" w:color="auto"/>
        <w:bottom w:val="none" w:sz="0" w:space="0" w:color="auto"/>
        <w:right w:val="none" w:sz="0" w:space="0" w:color="auto"/>
      </w:divBdr>
    </w:div>
    <w:div w:id="746725550">
      <w:bodyDiv w:val="1"/>
      <w:marLeft w:val="0"/>
      <w:marRight w:val="0"/>
      <w:marTop w:val="0"/>
      <w:marBottom w:val="0"/>
      <w:divBdr>
        <w:top w:val="none" w:sz="0" w:space="0" w:color="auto"/>
        <w:left w:val="none" w:sz="0" w:space="0" w:color="auto"/>
        <w:bottom w:val="none" w:sz="0" w:space="0" w:color="auto"/>
        <w:right w:val="none" w:sz="0" w:space="0" w:color="auto"/>
      </w:divBdr>
    </w:div>
    <w:div w:id="748695260">
      <w:bodyDiv w:val="1"/>
      <w:marLeft w:val="0"/>
      <w:marRight w:val="0"/>
      <w:marTop w:val="0"/>
      <w:marBottom w:val="0"/>
      <w:divBdr>
        <w:top w:val="none" w:sz="0" w:space="0" w:color="auto"/>
        <w:left w:val="none" w:sz="0" w:space="0" w:color="auto"/>
        <w:bottom w:val="none" w:sz="0" w:space="0" w:color="auto"/>
        <w:right w:val="none" w:sz="0" w:space="0" w:color="auto"/>
      </w:divBdr>
    </w:div>
    <w:div w:id="756512532">
      <w:bodyDiv w:val="1"/>
      <w:marLeft w:val="0"/>
      <w:marRight w:val="0"/>
      <w:marTop w:val="0"/>
      <w:marBottom w:val="0"/>
      <w:divBdr>
        <w:top w:val="none" w:sz="0" w:space="0" w:color="auto"/>
        <w:left w:val="none" w:sz="0" w:space="0" w:color="auto"/>
        <w:bottom w:val="none" w:sz="0" w:space="0" w:color="auto"/>
        <w:right w:val="none" w:sz="0" w:space="0" w:color="auto"/>
      </w:divBdr>
    </w:div>
    <w:div w:id="757991585">
      <w:bodyDiv w:val="1"/>
      <w:marLeft w:val="0"/>
      <w:marRight w:val="0"/>
      <w:marTop w:val="0"/>
      <w:marBottom w:val="0"/>
      <w:divBdr>
        <w:top w:val="none" w:sz="0" w:space="0" w:color="auto"/>
        <w:left w:val="none" w:sz="0" w:space="0" w:color="auto"/>
        <w:bottom w:val="none" w:sz="0" w:space="0" w:color="auto"/>
        <w:right w:val="none" w:sz="0" w:space="0" w:color="auto"/>
      </w:divBdr>
    </w:div>
    <w:div w:id="762333836">
      <w:bodyDiv w:val="1"/>
      <w:marLeft w:val="0"/>
      <w:marRight w:val="0"/>
      <w:marTop w:val="0"/>
      <w:marBottom w:val="0"/>
      <w:divBdr>
        <w:top w:val="none" w:sz="0" w:space="0" w:color="auto"/>
        <w:left w:val="none" w:sz="0" w:space="0" w:color="auto"/>
        <w:bottom w:val="none" w:sz="0" w:space="0" w:color="auto"/>
        <w:right w:val="none" w:sz="0" w:space="0" w:color="auto"/>
      </w:divBdr>
    </w:div>
    <w:div w:id="763189156">
      <w:bodyDiv w:val="1"/>
      <w:marLeft w:val="0"/>
      <w:marRight w:val="0"/>
      <w:marTop w:val="0"/>
      <w:marBottom w:val="0"/>
      <w:divBdr>
        <w:top w:val="none" w:sz="0" w:space="0" w:color="auto"/>
        <w:left w:val="none" w:sz="0" w:space="0" w:color="auto"/>
        <w:bottom w:val="none" w:sz="0" w:space="0" w:color="auto"/>
        <w:right w:val="none" w:sz="0" w:space="0" w:color="auto"/>
      </w:divBdr>
    </w:div>
    <w:div w:id="764613567">
      <w:bodyDiv w:val="1"/>
      <w:marLeft w:val="0"/>
      <w:marRight w:val="0"/>
      <w:marTop w:val="0"/>
      <w:marBottom w:val="0"/>
      <w:divBdr>
        <w:top w:val="none" w:sz="0" w:space="0" w:color="auto"/>
        <w:left w:val="none" w:sz="0" w:space="0" w:color="auto"/>
        <w:bottom w:val="none" w:sz="0" w:space="0" w:color="auto"/>
        <w:right w:val="none" w:sz="0" w:space="0" w:color="auto"/>
      </w:divBdr>
    </w:div>
    <w:div w:id="765661217">
      <w:bodyDiv w:val="1"/>
      <w:marLeft w:val="0"/>
      <w:marRight w:val="0"/>
      <w:marTop w:val="0"/>
      <w:marBottom w:val="0"/>
      <w:divBdr>
        <w:top w:val="none" w:sz="0" w:space="0" w:color="auto"/>
        <w:left w:val="none" w:sz="0" w:space="0" w:color="auto"/>
        <w:bottom w:val="none" w:sz="0" w:space="0" w:color="auto"/>
        <w:right w:val="none" w:sz="0" w:space="0" w:color="auto"/>
      </w:divBdr>
    </w:div>
    <w:div w:id="767966768">
      <w:bodyDiv w:val="1"/>
      <w:marLeft w:val="0"/>
      <w:marRight w:val="0"/>
      <w:marTop w:val="0"/>
      <w:marBottom w:val="0"/>
      <w:divBdr>
        <w:top w:val="none" w:sz="0" w:space="0" w:color="auto"/>
        <w:left w:val="none" w:sz="0" w:space="0" w:color="auto"/>
        <w:bottom w:val="none" w:sz="0" w:space="0" w:color="auto"/>
        <w:right w:val="none" w:sz="0" w:space="0" w:color="auto"/>
      </w:divBdr>
    </w:div>
    <w:div w:id="768237712">
      <w:bodyDiv w:val="1"/>
      <w:marLeft w:val="0"/>
      <w:marRight w:val="0"/>
      <w:marTop w:val="0"/>
      <w:marBottom w:val="0"/>
      <w:divBdr>
        <w:top w:val="none" w:sz="0" w:space="0" w:color="auto"/>
        <w:left w:val="none" w:sz="0" w:space="0" w:color="auto"/>
        <w:bottom w:val="none" w:sz="0" w:space="0" w:color="auto"/>
        <w:right w:val="none" w:sz="0" w:space="0" w:color="auto"/>
      </w:divBdr>
    </w:div>
    <w:div w:id="775443302">
      <w:bodyDiv w:val="1"/>
      <w:marLeft w:val="0"/>
      <w:marRight w:val="0"/>
      <w:marTop w:val="0"/>
      <w:marBottom w:val="0"/>
      <w:divBdr>
        <w:top w:val="none" w:sz="0" w:space="0" w:color="auto"/>
        <w:left w:val="none" w:sz="0" w:space="0" w:color="auto"/>
        <w:bottom w:val="none" w:sz="0" w:space="0" w:color="auto"/>
        <w:right w:val="none" w:sz="0" w:space="0" w:color="auto"/>
      </w:divBdr>
    </w:div>
    <w:div w:id="776558269">
      <w:bodyDiv w:val="1"/>
      <w:marLeft w:val="0"/>
      <w:marRight w:val="0"/>
      <w:marTop w:val="0"/>
      <w:marBottom w:val="0"/>
      <w:divBdr>
        <w:top w:val="none" w:sz="0" w:space="0" w:color="auto"/>
        <w:left w:val="none" w:sz="0" w:space="0" w:color="auto"/>
        <w:bottom w:val="none" w:sz="0" w:space="0" w:color="auto"/>
        <w:right w:val="none" w:sz="0" w:space="0" w:color="auto"/>
      </w:divBdr>
    </w:div>
    <w:div w:id="780536865">
      <w:bodyDiv w:val="1"/>
      <w:marLeft w:val="0"/>
      <w:marRight w:val="0"/>
      <w:marTop w:val="0"/>
      <w:marBottom w:val="0"/>
      <w:divBdr>
        <w:top w:val="none" w:sz="0" w:space="0" w:color="auto"/>
        <w:left w:val="none" w:sz="0" w:space="0" w:color="auto"/>
        <w:bottom w:val="none" w:sz="0" w:space="0" w:color="auto"/>
        <w:right w:val="none" w:sz="0" w:space="0" w:color="auto"/>
      </w:divBdr>
    </w:div>
    <w:div w:id="786385906">
      <w:bodyDiv w:val="1"/>
      <w:marLeft w:val="0"/>
      <w:marRight w:val="0"/>
      <w:marTop w:val="0"/>
      <w:marBottom w:val="0"/>
      <w:divBdr>
        <w:top w:val="none" w:sz="0" w:space="0" w:color="auto"/>
        <w:left w:val="none" w:sz="0" w:space="0" w:color="auto"/>
        <w:bottom w:val="none" w:sz="0" w:space="0" w:color="auto"/>
        <w:right w:val="none" w:sz="0" w:space="0" w:color="auto"/>
      </w:divBdr>
    </w:div>
    <w:div w:id="787704605">
      <w:bodyDiv w:val="1"/>
      <w:marLeft w:val="0"/>
      <w:marRight w:val="0"/>
      <w:marTop w:val="0"/>
      <w:marBottom w:val="0"/>
      <w:divBdr>
        <w:top w:val="none" w:sz="0" w:space="0" w:color="auto"/>
        <w:left w:val="none" w:sz="0" w:space="0" w:color="auto"/>
        <w:bottom w:val="none" w:sz="0" w:space="0" w:color="auto"/>
        <w:right w:val="none" w:sz="0" w:space="0" w:color="auto"/>
      </w:divBdr>
    </w:div>
    <w:div w:id="795833056">
      <w:bodyDiv w:val="1"/>
      <w:marLeft w:val="0"/>
      <w:marRight w:val="0"/>
      <w:marTop w:val="0"/>
      <w:marBottom w:val="0"/>
      <w:divBdr>
        <w:top w:val="none" w:sz="0" w:space="0" w:color="auto"/>
        <w:left w:val="none" w:sz="0" w:space="0" w:color="auto"/>
        <w:bottom w:val="none" w:sz="0" w:space="0" w:color="auto"/>
        <w:right w:val="none" w:sz="0" w:space="0" w:color="auto"/>
      </w:divBdr>
    </w:div>
    <w:div w:id="797996454">
      <w:bodyDiv w:val="1"/>
      <w:marLeft w:val="0"/>
      <w:marRight w:val="0"/>
      <w:marTop w:val="0"/>
      <w:marBottom w:val="0"/>
      <w:divBdr>
        <w:top w:val="none" w:sz="0" w:space="0" w:color="auto"/>
        <w:left w:val="none" w:sz="0" w:space="0" w:color="auto"/>
        <w:bottom w:val="none" w:sz="0" w:space="0" w:color="auto"/>
        <w:right w:val="none" w:sz="0" w:space="0" w:color="auto"/>
      </w:divBdr>
    </w:div>
    <w:div w:id="802424123">
      <w:bodyDiv w:val="1"/>
      <w:marLeft w:val="0"/>
      <w:marRight w:val="0"/>
      <w:marTop w:val="0"/>
      <w:marBottom w:val="0"/>
      <w:divBdr>
        <w:top w:val="none" w:sz="0" w:space="0" w:color="auto"/>
        <w:left w:val="none" w:sz="0" w:space="0" w:color="auto"/>
        <w:bottom w:val="none" w:sz="0" w:space="0" w:color="auto"/>
        <w:right w:val="none" w:sz="0" w:space="0" w:color="auto"/>
      </w:divBdr>
    </w:div>
    <w:div w:id="804275947">
      <w:bodyDiv w:val="1"/>
      <w:marLeft w:val="0"/>
      <w:marRight w:val="0"/>
      <w:marTop w:val="0"/>
      <w:marBottom w:val="0"/>
      <w:divBdr>
        <w:top w:val="none" w:sz="0" w:space="0" w:color="auto"/>
        <w:left w:val="none" w:sz="0" w:space="0" w:color="auto"/>
        <w:bottom w:val="none" w:sz="0" w:space="0" w:color="auto"/>
        <w:right w:val="none" w:sz="0" w:space="0" w:color="auto"/>
      </w:divBdr>
    </w:div>
    <w:div w:id="806361673">
      <w:bodyDiv w:val="1"/>
      <w:marLeft w:val="0"/>
      <w:marRight w:val="0"/>
      <w:marTop w:val="0"/>
      <w:marBottom w:val="0"/>
      <w:divBdr>
        <w:top w:val="none" w:sz="0" w:space="0" w:color="auto"/>
        <w:left w:val="none" w:sz="0" w:space="0" w:color="auto"/>
        <w:bottom w:val="none" w:sz="0" w:space="0" w:color="auto"/>
        <w:right w:val="none" w:sz="0" w:space="0" w:color="auto"/>
      </w:divBdr>
    </w:div>
    <w:div w:id="812528188">
      <w:bodyDiv w:val="1"/>
      <w:marLeft w:val="0"/>
      <w:marRight w:val="0"/>
      <w:marTop w:val="0"/>
      <w:marBottom w:val="0"/>
      <w:divBdr>
        <w:top w:val="none" w:sz="0" w:space="0" w:color="auto"/>
        <w:left w:val="none" w:sz="0" w:space="0" w:color="auto"/>
        <w:bottom w:val="none" w:sz="0" w:space="0" w:color="auto"/>
        <w:right w:val="none" w:sz="0" w:space="0" w:color="auto"/>
      </w:divBdr>
    </w:div>
    <w:div w:id="814949027">
      <w:bodyDiv w:val="1"/>
      <w:marLeft w:val="0"/>
      <w:marRight w:val="0"/>
      <w:marTop w:val="0"/>
      <w:marBottom w:val="0"/>
      <w:divBdr>
        <w:top w:val="none" w:sz="0" w:space="0" w:color="auto"/>
        <w:left w:val="none" w:sz="0" w:space="0" w:color="auto"/>
        <w:bottom w:val="none" w:sz="0" w:space="0" w:color="auto"/>
        <w:right w:val="none" w:sz="0" w:space="0" w:color="auto"/>
      </w:divBdr>
    </w:div>
    <w:div w:id="815803519">
      <w:bodyDiv w:val="1"/>
      <w:marLeft w:val="0"/>
      <w:marRight w:val="0"/>
      <w:marTop w:val="0"/>
      <w:marBottom w:val="0"/>
      <w:divBdr>
        <w:top w:val="none" w:sz="0" w:space="0" w:color="auto"/>
        <w:left w:val="none" w:sz="0" w:space="0" w:color="auto"/>
        <w:bottom w:val="none" w:sz="0" w:space="0" w:color="auto"/>
        <w:right w:val="none" w:sz="0" w:space="0" w:color="auto"/>
      </w:divBdr>
    </w:div>
    <w:div w:id="816997679">
      <w:bodyDiv w:val="1"/>
      <w:marLeft w:val="0"/>
      <w:marRight w:val="0"/>
      <w:marTop w:val="0"/>
      <w:marBottom w:val="0"/>
      <w:divBdr>
        <w:top w:val="none" w:sz="0" w:space="0" w:color="auto"/>
        <w:left w:val="none" w:sz="0" w:space="0" w:color="auto"/>
        <w:bottom w:val="none" w:sz="0" w:space="0" w:color="auto"/>
        <w:right w:val="none" w:sz="0" w:space="0" w:color="auto"/>
      </w:divBdr>
    </w:div>
    <w:div w:id="820584085">
      <w:bodyDiv w:val="1"/>
      <w:marLeft w:val="0"/>
      <w:marRight w:val="0"/>
      <w:marTop w:val="0"/>
      <w:marBottom w:val="0"/>
      <w:divBdr>
        <w:top w:val="none" w:sz="0" w:space="0" w:color="auto"/>
        <w:left w:val="none" w:sz="0" w:space="0" w:color="auto"/>
        <w:bottom w:val="none" w:sz="0" w:space="0" w:color="auto"/>
        <w:right w:val="none" w:sz="0" w:space="0" w:color="auto"/>
      </w:divBdr>
    </w:div>
    <w:div w:id="821578488">
      <w:bodyDiv w:val="1"/>
      <w:marLeft w:val="0"/>
      <w:marRight w:val="0"/>
      <w:marTop w:val="0"/>
      <w:marBottom w:val="0"/>
      <w:divBdr>
        <w:top w:val="none" w:sz="0" w:space="0" w:color="auto"/>
        <w:left w:val="none" w:sz="0" w:space="0" w:color="auto"/>
        <w:bottom w:val="none" w:sz="0" w:space="0" w:color="auto"/>
        <w:right w:val="none" w:sz="0" w:space="0" w:color="auto"/>
      </w:divBdr>
    </w:div>
    <w:div w:id="821853978">
      <w:bodyDiv w:val="1"/>
      <w:marLeft w:val="0"/>
      <w:marRight w:val="0"/>
      <w:marTop w:val="0"/>
      <w:marBottom w:val="0"/>
      <w:divBdr>
        <w:top w:val="none" w:sz="0" w:space="0" w:color="auto"/>
        <w:left w:val="none" w:sz="0" w:space="0" w:color="auto"/>
        <w:bottom w:val="none" w:sz="0" w:space="0" w:color="auto"/>
        <w:right w:val="none" w:sz="0" w:space="0" w:color="auto"/>
      </w:divBdr>
    </w:div>
    <w:div w:id="824246736">
      <w:bodyDiv w:val="1"/>
      <w:marLeft w:val="0"/>
      <w:marRight w:val="0"/>
      <w:marTop w:val="0"/>
      <w:marBottom w:val="0"/>
      <w:divBdr>
        <w:top w:val="none" w:sz="0" w:space="0" w:color="auto"/>
        <w:left w:val="none" w:sz="0" w:space="0" w:color="auto"/>
        <w:bottom w:val="none" w:sz="0" w:space="0" w:color="auto"/>
        <w:right w:val="none" w:sz="0" w:space="0" w:color="auto"/>
      </w:divBdr>
    </w:div>
    <w:div w:id="835416224">
      <w:bodyDiv w:val="1"/>
      <w:marLeft w:val="0"/>
      <w:marRight w:val="0"/>
      <w:marTop w:val="0"/>
      <w:marBottom w:val="0"/>
      <w:divBdr>
        <w:top w:val="none" w:sz="0" w:space="0" w:color="auto"/>
        <w:left w:val="none" w:sz="0" w:space="0" w:color="auto"/>
        <w:bottom w:val="none" w:sz="0" w:space="0" w:color="auto"/>
        <w:right w:val="none" w:sz="0" w:space="0" w:color="auto"/>
      </w:divBdr>
    </w:div>
    <w:div w:id="836648825">
      <w:bodyDiv w:val="1"/>
      <w:marLeft w:val="0"/>
      <w:marRight w:val="0"/>
      <w:marTop w:val="0"/>
      <w:marBottom w:val="0"/>
      <w:divBdr>
        <w:top w:val="none" w:sz="0" w:space="0" w:color="auto"/>
        <w:left w:val="none" w:sz="0" w:space="0" w:color="auto"/>
        <w:bottom w:val="none" w:sz="0" w:space="0" w:color="auto"/>
        <w:right w:val="none" w:sz="0" w:space="0" w:color="auto"/>
      </w:divBdr>
    </w:div>
    <w:div w:id="836652468">
      <w:bodyDiv w:val="1"/>
      <w:marLeft w:val="0"/>
      <w:marRight w:val="0"/>
      <w:marTop w:val="0"/>
      <w:marBottom w:val="0"/>
      <w:divBdr>
        <w:top w:val="none" w:sz="0" w:space="0" w:color="auto"/>
        <w:left w:val="none" w:sz="0" w:space="0" w:color="auto"/>
        <w:bottom w:val="none" w:sz="0" w:space="0" w:color="auto"/>
        <w:right w:val="none" w:sz="0" w:space="0" w:color="auto"/>
      </w:divBdr>
    </w:div>
    <w:div w:id="841317686">
      <w:bodyDiv w:val="1"/>
      <w:marLeft w:val="0"/>
      <w:marRight w:val="0"/>
      <w:marTop w:val="0"/>
      <w:marBottom w:val="0"/>
      <w:divBdr>
        <w:top w:val="none" w:sz="0" w:space="0" w:color="auto"/>
        <w:left w:val="none" w:sz="0" w:space="0" w:color="auto"/>
        <w:bottom w:val="none" w:sz="0" w:space="0" w:color="auto"/>
        <w:right w:val="none" w:sz="0" w:space="0" w:color="auto"/>
      </w:divBdr>
    </w:div>
    <w:div w:id="844595171">
      <w:bodyDiv w:val="1"/>
      <w:marLeft w:val="0"/>
      <w:marRight w:val="0"/>
      <w:marTop w:val="0"/>
      <w:marBottom w:val="0"/>
      <w:divBdr>
        <w:top w:val="none" w:sz="0" w:space="0" w:color="auto"/>
        <w:left w:val="none" w:sz="0" w:space="0" w:color="auto"/>
        <w:bottom w:val="none" w:sz="0" w:space="0" w:color="auto"/>
        <w:right w:val="none" w:sz="0" w:space="0" w:color="auto"/>
      </w:divBdr>
    </w:div>
    <w:div w:id="847019176">
      <w:bodyDiv w:val="1"/>
      <w:marLeft w:val="0"/>
      <w:marRight w:val="0"/>
      <w:marTop w:val="0"/>
      <w:marBottom w:val="0"/>
      <w:divBdr>
        <w:top w:val="none" w:sz="0" w:space="0" w:color="auto"/>
        <w:left w:val="none" w:sz="0" w:space="0" w:color="auto"/>
        <w:bottom w:val="none" w:sz="0" w:space="0" w:color="auto"/>
        <w:right w:val="none" w:sz="0" w:space="0" w:color="auto"/>
      </w:divBdr>
    </w:div>
    <w:div w:id="849103503">
      <w:bodyDiv w:val="1"/>
      <w:marLeft w:val="0"/>
      <w:marRight w:val="0"/>
      <w:marTop w:val="0"/>
      <w:marBottom w:val="0"/>
      <w:divBdr>
        <w:top w:val="none" w:sz="0" w:space="0" w:color="auto"/>
        <w:left w:val="none" w:sz="0" w:space="0" w:color="auto"/>
        <w:bottom w:val="none" w:sz="0" w:space="0" w:color="auto"/>
        <w:right w:val="none" w:sz="0" w:space="0" w:color="auto"/>
      </w:divBdr>
    </w:div>
    <w:div w:id="852262542">
      <w:bodyDiv w:val="1"/>
      <w:marLeft w:val="0"/>
      <w:marRight w:val="0"/>
      <w:marTop w:val="0"/>
      <w:marBottom w:val="0"/>
      <w:divBdr>
        <w:top w:val="none" w:sz="0" w:space="0" w:color="auto"/>
        <w:left w:val="none" w:sz="0" w:space="0" w:color="auto"/>
        <w:bottom w:val="none" w:sz="0" w:space="0" w:color="auto"/>
        <w:right w:val="none" w:sz="0" w:space="0" w:color="auto"/>
      </w:divBdr>
    </w:div>
    <w:div w:id="852574192">
      <w:bodyDiv w:val="1"/>
      <w:marLeft w:val="0"/>
      <w:marRight w:val="0"/>
      <w:marTop w:val="0"/>
      <w:marBottom w:val="0"/>
      <w:divBdr>
        <w:top w:val="none" w:sz="0" w:space="0" w:color="auto"/>
        <w:left w:val="none" w:sz="0" w:space="0" w:color="auto"/>
        <w:bottom w:val="none" w:sz="0" w:space="0" w:color="auto"/>
        <w:right w:val="none" w:sz="0" w:space="0" w:color="auto"/>
      </w:divBdr>
    </w:div>
    <w:div w:id="853110618">
      <w:bodyDiv w:val="1"/>
      <w:marLeft w:val="0"/>
      <w:marRight w:val="0"/>
      <w:marTop w:val="0"/>
      <w:marBottom w:val="0"/>
      <w:divBdr>
        <w:top w:val="none" w:sz="0" w:space="0" w:color="auto"/>
        <w:left w:val="none" w:sz="0" w:space="0" w:color="auto"/>
        <w:bottom w:val="none" w:sz="0" w:space="0" w:color="auto"/>
        <w:right w:val="none" w:sz="0" w:space="0" w:color="auto"/>
      </w:divBdr>
    </w:div>
    <w:div w:id="868690401">
      <w:bodyDiv w:val="1"/>
      <w:marLeft w:val="0"/>
      <w:marRight w:val="0"/>
      <w:marTop w:val="0"/>
      <w:marBottom w:val="0"/>
      <w:divBdr>
        <w:top w:val="none" w:sz="0" w:space="0" w:color="auto"/>
        <w:left w:val="none" w:sz="0" w:space="0" w:color="auto"/>
        <w:bottom w:val="none" w:sz="0" w:space="0" w:color="auto"/>
        <w:right w:val="none" w:sz="0" w:space="0" w:color="auto"/>
      </w:divBdr>
    </w:div>
    <w:div w:id="869492334">
      <w:bodyDiv w:val="1"/>
      <w:marLeft w:val="0"/>
      <w:marRight w:val="0"/>
      <w:marTop w:val="0"/>
      <w:marBottom w:val="0"/>
      <w:divBdr>
        <w:top w:val="none" w:sz="0" w:space="0" w:color="auto"/>
        <w:left w:val="none" w:sz="0" w:space="0" w:color="auto"/>
        <w:bottom w:val="none" w:sz="0" w:space="0" w:color="auto"/>
        <w:right w:val="none" w:sz="0" w:space="0" w:color="auto"/>
      </w:divBdr>
    </w:div>
    <w:div w:id="875505675">
      <w:bodyDiv w:val="1"/>
      <w:marLeft w:val="0"/>
      <w:marRight w:val="0"/>
      <w:marTop w:val="0"/>
      <w:marBottom w:val="0"/>
      <w:divBdr>
        <w:top w:val="none" w:sz="0" w:space="0" w:color="auto"/>
        <w:left w:val="none" w:sz="0" w:space="0" w:color="auto"/>
        <w:bottom w:val="none" w:sz="0" w:space="0" w:color="auto"/>
        <w:right w:val="none" w:sz="0" w:space="0" w:color="auto"/>
      </w:divBdr>
    </w:div>
    <w:div w:id="880744360">
      <w:bodyDiv w:val="1"/>
      <w:marLeft w:val="0"/>
      <w:marRight w:val="0"/>
      <w:marTop w:val="0"/>
      <w:marBottom w:val="0"/>
      <w:divBdr>
        <w:top w:val="none" w:sz="0" w:space="0" w:color="auto"/>
        <w:left w:val="none" w:sz="0" w:space="0" w:color="auto"/>
        <w:bottom w:val="none" w:sz="0" w:space="0" w:color="auto"/>
        <w:right w:val="none" w:sz="0" w:space="0" w:color="auto"/>
      </w:divBdr>
    </w:div>
    <w:div w:id="884564291">
      <w:bodyDiv w:val="1"/>
      <w:marLeft w:val="0"/>
      <w:marRight w:val="0"/>
      <w:marTop w:val="0"/>
      <w:marBottom w:val="0"/>
      <w:divBdr>
        <w:top w:val="none" w:sz="0" w:space="0" w:color="auto"/>
        <w:left w:val="none" w:sz="0" w:space="0" w:color="auto"/>
        <w:bottom w:val="none" w:sz="0" w:space="0" w:color="auto"/>
        <w:right w:val="none" w:sz="0" w:space="0" w:color="auto"/>
      </w:divBdr>
    </w:div>
    <w:div w:id="884833449">
      <w:bodyDiv w:val="1"/>
      <w:marLeft w:val="0"/>
      <w:marRight w:val="0"/>
      <w:marTop w:val="0"/>
      <w:marBottom w:val="0"/>
      <w:divBdr>
        <w:top w:val="none" w:sz="0" w:space="0" w:color="auto"/>
        <w:left w:val="none" w:sz="0" w:space="0" w:color="auto"/>
        <w:bottom w:val="none" w:sz="0" w:space="0" w:color="auto"/>
        <w:right w:val="none" w:sz="0" w:space="0" w:color="auto"/>
      </w:divBdr>
    </w:div>
    <w:div w:id="885871118">
      <w:bodyDiv w:val="1"/>
      <w:marLeft w:val="0"/>
      <w:marRight w:val="0"/>
      <w:marTop w:val="0"/>
      <w:marBottom w:val="0"/>
      <w:divBdr>
        <w:top w:val="none" w:sz="0" w:space="0" w:color="auto"/>
        <w:left w:val="none" w:sz="0" w:space="0" w:color="auto"/>
        <w:bottom w:val="none" w:sz="0" w:space="0" w:color="auto"/>
        <w:right w:val="none" w:sz="0" w:space="0" w:color="auto"/>
      </w:divBdr>
    </w:div>
    <w:div w:id="891188048">
      <w:bodyDiv w:val="1"/>
      <w:marLeft w:val="0"/>
      <w:marRight w:val="0"/>
      <w:marTop w:val="0"/>
      <w:marBottom w:val="0"/>
      <w:divBdr>
        <w:top w:val="none" w:sz="0" w:space="0" w:color="auto"/>
        <w:left w:val="none" w:sz="0" w:space="0" w:color="auto"/>
        <w:bottom w:val="none" w:sz="0" w:space="0" w:color="auto"/>
        <w:right w:val="none" w:sz="0" w:space="0" w:color="auto"/>
      </w:divBdr>
    </w:div>
    <w:div w:id="896941194">
      <w:bodyDiv w:val="1"/>
      <w:marLeft w:val="0"/>
      <w:marRight w:val="0"/>
      <w:marTop w:val="0"/>
      <w:marBottom w:val="0"/>
      <w:divBdr>
        <w:top w:val="none" w:sz="0" w:space="0" w:color="auto"/>
        <w:left w:val="none" w:sz="0" w:space="0" w:color="auto"/>
        <w:bottom w:val="none" w:sz="0" w:space="0" w:color="auto"/>
        <w:right w:val="none" w:sz="0" w:space="0" w:color="auto"/>
      </w:divBdr>
    </w:div>
    <w:div w:id="899169906">
      <w:bodyDiv w:val="1"/>
      <w:marLeft w:val="0"/>
      <w:marRight w:val="0"/>
      <w:marTop w:val="0"/>
      <w:marBottom w:val="0"/>
      <w:divBdr>
        <w:top w:val="none" w:sz="0" w:space="0" w:color="auto"/>
        <w:left w:val="none" w:sz="0" w:space="0" w:color="auto"/>
        <w:bottom w:val="none" w:sz="0" w:space="0" w:color="auto"/>
        <w:right w:val="none" w:sz="0" w:space="0" w:color="auto"/>
      </w:divBdr>
    </w:div>
    <w:div w:id="899943070">
      <w:bodyDiv w:val="1"/>
      <w:marLeft w:val="0"/>
      <w:marRight w:val="0"/>
      <w:marTop w:val="0"/>
      <w:marBottom w:val="0"/>
      <w:divBdr>
        <w:top w:val="none" w:sz="0" w:space="0" w:color="auto"/>
        <w:left w:val="none" w:sz="0" w:space="0" w:color="auto"/>
        <w:bottom w:val="none" w:sz="0" w:space="0" w:color="auto"/>
        <w:right w:val="none" w:sz="0" w:space="0" w:color="auto"/>
      </w:divBdr>
    </w:div>
    <w:div w:id="903561350">
      <w:bodyDiv w:val="1"/>
      <w:marLeft w:val="0"/>
      <w:marRight w:val="0"/>
      <w:marTop w:val="0"/>
      <w:marBottom w:val="0"/>
      <w:divBdr>
        <w:top w:val="none" w:sz="0" w:space="0" w:color="auto"/>
        <w:left w:val="none" w:sz="0" w:space="0" w:color="auto"/>
        <w:bottom w:val="none" w:sz="0" w:space="0" w:color="auto"/>
        <w:right w:val="none" w:sz="0" w:space="0" w:color="auto"/>
      </w:divBdr>
    </w:div>
    <w:div w:id="904994202">
      <w:bodyDiv w:val="1"/>
      <w:marLeft w:val="0"/>
      <w:marRight w:val="0"/>
      <w:marTop w:val="0"/>
      <w:marBottom w:val="0"/>
      <w:divBdr>
        <w:top w:val="none" w:sz="0" w:space="0" w:color="auto"/>
        <w:left w:val="none" w:sz="0" w:space="0" w:color="auto"/>
        <w:bottom w:val="none" w:sz="0" w:space="0" w:color="auto"/>
        <w:right w:val="none" w:sz="0" w:space="0" w:color="auto"/>
      </w:divBdr>
    </w:div>
    <w:div w:id="905460756">
      <w:bodyDiv w:val="1"/>
      <w:marLeft w:val="0"/>
      <w:marRight w:val="0"/>
      <w:marTop w:val="0"/>
      <w:marBottom w:val="0"/>
      <w:divBdr>
        <w:top w:val="none" w:sz="0" w:space="0" w:color="auto"/>
        <w:left w:val="none" w:sz="0" w:space="0" w:color="auto"/>
        <w:bottom w:val="none" w:sz="0" w:space="0" w:color="auto"/>
        <w:right w:val="none" w:sz="0" w:space="0" w:color="auto"/>
      </w:divBdr>
    </w:div>
    <w:div w:id="906375487">
      <w:bodyDiv w:val="1"/>
      <w:marLeft w:val="0"/>
      <w:marRight w:val="0"/>
      <w:marTop w:val="0"/>
      <w:marBottom w:val="0"/>
      <w:divBdr>
        <w:top w:val="none" w:sz="0" w:space="0" w:color="auto"/>
        <w:left w:val="none" w:sz="0" w:space="0" w:color="auto"/>
        <w:bottom w:val="none" w:sz="0" w:space="0" w:color="auto"/>
        <w:right w:val="none" w:sz="0" w:space="0" w:color="auto"/>
      </w:divBdr>
    </w:div>
    <w:div w:id="906384746">
      <w:bodyDiv w:val="1"/>
      <w:marLeft w:val="0"/>
      <w:marRight w:val="0"/>
      <w:marTop w:val="0"/>
      <w:marBottom w:val="0"/>
      <w:divBdr>
        <w:top w:val="none" w:sz="0" w:space="0" w:color="auto"/>
        <w:left w:val="none" w:sz="0" w:space="0" w:color="auto"/>
        <w:bottom w:val="none" w:sz="0" w:space="0" w:color="auto"/>
        <w:right w:val="none" w:sz="0" w:space="0" w:color="auto"/>
      </w:divBdr>
    </w:div>
    <w:div w:id="911037393">
      <w:bodyDiv w:val="1"/>
      <w:marLeft w:val="0"/>
      <w:marRight w:val="0"/>
      <w:marTop w:val="0"/>
      <w:marBottom w:val="0"/>
      <w:divBdr>
        <w:top w:val="none" w:sz="0" w:space="0" w:color="auto"/>
        <w:left w:val="none" w:sz="0" w:space="0" w:color="auto"/>
        <w:bottom w:val="none" w:sz="0" w:space="0" w:color="auto"/>
        <w:right w:val="none" w:sz="0" w:space="0" w:color="auto"/>
      </w:divBdr>
    </w:div>
    <w:div w:id="916481930">
      <w:bodyDiv w:val="1"/>
      <w:marLeft w:val="0"/>
      <w:marRight w:val="0"/>
      <w:marTop w:val="0"/>
      <w:marBottom w:val="0"/>
      <w:divBdr>
        <w:top w:val="none" w:sz="0" w:space="0" w:color="auto"/>
        <w:left w:val="none" w:sz="0" w:space="0" w:color="auto"/>
        <w:bottom w:val="none" w:sz="0" w:space="0" w:color="auto"/>
        <w:right w:val="none" w:sz="0" w:space="0" w:color="auto"/>
      </w:divBdr>
    </w:div>
    <w:div w:id="922294966">
      <w:bodyDiv w:val="1"/>
      <w:marLeft w:val="0"/>
      <w:marRight w:val="0"/>
      <w:marTop w:val="0"/>
      <w:marBottom w:val="0"/>
      <w:divBdr>
        <w:top w:val="none" w:sz="0" w:space="0" w:color="auto"/>
        <w:left w:val="none" w:sz="0" w:space="0" w:color="auto"/>
        <w:bottom w:val="none" w:sz="0" w:space="0" w:color="auto"/>
        <w:right w:val="none" w:sz="0" w:space="0" w:color="auto"/>
      </w:divBdr>
    </w:div>
    <w:div w:id="924462413">
      <w:bodyDiv w:val="1"/>
      <w:marLeft w:val="0"/>
      <w:marRight w:val="0"/>
      <w:marTop w:val="0"/>
      <w:marBottom w:val="0"/>
      <w:divBdr>
        <w:top w:val="none" w:sz="0" w:space="0" w:color="auto"/>
        <w:left w:val="none" w:sz="0" w:space="0" w:color="auto"/>
        <w:bottom w:val="none" w:sz="0" w:space="0" w:color="auto"/>
        <w:right w:val="none" w:sz="0" w:space="0" w:color="auto"/>
      </w:divBdr>
    </w:div>
    <w:div w:id="930237259">
      <w:bodyDiv w:val="1"/>
      <w:marLeft w:val="0"/>
      <w:marRight w:val="0"/>
      <w:marTop w:val="0"/>
      <w:marBottom w:val="0"/>
      <w:divBdr>
        <w:top w:val="none" w:sz="0" w:space="0" w:color="auto"/>
        <w:left w:val="none" w:sz="0" w:space="0" w:color="auto"/>
        <w:bottom w:val="none" w:sz="0" w:space="0" w:color="auto"/>
        <w:right w:val="none" w:sz="0" w:space="0" w:color="auto"/>
      </w:divBdr>
    </w:div>
    <w:div w:id="932395227">
      <w:bodyDiv w:val="1"/>
      <w:marLeft w:val="0"/>
      <w:marRight w:val="0"/>
      <w:marTop w:val="0"/>
      <w:marBottom w:val="0"/>
      <w:divBdr>
        <w:top w:val="none" w:sz="0" w:space="0" w:color="auto"/>
        <w:left w:val="none" w:sz="0" w:space="0" w:color="auto"/>
        <w:bottom w:val="none" w:sz="0" w:space="0" w:color="auto"/>
        <w:right w:val="none" w:sz="0" w:space="0" w:color="auto"/>
      </w:divBdr>
    </w:div>
    <w:div w:id="936134648">
      <w:bodyDiv w:val="1"/>
      <w:marLeft w:val="0"/>
      <w:marRight w:val="0"/>
      <w:marTop w:val="0"/>
      <w:marBottom w:val="0"/>
      <w:divBdr>
        <w:top w:val="none" w:sz="0" w:space="0" w:color="auto"/>
        <w:left w:val="none" w:sz="0" w:space="0" w:color="auto"/>
        <w:bottom w:val="none" w:sz="0" w:space="0" w:color="auto"/>
        <w:right w:val="none" w:sz="0" w:space="0" w:color="auto"/>
      </w:divBdr>
    </w:div>
    <w:div w:id="936448189">
      <w:bodyDiv w:val="1"/>
      <w:marLeft w:val="0"/>
      <w:marRight w:val="0"/>
      <w:marTop w:val="0"/>
      <w:marBottom w:val="0"/>
      <w:divBdr>
        <w:top w:val="none" w:sz="0" w:space="0" w:color="auto"/>
        <w:left w:val="none" w:sz="0" w:space="0" w:color="auto"/>
        <w:bottom w:val="none" w:sz="0" w:space="0" w:color="auto"/>
        <w:right w:val="none" w:sz="0" w:space="0" w:color="auto"/>
      </w:divBdr>
    </w:div>
    <w:div w:id="944072344">
      <w:bodyDiv w:val="1"/>
      <w:marLeft w:val="0"/>
      <w:marRight w:val="0"/>
      <w:marTop w:val="0"/>
      <w:marBottom w:val="0"/>
      <w:divBdr>
        <w:top w:val="none" w:sz="0" w:space="0" w:color="auto"/>
        <w:left w:val="none" w:sz="0" w:space="0" w:color="auto"/>
        <w:bottom w:val="none" w:sz="0" w:space="0" w:color="auto"/>
        <w:right w:val="none" w:sz="0" w:space="0" w:color="auto"/>
      </w:divBdr>
    </w:div>
    <w:div w:id="951548447">
      <w:bodyDiv w:val="1"/>
      <w:marLeft w:val="0"/>
      <w:marRight w:val="0"/>
      <w:marTop w:val="0"/>
      <w:marBottom w:val="0"/>
      <w:divBdr>
        <w:top w:val="none" w:sz="0" w:space="0" w:color="auto"/>
        <w:left w:val="none" w:sz="0" w:space="0" w:color="auto"/>
        <w:bottom w:val="none" w:sz="0" w:space="0" w:color="auto"/>
        <w:right w:val="none" w:sz="0" w:space="0" w:color="auto"/>
      </w:divBdr>
    </w:div>
    <w:div w:id="955407171">
      <w:bodyDiv w:val="1"/>
      <w:marLeft w:val="0"/>
      <w:marRight w:val="0"/>
      <w:marTop w:val="0"/>
      <w:marBottom w:val="0"/>
      <w:divBdr>
        <w:top w:val="none" w:sz="0" w:space="0" w:color="auto"/>
        <w:left w:val="none" w:sz="0" w:space="0" w:color="auto"/>
        <w:bottom w:val="none" w:sz="0" w:space="0" w:color="auto"/>
        <w:right w:val="none" w:sz="0" w:space="0" w:color="auto"/>
      </w:divBdr>
    </w:div>
    <w:div w:id="957956419">
      <w:bodyDiv w:val="1"/>
      <w:marLeft w:val="0"/>
      <w:marRight w:val="0"/>
      <w:marTop w:val="0"/>
      <w:marBottom w:val="0"/>
      <w:divBdr>
        <w:top w:val="none" w:sz="0" w:space="0" w:color="auto"/>
        <w:left w:val="none" w:sz="0" w:space="0" w:color="auto"/>
        <w:bottom w:val="none" w:sz="0" w:space="0" w:color="auto"/>
        <w:right w:val="none" w:sz="0" w:space="0" w:color="auto"/>
      </w:divBdr>
    </w:div>
    <w:div w:id="959452173">
      <w:bodyDiv w:val="1"/>
      <w:marLeft w:val="0"/>
      <w:marRight w:val="0"/>
      <w:marTop w:val="0"/>
      <w:marBottom w:val="0"/>
      <w:divBdr>
        <w:top w:val="none" w:sz="0" w:space="0" w:color="auto"/>
        <w:left w:val="none" w:sz="0" w:space="0" w:color="auto"/>
        <w:bottom w:val="none" w:sz="0" w:space="0" w:color="auto"/>
        <w:right w:val="none" w:sz="0" w:space="0" w:color="auto"/>
      </w:divBdr>
    </w:div>
    <w:div w:id="962493202">
      <w:bodyDiv w:val="1"/>
      <w:marLeft w:val="0"/>
      <w:marRight w:val="0"/>
      <w:marTop w:val="0"/>
      <w:marBottom w:val="0"/>
      <w:divBdr>
        <w:top w:val="none" w:sz="0" w:space="0" w:color="auto"/>
        <w:left w:val="none" w:sz="0" w:space="0" w:color="auto"/>
        <w:bottom w:val="none" w:sz="0" w:space="0" w:color="auto"/>
        <w:right w:val="none" w:sz="0" w:space="0" w:color="auto"/>
      </w:divBdr>
    </w:div>
    <w:div w:id="963462370">
      <w:bodyDiv w:val="1"/>
      <w:marLeft w:val="0"/>
      <w:marRight w:val="0"/>
      <w:marTop w:val="0"/>
      <w:marBottom w:val="0"/>
      <w:divBdr>
        <w:top w:val="none" w:sz="0" w:space="0" w:color="auto"/>
        <w:left w:val="none" w:sz="0" w:space="0" w:color="auto"/>
        <w:bottom w:val="none" w:sz="0" w:space="0" w:color="auto"/>
        <w:right w:val="none" w:sz="0" w:space="0" w:color="auto"/>
      </w:divBdr>
    </w:div>
    <w:div w:id="965740304">
      <w:bodyDiv w:val="1"/>
      <w:marLeft w:val="0"/>
      <w:marRight w:val="0"/>
      <w:marTop w:val="0"/>
      <w:marBottom w:val="0"/>
      <w:divBdr>
        <w:top w:val="none" w:sz="0" w:space="0" w:color="auto"/>
        <w:left w:val="none" w:sz="0" w:space="0" w:color="auto"/>
        <w:bottom w:val="none" w:sz="0" w:space="0" w:color="auto"/>
        <w:right w:val="none" w:sz="0" w:space="0" w:color="auto"/>
      </w:divBdr>
    </w:div>
    <w:div w:id="967857075">
      <w:bodyDiv w:val="1"/>
      <w:marLeft w:val="0"/>
      <w:marRight w:val="0"/>
      <w:marTop w:val="0"/>
      <w:marBottom w:val="0"/>
      <w:divBdr>
        <w:top w:val="none" w:sz="0" w:space="0" w:color="auto"/>
        <w:left w:val="none" w:sz="0" w:space="0" w:color="auto"/>
        <w:bottom w:val="none" w:sz="0" w:space="0" w:color="auto"/>
        <w:right w:val="none" w:sz="0" w:space="0" w:color="auto"/>
      </w:divBdr>
    </w:div>
    <w:div w:id="969670965">
      <w:bodyDiv w:val="1"/>
      <w:marLeft w:val="0"/>
      <w:marRight w:val="0"/>
      <w:marTop w:val="0"/>
      <w:marBottom w:val="0"/>
      <w:divBdr>
        <w:top w:val="none" w:sz="0" w:space="0" w:color="auto"/>
        <w:left w:val="none" w:sz="0" w:space="0" w:color="auto"/>
        <w:bottom w:val="none" w:sz="0" w:space="0" w:color="auto"/>
        <w:right w:val="none" w:sz="0" w:space="0" w:color="auto"/>
      </w:divBdr>
    </w:div>
    <w:div w:id="972638162">
      <w:bodyDiv w:val="1"/>
      <w:marLeft w:val="0"/>
      <w:marRight w:val="0"/>
      <w:marTop w:val="0"/>
      <w:marBottom w:val="0"/>
      <w:divBdr>
        <w:top w:val="none" w:sz="0" w:space="0" w:color="auto"/>
        <w:left w:val="none" w:sz="0" w:space="0" w:color="auto"/>
        <w:bottom w:val="none" w:sz="0" w:space="0" w:color="auto"/>
        <w:right w:val="none" w:sz="0" w:space="0" w:color="auto"/>
      </w:divBdr>
    </w:div>
    <w:div w:id="973949592">
      <w:bodyDiv w:val="1"/>
      <w:marLeft w:val="0"/>
      <w:marRight w:val="0"/>
      <w:marTop w:val="0"/>
      <w:marBottom w:val="0"/>
      <w:divBdr>
        <w:top w:val="none" w:sz="0" w:space="0" w:color="auto"/>
        <w:left w:val="none" w:sz="0" w:space="0" w:color="auto"/>
        <w:bottom w:val="none" w:sz="0" w:space="0" w:color="auto"/>
        <w:right w:val="none" w:sz="0" w:space="0" w:color="auto"/>
      </w:divBdr>
    </w:div>
    <w:div w:id="976684082">
      <w:bodyDiv w:val="1"/>
      <w:marLeft w:val="0"/>
      <w:marRight w:val="0"/>
      <w:marTop w:val="0"/>
      <w:marBottom w:val="0"/>
      <w:divBdr>
        <w:top w:val="none" w:sz="0" w:space="0" w:color="auto"/>
        <w:left w:val="none" w:sz="0" w:space="0" w:color="auto"/>
        <w:bottom w:val="none" w:sz="0" w:space="0" w:color="auto"/>
        <w:right w:val="none" w:sz="0" w:space="0" w:color="auto"/>
      </w:divBdr>
    </w:div>
    <w:div w:id="984048745">
      <w:bodyDiv w:val="1"/>
      <w:marLeft w:val="0"/>
      <w:marRight w:val="0"/>
      <w:marTop w:val="0"/>
      <w:marBottom w:val="0"/>
      <w:divBdr>
        <w:top w:val="none" w:sz="0" w:space="0" w:color="auto"/>
        <w:left w:val="none" w:sz="0" w:space="0" w:color="auto"/>
        <w:bottom w:val="none" w:sz="0" w:space="0" w:color="auto"/>
        <w:right w:val="none" w:sz="0" w:space="0" w:color="auto"/>
      </w:divBdr>
    </w:div>
    <w:div w:id="984748088">
      <w:bodyDiv w:val="1"/>
      <w:marLeft w:val="0"/>
      <w:marRight w:val="0"/>
      <w:marTop w:val="0"/>
      <w:marBottom w:val="0"/>
      <w:divBdr>
        <w:top w:val="none" w:sz="0" w:space="0" w:color="auto"/>
        <w:left w:val="none" w:sz="0" w:space="0" w:color="auto"/>
        <w:bottom w:val="none" w:sz="0" w:space="0" w:color="auto"/>
        <w:right w:val="none" w:sz="0" w:space="0" w:color="auto"/>
      </w:divBdr>
    </w:div>
    <w:div w:id="988245889">
      <w:bodyDiv w:val="1"/>
      <w:marLeft w:val="0"/>
      <w:marRight w:val="0"/>
      <w:marTop w:val="0"/>
      <w:marBottom w:val="0"/>
      <w:divBdr>
        <w:top w:val="none" w:sz="0" w:space="0" w:color="auto"/>
        <w:left w:val="none" w:sz="0" w:space="0" w:color="auto"/>
        <w:bottom w:val="none" w:sz="0" w:space="0" w:color="auto"/>
        <w:right w:val="none" w:sz="0" w:space="0" w:color="auto"/>
      </w:divBdr>
    </w:div>
    <w:div w:id="990980448">
      <w:bodyDiv w:val="1"/>
      <w:marLeft w:val="0"/>
      <w:marRight w:val="0"/>
      <w:marTop w:val="0"/>
      <w:marBottom w:val="0"/>
      <w:divBdr>
        <w:top w:val="none" w:sz="0" w:space="0" w:color="auto"/>
        <w:left w:val="none" w:sz="0" w:space="0" w:color="auto"/>
        <w:bottom w:val="none" w:sz="0" w:space="0" w:color="auto"/>
        <w:right w:val="none" w:sz="0" w:space="0" w:color="auto"/>
      </w:divBdr>
    </w:div>
    <w:div w:id="995572805">
      <w:bodyDiv w:val="1"/>
      <w:marLeft w:val="0"/>
      <w:marRight w:val="0"/>
      <w:marTop w:val="0"/>
      <w:marBottom w:val="0"/>
      <w:divBdr>
        <w:top w:val="none" w:sz="0" w:space="0" w:color="auto"/>
        <w:left w:val="none" w:sz="0" w:space="0" w:color="auto"/>
        <w:bottom w:val="none" w:sz="0" w:space="0" w:color="auto"/>
        <w:right w:val="none" w:sz="0" w:space="0" w:color="auto"/>
      </w:divBdr>
    </w:div>
    <w:div w:id="999039136">
      <w:bodyDiv w:val="1"/>
      <w:marLeft w:val="0"/>
      <w:marRight w:val="0"/>
      <w:marTop w:val="0"/>
      <w:marBottom w:val="0"/>
      <w:divBdr>
        <w:top w:val="none" w:sz="0" w:space="0" w:color="auto"/>
        <w:left w:val="none" w:sz="0" w:space="0" w:color="auto"/>
        <w:bottom w:val="none" w:sz="0" w:space="0" w:color="auto"/>
        <w:right w:val="none" w:sz="0" w:space="0" w:color="auto"/>
      </w:divBdr>
    </w:div>
    <w:div w:id="1001004600">
      <w:bodyDiv w:val="1"/>
      <w:marLeft w:val="0"/>
      <w:marRight w:val="0"/>
      <w:marTop w:val="0"/>
      <w:marBottom w:val="0"/>
      <w:divBdr>
        <w:top w:val="none" w:sz="0" w:space="0" w:color="auto"/>
        <w:left w:val="none" w:sz="0" w:space="0" w:color="auto"/>
        <w:bottom w:val="none" w:sz="0" w:space="0" w:color="auto"/>
        <w:right w:val="none" w:sz="0" w:space="0" w:color="auto"/>
      </w:divBdr>
    </w:div>
    <w:div w:id="1001814892">
      <w:bodyDiv w:val="1"/>
      <w:marLeft w:val="0"/>
      <w:marRight w:val="0"/>
      <w:marTop w:val="0"/>
      <w:marBottom w:val="0"/>
      <w:divBdr>
        <w:top w:val="none" w:sz="0" w:space="0" w:color="auto"/>
        <w:left w:val="none" w:sz="0" w:space="0" w:color="auto"/>
        <w:bottom w:val="none" w:sz="0" w:space="0" w:color="auto"/>
        <w:right w:val="none" w:sz="0" w:space="0" w:color="auto"/>
      </w:divBdr>
    </w:div>
    <w:div w:id="1004864194">
      <w:bodyDiv w:val="1"/>
      <w:marLeft w:val="0"/>
      <w:marRight w:val="0"/>
      <w:marTop w:val="0"/>
      <w:marBottom w:val="0"/>
      <w:divBdr>
        <w:top w:val="none" w:sz="0" w:space="0" w:color="auto"/>
        <w:left w:val="none" w:sz="0" w:space="0" w:color="auto"/>
        <w:bottom w:val="none" w:sz="0" w:space="0" w:color="auto"/>
        <w:right w:val="none" w:sz="0" w:space="0" w:color="auto"/>
      </w:divBdr>
    </w:div>
    <w:div w:id="1008286617">
      <w:bodyDiv w:val="1"/>
      <w:marLeft w:val="0"/>
      <w:marRight w:val="0"/>
      <w:marTop w:val="0"/>
      <w:marBottom w:val="0"/>
      <w:divBdr>
        <w:top w:val="none" w:sz="0" w:space="0" w:color="auto"/>
        <w:left w:val="none" w:sz="0" w:space="0" w:color="auto"/>
        <w:bottom w:val="none" w:sz="0" w:space="0" w:color="auto"/>
        <w:right w:val="none" w:sz="0" w:space="0" w:color="auto"/>
      </w:divBdr>
    </w:div>
    <w:div w:id="1013264992">
      <w:bodyDiv w:val="1"/>
      <w:marLeft w:val="0"/>
      <w:marRight w:val="0"/>
      <w:marTop w:val="0"/>
      <w:marBottom w:val="0"/>
      <w:divBdr>
        <w:top w:val="none" w:sz="0" w:space="0" w:color="auto"/>
        <w:left w:val="none" w:sz="0" w:space="0" w:color="auto"/>
        <w:bottom w:val="none" w:sz="0" w:space="0" w:color="auto"/>
        <w:right w:val="none" w:sz="0" w:space="0" w:color="auto"/>
      </w:divBdr>
    </w:div>
    <w:div w:id="1016079627">
      <w:bodyDiv w:val="1"/>
      <w:marLeft w:val="0"/>
      <w:marRight w:val="0"/>
      <w:marTop w:val="0"/>
      <w:marBottom w:val="0"/>
      <w:divBdr>
        <w:top w:val="none" w:sz="0" w:space="0" w:color="auto"/>
        <w:left w:val="none" w:sz="0" w:space="0" w:color="auto"/>
        <w:bottom w:val="none" w:sz="0" w:space="0" w:color="auto"/>
        <w:right w:val="none" w:sz="0" w:space="0" w:color="auto"/>
      </w:divBdr>
    </w:div>
    <w:div w:id="1017460771">
      <w:bodyDiv w:val="1"/>
      <w:marLeft w:val="0"/>
      <w:marRight w:val="0"/>
      <w:marTop w:val="0"/>
      <w:marBottom w:val="0"/>
      <w:divBdr>
        <w:top w:val="none" w:sz="0" w:space="0" w:color="auto"/>
        <w:left w:val="none" w:sz="0" w:space="0" w:color="auto"/>
        <w:bottom w:val="none" w:sz="0" w:space="0" w:color="auto"/>
        <w:right w:val="none" w:sz="0" w:space="0" w:color="auto"/>
      </w:divBdr>
    </w:div>
    <w:div w:id="1026368262">
      <w:bodyDiv w:val="1"/>
      <w:marLeft w:val="0"/>
      <w:marRight w:val="0"/>
      <w:marTop w:val="0"/>
      <w:marBottom w:val="0"/>
      <w:divBdr>
        <w:top w:val="none" w:sz="0" w:space="0" w:color="auto"/>
        <w:left w:val="none" w:sz="0" w:space="0" w:color="auto"/>
        <w:bottom w:val="none" w:sz="0" w:space="0" w:color="auto"/>
        <w:right w:val="none" w:sz="0" w:space="0" w:color="auto"/>
      </w:divBdr>
    </w:div>
    <w:div w:id="1029768222">
      <w:bodyDiv w:val="1"/>
      <w:marLeft w:val="0"/>
      <w:marRight w:val="0"/>
      <w:marTop w:val="0"/>
      <w:marBottom w:val="0"/>
      <w:divBdr>
        <w:top w:val="none" w:sz="0" w:space="0" w:color="auto"/>
        <w:left w:val="none" w:sz="0" w:space="0" w:color="auto"/>
        <w:bottom w:val="none" w:sz="0" w:space="0" w:color="auto"/>
        <w:right w:val="none" w:sz="0" w:space="0" w:color="auto"/>
      </w:divBdr>
    </w:div>
    <w:div w:id="1033846227">
      <w:bodyDiv w:val="1"/>
      <w:marLeft w:val="0"/>
      <w:marRight w:val="0"/>
      <w:marTop w:val="0"/>
      <w:marBottom w:val="0"/>
      <w:divBdr>
        <w:top w:val="none" w:sz="0" w:space="0" w:color="auto"/>
        <w:left w:val="none" w:sz="0" w:space="0" w:color="auto"/>
        <w:bottom w:val="none" w:sz="0" w:space="0" w:color="auto"/>
        <w:right w:val="none" w:sz="0" w:space="0" w:color="auto"/>
      </w:divBdr>
    </w:div>
    <w:div w:id="1038120144">
      <w:bodyDiv w:val="1"/>
      <w:marLeft w:val="0"/>
      <w:marRight w:val="0"/>
      <w:marTop w:val="0"/>
      <w:marBottom w:val="0"/>
      <w:divBdr>
        <w:top w:val="none" w:sz="0" w:space="0" w:color="auto"/>
        <w:left w:val="none" w:sz="0" w:space="0" w:color="auto"/>
        <w:bottom w:val="none" w:sz="0" w:space="0" w:color="auto"/>
        <w:right w:val="none" w:sz="0" w:space="0" w:color="auto"/>
      </w:divBdr>
    </w:div>
    <w:div w:id="1038508051">
      <w:bodyDiv w:val="1"/>
      <w:marLeft w:val="0"/>
      <w:marRight w:val="0"/>
      <w:marTop w:val="0"/>
      <w:marBottom w:val="0"/>
      <w:divBdr>
        <w:top w:val="none" w:sz="0" w:space="0" w:color="auto"/>
        <w:left w:val="none" w:sz="0" w:space="0" w:color="auto"/>
        <w:bottom w:val="none" w:sz="0" w:space="0" w:color="auto"/>
        <w:right w:val="none" w:sz="0" w:space="0" w:color="auto"/>
      </w:divBdr>
    </w:div>
    <w:div w:id="1042438304">
      <w:bodyDiv w:val="1"/>
      <w:marLeft w:val="0"/>
      <w:marRight w:val="0"/>
      <w:marTop w:val="0"/>
      <w:marBottom w:val="0"/>
      <w:divBdr>
        <w:top w:val="none" w:sz="0" w:space="0" w:color="auto"/>
        <w:left w:val="none" w:sz="0" w:space="0" w:color="auto"/>
        <w:bottom w:val="none" w:sz="0" w:space="0" w:color="auto"/>
        <w:right w:val="none" w:sz="0" w:space="0" w:color="auto"/>
      </w:divBdr>
    </w:div>
    <w:div w:id="1042631887">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46369828">
      <w:bodyDiv w:val="1"/>
      <w:marLeft w:val="0"/>
      <w:marRight w:val="0"/>
      <w:marTop w:val="0"/>
      <w:marBottom w:val="0"/>
      <w:divBdr>
        <w:top w:val="none" w:sz="0" w:space="0" w:color="auto"/>
        <w:left w:val="none" w:sz="0" w:space="0" w:color="auto"/>
        <w:bottom w:val="none" w:sz="0" w:space="0" w:color="auto"/>
        <w:right w:val="none" w:sz="0" w:space="0" w:color="auto"/>
      </w:divBdr>
    </w:div>
    <w:div w:id="1047492734">
      <w:bodyDiv w:val="1"/>
      <w:marLeft w:val="0"/>
      <w:marRight w:val="0"/>
      <w:marTop w:val="0"/>
      <w:marBottom w:val="0"/>
      <w:divBdr>
        <w:top w:val="none" w:sz="0" w:space="0" w:color="auto"/>
        <w:left w:val="none" w:sz="0" w:space="0" w:color="auto"/>
        <w:bottom w:val="none" w:sz="0" w:space="0" w:color="auto"/>
        <w:right w:val="none" w:sz="0" w:space="0" w:color="auto"/>
      </w:divBdr>
    </w:div>
    <w:div w:id="1048606548">
      <w:bodyDiv w:val="1"/>
      <w:marLeft w:val="0"/>
      <w:marRight w:val="0"/>
      <w:marTop w:val="0"/>
      <w:marBottom w:val="0"/>
      <w:divBdr>
        <w:top w:val="none" w:sz="0" w:space="0" w:color="auto"/>
        <w:left w:val="none" w:sz="0" w:space="0" w:color="auto"/>
        <w:bottom w:val="none" w:sz="0" w:space="0" w:color="auto"/>
        <w:right w:val="none" w:sz="0" w:space="0" w:color="auto"/>
      </w:divBdr>
    </w:div>
    <w:div w:id="1050957808">
      <w:bodyDiv w:val="1"/>
      <w:marLeft w:val="0"/>
      <w:marRight w:val="0"/>
      <w:marTop w:val="0"/>
      <w:marBottom w:val="0"/>
      <w:divBdr>
        <w:top w:val="none" w:sz="0" w:space="0" w:color="auto"/>
        <w:left w:val="none" w:sz="0" w:space="0" w:color="auto"/>
        <w:bottom w:val="none" w:sz="0" w:space="0" w:color="auto"/>
        <w:right w:val="none" w:sz="0" w:space="0" w:color="auto"/>
      </w:divBdr>
    </w:div>
    <w:div w:id="1051342590">
      <w:bodyDiv w:val="1"/>
      <w:marLeft w:val="0"/>
      <w:marRight w:val="0"/>
      <w:marTop w:val="0"/>
      <w:marBottom w:val="0"/>
      <w:divBdr>
        <w:top w:val="none" w:sz="0" w:space="0" w:color="auto"/>
        <w:left w:val="none" w:sz="0" w:space="0" w:color="auto"/>
        <w:bottom w:val="none" w:sz="0" w:space="0" w:color="auto"/>
        <w:right w:val="none" w:sz="0" w:space="0" w:color="auto"/>
      </w:divBdr>
    </w:div>
    <w:div w:id="1060443040">
      <w:bodyDiv w:val="1"/>
      <w:marLeft w:val="0"/>
      <w:marRight w:val="0"/>
      <w:marTop w:val="0"/>
      <w:marBottom w:val="0"/>
      <w:divBdr>
        <w:top w:val="none" w:sz="0" w:space="0" w:color="auto"/>
        <w:left w:val="none" w:sz="0" w:space="0" w:color="auto"/>
        <w:bottom w:val="none" w:sz="0" w:space="0" w:color="auto"/>
        <w:right w:val="none" w:sz="0" w:space="0" w:color="auto"/>
      </w:divBdr>
    </w:div>
    <w:div w:id="1062218922">
      <w:bodyDiv w:val="1"/>
      <w:marLeft w:val="0"/>
      <w:marRight w:val="0"/>
      <w:marTop w:val="0"/>
      <w:marBottom w:val="0"/>
      <w:divBdr>
        <w:top w:val="none" w:sz="0" w:space="0" w:color="auto"/>
        <w:left w:val="none" w:sz="0" w:space="0" w:color="auto"/>
        <w:bottom w:val="none" w:sz="0" w:space="0" w:color="auto"/>
        <w:right w:val="none" w:sz="0" w:space="0" w:color="auto"/>
      </w:divBdr>
    </w:div>
    <w:div w:id="1062867159">
      <w:bodyDiv w:val="1"/>
      <w:marLeft w:val="0"/>
      <w:marRight w:val="0"/>
      <w:marTop w:val="0"/>
      <w:marBottom w:val="0"/>
      <w:divBdr>
        <w:top w:val="none" w:sz="0" w:space="0" w:color="auto"/>
        <w:left w:val="none" w:sz="0" w:space="0" w:color="auto"/>
        <w:bottom w:val="none" w:sz="0" w:space="0" w:color="auto"/>
        <w:right w:val="none" w:sz="0" w:space="0" w:color="auto"/>
      </w:divBdr>
    </w:div>
    <w:div w:id="1065301099">
      <w:bodyDiv w:val="1"/>
      <w:marLeft w:val="0"/>
      <w:marRight w:val="0"/>
      <w:marTop w:val="0"/>
      <w:marBottom w:val="0"/>
      <w:divBdr>
        <w:top w:val="none" w:sz="0" w:space="0" w:color="auto"/>
        <w:left w:val="none" w:sz="0" w:space="0" w:color="auto"/>
        <w:bottom w:val="none" w:sz="0" w:space="0" w:color="auto"/>
        <w:right w:val="none" w:sz="0" w:space="0" w:color="auto"/>
      </w:divBdr>
    </w:div>
    <w:div w:id="1065883788">
      <w:bodyDiv w:val="1"/>
      <w:marLeft w:val="0"/>
      <w:marRight w:val="0"/>
      <w:marTop w:val="0"/>
      <w:marBottom w:val="0"/>
      <w:divBdr>
        <w:top w:val="none" w:sz="0" w:space="0" w:color="auto"/>
        <w:left w:val="none" w:sz="0" w:space="0" w:color="auto"/>
        <w:bottom w:val="none" w:sz="0" w:space="0" w:color="auto"/>
        <w:right w:val="none" w:sz="0" w:space="0" w:color="auto"/>
      </w:divBdr>
    </w:div>
    <w:div w:id="1066496323">
      <w:bodyDiv w:val="1"/>
      <w:marLeft w:val="0"/>
      <w:marRight w:val="0"/>
      <w:marTop w:val="0"/>
      <w:marBottom w:val="0"/>
      <w:divBdr>
        <w:top w:val="none" w:sz="0" w:space="0" w:color="auto"/>
        <w:left w:val="none" w:sz="0" w:space="0" w:color="auto"/>
        <w:bottom w:val="none" w:sz="0" w:space="0" w:color="auto"/>
        <w:right w:val="none" w:sz="0" w:space="0" w:color="auto"/>
      </w:divBdr>
    </w:div>
    <w:div w:id="1070270346">
      <w:bodyDiv w:val="1"/>
      <w:marLeft w:val="0"/>
      <w:marRight w:val="0"/>
      <w:marTop w:val="0"/>
      <w:marBottom w:val="0"/>
      <w:divBdr>
        <w:top w:val="none" w:sz="0" w:space="0" w:color="auto"/>
        <w:left w:val="none" w:sz="0" w:space="0" w:color="auto"/>
        <w:bottom w:val="none" w:sz="0" w:space="0" w:color="auto"/>
        <w:right w:val="none" w:sz="0" w:space="0" w:color="auto"/>
      </w:divBdr>
    </w:div>
    <w:div w:id="1077898030">
      <w:bodyDiv w:val="1"/>
      <w:marLeft w:val="0"/>
      <w:marRight w:val="0"/>
      <w:marTop w:val="0"/>
      <w:marBottom w:val="0"/>
      <w:divBdr>
        <w:top w:val="none" w:sz="0" w:space="0" w:color="auto"/>
        <w:left w:val="none" w:sz="0" w:space="0" w:color="auto"/>
        <w:bottom w:val="none" w:sz="0" w:space="0" w:color="auto"/>
        <w:right w:val="none" w:sz="0" w:space="0" w:color="auto"/>
      </w:divBdr>
    </w:div>
    <w:div w:id="1085951599">
      <w:bodyDiv w:val="1"/>
      <w:marLeft w:val="0"/>
      <w:marRight w:val="0"/>
      <w:marTop w:val="0"/>
      <w:marBottom w:val="0"/>
      <w:divBdr>
        <w:top w:val="none" w:sz="0" w:space="0" w:color="auto"/>
        <w:left w:val="none" w:sz="0" w:space="0" w:color="auto"/>
        <w:bottom w:val="none" w:sz="0" w:space="0" w:color="auto"/>
        <w:right w:val="none" w:sz="0" w:space="0" w:color="auto"/>
      </w:divBdr>
    </w:div>
    <w:div w:id="1086028055">
      <w:bodyDiv w:val="1"/>
      <w:marLeft w:val="0"/>
      <w:marRight w:val="0"/>
      <w:marTop w:val="0"/>
      <w:marBottom w:val="0"/>
      <w:divBdr>
        <w:top w:val="none" w:sz="0" w:space="0" w:color="auto"/>
        <w:left w:val="none" w:sz="0" w:space="0" w:color="auto"/>
        <w:bottom w:val="none" w:sz="0" w:space="0" w:color="auto"/>
        <w:right w:val="none" w:sz="0" w:space="0" w:color="auto"/>
      </w:divBdr>
    </w:div>
    <w:div w:id="1087262141">
      <w:bodyDiv w:val="1"/>
      <w:marLeft w:val="0"/>
      <w:marRight w:val="0"/>
      <w:marTop w:val="0"/>
      <w:marBottom w:val="0"/>
      <w:divBdr>
        <w:top w:val="none" w:sz="0" w:space="0" w:color="auto"/>
        <w:left w:val="none" w:sz="0" w:space="0" w:color="auto"/>
        <w:bottom w:val="none" w:sz="0" w:space="0" w:color="auto"/>
        <w:right w:val="none" w:sz="0" w:space="0" w:color="auto"/>
      </w:divBdr>
    </w:div>
    <w:div w:id="1089353221">
      <w:bodyDiv w:val="1"/>
      <w:marLeft w:val="0"/>
      <w:marRight w:val="0"/>
      <w:marTop w:val="0"/>
      <w:marBottom w:val="0"/>
      <w:divBdr>
        <w:top w:val="none" w:sz="0" w:space="0" w:color="auto"/>
        <w:left w:val="none" w:sz="0" w:space="0" w:color="auto"/>
        <w:bottom w:val="none" w:sz="0" w:space="0" w:color="auto"/>
        <w:right w:val="none" w:sz="0" w:space="0" w:color="auto"/>
      </w:divBdr>
    </w:div>
    <w:div w:id="1090853302">
      <w:bodyDiv w:val="1"/>
      <w:marLeft w:val="0"/>
      <w:marRight w:val="0"/>
      <w:marTop w:val="0"/>
      <w:marBottom w:val="0"/>
      <w:divBdr>
        <w:top w:val="none" w:sz="0" w:space="0" w:color="auto"/>
        <w:left w:val="none" w:sz="0" w:space="0" w:color="auto"/>
        <w:bottom w:val="none" w:sz="0" w:space="0" w:color="auto"/>
        <w:right w:val="none" w:sz="0" w:space="0" w:color="auto"/>
      </w:divBdr>
    </w:div>
    <w:div w:id="1094135374">
      <w:bodyDiv w:val="1"/>
      <w:marLeft w:val="0"/>
      <w:marRight w:val="0"/>
      <w:marTop w:val="0"/>
      <w:marBottom w:val="0"/>
      <w:divBdr>
        <w:top w:val="none" w:sz="0" w:space="0" w:color="auto"/>
        <w:left w:val="none" w:sz="0" w:space="0" w:color="auto"/>
        <w:bottom w:val="none" w:sz="0" w:space="0" w:color="auto"/>
        <w:right w:val="none" w:sz="0" w:space="0" w:color="auto"/>
      </w:divBdr>
    </w:div>
    <w:div w:id="1094207094">
      <w:bodyDiv w:val="1"/>
      <w:marLeft w:val="0"/>
      <w:marRight w:val="0"/>
      <w:marTop w:val="0"/>
      <w:marBottom w:val="0"/>
      <w:divBdr>
        <w:top w:val="none" w:sz="0" w:space="0" w:color="auto"/>
        <w:left w:val="none" w:sz="0" w:space="0" w:color="auto"/>
        <w:bottom w:val="none" w:sz="0" w:space="0" w:color="auto"/>
        <w:right w:val="none" w:sz="0" w:space="0" w:color="auto"/>
      </w:divBdr>
    </w:div>
    <w:div w:id="1094714330">
      <w:bodyDiv w:val="1"/>
      <w:marLeft w:val="0"/>
      <w:marRight w:val="0"/>
      <w:marTop w:val="0"/>
      <w:marBottom w:val="0"/>
      <w:divBdr>
        <w:top w:val="none" w:sz="0" w:space="0" w:color="auto"/>
        <w:left w:val="none" w:sz="0" w:space="0" w:color="auto"/>
        <w:bottom w:val="none" w:sz="0" w:space="0" w:color="auto"/>
        <w:right w:val="none" w:sz="0" w:space="0" w:color="auto"/>
      </w:divBdr>
    </w:div>
    <w:div w:id="1095783430">
      <w:bodyDiv w:val="1"/>
      <w:marLeft w:val="0"/>
      <w:marRight w:val="0"/>
      <w:marTop w:val="0"/>
      <w:marBottom w:val="0"/>
      <w:divBdr>
        <w:top w:val="none" w:sz="0" w:space="0" w:color="auto"/>
        <w:left w:val="none" w:sz="0" w:space="0" w:color="auto"/>
        <w:bottom w:val="none" w:sz="0" w:space="0" w:color="auto"/>
        <w:right w:val="none" w:sz="0" w:space="0" w:color="auto"/>
      </w:divBdr>
    </w:div>
    <w:div w:id="1097483205">
      <w:bodyDiv w:val="1"/>
      <w:marLeft w:val="0"/>
      <w:marRight w:val="0"/>
      <w:marTop w:val="0"/>
      <w:marBottom w:val="0"/>
      <w:divBdr>
        <w:top w:val="none" w:sz="0" w:space="0" w:color="auto"/>
        <w:left w:val="none" w:sz="0" w:space="0" w:color="auto"/>
        <w:bottom w:val="none" w:sz="0" w:space="0" w:color="auto"/>
        <w:right w:val="none" w:sz="0" w:space="0" w:color="auto"/>
      </w:divBdr>
    </w:div>
    <w:div w:id="1098019137">
      <w:bodyDiv w:val="1"/>
      <w:marLeft w:val="0"/>
      <w:marRight w:val="0"/>
      <w:marTop w:val="0"/>
      <w:marBottom w:val="0"/>
      <w:divBdr>
        <w:top w:val="none" w:sz="0" w:space="0" w:color="auto"/>
        <w:left w:val="none" w:sz="0" w:space="0" w:color="auto"/>
        <w:bottom w:val="none" w:sz="0" w:space="0" w:color="auto"/>
        <w:right w:val="none" w:sz="0" w:space="0" w:color="auto"/>
      </w:divBdr>
    </w:div>
    <w:div w:id="1098912933">
      <w:bodyDiv w:val="1"/>
      <w:marLeft w:val="0"/>
      <w:marRight w:val="0"/>
      <w:marTop w:val="0"/>
      <w:marBottom w:val="0"/>
      <w:divBdr>
        <w:top w:val="none" w:sz="0" w:space="0" w:color="auto"/>
        <w:left w:val="none" w:sz="0" w:space="0" w:color="auto"/>
        <w:bottom w:val="none" w:sz="0" w:space="0" w:color="auto"/>
        <w:right w:val="none" w:sz="0" w:space="0" w:color="auto"/>
      </w:divBdr>
    </w:div>
    <w:div w:id="1098987521">
      <w:bodyDiv w:val="1"/>
      <w:marLeft w:val="0"/>
      <w:marRight w:val="0"/>
      <w:marTop w:val="0"/>
      <w:marBottom w:val="0"/>
      <w:divBdr>
        <w:top w:val="none" w:sz="0" w:space="0" w:color="auto"/>
        <w:left w:val="none" w:sz="0" w:space="0" w:color="auto"/>
        <w:bottom w:val="none" w:sz="0" w:space="0" w:color="auto"/>
        <w:right w:val="none" w:sz="0" w:space="0" w:color="auto"/>
      </w:divBdr>
    </w:div>
    <w:div w:id="1106850699">
      <w:bodyDiv w:val="1"/>
      <w:marLeft w:val="0"/>
      <w:marRight w:val="0"/>
      <w:marTop w:val="0"/>
      <w:marBottom w:val="0"/>
      <w:divBdr>
        <w:top w:val="none" w:sz="0" w:space="0" w:color="auto"/>
        <w:left w:val="none" w:sz="0" w:space="0" w:color="auto"/>
        <w:bottom w:val="none" w:sz="0" w:space="0" w:color="auto"/>
        <w:right w:val="none" w:sz="0" w:space="0" w:color="auto"/>
      </w:divBdr>
    </w:div>
    <w:div w:id="1109351768">
      <w:bodyDiv w:val="1"/>
      <w:marLeft w:val="0"/>
      <w:marRight w:val="0"/>
      <w:marTop w:val="0"/>
      <w:marBottom w:val="0"/>
      <w:divBdr>
        <w:top w:val="none" w:sz="0" w:space="0" w:color="auto"/>
        <w:left w:val="none" w:sz="0" w:space="0" w:color="auto"/>
        <w:bottom w:val="none" w:sz="0" w:space="0" w:color="auto"/>
        <w:right w:val="none" w:sz="0" w:space="0" w:color="auto"/>
      </w:divBdr>
    </w:div>
    <w:div w:id="1118568461">
      <w:bodyDiv w:val="1"/>
      <w:marLeft w:val="0"/>
      <w:marRight w:val="0"/>
      <w:marTop w:val="0"/>
      <w:marBottom w:val="0"/>
      <w:divBdr>
        <w:top w:val="none" w:sz="0" w:space="0" w:color="auto"/>
        <w:left w:val="none" w:sz="0" w:space="0" w:color="auto"/>
        <w:bottom w:val="none" w:sz="0" w:space="0" w:color="auto"/>
        <w:right w:val="none" w:sz="0" w:space="0" w:color="auto"/>
      </w:divBdr>
    </w:div>
    <w:div w:id="1122262085">
      <w:bodyDiv w:val="1"/>
      <w:marLeft w:val="0"/>
      <w:marRight w:val="0"/>
      <w:marTop w:val="0"/>
      <w:marBottom w:val="0"/>
      <w:divBdr>
        <w:top w:val="none" w:sz="0" w:space="0" w:color="auto"/>
        <w:left w:val="none" w:sz="0" w:space="0" w:color="auto"/>
        <w:bottom w:val="none" w:sz="0" w:space="0" w:color="auto"/>
        <w:right w:val="none" w:sz="0" w:space="0" w:color="auto"/>
      </w:divBdr>
    </w:div>
    <w:div w:id="1126117835">
      <w:bodyDiv w:val="1"/>
      <w:marLeft w:val="0"/>
      <w:marRight w:val="0"/>
      <w:marTop w:val="0"/>
      <w:marBottom w:val="0"/>
      <w:divBdr>
        <w:top w:val="none" w:sz="0" w:space="0" w:color="auto"/>
        <w:left w:val="none" w:sz="0" w:space="0" w:color="auto"/>
        <w:bottom w:val="none" w:sz="0" w:space="0" w:color="auto"/>
        <w:right w:val="none" w:sz="0" w:space="0" w:color="auto"/>
      </w:divBdr>
    </w:div>
    <w:div w:id="1130130643">
      <w:bodyDiv w:val="1"/>
      <w:marLeft w:val="0"/>
      <w:marRight w:val="0"/>
      <w:marTop w:val="0"/>
      <w:marBottom w:val="0"/>
      <w:divBdr>
        <w:top w:val="none" w:sz="0" w:space="0" w:color="auto"/>
        <w:left w:val="none" w:sz="0" w:space="0" w:color="auto"/>
        <w:bottom w:val="none" w:sz="0" w:space="0" w:color="auto"/>
        <w:right w:val="none" w:sz="0" w:space="0" w:color="auto"/>
      </w:divBdr>
    </w:div>
    <w:div w:id="1130591485">
      <w:bodyDiv w:val="1"/>
      <w:marLeft w:val="0"/>
      <w:marRight w:val="0"/>
      <w:marTop w:val="0"/>
      <w:marBottom w:val="0"/>
      <w:divBdr>
        <w:top w:val="none" w:sz="0" w:space="0" w:color="auto"/>
        <w:left w:val="none" w:sz="0" w:space="0" w:color="auto"/>
        <w:bottom w:val="none" w:sz="0" w:space="0" w:color="auto"/>
        <w:right w:val="none" w:sz="0" w:space="0" w:color="auto"/>
      </w:divBdr>
    </w:div>
    <w:div w:id="1130854386">
      <w:bodyDiv w:val="1"/>
      <w:marLeft w:val="0"/>
      <w:marRight w:val="0"/>
      <w:marTop w:val="0"/>
      <w:marBottom w:val="0"/>
      <w:divBdr>
        <w:top w:val="none" w:sz="0" w:space="0" w:color="auto"/>
        <w:left w:val="none" w:sz="0" w:space="0" w:color="auto"/>
        <w:bottom w:val="none" w:sz="0" w:space="0" w:color="auto"/>
        <w:right w:val="none" w:sz="0" w:space="0" w:color="auto"/>
      </w:divBdr>
    </w:div>
    <w:div w:id="1134182354">
      <w:bodyDiv w:val="1"/>
      <w:marLeft w:val="0"/>
      <w:marRight w:val="0"/>
      <w:marTop w:val="0"/>
      <w:marBottom w:val="0"/>
      <w:divBdr>
        <w:top w:val="none" w:sz="0" w:space="0" w:color="auto"/>
        <w:left w:val="none" w:sz="0" w:space="0" w:color="auto"/>
        <w:bottom w:val="none" w:sz="0" w:space="0" w:color="auto"/>
        <w:right w:val="none" w:sz="0" w:space="0" w:color="auto"/>
      </w:divBdr>
    </w:div>
    <w:div w:id="1136724309">
      <w:bodyDiv w:val="1"/>
      <w:marLeft w:val="0"/>
      <w:marRight w:val="0"/>
      <w:marTop w:val="0"/>
      <w:marBottom w:val="0"/>
      <w:divBdr>
        <w:top w:val="none" w:sz="0" w:space="0" w:color="auto"/>
        <w:left w:val="none" w:sz="0" w:space="0" w:color="auto"/>
        <w:bottom w:val="none" w:sz="0" w:space="0" w:color="auto"/>
        <w:right w:val="none" w:sz="0" w:space="0" w:color="auto"/>
      </w:divBdr>
    </w:div>
    <w:div w:id="1137062575">
      <w:bodyDiv w:val="1"/>
      <w:marLeft w:val="0"/>
      <w:marRight w:val="0"/>
      <w:marTop w:val="0"/>
      <w:marBottom w:val="0"/>
      <w:divBdr>
        <w:top w:val="none" w:sz="0" w:space="0" w:color="auto"/>
        <w:left w:val="none" w:sz="0" w:space="0" w:color="auto"/>
        <w:bottom w:val="none" w:sz="0" w:space="0" w:color="auto"/>
        <w:right w:val="none" w:sz="0" w:space="0" w:color="auto"/>
      </w:divBdr>
    </w:div>
    <w:div w:id="1138574597">
      <w:bodyDiv w:val="1"/>
      <w:marLeft w:val="0"/>
      <w:marRight w:val="0"/>
      <w:marTop w:val="0"/>
      <w:marBottom w:val="0"/>
      <w:divBdr>
        <w:top w:val="none" w:sz="0" w:space="0" w:color="auto"/>
        <w:left w:val="none" w:sz="0" w:space="0" w:color="auto"/>
        <w:bottom w:val="none" w:sz="0" w:space="0" w:color="auto"/>
        <w:right w:val="none" w:sz="0" w:space="0" w:color="auto"/>
      </w:divBdr>
    </w:div>
    <w:div w:id="1139303643">
      <w:bodyDiv w:val="1"/>
      <w:marLeft w:val="0"/>
      <w:marRight w:val="0"/>
      <w:marTop w:val="0"/>
      <w:marBottom w:val="0"/>
      <w:divBdr>
        <w:top w:val="none" w:sz="0" w:space="0" w:color="auto"/>
        <w:left w:val="none" w:sz="0" w:space="0" w:color="auto"/>
        <w:bottom w:val="none" w:sz="0" w:space="0" w:color="auto"/>
        <w:right w:val="none" w:sz="0" w:space="0" w:color="auto"/>
      </w:divBdr>
    </w:div>
    <w:div w:id="1148473062">
      <w:bodyDiv w:val="1"/>
      <w:marLeft w:val="0"/>
      <w:marRight w:val="0"/>
      <w:marTop w:val="0"/>
      <w:marBottom w:val="0"/>
      <w:divBdr>
        <w:top w:val="none" w:sz="0" w:space="0" w:color="auto"/>
        <w:left w:val="none" w:sz="0" w:space="0" w:color="auto"/>
        <w:bottom w:val="none" w:sz="0" w:space="0" w:color="auto"/>
        <w:right w:val="none" w:sz="0" w:space="0" w:color="auto"/>
      </w:divBdr>
    </w:div>
    <w:div w:id="1152791194">
      <w:bodyDiv w:val="1"/>
      <w:marLeft w:val="0"/>
      <w:marRight w:val="0"/>
      <w:marTop w:val="0"/>
      <w:marBottom w:val="0"/>
      <w:divBdr>
        <w:top w:val="none" w:sz="0" w:space="0" w:color="auto"/>
        <w:left w:val="none" w:sz="0" w:space="0" w:color="auto"/>
        <w:bottom w:val="none" w:sz="0" w:space="0" w:color="auto"/>
        <w:right w:val="none" w:sz="0" w:space="0" w:color="auto"/>
      </w:divBdr>
    </w:div>
    <w:div w:id="1154754921">
      <w:bodyDiv w:val="1"/>
      <w:marLeft w:val="0"/>
      <w:marRight w:val="0"/>
      <w:marTop w:val="0"/>
      <w:marBottom w:val="0"/>
      <w:divBdr>
        <w:top w:val="none" w:sz="0" w:space="0" w:color="auto"/>
        <w:left w:val="none" w:sz="0" w:space="0" w:color="auto"/>
        <w:bottom w:val="none" w:sz="0" w:space="0" w:color="auto"/>
        <w:right w:val="none" w:sz="0" w:space="0" w:color="auto"/>
      </w:divBdr>
    </w:div>
    <w:div w:id="1158112637">
      <w:bodyDiv w:val="1"/>
      <w:marLeft w:val="0"/>
      <w:marRight w:val="0"/>
      <w:marTop w:val="0"/>
      <w:marBottom w:val="0"/>
      <w:divBdr>
        <w:top w:val="none" w:sz="0" w:space="0" w:color="auto"/>
        <w:left w:val="none" w:sz="0" w:space="0" w:color="auto"/>
        <w:bottom w:val="none" w:sz="0" w:space="0" w:color="auto"/>
        <w:right w:val="none" w:sz="0" w:space="0" w:color="auto"/>
      </w:divBdr>
    </w:div>
    <w:div w:id="1161501218">
      <w:bodyDiv w:val="1"/>
      <w:marLeft w:val="0"/>
      <w:marRight w:val="0"/>
      <w:marTop w:val="0"/>
      <w:marBottom w:val="0"/>
      <w:divBdr>
        <w:top w:val="none" w:sz="0" w:space="0" w:color="auto"/>
        <w:left w:val="none" w:sz="0" w:space="0" w:color="auto"/>
        <w:bottom w:val="none" w:sz="0" w:space="0" w:color="auto"/>
        <w:right w:val="none" w:sz="0" w:space="0" w:color="auto"/>
      </w:divBdr>
    </w:div>
    <w:div w:id="1162618773">
      <w:bodyDiv w:val="1"/>
      <w:marLeft w:val="0"/>
      <w:marRight w:val="0"/>
      <w:marTop w:val="0"/>
      <w:marBottom w:val="0"/>
      <w:divBdr>
        <w:top w:val="none" w:sz="0" w:space="0" w:color="auto"/>
        <w:left w:val="none" w:sz="0" w:space="0" w:color="auto"/>
        <w:bottom w:val="none" w:sz="0" w:space="0" w:color="auto"/>
        <w:right w:val="none" w:sz="0" w:space="0" w:color="auto"/>
      </w:divBdr>
    </w:div>
    <w:div w:id="1167786009">
      <w:bodyDiv w:val="1"/>
      <w:marLeft w:val="0"/>
      <w:marRight w:val="0"/>
      <w:marTop w:val="0"/>
      <w:marBottom w:val="0"/>
      <w:divBdr>
        <w:top w:val="none" w:sz="0" w:space="0" w:color="auto"/>
        <w:left w:val="none" w:sz="0" w:space="0" w:color="auto"/>
        <w:bottom w:val="none" w:sz="0" w:space="0" w:color="auto"/>
        <w:right w:val="none" w:sz="0" w:space="0" w:color="auto"/>
      </w:divBdr>
    </w:div>
    <w:div w:id="1178424959">
      <w:bodyDiv w:val="1"/>
      <w:marLeft w:val="0"/>
      <w:marRight w:val="0"/>
      <w:marTop w:val="0"/>
      <w:marBottom w:val="0"/>
      <w:divBdr>
        <w:top w:val="none" w:sz="0" w:space="0" w:color="auto"/>
        <w:left w:val="none" w:sz="0" w:space="0" w:color="auto"/>
        <w:bottom w:val="none" w:sz="0" w:space="0" w:color="auto"/>
        <w:right w:val="none" w:sz="0" w:space="0" w:color="auto"/>
      </w:divBdr>
    </w:div>
    <w:div w:id="1180925070">
      <w:bodyDiv w:val="1"/>
      <w:marLeft w:val="0"/>
      <w:marRight w:val="0"/>
      <w:marTop w:val="0"/>
      <w:marBottom w:val="0"/>
      <w:divBdr>
        <w:top w:val="none" w:sz="0" w:space="0" w:color="auto"/>
        <w:left w:val="none" w:sz="0" w:space="0" w:color="auto"/>
        <w:bottom w:val="none" w:sz="0" w:space="0" w:color="auto"/>
        <w:right w:val="none" w:sz="0" w:space="0" w:color="auto"/>
      </w:divBdr>
    </w:div>
    <w:div w:id="1182234688">
      <w:bodyDiv w:val="1"/>
      <w:marLeft w:val="0"/>
      <w:marRight w:val="0"/>
      <w:marTop w:val="0"/>
      <w:marBottom w:val="0"/>
      <w:divBdr>
        <w:top w:val="none" w:sz="0" w:space="0" w:color="auto"/>
        <w:left w:val="none" w:sz="0" w:space="0" w:color="auto"/>
        <w:bottom w:val="none" w:sz="0" w:space="0" w:color="auto"/>
        <w:right w:val="none" w:sz="0" w:space="0" w:color="auto"/>
      </w:divBdr>
    </w:div>
    <w:div w:id="1186090205">
      <w:bodyDiv w:val="1"/>
      <w:marLeft w:val="0"/>
      <w:marRight w:val="0"/>
      <w:marTop w:val="0"/>
      <w:marBottom w:val="0"/>
      <w:divBdr>
        <w:top w:val="none" w:sz="0" w:space="0" w:color="auto"/>
        <w:left w:val="none" w:sz="0" w:space="0" w:color="auto"/>
        <w:bottom w:val="none" w:sz="0" w:space="0" w:color="auto"/>
        <w:right w:val="none" w:sz="0" w:space="0" w:color="auto"/>
      </w:divBdr>
    </w:div>
    <w:div w:id="1189875252">
      <w:bodyDiv w:val="1"/>
      <w:marLeft w:val="0"/>
      <w:marRight w:val="0"/>
      <w:marTop w:val="0"/>
      <w:marBottom w:val="0"/>
      <w:divBdr>
        <w:top w:val="none" w:sz="0" w:space="0" w:color="auto"/>
        <w:left w:val="none" w:sz="0" w:space="0" w:color="auto"/>
        <w:bottom w:val="none" w:sz="0" w:space="0" w:color="auto"/>
        <w:right w:val="none" w:sz="0" w:space="0" w:color="auto"/>
      </w:divBdr>
    </w:div>
    <w:div w:id="1191071507">
      <w:bodyDiv w:val="1"/>
      <w:marLeft w:val="0"/>
      <w:marRight w:val="0"/>
      <w:marTop w:val="0"/>
      <w:marBottom w:val="0"/>
      <w:divBdr>
        <w:top w:val="none" w:sz="0" w:space="0" w:color="auto"/>
        <w:left w:val="none" w:sz="0" w:space="0" w:color="auto"/>
        <w:bottom w:val="none" w:sz="0" w:space="0" w:color="auto"/>
        <w:right w:val="none" w:sz="0" w:space="0" w:color="auto"/>
      </w:divBdr>
    </w:div>
    <w:div w:id="1196388838">
      <w:bodyDiv w:val="1"/>
      <w:marLeft w:val="0"/>
      <w:marRight w:val="0"/>
      <w:marTop w:val="0"/>
      <w:marBottom w:val="0"/>
      <w:divBdr>
        <w:top w:val="none" w:sz="0" w:space="0" w:color="auto"/>
        <w:left w:val="none" w:sz="0" w:space="0" w:color="auto"/>
        <w:bottom w:val="none" w:sz="0" w:space="0" w:color="auto"/>
        <w:right w:val="none" w:sz="0" w:space="0" w:color="auto"/>
      </w:divBdr>
    </w:div>
    <w:div w:id="1199275620">
      <w:bodyDiv w:val="1"/>
      <w:marLeft w:val="0"/>
      <w:marRight w:val="0"/>
      <w:marTop w:val="0"/>
      <w:marBottom w:val="0"/>
      <w:divBdr>
        <w:top w:val="none" w:sz="0" w:space="0" w:color="auto"/>
        <w:left w:val="none" w:sz="0" w:space="0" w:color="auto"/>
        <w:bottom w:val="none" w:sz="0" w:space="0" w:color="auto"/>
        <w:right w:val="none" w:sz="0" w:space="0" w:color="auto"/>
      </w:divBdr>
    </w:div>
    <w:div w:id="1199389650">
      <w:bodyDiv w:val="1"/>
      <w:marLeft w:val="0"/>
      <w:marRight w:val="0"/>
      <w:marTop w:val="0"/>
      <w:marBottom w:val="0"/>
      <w:divBdr>
        <w:top w:val="none" w:sz="0" w:space="0" w:color="auto"/>
        <w:left w:val="none" w:sz="0" w:space="0" w:color="auto"/>
        <w:bottom w:val="none" w:sz="0" w:space="0" w:color="auto"/>
        <w:right w:val="none" w:sz="0" w:space="0" w:color="auto"/>
      </w:divBdr>
    </w:div>
    <w:div w:id="1203324525">
      <w:bodyDiv w:val="1"/>
      <w:marLeft w:val="0"/>
      <w:marRight w:val="0"/>
      <w:marTop w:val="0"/>
      <w:marBottom w:val="0"/>
      <w:divBdr>
        <w:top w:val="none" w:sz="0" w:space="0" w:color="auto"/>
        <w:left w:val="none" w:sz="0" w:space="0" w:color="auto"/>
        <w:bottom w:val="none" w:sz="0" w:space="0" w:color="auto"/>
        <w:right w:val="none" w:sz="0" w:space="0" w:color="auto"/>
      </w:divBdr>
    </w:div>
    <w:div w:id="1203634558">
      <w:bodyDiv w:val="1"/>
      <w:marLeft w:val="0"/>
      <w:marRight w:val="0"/>
      <w:marTop w:val="0"/>
      <w:marBottom w:val="0"/>
      <w:divBdr>
        <w:top w:val="none" w:sz="0" w:space="0" w:color="auto"/>
        <w:left w:val="none" w:sz="0" w:space="0" w:color="auto"/>
        <w:bottom w:val="none" w:sz="0" w:space="0" w:color="auto"/>
        <w:right w:val="none" w:sz="0" w:space="0" w:color="auto"/>
      </w:divBdr>
    </w:div>
    <w:div w:id="1207524611">
      <w:bodyDiv w:val="1"/>
      <w:marLeft w:val="0"/>
      <w:marRight w:val="0"/>
      <w:marTop w:val="0"/>
      <w:marBottom w:val="0"/>
      <w:divBdr>
        <w:top w:val="none" w:sz="0" w:space="0" w:color="auto"/>
        <w:left w:val="none" w:sz="0" w:space="0" w:color="auto"/>
        <w:bottom w:val="none" w:sz="0" w:space="0" w:color="auto"/>
        <w:right w:val="none" w:sz="0" w:space="0" w:color="auto"/>
      </w:divBdr>
    </w:div>
    <w:div w:id="1208757117">
      <w:bodyDiv w:val="1"/>
      <w:marLeft w:val="0"/>
      <w:marRight w:val="0"/>
      <w:marTop w:val="0"/>
      <w:marBottom w:val="0"/>
      <w:divBdr>
        <w:top w:val="none" w:sz="0" w:space="0" w:color="auto"/>
        <w:left w:val="none" w:sz="0" w:space="0" w:color="auto"/>
        <w:bottom w:val="none" w:sz="0" w:space="0" w:color="auto"/>
        <w:right w:val="none" w:sz="0" w:space="0" w:color="auto"/>
      </w:divBdr>
    </w:div>
    <w:div w:id="1215309703">
      <w:bodyDiv w:val="1"/>
      <w:marLeft w:val="0"/>
      <w:marRight w:val="0"/>
      <w:marTop w:val="0"/>
      <w:marBottom w:val="0"/>
      <w:divBdr>
        <w:top w:val="none" w:sz="0" w:space="0" w:color="auto"/>
        <w:left w:val="none" w:sz="0" w:space="0" w:color="auto"/>
        <w:bottom w:val="none" w:sz="0" w:space="0" w:color="auto"/>
        <w:right w:val="none" w:sz="0" w:space="0" w:color="auto"/>
      </w:divBdr>
    </w:div>
    <w:div w:id="1216770198">
      <w:bodyDiv w:val="1"/>
      <w:marLeft w:val="0"/>
      <w:marRight w:val="0"/>
      <w:marTop w:val="0"/>
      <w:marBottom w:val="0"/>
      <w:divBdr>
        <w:top w:val="none" w:sz="0" w:space="0" w:color="auto"/>
        <w:left w:val="none" w:sz="0" w:space="0" w:color="auto"/>
        <w:bottom w:val="none" w:sz="0" w:space="0" w:color="auto"/>
        <w:right w:val="none" w:sz="0" w:space="0" w:color="auto"/>
      </w:divBdr>
    </w:div>
    <w:div w:id="1223980354">
      <w:bodyDiv w:val="1"/>
      <w:marLeft w:val="0"/>
      <w:marRight w:val="0"/>
      <w:marTop w:val="0"/>
      <w:marBottom w:val="0"/>
      <w:divBdr>
        <w:top w:val="none" w:sz="0" w:space="0" w:color="auto"/>
        <w:left w:val="none" w:sz="0" w:space="0" w:color="auto"/>
        <w:bottom w:val="none" w:sz="0" w:space="0" w:color="auto"/>
        <w:right w:val="none" w:sz="0" w:space="0" w:color="auto"/>
      </w:divBdr>
    </w:div>
    <w:div w:id="1225141707">
      <w:bodyDiv w:val="1"/>
      <w:marLeft w:val="0"/>
      <w:marRight w:val="0"/>
      <w:marTop w:val="0"/>
      <w:marBottom w:val="0"/>
      <w:divBdr>
        <w:top w:val="none" w:sz="0" w:space="0" w:color="auto"/>
        <w:left w:val="none" w:sz="0" w:space="0" w:color="auto"/>
        <w:bottom w:val="none" w:sz="0" w:space="0" w:color="auto"/>
        <w:right w:val="none" w:sz="0" w:space="0" w:color="auto"/>
      </w:divBdr>
    </w:div>
    <w:div w:id="1226525776">
      <w:bodyDiv w:val="1"/>
      <w:marLeft w:val="0"/>
      <w:marRight w:val="0"/>
      <w:marTop w:val="0"/>
      <w:marBottom w:val="0"/>
      <w:divBdr>
        <w:top w:val="none" w:sz="0" w:space="0" w:color="auto"/>
        <w:left w:val="none" w:sz="0" w:space="0" w:color="auto"/>
        <w:bottom w:val="none" w:sz="0" w:space="0" w:color="auto"/>
        <w:right w:val="none" w:sz="0" w:space="0" w:color="auto"/>
      </w:divBdr>
    </w:div>
    <w:div w:id="1226840863">
      <w:bodyDiv w:val="1"/>
      <w:marLeft w:val="0"/>
      <w:marRight w:val="0"/>
      <w:marTop w:val="0"/>
      <w:marBottom w:val="0"/>
      <w:divBdr>
        <w:top w:val="none" w:sz="0" w:space="0" w:color="auto"/>
        <w:left w:val="none" w:sz="0" w:space="0" w:color="auto"/>
        <w:bottom w:val="none" w:sz="0" w:space="0" w:color="auto"/>
        <w:right w:val="none" w:sz="0" w:space="0" w:color="auto"/>
      </w:divBdr>
    </w:div>
    <w:div w:id="1227573125">
      <w:bodyDiv w:val="1"/>
      <w:marLeft w:val="0"/>
      <w:marRight w:val="0"/>
      <w:marTop w:val="0"/>
      <w:marBottom w:val="0"/>
      <w:divBdr>
        <w:top w:val="none" w:sz="0" w:space="0" w:color="auto"/>
        <w:left w:val="none" w:sz="0" w:space="0" w:color="auto"/>
        <w:bottom w:val="none" w:sz="0" w:space="0" w:color="auto"/>
        <w:right w:val="none" w:sz="0" w:space="0" w:color="auto"/>
      </w:divBdr>
    </w:div>
    <w:div w:id="1228223204">
      <w:bodyDiv w:val="1"/>
      <w:marLeft w:val="0"/>
      <w:marRight w:val="0"/>
      <w:marTop w:val="0"/>
      <w:marBottom w:val="0"/>
      <w:divBdr>
        <w:top w:val="none" w:sz="0" w:space="0" w:color="auto"/>
        <w:left w:val="none" w:sz="0" w:space="0" w:color="auto"/>
        <w:bottom w:val="none" w:sz="0" w:space="0" w:color="auto"/>
        <w:right w:val="none" w:sz="0" w:space="0" w:color="auto"/>
      </w:divBdr>
    </w:div>
    <w:div w:id="1230773898">
      <w:bodyDiv w:val="1"/>
      <w:marLeft w:val="0"/>
      <w:marRight w:val="0"/>
      <w:marTop w:val="0"/>
      <w:marBottom w:val="0"/>
      <w:divBdr>
        <w:top w:val="none" w:sz="0" w:space="0" w:color="auto"/>
        <w:left w:val="none" w:sz="0" w:space="0" w:color="auto"/>
        <w:bottom w:val="none" w:sz="0" w:space="0" w:color="auto"/>
        <w:right w:val="none" w:sz="0" w:space="0" w:color="auto"/>
      </w:divBdr>
    </w:div>
    <w:div w:id="1231961432">
      <w:bodyDiv w:val="1"/>
      <w:marLeft w:val="0"/>
      <w:marRight w:val="0"/>
      <w:marTop w:val="0"/>
      <w:marBottom w:val="0"/>
      <w:divBdr>
        <w:top w:val="none" w:sz="0" w:space="0" w:color="auto"/>
        <w:left w:val="none" w:sz="0" w:space="0" w:color="auto"/>
        <w:bottom w:val="none" w:sz="0" w:space="0" w:color="auto"/>
        <w:right w:val="none" w:sz="0" w:space="0" w:color="auto"/>
      </w:divBdr>
    </w:div>
    <w:div w:id="1233076577">
      <w:bodyDiv w:val="1"/>
      <w:marLeft w:val="0"/>
      <w:marRight w:val="0"/>
      <w:marTop w:val="0"/>
      <w:marBottom w:val="0"/>
      <w:divBdr>
        <w:top w:val="none" w:sz="0" w:space="0" w:color="auto"/>
        <w:left w:val="none" w:sz="0" w:space="0" w:color="auto"/>
        <w:bottom w:val="none" w:sz="0" w:space="0" w:color="auto"/>
        <w:right w:val="none" w:sz="0" w:space="0" w:color="auto"/>
      </w:divBdr>
    </w:div>
    <w:div w:id="1236013783">
      <w:bodyDiv w:val="1"/>
      <w:marLeft w:val="0"/>
      <w:marRight w:val="0"/>
      <w:marTop w:val="0"/>
      <w:marBottom w:val="0"/>
      <w:divBdr>
        <w:top w:val="none" w:sz="0" w:space="0" w:color="auto"/>
        <w:left w:val="none" w:sz="0" w:space="0" w:color="auto"/>
        <w:bottom w:val="none" w:sz="0" w:space="0" w:color="auto"/>
        <w:right w:val="none" w:sz="0" w:space="0" w:color="auto"/>
      </w:divBdr>
    </w:div>
    <w:div w:id="1240945654">
      <w:bodyDiv w:val="1"/>
      <w:marLeft w:val="0"/>
      <w:marRight w:val="0"/>
      <w:marTop w:val="0"/>
      <w:marBottom w:val="0"/>
      <w:divBdr>
        <w:top w:val="none" w:sz="0" w:space="0" w:color="auto"/>
        <w:left w:val="none" w:sz="0" w:space="0" w:color="auto"/>
        <w:bottom w:val="none" w:sz="0" w:space="0" w:color="auto"/>
        <w:right w:val="none" w:sz="0" w:space="0" w:color="auto"/>
      </w:divBdr>
    </w:div>
    <w:div w:id="1246188739">
      <w:bodyDiv w:val="1"/>
      <w:marLeft w:val="0"/>
      <w:marRight w:val="0"/>
      <w:marTop w:val="0"/>
      <w:marBottom w:val="0"/>
      <w:divBdr>
        <w:top w:val="none" w:sz="0" w:space="0" w:color="auto"/>
        <w:left w:val="none" w:sz="0" w:space="0" w:color="auto"/>
        <w:bottom w:val="none" w:sz="0" w:space="0" w:color="auto"/>
        <w:right w:val="none" w:sz="0" w:space="0" w:color="auto"/>
      </w:divBdr>
    </w:div>
    <w:div w:id="1251349448">
      <w:bodyDiv w:val="1"/>
      <w:marLeft w:val="0"/>
      <w:marRight w:val="0"/>
      <w:marTop w:val="0"/>
      <w:marBottom w:val="0"/>
      <w:divBdr>
        <w:top w:val="none" w:sz="0" w:space="0" w:color="auto"/>
        <w:left w:val="none" w:sz="0" w:space="0" w:color="auto"/>
        <w:bottom w:val="none" w:sz="0" w:space="0" w:color="auto"/>
        <w:right w:val="none" w:sz="0" w:space="0" w:color="auto"/>
      </w:divBdr>
    </w:div>
    <w:div w:id="1253516004">
      <w:bodyDiv w:val="1"/>
      <w:marLeft w:val="0"/>
      <w:marRight w:val="0"/>
      <w:marTop w:val="0"/>
      <w:marBottom w:val="0"/>
      <w:divBdr>
        <w:top w:val="none" w:sz="0" w:space="0" w:color="auto"/>
        <w:left w:val="none" w:sz="0" w:space="0" w:color="auto"/>
        <w:bottom w:val="none" w:sz="0" w:space="0" w:color="auto"/>
        <w:right w:val="none" w:sz="0" w:space="0" w:color="auto"/>
      </w:divBdr>
    </w:div>
    <w:div w:id="1255477446">
      <w:bodyDiv w:val="1"/>
      <w:marLeft w:val="0"/>
      <w:marRight w:val="0"/>
      <w:marTop w:val="0"/>
      <w:marBottom w:val="0"/>
      <w:divBdr>
        <w:top w:val="none" w:sz="0" w:space="0" w:color="auto"/>
        <w:left w:val="none" w:sz="0" w:space="0" w:color="auto"/>
        <w:bottom w:val="none" w:sz="0" w:space="0" w:color="auto"/>
        <w:right w:val="none" w:sz="0" w:space="0" w:color="auto"/>
      </w:divBdr>
    </w:div>
    <w:div w:id="1255941543">
      <w:bodyDiv w:val="1"/>
      <w:marLeft w:val="0"/>
      <w:marRight w:val="0"/>
      <w:marTop w:val="0"/>
      <w:marBottom w:val="0"/>
      <w:divBdr>
        <w:top w:val="none" w:sz="0" w:space="0" w:color="auto"/>
        <w:left w:val="none" w:sz="0" w:space="0" w:color="auto"/>
        <w:bottom w:val="none" w:sz="0" w:space="0" w:color="auto"/>
        <w:right w:val="none" w:sz="0" w:space="0" w:color="auto"/>
      </w:divBdr>
    </w:div>
    <w:div w:id="1256205202">
      <w:bodyDiv w:val="1"/>
      <w:marLeft w:val="0"/>
      <w:marRight w:val="0"/>
      <w:marTop w:val="0"/>
      <w:marBottom w:val="0"/>
      <w:divBdr>
        <w:top w:val="none" w:sz="0" w:space="0" w:color="auto"/>
        <w:left w:val="none" w:sz="0" w:space="0" w:color="auto"/>
        <w:bottom w:val="none" w:sz="0" w:space="0" w:color="auto"/>
        <w:right w:val="none" w:sz="0" w:space="0" w:color="auto"/>
      </w:divBdr>
    </w:div>
    <w:div w:id="1264530648">
      <w:bodyDiv w:val="1"/>
      <w:marLeft w:val="0"/>
      <w:marRight w:val="0"/>
      <w:marTop w:val="0"/>
      <w:marBottom w:val="0"/>
      <w:divBdr>
        <w:top w:val="none" w:sz="0" w:space="0" w:color="auto"/>
        <w:left w:val="none" w:sz="0" w:space="0" w:color="auto"/>
        <w:bottom w:val="none" w:sz="0" w:space="0" w:color="auto"/>
        <w:right w:val="none" w:sz="0" w:space="0" w:color="auto"/>
      </w:divBdr>
    </w:div>
    <w:div w:id="1266621495">
      <w:bodyDiv w:val="1"/>
      <w:marLeft w:val="0"/>
      <w:marRight w:val="0"/>
      <w:marTop w:val="0"/>
      <w:marBottom w:val="0"/>
      <w:divBdr>
        <w:top w:val="none" w:sz="0" w:space="0" w:color="auto"/>
        <w:left w:val="none" w:sz="0" w:space="0" w:color="auto"/>
        <w:bottom w:val="none" w:sz="0" w:space="0" w:color="auto"/>
        <w:right w:val="none" w:sz="0" w:space="0" w:color="auto"/>
      </w:divBdr>
    </w:div>
    <w:div w:id="1271934419">
      <w:bodyDiv w:val="1"/>
      <w:marLeft w:val="0"/>
      <w:marRight w:val="0"/>
      <w:marTop w:val="0"/>
      <w:marBottom w:val="0"/>
      <w:divBdr>
        <w:top w:val="none" w:sz="0" w:space="0" w:color="auto"/>
        <w:left w:val="none" w:sz="0" w:space="0" w:color="auto"/>
        <w:bottom w:val="none" w:sz="0" w:space="0" w:color="auto"/>
        <w:right w:val="none" w:sz="0" w:space="0" w:color="auto"/>
      </w:divBdr>
    </w:div>
    <w:div w:id="1276644014">
      <w:bodyDiv w:val="1"/>
      <w:marLeft w:val="0"/>
      <w:marRight w:val="0"/>
      <w:marTop w:val="0"/>
      <w:marBottom w:val="0"/>
      <w:divBdr>
        <w:top w:val="none" w:sz="0" w:space="0" w:color="auto"/>
        <w:left w:val="none" w:sz="0" w:space="0" w:color="auto"/>
        <w:bottom w:val="none" w:sz="0" w:space="0" w:color="auto"/>
        <w:right w:val="none" w:sz="0" w:space="0" w:color="auto"/>
      </w:divBdr>
    </w:div>
    <w:div w:id="1279802711">
      <w:bodyDiv w:val="1"/>
      <w:marLeft w:val="0"/>
      <w:marRight w:val="0"/>
      <w:marTop w:val="0"/>
      <w:marBottom w:val="0"/>
      <w:divBdr>
        <w:top w:val="none" w:sz="0" w:space="0" w:color="auto"/>
        <w:left w:val="none" w:sz="0" w:space="0" w:color="auto"/>
        <w:bottom w:val="none" w:sz="0" w:space="0" w:color="auto"/>
        <w:right w:val="none" w:sz="0" w:space="0" w:color="auto"/>
      </w:divBdr>
    </w:div>
    <w:div w:id="1279874427">
      <w:bodyDiv w:val="1"/>
      <w:marLeft w:val="0"/>
      <w:marRight w:val="0"/>
      <w:marTop w:val="0"/>
      <w:marBottom w:val="0"/>
      <w:divBdr>
        <w:top w:val="none" w:sz="0" w:space="0" w:color="auto"/>
        <w:left w:val="none" w:sz="0" w:space="0" w:color="auto"/>
        <w:bottom w:val="none" w:sz="0" w:space="0" w:color="auto"/>
        <w:right w:val="none" w:sz="0" w:space="0" w:color="auto"/>
      </w:divBdr>
    </w:div>
    <w:div w:id="1285384292">
      <w:bodyDiv w:val="1"/>
      <w:marLeft w:val="0"/>
      <w:marRight w:val="0"/>
      <w:marTop w:val="0"/>
      <w:marBottom w:val="0"/>
      <w:divBdr>
        <w:top w:val="none" w:sz="0" w:space="0" w:color="auto"/>
        <w:left w:val="none" w:sz="0" w:space="0" w:color="auto"/>
        <w:bottom w:val="none" w:sz="0" w:space="0" w:color="auto"/>
        <w:right w:val="none" w:sz="0" w:space="0" w:color="auto"/>
      </w:divBdr>
    </w:div>
    <w:div w:id="1285965045">
      <w:bodyDiv w:val="1"/>
      <w:marLeft w:val="0"/>
      <w:marRight w:val="0"/>
      <w:marTop w:val="0"/>
      <w:marBottom w:val="0"/>
      <w:divBdr>
        <w:top w:val="none" w:sz="0" w:space="0" w:color="auto"/>
        <w:left w:val="none" w:sz="0" w:space="0" w:color="auto"/>
        <w:bottom w:val="none" w:sz="0" w:space="0" w:color="auto"/>
        <w:right w:val="none" w:sz="0" w:space="0" w:color="auto"/>
      </w:divBdr>
    </w:div>
    <w:div w:id="1288124609">
      <w:bodyDiv w:val="1"/>
      <w:marLeft w:val="0"/>
      <w:marRight w:val="0"/>
      <w:marTop w:val="0"/>
      <w:marBottom w:val="0"/>
      <w:divBdr>
        <w:top w:val="none" w:sz="0" w:space="0" w:color="auto"/>
        <w:left w:val="none" w:sz="0" w:space="0" w:color="auto"/>
        <w:bottom w:val="none" w:sz="0" w:space="0" w:color="auto"/>
        <w:right w:val="none" w:sz="0" w:space="0" w:color="auto"/>
      </w:divBdr>
    </w:div>
    <w:div w:id="1288125851">
      <w:bodyDiv w:val="1"/>
      <w:marLeft w:val="0"/>
      <w:marRight w:val="0"/>
      <w:marTop w:val="0"/>
      <w:marBottom w:val="0"/>
      <w:divBdr>
        <w:top w:val="none" w:sz="0" w:space="0" w:color="auto"/>
        <w:left w:val="none" w:sz="0" w:space="0" w:color="auto"/>
        <w:bottom w:val="none" w:sz="0" w:space="0" w:color="auto"/>
        <w:right w:val="none" w:sz="0" w:space="0" w:color="auto"/>
      </w:divBdr>
    </w:div>
    <w:div w:id="1288706996">
      <w:bodyDiv w:val="1"/>
      <w:marLeft w:val="0"/>
      <w:marRight w:val="0"/>
      <w:marTop w:val="0"/>
      <w:marBottom w:val="0"/>
      <w:divBdr>
        <w:top w:val="none" w:sz="0" w:space="0" w:color="auto"/>
        <w:left w:val="none" w:sz="0" w:space="0" w:color="auto"/>
        <w:bottom w:val="none" w:sz="0" w:space="0" w:color="auto"/>
        <w:right w:val="none" w:sz="0" w:space="0" w:color="auto"/>
      </w:divBdr>
    </w:div>
    <w:div w:id="1288782829">
      <w:bodyDiv w:val="1"/>
      <w:marLeft w:val="0"/>
      <w:marRight w:val="0"/>
      <w:marTop w:val="0"/>
      <w:marBottom w:val="0"/>
      <w:divBdr>
        <w:top w:val="none" w:sz="0" w:space="0" w:color="auto"/>
        <w:left w:val="none" w:sz="0" w:space="0" w:color="auto"/>
        <w:bottom w:val="none" w:sz="0" w:space="0" w:color="auto"/>
        <w:right w:val="none" w:sz="0" w:space="0" w:color="auto"/>
      </w:divBdr>
    </w:div>
    <w:div w:id="1294944257">
      <w:bodyDiv w:val="1"/>
      <w:marLeft w:val="0"/>
      <w:marRight w:val="0"/>
      <w:marTop w:val="0"/>
      <w:marBottom w:val="0"/>
      <w:divBdr>
        <w:top w:val="none" w:sz="0" w:space="0" w:color="auto"/>
        <w:left w:val="none" w:sz="0" w:space="0" w:color="auto"/>
        <w:bottom w:val="none" w:sz="0" w:space="0" w:color="auto"/>
        <w:right w:val="none" w:sz="0" w:space="0" w:color="auto"/>
      </w:divBdr>
    </w:div>
    <w:div w:id="1295328559">
      <w:bodyDiv w:val="1"/>
      <w:marLeft w:val="0"/>
      <w:marRight w:val="0"/>
      <w:marTop w:val="0"/>
      <w:marBottom w:val="0"/>
      <w:divBdr>
        <w:top w:val="none" w:sz="0" w:space="0" w:color="auto"/>
        <w:left w:val="none" w:sz="0" w:space="0" w:color="auto"/>
        <w:bottom w:val="none" w:sz="0" w:space="0" w:color="auto"/>
        <w:right w:val="none" w:sz="0" w:space="0" w:color="auto"/>
      </w:divBdr>
    </w:div>
    <w:div w:id="1295674323">
      <w:bodyDiv w:val="1"/>
      <w:marLeft w:val="0"/>
      <w:marRight w:val="0"/>
      <w:marTop w:val="0"/>
      <w:marBottom w:val="0"/>
      <w:divBdr>
        <w:top w:val="none" w:sz="0" w:space="0" w:color="auto"/>
        <w:left w:val="none" w:sz="0" w:space="0" w:color="auto"/>
        <w:bottom w:val="none" w:sz="0" w:space="0" w:color="auto"/>
        <w:right w:val="none" w:sz="0" w:space="0" w:color="auto"/>
      </w:divBdr>
    </w:div>
    <w:div w:id="1296645791">
      <w:bodyDiv w:val="1"/>
      <w:marLeft w:val="0"/>
      <w:marRight w:val="0"/>
      <w:marTop w:val="0"/>
      <w:marBottom w:val="0"/>
      <w:divBdr>
        <w:top w:val="none" w:sz="0" w:space="0" w:color="auto"/>
        <w:left w:val="none" w:sz="0" w:space="0" w:color="auto"/>
        <w:bottom w:val="none" w:sz="0" w:space="0" w:color="auto"/>
        <w:right w:val="none" w:sz="0" w:space="0" w:color="auto"/>
      </w:divBdr>
    </w:div>
    <w:div w:id="1297488720">
      <w:bodyDiv w:val="1"/>
      <w:marLeft w:val="0"/>
      <w:marRight w:val="0"/>
      <w:marTop w:val="0"/>
      <w:marBottom w:val="0"/>
      <w:divBdr>
        <w:top w:val="none" w:sz="0" w:space="0" w:color="auto"/>
        <w:left w:val="none" w:sz="0" w:space="0" w:color="auto"/>
        <w:bottom w:val="none" w:sz="0" w:space="0" w:color="auto"/>
        <w:right w:val="none" w:sz="0" w:space="0" w:color="auto"/>
      </w:divBdr>
    </w:div>
    <w:div w:id="1302997667">
      <w:bodyDiv w:val="1"/>
      <w:marLeft w:val="0"/>
      <w:marRight w:val="0"/>
      <w:marTop w:val="0"/>
      <w:marBottom w:val="0"/>
      <w:divBdr>
        <w:top w:val="none" w:sz="0" w:space="0" w:color="auto"/>
        <w:left w:val="none" w:sz="0" w:space="0" w:color="auto"/>
        <w:bottom w:val="none" w:sz="0" w:space="0" w:color="auto"/>
        <w:right w:val="none" w:sz="0" w:space="0" w:color="auto"/>
      </w:divBdr>
    </w:div>
    <w:div w:id="1304117544">
      <w:bodyDiv w:val="1"/>
      <w:marLeft w:val="0"/>
      <w:marRight w:val="0"/>
      <w:marTop w:val="0"/>
      <w:marBottom w:val="0"/>
      <w:divBdr>
        <w:top w:val="none" w:sz="0" w:space="0" w:color="auto"/>
        <w:left w:val="none" w:sz="0" w:space="0" w:color="auto"/>
        <w:bottom w:val="none" w:sz="0" w:space="0" w:color="auto"/>
        <w:right w:val="none" w:sz="0" w:space="0" w:color="auto"/>
      </w:divBdr>
    </w:div>
    <w:div w:id="1307078644">
      <w:bodyDiv w:val="1"/>
      <w:marLeft w:val="0"/>
      <w:marRight w:val="0"/>
      <w:marTop w:val="0"/>
      <w:marBottom w:val="0"/>
      <w:divBdr>
        <w:top w:val="none" w:sz="0" w:space="0" w:color="auto"/>
        <w:left w:val="none" w:sz="0" w:space="0" w:color="auto"/>
        <w:bottom w:val="none" w:sz="0" w:space="0" w:color="auto"/>
        <w:right w:val="none" w:sz="0" w:space="0" w:color="auto"/>
      </w:divBdr>
    </w:div>
    <w:div w:id="1313561533">
      <w:bodyDiv w:val="1"/>
      <w:marLeft w:val="0"/>
      <w:marRight w:val="0"/>
      <w:marTop w:val="0"/>
      <w:marBottom w:val="0"/>
      <w:divBdr>
        <w:top w:val="none" w:sz="0" w:space="0" w:color="auto"/>
        <w:left w:val="none" w:sz="0" w:space="0" w:color="auto"/>
        <w:bottom w:val="none" w:sz="0" w:space="0" w:color="auto"/>
        <w:right w:val="none" w:sz="0" w:space="0" w:color="auto"/>
      </w:divBdr>
    </w:div>
    <w:div w:id="1315522612">
      <w:bodyDiv w:val="1"/>
      <w:marLeft w:val="0"/>
      <w:marRight w:val="0"/>
      <w:marTop w:val="0"/>
      <w:marBottom w:val="0"/>
      <w:divBdr>
        <w:top w:val="none" w:sz="0" w:space="0" w:color="auto"/>
        <w:left w:val="none" w:sz="0" w:space="0" w:color="auto"/>
        <w:bottom w:val="none" w:sz="0" w:space="0" w:color="auto"/>
        <w:right w:val="none" w:sz="0" w:space="0" w:color="auto"/>
      </w:divBdr>
    </w:div>
    <w:div w:id="1315523177">
      <w:bodyDiv w:val="1"/>
      <w:marLeft w:val="0"/>
      <w:marRight w:val="0"/>
      <w:marTop w:val="0"/>
      <w:marBottom w:val="0"/>
      <w:divBdr>
        <w:top w:val="none" w:sz="0" w:space="0" w:color="auto"/>
        <w:left w:val="none" w:sz="0" w:space="0" w:color="auto"/>
        <w:bottom w:val="none" w:sz="0" w:space="0" w:color="auto"/>
        <w:right w:val="none" w:sz="0" w:space="0" w:color="auto"/>
      </w:divBdr>
    </w:div>
    <w:div w:id="1316034858">
      <w:bodyDiv w:val="1"/>
      <w:marLeft w:val="0"/>
      <w:marRight w:val="0"/>
      <w:marTop w:val="0"/>
      <w:marBottom w:val="0"/>
      <w:divBdr>
        <w:top w:val="none" w:sz="0" w:space="0" w:color="auto"/>
        <w:left w:val="none" w:sz="0" w:space="0" w:color="auto"/>
        <w:bottom w:val="none" w:sz="0" w:space="0" w:color="auto"/>
        <w:right w:val="none" w:sz="0" w:space="0" w:color="auto"/>
      </w:divBdr>
    </w:div>
    <w:div w:id="1326667486">
      <w:bodyDiv w:val="1"/>
      <w:marLeft w:val="0"/>
      <w:marRight w:val="0"/>
      <w:marTop w:val="0"/>
      <w:marBottom w:val="0"/>
      <w:divBdr>
        <w:top w:val="none" w:sz="0" w:space="0" w:color="auto"/>
        <w:left w:val="none" w:sz="0" w:space="0" w:color="auto"/>
        <w:bottom w:val="none" w:sz="0" w:space="0" w:color="auto"/>
        <w:right w:val="none" w:sz="0" w:space="0" w:color="auto"/>
      </w:divBdr>
    </w:div>
    <w:div w:id="1327048601">
      <w:bodyDiv w:val="1"/>
      <w:marLeft w:val="0"/>
      <w:marRight w:val="0"/>
      <w:marTop w:val="0"/>
      <w:marBottom w:val="0"/>
      <w:divBdr>
        <w:top w:val="none" w:sz="0" w:space="0" w:color="auto"/>
        <w:left w:val="none" w:sz="0" w:space="0" w:color="auto"/>
        <w:bottom w:val="none" w:sz="0" w:space="0" w:color="auto"/>
        <w:right w:val="none" w:sz="0" w:space="0" w:color="auto"/>
      </w:divBdr>
    </w:div>
    <w:div w:id="1327519312">
      <w:bodyDiv w:val="1"/>
      <w:marLeft w:val="0"/>
      <w:marRight w:val="0"/>
      <w:marTop w:val="0"/>
      <w:marBottom w:val="0"/>
      <w:divBdr>
        <w:top w:val="none" w:sz="0" w:space="0" w:color="auto"/>
        <w:left w:val="none" w:sz="0" w:space="0" w:color="auto"/>
        <w:bottom w:val="none" w:sz="0" w:space="0" w:color="auto"/>
        <w:right w:val="none" w:sz="0" w:space="0" w:color="auto"/>
      </w:divBdr>
    </w:div>
    <w:div w:id="1328634247">
      <w:bodyDiv w:val="1"/>
      <w:marLeft w:val="0"/>
      <w:marRight w:val="0"/>
      <w:marTop w:val="0"/>
      <w:marBottom w:val="0"/>
      <w:divBdr>
        <w:top w:val="none" w:sz="0" w:space="0" w:color="auto"/>
        <w:left w:val="none" w:sz="0" w:space="0" w:color="auto"/>
        <w:bottom w:val="none" w:sz="0" w:space="0" w:color="auto"/>
        <w:right w:val="none" w:sz="0" w:space="0" w:color="auto"/>
      </w:divBdr>
    </w:div>
    <w:div w:id="1332490035">
      <w:bodyDiv w:val="1"/>
      <w:marLeft w:val="0"/>
      <w:marRight w:val="0"/>
      <w:marTop w:val="0"/>
      <w:marBottom w:val="0"/>
      <w:divBdr>
        <w:top w:val="none" w:sz="0" w:space="0" w:color="auto"/>
        <w:left w:val="none" w:sz="0" w:space="0" w:color="auto"/>
        <w:bottom w:val="none" w:sz="0" w:space="0" w:color="auto"/>
        <w:right w:val="none" w:sz="0" w:space="0" w:color="auto"/>
      </w:divBdr>
    </w:div>
    <w:div w:id="1332559724">
      <w:bodyDiv w:val="1"/>
      <w:marLeft w:val="0"/>
      <w:marRight w:val="0"/>
      <w:marTop w:val="0"/>
      <w:marBottom w:val="0"/>
      <w:divBdr>
        <w:top w:val="none" w:sz="0" w:space="0" w:color="auto"/>
        <w:left w:val="none" w:sz="0" w:space="0" w:color="auto"/>
        <w:bottom w:val="none" w:sz="0" w:space="0" w:color="auto"/>
        <w:right w:val="none" w:sz="0" w:space="0" w:color="auto"/>
      </w:divBdr>
    </w:div>
    <w:div w:id="1332752990">
      <w:bodyDiv w:val="1"/>
      <w:marLeft w:val="0"/>
      <w:marRight w:val="0"/>
      <w:marTop w:val="0"/>
      <w:marBottom w:val="0"/>
      <w:divBdr>
        <w:top w:val="none" w:sz="0" w:space="0" w:color="auto"/>
        <w:left w:val="none" w:sz="0" w:space="0" w:color="auto"/>
        <w:bottom w:val="none" w:sz="0" w:space="0" w:color="auto"/>
        <w:right w:val="none" w:sz="0" w:space="0" w:color="auto"/>
      </w:divBdr>
    </w:div>
    <w:div w:id="1333296432">
      <w:bodyDiv w:val="1"/>
      <w:marLeft w:val="0"/>
      <w:marRight w:val="0"/>
      <w:marTop w:val="0"/>
      <w:marBottom w:val="0"/>
      <w:divBdr>
        <w:top w:val="none" w:sz="0" w:space="0" w:color="auto"/>
        <w:left w:val="none" w:sz="0" w:space="0" w:color="auto"/>
        <w:bottom w:val="none" w:sz="0" w:space="0" w:color="auto"/>
        <w:right w:val="none" w:sz="0" w:space="0" w:color="auto"/>
      </w:divBdr>
    </w:div>
    <w:div w:id="1335573646">
      <w:bodyDiv w:val="1"/>
      <w:marLeft w:val="0"/>
      <w:marRight w:val="0"/>
      <w:marTop w:val="0"/>
      <w:marBottom w:val="0"/>
      <w:divBdr>
        <w:top w:val="none" w:sz="0" w:space="0" w:color="auto"/>
        <w:left w:val="none" w:sz="0" w:space="0" w:color="auto"/>
        <w:bottom w:val="none" w:sz="0" w:space="0" w:color="auto"/>
        <w:right w:val="none" w:sz="0" w:space="0" w:color="auto"/>
      </w:divBdr>
    </w:div>
    <w:div w:id="1336225518">
      <w:bodyDiv w:val="1"/>
      <w:marLeft w:val="0"/>
      <w:marRight w:val="0"/>
      <w:marTop w:val="0"/>
      <w:marBottom w:val="0"/>
      <w:divBdr>
        <w:top w:val="none" w:sz="0" w:space="0" w:color="auto"/>
        <w:left w:val="none" w:sz="0" w:space="0" w:color="auto"/>
        <w:bottom w:val="none" w:sz="0" w:space="0" w:color="auto"/>
        <w:right w:val="none" w:sz="0" w:space="0" w:color="auto"/>
      </w:divBdr>
    </w:div>
    <w:div w:id="1336419282">
      <w:bodyDiv w:val="1"/>
      <w:marLeft w:val="0"/>
      <w:marRight w:val="0"/>
      <w:marTop w:val="0"/>
      <w:marBottom w:val="0"/>
      <w:divBdr>
        <w:top w:val="none" w:sz="0" w:space="0" w:color="auto"/>
        <w:left w:val="none" w:sz="0" w:space="0" w:color="auto"/>
        <w:bottom w:val="none" w:sz="0" w:space="0" w:color="auto"/>
        <w:right w:val="none" w:sz="0" w:space="0" w:color="auto"/>
      </w:divBdr>
    </w:div>
    <w:div w:id="1343162840">
      <w:bodyDiv w:val="1"/>
      <w:marLeft w:val="0"/>
      <w:marRight w:val="0"/>
      <w:marTop w:val="0"/>
      <w:marBottom w:val="0"/>
      <w:divBdr>
        <w:top w:val="none" w:sz="0" w:space="0" w:color="auto"/>
        <w:left w:val="none" w:sz="0" w:space="0" w:color="auto"/>
        <w:bottom w:val="none" w:sz="0" w:space="0" w:color="auto"/>
        <w:right w:val="none" w:sz="0" w:space="0" w:color="auto"/>
      </w:divBdr>
    </w:div>
    <w:div w:id="1344817085">
      <w:bodyDiv w:val="1"/>
      <w:marLeft w:val="0"/>
      <w:marRight w:val="0"/>
      <w:marTop w:val="0"/>
      <w:marBottom w:val="0"/>
      <w:divBdr>
        <w:top w:val="none" w:sz="0" w:space="0" w:color="auto"/>
        <w:left w:val="none" w:sz="0" w:space="0" w:color="auto"/>
        <w:bottom w:val="none" w:sz="0" w:space="0" w:color="auto"/>
        <w:right w:val="none" w:sz="0" w:space="0" w:color="auto"/>
      </w:divBdr>
    </w:div>
    <w:div w:id="1345016669">
      <w:bodyDiv w:val="1"/>
      <w:marLeft w:val="0"/>
      <w:marRight w:val="0"/>
      <w:marTop w:val="0"/>
      <w:marBottom w:val="0"/>
      <w:divBdr>
        <w:top w:val="none" w:sz="0" w:space="0" w:color="auto"/>
        <w:left w:val="none" w:sz="0" w:space="0" w:color="auto"/>
        <w:bottom w:val="none" w:sz="0" w:space="0" w:color="auto"/>
        <w:right w:val="none" w:sz="0" w:space="0" w:color="auto"/>
      </w:divBdr>
    </w:div>
    <w:div w:id="1345863575">
      <w:bodyDiv w:val="1"/>
      <w:marLeft w:val="0"/>
      <w:marRight w:val="0"/>
      <w:marTop w:val="0"/>
      <w:marBottom w:val="0"/>
      <w:divBdr>
        <w:top w:val="none" w:sz="0" w:space="0" w:color="auto"/>
        <w:left w:val="none" w:sz="0" w:space="0" w:color="auto"/>
        <w:bottom w:val="none" w:sz="0" w:space="0" w:color="auto"/>
        <w:right w:val="none" w:sz="0" w:space="0" w:color="auto"/>
      </w:divBdr>
    </w:div>
    <w:div w:id="1353337650">
      <w:bodyDiv w:val="1"/>
      <w:marLeft w:val="0"/>
      <w:marRight w:val="0"/>
      <w:marTop w:val="0"/>
      <w:marBottom w:val="0"/>
      <w:divBdr>
        <w:top w:val="none" w:sz="0" w:space="0" w:color="auto"/>
        <w:left w:val="none" w:sz="0" w:space="0" w:color="auto"/>
        <w:bottom w:val="none" w:sz="0" w:space="0" w:color="auto"/>
        <w:right w:val="none" w:sz="0" w:space="0" w:color="auto"/>
      </w:divBdr>
    </w:div>
    <w:div w:id="1356233332">
      <w:bodyDiv w:val="1"/>
      <w:marLeft w:val="0"/>
      <w:marRight w:val="0"/>
      <w:marTop w:val="0"/>
      <w:marBottom w:val="0"/>
      <w:divBdr>
        <w:top w:val="none" w:sz="0" w:space="0" w:color="auto"/>
        <w:left w:val="none" w:sz="0" w:space="0" w:color="auto"/>
        <w:bottom w:val="none" w:sz="0" w:space="0" w:color="auto"/>
        <w:right w:val="none" w:sz="0" w:space="0" w:color="auto"/>
      </w:divBdr>
    </w:div>
    <w:div w:id="1356610495">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3747851">
      <w:bodyDiv w:val="1"/>
      <w:marLeft w:val="0"/>
      <w:marRight w:val="0"/>
      <w:marTop w:val="0"/>
      <w:marBottom w:val="0"/>
      <w:divBdr>
        <w:top w:val="none" w:sz="0" w:space="0" w:color="auto"/>
        <w:left w:val="none" w:sz="0" w:space="0" w:color="auto"/>
        <w:bottom w:val="none" w:sz="0" w:space="0" w:color="auto"/>
        <w:right w:val="none" w:sz="0" w:space="0" w:color="auto"/>
      </w:divBdr>
    </w:div>
    <w:div w:id="1366323097">
      <w:bodyDiv w:val="1"/>
      <w:marLeft w:val="0"/>
      <w:marRight w:val="0"/>
      <w:marTop w:val="0"/>
      <w:marBottom w:val="0"/>
      <w:divBdr>
        <w:top w:val="none" w:sz="0" w:space="0" w:color="auto"/>
        <w:left w:val="none" w:sz="0" w:space="0" w:color="auto"/>
        <w:bottom w:val="none" w:sz="0" w:space="0" w:color="auto"/>
        <w:right w:val="none" w:sz="0" w:space="0" w:color="auto"/>
      </w:divBdr>
    </w:div>
    <w:div w:id="1369643602">
      <w:bodyDiv w:val="1"/>
      <w:marLeft w:val="0"/>
      <w:marRight w:val="0"/>
      <w:marTop w:val="0"/>
      <w:marBottom w:val="0"/>
      <w:divBdr>
        <w:top w:val="none" w:sz="0" w:space="0" w:color="auto"/>
        <w:left w:val="none" w:sz="0" w:space="0" w:color="auto"/>
        <w:bottom w:val="none" w:sz="0" w:space="0" w:color="auto"/>
        <w:right w:val="none" w:sz="0" w:space="0" w:color="auto"/>
      </w:divBdr>
    </w:div>
    <w:div w:id="1374235954">
      <w:bodyDiv w:val="1"/>
      <w:marLeft w:val="0"/>
      <w:marRight w:val="0"/>
      <w:marTop w:val="0"/>
      <w:marBottom w:val="0"/>
      <w:divBdr>
        <w:top w:val="none" w:sz="0" w:space="0" w:color="auto"/>
        <w:left w:val="none" w:sz="0" w:space="0" w:color="auto"/>
        <w:bottom w:val="none" w:sz="0" w:space="0" w:color="auto"/>
        <w:right w:val="none" w:sz="0" w:space="0" w:color="auto"/>
      </w:divBdr>
    </w:div>
    <w:div w:id="1375501609">
      <w:bodyDiv w:val="1"/>
      <w:marLeft w:val="0"/>
      <w:marRight w:val="0"/>
      <w:marTop w:val="0"/>
      <w:marBottom w:val="0"/>
      <w:divBdr>
        <w:top w:val="none" w:sz="0" w:space="0" w:color="auto"/>
        <w:left w:val="none" w:sz="0" w:space="0" w:color="auto"/>
        <w:bottom w:val="none" w:sz="0" w:space="0" w:color="auto"/>
        <w:right w:val="none" w:sz="0" w:space="0" w:color="auto"/>
      </w:divBdr>
    </w:div>
    <w:div w:id="1388870011">
      <w:bodyDiv w:val="1"/>
      <w:marLeft w:val="0"/>
      <w:marRight w:val="0"/>
      <w:marTop w:val="0"/>
      <w:marBottom w:val="0"/>
      <w:divBdr>
        <w:top w:val="none" w:sz="0" w:space="0" w:color="auto"/>
        <w:left w:val="none" w:sz="0" w:space="0" w:color="auto"/>
        <w:bottom w:val="none" w:sz="0" w:space="0" w:color="auto"/>
        <w:right w:val="none" w:sz="0" w:space="0" w:color="auto"/>
      </w:divBdr>
    </w:div>
    <w:div w:id="1391266358">
      <w:bodyDiv w:val="1"/>
      <w:marLeft w:val="0"/>
      <w:marRight w:val="0"/>
      <w:marTop w:val="0"/>
      <w:marBottom w:val="0"/>
      <w:divBdr>
        <w:top w:val="none" w:sz="0" w:space="0" w:color="auto"/>
        <w:left w:val="none" w:sz="0" w:space="0" w:color="auto"/>
        <w:bottom w:val="none" w:sz="0" w:space="0" w:color="auto"/>
        <w:right w:val="none" w:sz="0" w:space="0" w:color="auto"/>
      </w:divBdr>
    </w:div>
    <w:div w:id="1391730526">
      <w:bodyDiv w:val="1"/>
      <w:marLeft w:val="0"/>
      <w:marRight w:val="0"/>
      <w:marTop w:val="0"/>
      <w:marBottom w:val="0"/>
      <w:divBdr>
        <w:top w:val="none" w:sz="0" w:space="0" w:color="auto"/>
        <w:left w:val="none" w:sz="0" w:space="0" w:color="auto"/>
        <w:bottom w:val="none" w:sz="0" w:space="0" w:color="auto"/>
        <w:right w:val="none" w:sz="0" w:space="0" w:color="auto"/>
      </w:divBdr>
    </w:div>
    <w:div w:id="1404258478">
      <w:bodyDiv w:val="1"/>
      <w:marLeft w:val="0"/>
      <w:marRight w:val="0"/>
      <w:marTop w:val="0"/>
      <w:marBottom w:val="0"/>
      <w:divBdr>
        <w:top w:val="none" w:sz="0" w:space="0" w:color="auto"/>
        <w:left w:val="none" w:sz="0" w:space="0" w:color="auto"/>
        <w:bottom w:val="none" w:sz="0" w:space="0" w:color="auto"/>
        <w:right w:val="none" w:sz="0" w:space="0" w:color="auto"/>
      </w:divBdr>
    </w:div>
    <w:div w:id="1406032983">
      <w:bodyDiv w:val="1"/>
      <w:marLeft w:val="0"/>
      <w:marRight w:val="0"/>
      <w:marTop w:val="0"/>
      <w:marBottom w:val="0"/>
      <w:divBdr>
        <w:top w:val="none" w:sz="0" w:space="0" w:color="auto"/>
        <w:left w:val="none" w:sz="0" w:space="0" w:color="auto"/>
        <w:bottom w:val="none" w:sz="0" w:space="0" w:color="auto"/>
        <w:right w:val="none" w:sz="0" w:space="0" w:color="auto"/>
      </w:divBdr>
    </w:div>
    <w:div w:id="1410421416">
      <w:bodyDiv w:val="1"/>
      <w:marLeft w:val="0"/>
      <w:marRight w:val="0"/>
      <w:marTop w:val="0"/>
      <w:marBottom w:val="0"/>
      <w:divBdr>
        <w:top w:val="none" w:sz="0" w:space="0" w:color="auto"/>
        <w:left w:val="none" w:sz="0" w:space="0" w:color="auto"/>
        <w:bottom w:val="none" w:sz="0" w:space="0" w:color="auto"/>
        <w:right w:val="none" w:sz="0" w:space="0" w:color="auto"/>
      </w:divBdr>
    </w:div>
    <w:div w:id="1412387225">
      <w:bodyDiv w:val="1"/>
      <w:marLeft w:val="0"/>
      <w:marRight w:val="0"/>
      <w:marTop w:val="0"/>
      <w:marBottom w:val="0"/>
      <w:divBdr>
        <w:top w:val="none" w:sz="0" w:space="0" w:color="auto"/>
        <w:left w:val="none" w:sz="0" w:space="0" w:color="auto"/>
        <w:bottom w:val="none" w:sz="0" w:space="0" w:color="auto"/>
        <w:right w:val="none" w:sz="0" w:space="0" w:color="auto"/>
      </w:divBdr>
    </w:div>
    <w:div w:id="1416781280">
      <w:bodyDiv w:val="1"/>
      <w:marLeft w:val="0"/>
      <w:marRight w:val="0"/>
      <w:marTop w:val="0"/>
      <w:marBottom w:val="0"/>
      <w:divBdr>
        <w:top w:val="none" w:sz="0" w:space="0" w:color="auto"/>
        <w:left w:val="none" w:sz="0" w:space="0" w:color="auto"/>
        <w:bottom w:val="none" w:sz="0" w:space="0" w:color="auto"/>
        <w:right w:val="none" w:sz="0" w:space="0" w:color="auto"/>
      </w:divBdr>
    </w:div>
    <w:div w:id="1421021420">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29304643">
      <w:bodyDiv w:val="1"/>
      <w:marLeft w:val="0"/>
      <w:marRight w:val="0"/>
      <w:marTop w:val="0"/>
      <w:marBottom w:val="0"/>
      <w:divBdr>
        <w:top w:val="none" w:sz="0" w:space="0" w:color="auto"/>
        <w:left w:val="none" w:sz="0" w:space="0" w:color="auto"/>
        <w:bottom w:val="none" w:sz="0" w:space="0" w:color="auto"/>
        <w:right w:val="none" w:sz="0" w:space="0" w:color="auto"/>
      </w:divBdr>
    </w:div>
    <w:div w:id="1432892614">
      <w:bodyDiv w:val="1"/>
      <w:marLeft w:val="0"/>
      <w:marRight w:val="0"/>
      <w:marTop w:val="0"/>
      <w:marBottom w:val="0"/>
      <w:divBdr>
        <w:top w:val="none" w:sz="0" w:space="0" w:color="auto"/>
        <w:left w:val="none" w:sz="0" w:space="0" w:color="auto"/>
        <w:bottom w:val="none" w:sz="0" w:space="0" w:color="auto"/>
        <w:right w:val="none" w:sz="0" w:space="0" w:color="auto"/>
      </w:divBdr>
    </w:div>
    <w:div w:id="1434400816">
      <w:bodyDiv w:val="1"/>
      <w:marLeft w:val="0"/>
      <w:marRight w:val="0"/>
      <w:marTop w:val="0"/>
      <w:marBottom w:val="0"/>
      <w:divBdr>
        <w:top w:val="none" w:sz="0" w:space="0" w:color="auto"/>
        <w:left w:val="none" w:sz="0" w:space="0" w:color="auto"/>
        <w:bottom w:val="none" w:sz="0" w:space="0" w:color="auto"/>
        <w:right w:val="none" w:sz="0" w:space="0" w:color="auto"/>
      </w:divBdr>
    </w:div>
    <w:div w:id="1434517616">
      <w:bodyDiv w:val="1"/>
      <w:marLeft w:val="0"/>
      <w:marRight w:val="0"/>
      <w:marTop w:val="0"/>
      <w:marBottom w:val="0"/>
      <w:divBdr>
        <w:top w:val="none" w:sz="0" w:space="0" w:color="auto"/>
        <w:left w:val="none" w:sz="0" w:space="0" w:color="auto"/>
        <w:bottom w:val="none" w:sz="0" w:space="0" w:color="auto"/>
        <w:right w:val="none" w:sz="0" w:space="0" w:color="auto"/>
      </w:divBdr>
    </w:div>
    <w:div w:id="1443647746">
      <w:bodyDiv w:val="1"/>
      <w:marLeft w:val="0"/>
      <w:marRight w:val="0"/>
      <w:marTop w:val="0"/>
      <w:marBottom w:val="0"/>
      <w:divBdr>
        <w:top w:val="none" w:sz="0" w:space="0" w:color="auto"/>
        <w:left w:val="none" w:sz="0" w:space="0" w:color="auto"/>
        <w:bottom w:val="none" w:sz="0" w:space="0" w:color="auto"/>
        <w:right w:val="none" w:sz="0" w:space="0" w:color="auto"/>
      </w:divBdr>
    </w:div>
    <w:div w:id="1447625327">
      <w:bodyDiv w:val="1"/>
      <w:marLeft w:val="0"/>
      <w:marRight w:val="0"/>
      <w:marTop w:val="0"/>
      <w:marBottom w:val="0"/>
      <w:divBdr>
        <w:top w:val="none" w:sz="0" w:space="0" w:color="auto"/>
        <w:left w:val="none" w:sz="0" w:space="0" w:color="auto"/>
        <w:bottom w:val="none" w:sz="0" w:space="0" w:color="auto"/>
        <w:right w:val="none" w:sz="0" w:space="0" w:color="auto"/>
      </w:divBdr>
    </w:div>
    <w:div w:id="1447699676">
      <w:bodyDiv w:val="1"/>
      <w:marLeft w:val="0"/>
      <w:marRight w:val="0"/>
      <w:marTop w:val="0"/>
      <w:marBottom w:val="0"/>
      <w:divBdr>
        <w:top w:val="none" w:sz="0" w:space="0" w:color="auto"/>
        <w:left w:val="none" w:sz="0" w:space="0" w:color="auto"/>
        <w:bottom w:val="none" w:sz="0" w:space="0" w:color="auto"/>
        <w:right w:val="none" w:sz="0" w:space="0" w:color="auto"/>
      </w:divBdr>
    </w:div>
    <w:div w:id="1448163541">
      <w:bodyDiv w:val="1"/>
      <w:marLeft w:val="0"/>
      <w:marRight w:val="0"/>
      <w:marTop w:val="0"/>
      <w:marBottom w:val="0"/>
      <w:divBdr>
        <w:top w:val="none" w:sz="0" w:space="0" w:color="auto"/>
        <w:left w:val="none" w:sz="0" w:space="0" w:color="auto"/>
        <w:bottom w:val="none" w:sz="0" w:space="0" w:color="auto"/>
        <w:right w:val="none" w:sz="0" w:space="0" w:color="auto"/>
      </w:divBdr>
    </w:div>
    <w:div w:id="1453792961">
      <w:bodyDiv w:val="1"/>
      <w:marLeft w:val="0"/>
      <w:marRight w:val="0"/>
      <w:marTop w:val="0"/>
      <w:marBottom w:val="0"/>
      <w:divBdr>
        <w:top w:val="none" w:sz="0" w:space="0" w:color="auto"/>
        <w:left w:val="none" w:sz="0" w:space="0" w:color="auto"/>
        <w:bottom w:val="none" w:sz="0" w:space="0" w:color="auto"/>
        <w:right w:val="none" w:sz="0" w:space="0" w:color="auto"/>
      </w:divBdr>
    </w:div>
    <w:div w:id="1458447026">
      <w:bodyDiv w:val="1"/>
      <w:marLeft w:val="0"/>
      <w:marRight w:val="0"/>
      <w:marTop w:val="0"/>
      <w:marBottom w:val="0"/>
      <w:divBdr>
        <w:top w:val="none" w:sz="0" w:space="0" w:color="auto"/>
        <w:left w:val="none" w:sz="0" w:space="0" w:color="auto"/>
        <w:bottom w:val="none" w:sz="0" w:space="0" w:color="auto"/>
        <w:right w:val="none" w:sz="0" w:space="0" w:color="auto"/>
      </w:divBdr>
    </w:div>
    <w:div w:id="1463575178">
      <w:bodyDiv w:val="1"/>
      <w:marLeft w:val="0"/>
      <w:marRight w:val="0"/>
      <w:marTop w:val="0"/>
      <w:marBottom w:val="0"/>
      <w:divBdr>
        <w:top w:val="none" w:sz="0" w:space="0" w:color="auto"/>
        <w:left w:val="none" w:sz="0" w:space="0" w:color="auto"/>
        <w:bottom w:val="none" w:sz="0" w:space="0" w:color="auto"/>
        <w:right w:val="none" w:sz="0" w:space="0" w:color="auto"/>
      </w:divBdr>
    </w:div>
    <w:div w:id="1467704407">
      <w:bodyDiv w:val="1"/>
      <w:marLeft w:val="0"/>
      <w:marRight w:val="0"/>
      <w:marTop w:val="0"/>
      <w:marBottom w:val="0"/>
      <w:divBdr>
        <w:top w:val="none" w:sz="0" w:space="0" w:color="auto"/>
        <w:left w:val="none" w:sz="0" w:space="0" w:color="auto"/>
        <w:bottom w:val="none" w:sz="0" w:space="0" w:color="auto"/>
        <w:right w:val="none" w:sz="0" w:space="0" w:color="auto"/>
      </w:divBdr>
    </w:div>
    <w:div w:id="1468402190">
      <w:bodyDiv w:val="1"/>
      <w:marLeft w:val="0"/>
      <w:marRight w:val="0"/>
      <w:marTop w:val="0"/>
      <w:marBottom w:val="0"/>
      <w:divBdr>
        <w:top w:val="none" w:sz="0" w:space="0" w:color="auto"/>
        <w:left w:val="none" w:sz="0" w:space="0" w:color="auto"/>
        <w:bottom w:val="none" w:sz="0" w:space="0" w:color="auto"/>
        <w:right w:val="none" w:sz="0" w:space="0" w:color="auto"/>
      </w:divBdr>
    </w:div>
    <w:div w:id="1470241148">
      <w:bodyDiv w:val="1"/>
      <w:marLeft w:val="0"/>
      <w:marRight w:val="0"/>
      <w:marTop w:val="0"/>
      <w:marBottom w:val="0"/>
      <w:divBdr>
        <w:top w:val="none" w:sz="0" w:space="0" w:color="auto"/>
        <w:left w:val="none" w:sz="0" w:space="0" w:color="auto"/>
        <w:bottom w:val="none" w:sz="0" w:space="0" w:color="auto"/>
        <w:right w:val="none" w:sz="0" w:space="0" w:color="auto"/>
      </w:divBdr>
    </w:div>
    <w:div w:id="1472479477">
      <w:bodyDiv w:val="1"/>
      <w:marLeft w:val="0"/>
      <w:marRight w:val="0"/>
      <w:marTop w:val="0"/>
      <w:marBottom w:val="0"/>
      <w:divBdr>
        <w:top w:val="none" w:sz="0" w:space="0" w:color="auto"/>
        <w:left w:val="none" w:sz="0" w:space="0" w:color="auto"/>
        <w:bottom w:val="none" w:sz="0" w:space="0" w:color="auto"/>
        <w:right w:val="none" w:sz="0" w:space="0" w:color="auto"/>
      </w:divBdr>
    </w:div>
    <w:div w:id="1474106364">
      <w:bodyDiv w:val="1"/>
      <w:marLeft w:val="0"/>
      <w:marRight w:val="0"/>
      <w:marTop w:val="0"/>
      <w:marBottom w:val="0"/>
      <w:divBdr>
        <w:top w:val="none" w:sz="0" w:space="0" w:color="auto"/>
        <w:left w:val="none" w:sz="0" w:space="0" w:color="auto"/>
        <w:bottom w:val="none" w:sz="0" w:space="0" w:color="auto"/>
        <w:right w:val="none" w:sz="0" w:space="0" w:color="auto"/>
      </w:divBdr>
    </w:div>
    <w:div w:id="1474129580">
      <w:bodyDiv w:val="1"/>
      <w:marLeft w:val="0"/>
      <w:marRight w:val="0"/>
      <w:marTop w:val="0"/>
      <w:marBottom w:val="0"/>
      <w:divBdr>
        <w:top w:val="none" w:sz="0" w:space="0" w:color="auto"/>
        <w:left w:val="none" w:sz="0" w:space="0" w:color="auto"/>
        <w:bottom w:val="none" w:sz="0" w:space="0" w:color="auto"/>
        <w:right w:val="none" w:sz="0" w:space="0" w:color="auto"/>
      </w:divBdr>
    </w:div>
    <w:div w:id="1474715400">
      <w:bodyDiv w:val="1"/>
      <w:marLeft w:val="0"/>
      <w:marRight w:val="0"/>
      <w:marTop w:val="0"/>
      <w:marBottom w:val="0"/>
      <w:divBdr>
        <w:top w:val="none" w:sz="0" w:space="0" w:color="auto"/>
        <w:left w:val="none" w:sz="0" w:space="0" w:color="auto"/>
        <w:bottom w:val="none" w:sz="0" w:space="0" w:color="auto"/>
        <w:right w:val="none" w:sz="0" w:space="0" w:color="auto"/>
      </w:divBdr>
    </w:div>
    <w:div w:id="1478183246">
      <w:bodyDiv w:val="1"/>
      <w:marLeft w:val="0"/>
      <w:marRight w:val="0"/>
      <w:marTop w:val="0"/>
      <w:marBottom w:val="0"/>
      <w:divBdr>
        <w:top w:val="none" w:sz="0" w:space="0" w:color="auto"/>
        <w:left w:val="none" w:sz="0" w:space="0" w:color="auto"/>
        <w:bottom w:val="none" w:sz="0" w:space="0" w:color="auto"/>
        <w:right w:val="none" w:sz="0" w:space="0" w:color="auto"/>
      </w:divBdr>
    </w:div>
    <w:div w:id="1479616278">
      <w:bodyDiv w:val="1"/>
      <w:marLeft w:val="0"/>
      <w:marRight w:val="0"/>
      <w:marTop w:val="0"/>
      <w:marBottom w:val="0"/>
      <w:divBdr>
        <w:top w:val="none" w:sz="0" w:space="0" w:color="auto"/>
        <w:left w:val="none" w:sz="0" w:space="0" w:color="auto"/>
        <w:bottom w:val="none" w:sz="0" w:space="0" w:color="auto"/>
        <w:right w:val="none" w:sz="0" w:space="0" w:color="auto"/>
      </w:divBdr>
    </w:div>
    <w:div w:id="1483617024">
      <w:bodyDiv w:val="1"/>
      <w:marLeft w:val="0"/>
      <w:marRight w:val="0"/>
      <w:marTop w:val="0"/>
      <w:marBottom w:val="0"/>
      <w:divBdr>
        <w:top w:val="none" w:sz="0" w:space="0" w:color="auto"/>
        <w:left w:val="none" w:sz="0" w:space="0" w:color="auto"/>
        <w:bottom w:val="none" w:sz="0" w:space="0" w:color="auto"/>
        <w:right w:val="none" w:sz="0" w:space="0" w:color="auto"/>
      </w:divBdr>
    </w:div>
    <w:div w:id="1485702645">
      <w:bodyDiv w:val="1"/>
      <w:marLeft w:val="0"/>
      <w:marRight w:val="0"/>
      <w:marTop w:val="0"/>
      <w:marBottom w:val="0"/>
      <w:divBdr>
        <w:top w:val="none" w:sz="0" w:space="0" w:color="auto"/>
        <w:left w:val="none" w:sz="0" w:space="0" w:color="auto"/>
        <w:bottom w:val="none" w:sz="0" w:space="0" w:color="auto"/>
        <w:right w:val="none" w:sz="0" w:space="0" w:color="auto"/>
      </w:divBdr>
    </w:div>
    <w:div w:id="1488547326">
      <w:bodyDiv w:val="1"/>
      <w:marLeft w:val="0"/>
      <w:marRight w:val="0"/>
      <w:marTop w:val="0"/>
      <w:marBottom w:val="0"/>
      <w:divBdr>
        <w:top w:val="none" w:sz="0" w:space="0" w:color="auto"/>
        <w:left w:val="none" w:sz="0" w:space="0" w:color="auto"/>
        <w:bottom w:val="none" w:sz="0" w:space="0" w:color="auto"/>
        <w:right w:val="none" w:sz="0" w:space="0" w:color="auto"/>
      </w:divBdr>
    </w:div>
    <w:div w:id="1491561709">
      <w:bodyDiv w:val="1"/>
      <w:marLeft w:val="0"/>
      <w:marRight w:val="0"/>
      <w:marTop w:val="0"/>
      <w:marBottom w:val="0"/>
      <w:divBdr>
        <w:top w:val="none" w:sz="0" w:space="0" w:color="auto"/>
        <w:left w:val="none" w:sz="0" w:space="0" w:color="auto"/>
        <w:bottom w:val="none" w:sz="0" w:space="0" w:color="auto"/>
        <w:right w:val="none" w:sz="0" w:space="0" w:color="auto"/>
      </w:divBdr>
    </w:div>
    <w:div w:id="1492982950">
      <w:bodyDiv w:val="1"/>
      <w:marLeft w:val="0"/>
      <w:marRight w:val="0"/>
      <w:marTop w:val="0"/>
      <w:marBottom w:val="0"/>
      <w:divBdr>
        <w:top w:val="none" w:sz="0" w:space="0" w:color="auto"/>
        <w:left w:val="none" w:sz="0" w:space="0" w:color="auto"/>
        <w:bottom w:val="none" w:sz="0" w:space="0" w:color="auto"/>
        <w:right w:val="none" w:sz="0" w:space="0" w:color="auto"/>
      </w:divBdr>
    </w:div>
    <w:div w:id="1499923678">
      <w:bodyDiv w:val="1"/>
      <w:marLeft w:val="0"/>
      <w:marRight w:val="0"/>
      <w:marTop w:val="0"/>
      <w:marBottom w:val="0"/>
      <w:divBdr>
        <w:top w:val="none" w:sz="0" w:space="0" w:color="auto"/>
        <w:left w:val="none" w:sz="0" w:space="0" w:color="auto"/>
        <w:bottom w:val="none" w:sz="0" w:space="0" w:color="auto"/>
        <w:right w:val="none" w:sz="0" w:space="0" w:color="auto"/>
      </w:divBdr>
    </w:div>
    <w:div w:id="1510559709">
      <w:bodyDiv w:val="1"/>
      <w:marLeft w:val="0"/>
      <w:marRight w:val="0"/>
      <w:marTop w:val="0"/>
      <w:marBottom w:val="0"/>
      <w:divBdr>
        <w:top w:val="none" w:sz="0" w:space="0" w:color="auto"/>
        <w:left w:val="none" w:sz="0" w:space="0" w:color="auto"/>
        <w:bottom w:val="none" w:sz="0" w:space="0" w:color="auto"/>
        <w:right w:val="none" w:sz="0" w:space="0" w:color="auto"/>
      </w:divBdr>
    </w:div>
    <w:div w:id="1511750215">
      <w:bodyDiv w:val="1"/>
      <w:marLeft w:val="0"/>
      <w:marRight w:val="0"/>
      <w:marTop w:val="0"/>
      <w:marBottom w:val="0"/>
      <w:divBdr>
        <w:top w:val="none" w:sz="0" w:space="0" w:color="auto"/>
        <w:left w:val="none" w:sz="0" w:space="0" w:color="auto"/>
        <w:bottom w:val="none" w:sz="0" w:space="0" w:color="auto"/>
        <w:right w:val="none" w:sz="0" w:space="0" w:color="auto"/>
      </w:divBdr>
    </w:div>
    <w:div w:id="1518544519">
      <w:bodyDiv w:val="1"/>
      <w:marLeft w:val="0"/>
      <w:marRight w:val="0"/>
      <w:marTop w:val="0"/>
      <w:marBottom w:val="0"/>
      <w:divBdr>
        <w:top w:val="none" w:sz="0" w:space="0" w:color="auto"/>
        <w:left w:val="none" w:sz="0" w:space="0" w:color="auto"/>
        <w:bottom w:val="none" w:sz="0" w:space="0" w:color="auto"/>
        <w:right w:val="none" w:sz="0" w:space="0" w:color="auto"/>
      </w:divBdr>
    </w:div>
    <w:div w:id="1522473007">
      <w:bodyDiv w:val="1"/>
      <w:marLeft w:val="0"/>
      <w:marRight w:val="0"/>
      <w:marTop w:val="0"/>
      <w:marBottom w:val="0"/>
      <w:divBdr>
        <w:top w:val="none" w:sz="0" w:space="0" w:color="auto"/>
        <w:left w:val="none" w:sz="0" w:space="0" w:color="auto"/>
        <w:bottom w:val="none" w:sz="0" w:space="0" w:color="auto"/>
        <w:right w:val="none" w:sz="0" w:space="0" w:color="auto"/>
      </w:divBdr>
    </w:div>
    <w:div w:id="1522818964">
      <w:bodyDiv w:val="1"/>
      <w:marLeft w:val="0"/>
      <w:marRight w:val="0"/>
      <w:marTop w:val="0"/>
      <w:marBottom w:val="0"/>
      <w:divBdr>
        <w:top w:val="none" w:sz="0" w:space="0" w:color="auto"/>
        <w:left w:val="none" w:sz="0" w:space="0" w:color="auto"/>
        <w:bottom w:val="none" w:sz="0" w:space="0" w:color="auto"/>
        <w:right w:val="none" w:sz="0" w:space="0" w:color="auto"/>
      </w:divBdr>
    </w:div>
    <w:div w:id="1526476843">
      <w:bodyDiv w:val="1"/>
      <w:marLeft w:val="0"/>
      <w:marRight w:val="0"/>
      <w:marTop w:val="0"/>
      <w:marBottom w:val="0"/>
      <w:divBdr>
        <w:top w:val="none" w:sz="0" w:space="0" w:color="auto"/>
        <w:left w:val="none" w:sz="0" w:space="0" w:color="auto"/>
        <w:bottom w:val="none" w:sz="0" w:space="0" w:color="auto"/>
        <w:right w:val="none" w:sz="0" w:space="0" w:color="auto"/>
      </w:divBdr>
    </w:div>
    <w:div w:id="1528981863">
      <w:bodyDiv w:val="1"/>
      <w:marLeft w:val="0"/>
      <w:marRight w:val="0"/>
      <w:marTop w:val="0"/>
      <w:marBottom w:val="0"/>
      <w:divBdr>
        <w:top w:val="none" w:sz="0" w:space="0" w:color="auto"/>
        <w:left w:val="none" w:sz="0" w:space="0" w:color="auto"/>
        <w:bottom w:val="none" w:sz="0" w:space="0" w:color="auto"/>
        <w:right w:val="none" w:sz="0" w:space="0" w:color="auto"/>
      </w:divBdr>
    </w:div>
    <w:div w:id="1530798978">
      <w:bodyDiv w:val="1"/>
      <w:marLeft w:val="0"/>
      <w:marRight w:val="0"/>
      <w:marTop w:val="0"/>
      <w:marBottom w:val="0"/>
      <w:divBdr>
        <w:top w:val="none" w:sz="0" w:space="0" w:color="auto"/>
        <w:left w:val="none" w:sz="0" w:space="0" w:color="auto"/>
        <w:bottom w:val="none" w:sz="0" w:space="0" w:color="auto"/>
        <w:right w:val="none" w:sz="0" w:space="0" w:color="auto"/>
      </w:divBdr>
    </w:div>
    <w:div w:id="1530870703">
      <w:bodyDiv w:val="1"/>
      <w:marLeft w:val="0"/>
      <w:marRight w:val="0"/>
      <w:marTop w:val="0"/>
      <w:marBottom w:val="0"/>
      <w:divBdr>
        <w:top w:val="none" w:sz="0" w:space="0" w:color="auto"/>
        <w:left w:val="none" w:sz="0" w:space="0" w:color="auto"/>
        <w:bottom w:val="none" w:sz="0" w:space="0" w:color="auto"/>
        <w:right w:val="none" w:sz="0" w:space="0" w:color="auto"/>
      </w:divBdr>
    </w:div>
    <w:div w:id="1531263949">
      <w:bodyDiv w:val="1"/>
      <w:marLeft w:val="0"/>
      <w:marRight w:val="0"/>
      <w:marTop w:val="0"/>
      <w:marBottom w:val="0"/>
      <w:divBdr>
        <w:top w:val="none" w:sz="0" w:space="0" w:color="auto"/>
        <w:left w:val="none" w:sz="0" w:space="0" w:color="auto"/>
        <w:bottom w:val="none" w:sz="0" w:space="0" w:color="auto"/>
        <w:right w:val="none" w:sz="0" w:space="0" w:color="auto"/>
      </w:divBdr>
    </w:div>
    <w:div w:id="1532109629">
      <w:bodyDiv w:val="1"/>
      <w:marLeft w:val="0"/>
      <w:marRight w:val="0"/>
      <w:marTop w:val="0"/>
      <w:marBottom w:val="0"/>
      <w:divBdr>
        <w:top w:val="none" w:sz="0" w:space="0" w:color="auto"/>
        <w:left w:val="none" w:sz="0" w:space="0" w:color="auto"/>
        <w:bottom w:val="none" w:sz="0" w:space="0" w:color="auto"/>
        <w:right w:val="none" w:sz="0" w:space="0" w:color="auto"/>
      </w:divBdr>
    </w:div>
    <w:div w:id="1533809602">
      <w:bodyDiv w:val="1"/>
      <w:marLeft w:val="0"/>
      <w:marRight w:val="0"/>
      <w:marTop w:val="0"/>
      <w:marBottom w:val="0"/>
      <w:divBdr>
        <w:top w:val="none" w:sz="0" w:space="0" w:color="auto"/>
        <w:left w:val="none" w:sz="0" w:space="0" w:color="auto"/>
        <w:bottom w:val="none" w:sz="0" w:space="0" w:color="auto"/>
        <w:right w:val="none" w:sz="0" w:space="0" w:color="auto"/>
      </w:divBdr>
    </w:div>
    <w:div w:id="1537698384">
      <w:bodyDiv w:val="1"/>
      <w:marLeft w:val="0"/>
      <w:marRight w:val="0"/>
      <w:marTop w:val="0"/>
      <w:marBottom w:val="0"/>
      <w:divBdr>
        <w:top w:val="none" w:sz="0" w:space="0" w:color="auto"/>
        <w:left w:val="none" w:sz="0" w:space="0" w:color="auto"/>
        <w:bottom w:val="none" w:sz="0" w:space="0" w:color="auto"/>
        <w:right w:val="none" w:sz="0" w:space="0" w:color="auto"/>
      </w:divBdr>
    </w:div>
    <w:div w:id="1539775904">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44292738">
      <w:bodyDiv w:val="1"/>
      <w:marLeft w:val="0"/>
      <w:marRight w:val="0"/>
      <w:marTop w:val="0"/>
      <w:marBottom w:val="0"/>
      <w:divBdr>
        <w:top w:val="none" w:sz="0" w:space="0" w:color="auto"/>
        <w:left w:val="none" w:sz="0" w:space="0" w:color="auto"/>
        <w:bottom w:val="none" w:sz="0" w:space="0" w:color="auto"/>
        <w:right w:val="none" w:sz="0" w:space="0" w:color="auto"/>
      </w:divBdr>
    </w:div>
    <w:div w:id="1549992457">
      <w:bodyDiv w:val="1"/>
      <w:marLeft w:val="0"/>
      <w:marRight w:val="0"/>
      <w:marTop w:val="0"/>
      <w:marBottom w:val="0"/>
      <w:divBdr>
        <w:top w:val="none" w:sz="0" w:space="0" w:color="auto"/>
        <w:left w:val="none" w:sz="0" w:space="0" w:color="auto"/>
        <w:bottom w:val="none" w:sz="0" w:space="0" w:color="auto"/>
        <w:right w:val="none" w:sz="0" w:space="0" w:color="auto"/>
      </w:divBdr>
    </w:div>
    <w:div w:id="1553079547">
      <w:bodyDiv w:val="1"/>
      <w:marLeft w:val="0"/>
      <w:marRight w:val="0"/>
      <w:marTop w:val="0"/>
      <w:marBottom w:val="0"/>
      <w:divBdr>
        <w:top w:val="none" w:sz="0" w:space="0" w:color="auto"/>
        <w:left w:val="none" w:sz="0" w:space="0" w:color="auto"/>
        <w:bottom w:val="none" w:sz="0" w:space="0" w:color="auto"/>
        <w:right w:val="none" w:sz="0" w:space="0" w:color="auto"/>
      </w:divBdr>
    </w:div>
    <w:div w:id="1554270490">
      <w:bodyDiv w:val="1"/>
      <w:marLeft w:val="0"/>
      <w:marRight w:val="0"/>
      <w:marTop w:val="0"/>
      <w:marBottom w:val="0"/>
      <w:divBdr>
        <w:top w:val="none" w:sz="0" w:space="0" w:color="auto"/>
        <w:left w:val="none" w:sz="0" w:space="0" w:color="auto"/>
        <w:bottom w:val="none" w:sz="0" w:space="0" w:color="auto"/>
        <w:right w:val="none" w:sz="0" w:space="0" w:color="auto"/>
      </w:divBdr>
    </w:div>
    <w:div w:id="1570846074">
      <w:bodyDiv w:val="1"/>
      <w:marLeft w:val="0"/>
      <w:marRight w:val="0"/>
      <w:marTop w:val="0"/>
      <w:marBottom w:val="0"/>
      <w:divBdr>
        <w:top w:val="none" w:sz="0" w:space="0" w:color="auto"/>
        <w:left w:val="none" w:sz="0" w:space="0" w:color="auto"/>
        <w:bottom w:val="none" w:sz="0" w:space="0" w:color="auto"/>
        <w:right w:val="none" w:sz="0" w:space="0" w:color="auto"/>
      </w:divBdr>
    </w:div>
    <w:div w:id="1572929833">
      <w:bodyDiv w:val="1"/>
      <w:marLeft w:val="0"/>
      <w:marRight w:val="0"/>
      <w:marTop w:val="0"/>
      <w:marBottom w:val="0"/>
      <w:divBdr>
        <w:top w:val="none" w:sz="0" w:space="0" w:color="auto"/>
        <w:left w:val="none" w:sz="0" w:space="0" w:color="auto"/>
        <w:bottom w:val="none" w:sz="0" w:space="0" w:color="auto"/>
        <w:right w:val="none" w:sz="0" w:space="0" w:color="auto"/>
      </w:divBdr>
    </w:div>
    <w:div w:id="1573852257">
      <w:bodyDiv w:val="1"/>
      <w:marLeft w:val="0"/>
      <w:marRight w:val="0"/>
      <w:marTop w:val="0"/>
      <w:marBottom w:val="0"/>
      <w:divBdr>
        <w:top w:val="none" w:sz="0" w:space="0" w:color="auto"/>
        <w:left w:val="none" w:sz="0" w:space="0" w:color="auto"/>
        <w:bottom w:val="none" w:sz="0" w:space="0" w:color="auto"/>
        <w:right w:val="none" w:sz="0" w:space="0" w:color="auto"/>
      </w:divBdr>
    </w:div>
    <w:div w:id="1576234823">
      <w:bodyDiv w:val="1"/>
      <w:marLeft w:val="0"/>
      <w:marRight w:val="0"/>
      <w:marTop w:val="0"/>
      <w:marBottom w:val="0"/>
      <w:divBdr>
        <w:top w:val="none" w:sz="0" w:space="0" w:color="auto"/>
        <w:left w:val="none" w:sz="0" w:space="0" w:color="auto"/>
        <w:bottom w:val="none" w:sz="0" w:space="0" w:color="auto"/>
        <w:right w:val="none" w:sz="0" w:space="0" w:color="auto"/>
      </w:divBdr>
    </w:div>
    <w:div w:id="1577401175">
      <w:bodyDiv w:val="1"/>
      <w:marLeft w:val="0"/>
      <w:marRight w:val="0"/>
      <w:marTop w:val="0"/>
      <w:marBottom w:val="0"/>
      <w:divBdr>
        <w:top w:val="none" w:sz="0" w:space="0" w:color="auto"/>
        <w:left w:val="none" w:sz="0" w:space="0" w:color="auto"/>
        <w:bottom w:val="none" w:sz="0" w:space="0" w:color="auto"/>
        <w:right w:val="none" w:sz="0" w:space="0" w:color="auto"/>
      </w:divBdr>
    </w:div>
    <w:div w:id="1577472087">
      <w:bodyDiv w:val="1"/>
      <w:marLeft w:val="0"/>
      <w:marRight w:val="0"/>
      <w:marTop w:val="0"/>
      <w:marBottom w:val="0"/>
      <w:divBdr>
        <w:top w:val="none" w:sz="0" w:space="0" w:color="auto"/>
        <w:left w:val="none" w:sz="0" w:space="0" w:color="auto"/>
        <w:bottom w:val="none" w:sz="0" w:space="0" w:color="auto"/>
        <w:right w:val="none" w:sz="0" w:space="0" w:color="auto"/>
      </w:divBdr>
    </w:div>
    <w:div w:id="1588418665">
      <w:bodyDiv w:val="1"/>
      <w:marLeft w:val="0"/>
      <w:marRight w:val="0"/>
      <w:marTop w:val="0"/>
      <w:marBottom w:val="0"/>
      <w:divBdr>
        <w:top w:val="none" w:sz="0" w:space="0" w:color="auto"/>
        <w:left w:val="none" w:sz="0" w:space="0" w:color="auto"/>
        <w:bottom w:val="none" w:sz="0" w:space="0" w:color="auto"/>
        <w:right w:val="none" w:sz="0" w:space="0" w:color="auto"/>
      </w:divBdr>
    </w:div>
    <w:div w:id="1590918227">
      <w:bodyDiv w:val="1"/>
      <w:marLeft w:val="0"/>
      <w:marRight w:val="0"/>
      <w:marTop w:val="0"/>
      <w:marBottom w:val="0"/>
      <w:divBdr>
        <w:top w:val="none" w:sz="0" w:space="0" w:color="auto"/>
        <w:left w:val="none" w:sz="0" w:space="0" w:color="auto"/>
        <w:bottom w:val="none" w:sz="0" w:space="0" w:color="auto"/>
        <w:right w:val="none" w:sz="0" w:space="0" w:color="auto"/>
      </w:divBdr>
    </w:div>
    <w:div w:id="1594195666">
      <w:bodyDiv w:val="1"/>
      <w:marLeft w:val="0"/>
      <w:marRight w:val="0"/>
      <w:marTop w:val="0"/>
      <w:marBottom w:val="0"/>
      <w:divBdr>
        <w:top w:val="none" w:sz="0" w:space="0" w:color="auto"/>
        <w:left w:val="none" w:sz="0" w:space="0" w:color="auto"/>
        <w:bottom w:val="none" w:sz="0" w:space="0" w:color="auto"/>
        <w:right w:val="none" w:sz="0" w:space="0" w:color="auto"/>
      </w:divBdr>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
    <w:div w:id="1595242497">
      <w:bodyDiv w:val="1"/>
      <w:marLeft w:val="0"/>
      <w:marRight w:val="0"/>
      <w:marTop w:val="0"/>
      <w:marBottom w:val="0"/>
      <w:divBdr>
        <w:top w:val="none" w:sz="0" w:space="0" w:color="auto"/>
        <w:left w:val="none" w:sz="0" w:space="0" w:color="auto"/>
        <w:bottom w:val="none" w:sz="0" w:space="0" w:color="auto"/>
        <w:right w:val="none" w:sz="0" w:space="0" w:color="auto"/>
      </w:divBdr>
    </w:div>
    <w:div w:id="1595556819">
      <w:bodyDiv w:val="1"/>
      <w:marLeft w:val="0"/>
      <w:marRight w:val="0"/>
      <w:marTop w:val="0"/>
      <w:marBottom w:val="0"/>
      <w:divBdr>
        <w:top w:val="none" w:sz="0" w:space="0" w:color="auto"/>
        <w:left w:val="none" w:sz="0" w:space="0" w:color="auto"/>
        <w:bottom w:val="none" w:sz="0" w:space="0" w:color="auto"/>
        <w:right w:val="none" w:sz="0" w:space="0" w:color="auto"/>
      </w:divBdr>
    </w:div>
    <w:div w:id="1600797795">
      <w:bodyDiv w:val="1"/>
      <w:marLeft w:val="0"/>
      <w:marRight w:val="0"/>
      <w:marTop w:val="0"/>
      <w:marBottom w:val="0"/>
      <w:divBdr>
        <w:top w:val="none" w:sz="0" w:space="0" w:color="auto"/>
        <w:left w:val="none" w:sz="0" w:space="0" w:color="auto"/>
        <w:bottom w:val="none" w:sz="0" w:space="0" w:color="auto"/>
        <w:right w:val="none" w:sz="0" w:space="0" w:color="auto"/>
      </w:divBdr>
    </w:div>
    <w:div w:id="1605190546">
      <w:bodyDiv w:val="1"/>
      <w:marLeft w:val="0"/>
      <w:marRight w:val="0"/>
      <w:marTop w:val="0"/>
      <w:marBottom w:val="0"/>
      <w:divBdr>
        <w:top w:val="none" w:sz="0" w:space="0" w:color="auto"/>
        <w:left w:val="none" w:sz="0" w:space="0" w:color="auto"/>
        <w:bottom w:val="none" w:sz="0" w:space="0" w:color="auto"/>
        <w:right w:val="none" w:sz="0" w:space="0" w:color="auto"/>
      </w:divBdr>
    </w:div>
    <w:div w:id="1605533064">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07032119">
      <w:bodyDiv w:val="1"/>
      <w:marLeft w:val="0"/>
      <w:marRight w:val="0"/>
      <w:marTop w:val="0"/>
      <w:marBottom w:val="0"/>
      <w:divBdr>
        <w:top w:val="none" w:sz="0" w:space="0" w:color="auto"/>
        <w:left w:val="none" w:sz="0" w:space="0" w:color="auto"/>
        <w:bottom w:val="none" w:sz="0" w:space="0" w:color="auto"/>
        <w:right w:val="none" w:sz="0" w:space="0" w:color="auto"/>
      </w:divBdr>
    </w:div>
    <w:div w:id="1612280024">
      <w:bodyDiv w:val="1"/>
      <w:marLeft w:val="0"/>
      <w:marRight w:val="0"/>
      <w:marTop w:val="0"/>
      <w:marBottom w:val="0"/>
      <w:divBdr>
        <w:top w:val="none" w:sz="0" w:space="0" w:color="auto"/>
        <w:left w:val="none" w:sz="0" w:space="0" w:color="auto"/>
        <w:bottom w:val="none" w:sz="0" w:space="0" w:color="auto"/>
        <w:right w:val="none" w:sz="0" w:space="0" w:color="auto"/>
      </w:divBdr>
    </w:div>
    <w:div w:id="1612737915">
      <w:bodyDiv w:val="1"/>
      <w:marLeft w:val="0"/>
      <w:marRight w:val="0"/>
      <w:marTop w:val="0"/>
      <w:marBottom w:val="0"/>
      <w:divBdr>
        <w:top w:val="none" w:sz="0" w:space="0" w:color="auto"/>
        <w:left w:val="none" w:sz="0" w:space="0" w:color="auto"/>
        <w:bottom w:val="none" w:sz="0" w:space="0" w:color="auto"/>
        <w:right w:val="none" w:sz="0" w:space="0" w:color="auto"/>
      </w:divBdr>
    </w:div>
    <w:div w:id="1612783517">
      <w:bodyDiv w:val="1"/>
      <w:marLeft w:val="0"/>
      <w:marRight w:val="0"/>
      <w:marTop w:val="0"/>
      <w:marBottom w:val="0"/>
      <w:divBdr>
        <w:top w:val="none" w:sz="0" w:space="0" w:color="auto"/>
        <w:left w:val="none" w:sz="0" w:space="0" w:color="auto"/>
        <w:bottom w:val="none" w:sz="0" w:space="0" w:color="auto"/>
        <w:right w:val="none" w:sz="0" w:space="0" w:color="auto"/>
      </w:divBdr>
    </w:div>
    <w:div w:id="1615671912">
      <w:bodyDiv w:val="1"/>
      <w:marLeft w:val="0"/>
      <w:marRight w:val="0"/>
      <w:marTop w:val="0"/>
      <w:marBottom w:val="0"/>
      <w:divBdr>
        <w:top w:val="none" w:sz="0" w:space="0" w:color="auto"/>
        <w:left w:val="none" w:sz="0" w:space="0" w:color="auto"/>
        <w:bottom w:val="none" w:sz="0" w:space="0" w:color="auto"/>
        <w:right w:val="none" w:sz="0" w:space="0" w:color="auto"/>
      </w:divBdr>
    </w:div>
    <w:div w:id="1626497892">
      <w:bodyDiv w:val="1"/>
      <w:marLeft w:val="0"/>
      <w:marRight w:val="0"/>
      <w:marTop w:val="0"/>
      <w:marBottom w:val="0"/>
      <w:divBdr>
        <w:top w:val="none" w:sz="0" w:space="0" w:color="auto"/>
        <w:left w:val="none" w:sz="0" w:space="0" w:color="auto"/>
        <w:bottom w:val="none" w:sz="0" w:space="0" w:color="auto"/>
        <w:right w:val="none" w:sz="0" w:space="0" w:color="auto"/>
      </w:divBdr>
    </w:div>
    <w:div w:id="1629893599">
      <w:bodyDiv w:val="1"/>
      <w:marLeft w:val="0"/>
      <w:marRight w:val="0"/>
      <w:marTop w:val="0"/>
      <w:marBottom w:val="0"/>
      <w:divBdr>
        <w:top w:val="none" w:sz="0" w:space="0" w:color="auto"/>
        <w:left w:val="none" w:sz="0" w:space="0" w:color="auto"/>
        <w:bottom w:val="none" w:sz="0" w:space="0" w:color="auto"/>
        <w:right w:val="none" w:sz="0" w:space="0" w:color="auto"/>
      </w:divBdr>
    </w:div>
    <w:div w:id="1638293654">
      <w:bodyDiv w:val="1"/>
      <w:marLeft w:val="0"/>
      <w:marRight w:val="0"/>
      <w:marTop w:val="0"/>
      <w:marBottom w:val="0"/>
      <w:divBdr>
        <w:top w:val="none" w:sz="0" w:space="0" w:color="auto"/>
        <w:left w:val="none" w:sz="0" w:space="0" w:color="auto"/>
        <w:bottom w:val="none" w:sz="0" w:space="0" w:color="auto"/>
        <w:right w:val="none" w:sz="0" w:space="0" w:color="auto"/>
      </w:divBdr>
    </w:div>
    <w:div w:id="1642227607">
      <w:bodyDiv w:val="1"/>
      <w:marLeft w:val="0"/>
      <w:marRight w:val="0"/>
      <w:marTop w:val="0"/>
      <w:marBottom w:val="0"/>
      <w:divBdr>
        <w:top w:val="none" w:sz="0" w:space="0" w:color="auto"/>
        <w:left w:val="none" w:sz="0" w:space="0" w:color="auto"/>
        <w:bottom w:val="none" w:sz="0" w:space="0" w:color="auto"/>
        <w:right w:val="none" w:sz="0" w:space="0" w:color="auto"/>
      </w:divBdr>
    </w:div>
    <w:div w:id="1643461829">
      <w:bodyDiv w:val="1"/>
      <w:marLeft w:val="0"/>
      <w:marRight w:val="0"/>
      <w:marTop w:val="0"/>
      <w:marBottom w:val="0"/>
      <w:divBdr>
        <w:top w:val="none" w:sz="0" w:space="0" w:color="auto"/>
        <w:left w:val="none" w:sz="0" w:space="0" w:color="auto"/>
        <w:bottom w:val="none" w:sz="0" w:space="0" w:color="auto"/>
        <w:right w:val="none" w:sz="0" w:space="0" w:color="auto"/>
      </w:divBdr>
    </w:div>
    <w:div w:id="1644046696">
      <w:bodyDiv w:val="1"/>
      <w:marLeft w:val="0"/>
      <w:marRight w:val="0"/>
      <w:marTop w:val="0"/>
      <w:marBottom w:val="0"/>
      <w:divBdr>
        <w:top w:val="none" w:sz="0" w:space="0" w:color="auto"/>
        <w:left w:val="none" w:sz="0" w:space="0" w:color="auto"/>
        <w:bottom w:val="none" w:sz="0" w:space="0" w:color="auto"/>
        <w:right w:val="none" w:sz="0" w:space="0" w:color="auto"/>
      </w:divBdr>
    </w:div>
    <w:div w:id="1644509335">
      <w:bodyDiv w:val="1"/>
      <w:marLeft w:val="0"/>
      <w:marRight w:val="0"/>
      <w:marTop w:val="0"/>
      <w:marBottom w:val="0"/>
      <w:divBdr>
        <w:top w:val="none" w:sz="0" w:space="0" w:color="auto"/>
        <w:left w:val="none" w:sz="0" w:space="0" w:color="auto"/>
        <w:bottom w:val="none" w:sz="0" w:space="0" w:color="auto"/>
        <w:right w:val="none" w:sz="0" w:space="0" w:color="auto"/>
      </w:divBdr>
    </w:div>
    <w:div w:id="1648969813">
      <w:bodyDiv w:val="1"/>
      <w:marLeft w:val="0"/>
      <w:marRight w:val="0"/>
      <w:marTop w:val="0"/>
      <w:marBottom w:val="0"/>
      <w:divBdr>
        <w:top w:val="none" w:sz="0" w:space="0" w:color="auto"/>
        <w:left w:val="none" w:sz="0" w:space="0" w:color="auto"/>
        <w:bottom w:val="none" w:sz="0" w:space="0" w:color="auto"/>
        <w:right w:val="none" w:sz="0" w:space="0" w:color="auto"/>
      </w:divBdr>
    </w:div>
    <w:div w:id="1651711796">
      <w:bodyDiv w:val="1"/>
      <w:marLeft w:val="0"/>
      <w:marRight w:val="0"/>
      <w:marTop w:val="0"/>
      <w:marBottom w:val="0"/>
      <w:divBdr>
        <w:top w:val="none" w:sz="0" w:space="0" w:color="auto"/>
        <w:left w:val="none" w:sz="0" w:space="0" w:color="auto"/>
        <w:bottom w:val="none" w:sz="0" w:space="0" w:color="auto"/>
        <w:right w:val="none" w:sz="0" w:space="0" w:color="auto"/>
      </w:divBdr>
    </w:div>
    <w:div w:id="1655178393">
      <w:bodyDiv w:val="1"/>
      <w:marLeft w:val="0"/>
      <w:marRight w:val="0"/>
      <w:marTop w:val="0"/>
      <w:marBottom w:val="0"/>
      <w:divBdr>
        <w:top w:val="none" w:sz="0" w:space="0" w:color="auto"/>
        <w:left w:val="none" w:sz="0" w:space="0" w:color="auto"/>
        <w:bottom w:val="none" w:sz="0" w:space="0" w:color="auto"/>
        <w:right w:val="none" w:sz="0" w:space="0" w:color="auto"/>
      </w:divBdr>
    </w:div>
    <w:div w:id="1662660455">
      <w:bodyDiv w:val="1"/>
      <w:marLeft w:val="0"/>
      <w:marRight w:val="0"/>
      <w:marTop w:val="0"/>
      <w:marBottom w:val="0"/>
      <w:divBdr>
        <w:top w:val="none" w:sz="0" w:space="0" w:color="auto"/>
        <w:left w:val="none" w:sz="0" w:space="0" w:color="auto"/>
        <w:bottom w:val="none" w:sz="0" w:space="0" w:color="auto"/>
        <w:right w:val="none" w:sz="0" w:space="0" w:color="auto"/>
      </w:divBdr>
    </w:div>
    <w:div w:id="1667829458">
      <w:bodyDiv w:val="1"/>
      <w:marLeft w:val="0"/>
      <w:marRight w:val="0"/>
      <w:marTop w:val="0"/>
      <w:marBottom w:val="0"/>
      <w:divBdr>
        <w:top w:val="none" w:sz="0" w:space="0" w:color="auto"/>
        <w:left w:val="none" w:sz="0" w:space="0" w:color="auto"/>
        <w:bottom w:val="none" w:sz="0" w:space="0" w:color="auto"/>
        <w:right w:val="none" w:sz="0" w:space="0" w:color="auto"/>
      </w:divBdr>
    </w:div>
    <w:div w:id="1670447932">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3333494">
      <w:bodyDiv w:val="1"/>
      <w:marLeft w:val="0"/>
      <w:marRight w:val="0"/>
      <w:marTop w:val="0"/>
      <w:marBottom w:val="0"/>
      <w:divBdr>
        <w:top w:val="none" w:sz="0" w:space="0" w:color="auto"/>
        <w:left w:val="none" w:sz="0" w:space="0" w:color="auto"/>
        <w:bottom w:val="none" w:sz="0" w:space="0" w:color="auto"/>
        <w:right w:val="none" w:sz="0" w:space="0" w:color="auto"/>
      </w:divBdr>
    </w:div>
    <w:div w:id="1676155269">
      <w:bodyDiv w:val="1"/>
      <w:marLeft w:val="0"/>
      <w:marRight w:val="0"/>
      <w:marTop w:val="0"/>
      <w:marBottom w:val="0"/>
      <w:divBdr>
        <w:top w:val="none" w:sz="0" w:space="0" w:color="auto"/>
        <w:left w:val="none" w:sz="0" w:space="0" w:color="auto"/>
        <w:bottom w:val="none" w:sz="0" w:space="0" w:color="auto"/>
        <w:right w:val="none" w:sz="0" w:space="0" w:color="auto"/>
      </w:divBdr>
    </w:div>
    <w:div w:id="1677154430">
      <w:bodyDiv w:val="1"/>
      <w:marLeft w:val="0"/>
      <w:marRight w:val="0"/>
      <w:marTop w:val="0"/>
      <w:marBottom w:val="0"/>
      <w:divBdr>
        <w:top w:val="none" w:sz="0" w:space="0" w:color="auto"/>
        <w:left w:val="none" w:sz="0" w:space="0" w:color="auto"/>
        <w:bottom w:val="none" w:sz="0" w:space="0" w:color="auto"/>
        <w:right w:val="none" w:sz="0" w:space="0" w:color="auto"/>
      </w:divBdr>
    </w:div>
    <w:div w:id="1678845549">
      <w:bodyDiv w:val="1"/>
      <w:marLeft w:val="0"/>
      <w:marRight w:val="0"/>
      <w:marTop w:val="0"/>
      <w:marBottom w:val="0"/>
      <w:divBdr>
        <w:top w:val="none" w:sz="0" w:space="0" w:color="auto"/>
        <w:left w:val="none" w:sz="0" w:space="0" w:color="auto"/>
        <w:bottom w:val="none" w:sz="0" w:space="0" w:color="auto"/>
        <w:right w:val="none" w:sz="0" w:space="0" w:color="auto"/>
      </w:divBdr>
    </w:div>
    <w:div w:id="1680307847">
      <w:bodyDiv w:val="1"/>
      <w:marLeft w:val="0"/>
      <w:marRight w:val="0"/>
      <w:marTop w:val="0"/>
      <w:marBottom w:val="0"/>
      <w:divBdr>
        <w:top w:val="none" w:sz="0" w:space="0" w:color="auto"/>
        <w:left w:val="none" w:sz="0" w:space="0" w:color="auto"/>
        <w:bottom w:val="none" w:sz="0" w:space="0" w:color="auto"/>
        <w:right w:val="none" w:sz="0" w:space="0" w:color="auto"/>
      </w:divBdr>
    </w:div>
    <w:div w:id="1682855556">
      <w:bodyDiv w:val="1"/>
      <w:marLeft w:val="0"/>
      <w:marRight w:val="0"/>
      <w:marTop w:val="0"/>
      <w:marBottom w:val="0"/>
      <w:divBdr>
        <w:top w:val="none" w:sz="0" w:space="0" w:color="auto"/>
        <w:left w:val="none" w:sz="0" w:space="0" w:color="auto"/>
        <w:bottom w:val="none" w:sz="0" w:space="0" w:color="auto"/>
        <w:right w:val="none" w:sz="0" w:space="0" w:color="auto"/>
      </w:divBdr>
    </w:div>
    <w:div w:id="1685009367">
      <w:bodyDiv w:val="1"/>
      <w:marLeft w:val="0"/>
      <w:marRight w:val="0"/>
      <w:marTop w:val="0"/>
      <w:marBottom w:val="0"/>
      <w:divBdr>
        <w:top w:val="none" w:sz="0" w:space="0" w:color="auto"/>
        <w:left w:val="none" w:sz="0" w:space="0" w:color="auto"/>
        <w:bottom w:val="none" w:sz="0" w:space="0" w:color="auto"/>
        <w:right w:val="none" w:sz="0" w:space="0" w:color="auto"/>
      </w:divBdr>
    </w:div>
    <w:div w:id="1685017759">
      <w:bodyDiv w:val="1"/>
      <w:marLeft w:val="0"/>
      <w:marRight w:val="0"/>
      <w:marTop w:val="0"/>
      <w:marBottom w:val="0"/>
      <w:divBdr>
        <w:top w:val="none" w:sz="0" w:space="0" w:color="auto"/>
        <w:left w:val="none" w:sz="0" w:space="0" w:color="auto"/>
        <w:bottom w:val="none" w:sz="0" w:space="0" w:color="auto"/>
        <w:right w:val="none" w:sz="0" w:space="0" w:color="auto"/>
      </w:divBdr>
    </w:div>
    <w:div w:id="1686328452">
      <w:bodyDiv w:val="1"/>
      <w:marLeft w:val="0"/>
      <w:marRight w:val="0"/>
      <w:marTop w:val="0"/>
      <w:marBottom w:val="0"/>
      <w:divBdr>
        <w:top w:val="none" w:sz="0" w:space="0" w:color="auto"/>
        <w:left w:val="none" w:sz="0" w:space="0" w:color="auto"/>
        <w:bottom w:val="none" w:sz="0" w:space="0" w:color="auto"/>
        <w:right w:val="none" w:sz="0" w:space="0" w:color="auto"/>
      </w:divBdr>
    </w:div>
    <w:div w:id="1686709595">
      <w:bodyDiv w:val="1"/>
      <w:marLeft w:val="0"/>
      <w:marRight w:val="0"/>
      <w:marTop w:val="0"/>
      <w:marBottom w:val="0"/>
      <w:divBdr>
        <w:top w:val="none" w:sz="0" w:space="0" w:color="auto"/>
        <w:left w:val="none" w:sz="0" w:space="0" w:color="auto"/>
        <w:bottom w:val="none" w:sz="0" w:space="0" w:color="auto"/>
        <w:right w:val="none" w:sz="0" w:space="0" w:color="auto"/>
      </w:divBdr>
    </w:div>
    <w:div w:id="1689139350">
      <w:bodyDiv w:val="1"/>
      <w:marLeft w:val="0"/>
      <w:marRight w:val="0"/>
      <w:marTop w:val="0"/>
      <w:marBottom w:val="0"/>
      <w:divBdr>
        <w:top w:val="none" w:sz="0" w:space="0" w:color="auto"/>
        <w:left w:val="none" w:sz="0" w:space="0" w:color="auto"/>
        <w:bottom w:val="none" w:sz="0" w:space="0" w:color="auto"/>
        <w:right w:val="none" w:sz="0" w:space="0" w:color="auto"/>
      </w:divBdr>
    </w:div>
    <w:div w:id="1693259942">
      <w:bodyDiv w:val="1"/>
      <w:marLeft w:val="0"/>
      <w:marRight w:val="0"/>
      <w:marTop w:val="0"/>
      <w:marBottom w:val="0"/>
      <w:divBdr>
        <w:top w:val="none" w:sz="0" w:space="0" w:color="auto"/>
        <w:left w:val="none" w:sz="0" w:space="0" w:color="auto"/>
        <w:bottom w:val="none" w:sz="0" w:space="0" w:color="auto"/>
        <w:right w:val="none" w:sz="0" w:space="0" w:color="auto"/>
      </w:divBdr>
    </w:div>
    <w:div w:id="1695568657">
      <w:bodyDiv w:val="1"/>
      <w:marLeft w:val="0"/>
      <w:marRight w:val="0"/>
      <w:marTop w:val="0"/>
      <w:marBottom w:val="0"/>
      <w:divBdr>
        <w:top w:val="none" w:sz="0" w:space="0" w:color="auto"/>
        <w:left w:val="none" w:sz="0" w:space="0" w:color="auto"/>
        <w:bottom w:val="none" w:sz="0" w:space="0" w:color="auto"/>
        <w:right w:val="none" w:sz="0" w:space="0" w:color="auto"/>
      </w:divBdr>
    </w:div>
    <w:div w:id="1696274597">
      <w:bodyDiv w:val="1"/>
      <w:marLeft w:val="0"/>
      <w:marRight w:val="0"/>
      <w:marTop w:val="0"/>
      <w:marBottom w:val="0"/>
      <w:divBdr>
        <w:top w:val="none" w:sz="0" w:space="0" w:color="auto"/>
        <w:left w:val="none" w:sz="0" w:space="0" w:color="auto"/>
        <w:bottom w:val="none" w:sz="0" w:space="0" w:color="auto"/>
        <w:right w:val="none" w:sz="0" w:space="0" w:color="auto"/>
      </w:divBdr>
    </w:div>
    <w:div w:id="1697849651">
      <w:bodyDiv w:val="1"/>
      <w:marLeft w:val="0"/>
      <w:marRight w:val="0"/>
      <w:marTop w:val="0"/>
      <w:marBottom w:val="0"/>
      <w:divBdr>
        <w:top w:val="none" w:sz="0" w:space="0" w:color="auto"/>
        <w:left w:val="none" w:sz="0" w:space="0" w:color="auto"/>
        <w:bottom w:val="none" w:sz="0" w:space="0" w:color="auto"/>
        <w:right w:val="none" w:sz="0" w:space="0" w:color="auto"/>
      </w:divBdr>
    </w:div>
    <w:div w:id="1698893818">
      <w:bodyDiv w:val="1"/>
      <w:marLeft w:val="0"/>
      <w:marRight w:val="0"/>
      <w:marTop w:val="0"/>
      <w:marBottom w:val="0"/>
      <w:divBdr>
        <w:top w:val="none" w:sz="0" w:space="0" w:color="auto"/>
        <w:left w:val="none" w:sz="0" w:space="0" w:color="auto"/>
        <w:bottom w:val="none" w:sz="0" w:space="0" w:color="auto"/>
        <w:right w:val="none" w:sz="0" w:space="0" w:color="auto"/>
      </w:divBdr>
    </w:div>
    <w:div w:id="1701709535">
      <w:bodyDiv w:val="1"/>
      <w:marLeft w:val="0"/>
      <w:marRight w:val="0"/>
      <w:marTop w:val="0"/>
      <w:marBottom w:val="0"/>
      <w:divBdr>
        <w:top w:val="none" w:sz="0" w:space="0" w:color="auto"/>
        <w:left w:val="none" w:sz="0" w:space="0" w:color="auto"/>
        <w:bottom w:val="none" w:sz="0" w:space="0" w:color="auto"/>
        <w:right w:val="none" w:sz="0" w:space="0" w:color="auto"/>
      </w:divBdr>
    </w:div>
    <w:div w:id="1702631190">
      <w:bodyDiv w:val="1"/>
      <w:marLeft w:val="0"/>
      <w:marRight w:val="0"/>
      <w:marTop w:val="0"/>
      <w:marBottom w:val="0"/>
      <w:divBdr>
        <w:top w:val="none" w:sz="0" w:space="0" w:color="auto"/>
        <w:left w:val="none" w:sz="0" w:space="0" w:color="auto"/>
        <w:bottom w:val="none" w:sz="0" w:space="0" w:color="auto"/>
        <w:right w:val="none" w:sz="0" w:space="0" w:color="auto"/>
      </w:divBdr>
    </w:div>
    <w:div w:id="1706372732">
      <w:bodyDiv w:val="1"/>
      <w:marLeft w:val="0"/>
      <w:marRight w:val="0"/>
      <w:marTop w:val="0"/>
      <w:marBottom w:val="0"/>
      <w:divBdr>
        <w:top w:val="none" w:sz="0" w:space="0" w:color="auto"/>
        <w:left w:val="none" w:sz="0" w:space="0" w:color="auto"/>
        <w:bottom w:val="none" w:sz="0" w:space="0" w:color="auto"/>
        <w:right w:val="none" w:sz="0" w:space="0" w:color="auto"/>
      </w:divBdr>
    </w:div>
    <w:div w:id="1706715460">
      <w:bodyDiv w:val="1"/>
      <w:marLeft w:val="0"/>
      <w:marRight w:val="0"/>
      <w:marTop w:val="0"/>
      <w:marBottom w:val="0"/>
      <w:divBdr>
        <w:top w:val="none" w:sz="0" w:space="0" w:color="auto"/>
        <w:left w:val="none" w:sz="0" w:space="0" w:color="auto"/>
        <w:bottom w:val="none" w:sz="0" w:space="0" w:color="auto"/>
        <w:right w:val="none" w:sz="0" w:space="0" w:color="auto"/>
      </w:divBdr>
    </w:div>
    <w:div w:id="1707171707">
      <w:bodyDiv w:val="1"/>
      <w:marLeft w:val="0"/>
      <w:marRight w:val="0"/>
      <w:marTop w:val="0"/>
      <w:marBottom w:val="0"/>
      <w:divBdr>
        <w:top w:val="none" w:sz="0" w:space="0" w:color="auto"/>
        <w:left w:val="none" w:sz="0" w:space="0" w:color="auto"/>
        <w:bottom w:val="none" w:sz="0" w:space="0" w:color="auto"/>
        <w:right w:val="none" w:sz="0" w:space="0" w:color="auto"/>
      </w:divBdr>
    </w:div>
    <w:div w:id="1707438730">
      <w:bodyDiv w:val="1"/>
      <w:marLeft w:val="0"/>
      <w:marRight w:val="0"/>
      <w:marTop w:val="0"/>
      <w:marBottom w:val="0"/>
      <w:divBdr>
        <w:top w:val="none" w:sz="0" w:space="0" w:color="auto"/>
        <w:left w:val="none" w:sz="0" w:space="0" w:color="auto"/>
        <w:bottom w:val="none" w:sz="0" w:space="0" w:color="auto"/>
        <w:right w:val="none" w:sz="0" w:space="0" w:color="auto"/>
      </w:divBdr>
    </w:div>
    <w:div w:id="1708751428">
      <w:bodyDiv w:val="1"/>
      <w:marLeft w:val="0"/>
      <w:marRight w:val="0"/>
      <w:marTop w:val="0"/>
      <w:marBottom w:val="0"/>
      <w:divBdr>
        <w:top w:val="none" w:sz="0" w:space="0" w:color="auto"/>
        <w:left w:val="none" w:sz="0" w:space="0" w:color="auto"/>
        <w:bottom w:val="none" w:sz="0" w:space="0" w:color="auto"/>
        <w:right w:val="none" w:sz="0" w:space="0" w:color="auto"/>
      </w:divBdr>
    </w:div>
    <w:div w:id="1709603982">
      <w:bodyDiv w:val="1"/>
      <w:marLeft w:val="0"/>
      <w:marRight w:val="0"/>
      <w:marTop w:val="0"/>
      <w:marBottom w:val="0"/>
      <w:divBdr>
        <w:top w:val="none" w:sz="0" w:space="0" w:color="auto"/>
        <w:left w:val="none" w:sz="0" w:space="0" w:color="auto"/>
        <w:bottom w:val="none" w:sz="0" w:space="0" w:color="auto"/>
        <w:right w:val="none" w:sz="0" w:space="0" w:color="auto"/>
      </w:divBdr>
    </w:div>
    <w:div w:id="1718965065">
      <w:bodyDiv w:val="1"/>
      <w:marLeft w:val="0"/>
      <w:marRight w:val="0"/>
      <w:marTop w:val="0"/>
      <w:marBottom w:val="0"/>
      <w:divBdr>
        <w:top w:val="none" w:sz="0" w:space="0" w:color="auto"/>
        <w:left w:val="none" w:sz="0" w:space="0" w:color="auto"/>
        <w:bottom w:val="none" w:sz="0" w:space="0" w:color="auto"/>
        <w:right w:val="none" w:sz="0" w:space="0" w:color="auto"/>
      </w:divBdr>
    </w:div>
    <w:div w:id="1719892230">
      <w:bodyDiv w:val="1"/>
      <w:marLeft w:val="0"/>
      <w:marRight w:val="0"/>
      <w:marTop w:val="0"/>
      <w:marBottom w:val="0"/>
      <w:divBdr>
        <w:top w:val="none" w:sz="0" w:space="0" w:color="auto"/>
        <w:left w:val="none" w:sz="0" w:space="0" w:color="auto"/>
        <w:bottom w:val="none" w:sz="0" w:space="0" w:color="auto"/>
        <w:right w:val="none" w:sz="0" w:space="0" w:color="auto"/>
      </w:divBdr>
    </w:div>
    <w:div w:id="1722053673">
      <w:bodyDiv w:val="1"/>
      <w:marLeft w:val="0"/>
      <w:marRight w:val="0"/>
      <w:marTop w:val="0"/>
      <w:marBottom w:val="0"/>
      <w:divBdr>
        <w:top w:val="none" w:sz="0" w:space="0" w:color="auto"/>
        <w:left w:val="none" w:sz="0" w:space="0" w:color="auto"/>
        <w:bottom w:val="none" w:sz="0" w:space="0" w:color="auto"/>
        <w:right w:val="none" w:sz="0" w:space="0" w:color="auto"/>
      </w:divBdr>
    </w:div>
    <w:div w:id="1722514340">
      <w:bodyDiv w:val="1"/>
      <w:marLeft w:val="0"/>
      <w:marRight w:val="0"/>
      <w:marTop w:val="0"/>
      <w:marBottom w:val="0"/>
      <w:divBdr>
        <w:top w:val="none" w:sz="0" w:space="0" w:color="auto"/>
        <w:left w:val="none" w:sz="0" w:space="0" w:color="auto"/>
        <w:bottom w:val="none" w:sz="0" w:space="0" w:color="auto"/>
        <w:right w:val="none" w:sz="0" w:space="0" w:color="auto"/>
      </w:divBdr>
    </w:div>
    <w:div w:id="1728141751">
      <w:bodyDiv w:val="1"/>
      <w:marLeft w:val="0"/>
      <w:marRight w:val="0"/>
      <w:marTop w:val="0"/>
      <w:marBottom w:val="0"/>
      <w:divBdr>
        <w:top w:val="none" w:sz="0" w:space="0" w:color="auto"/>
        <w:left w:val="none" w:sz="0" w:space="0" w:color="auto"/>
        <w:bottom w:val="none" w:sz="0" w:space="0" w:color="auto"/>
        <w:right w:val="none" w:sz="0" w:space="0" w:color="auto"/>
      </w:divBdr>
    </w:div>
    <w:div w:id="1728529442">
      <w:bodyDiv w:val="1"/>
      <w:marLeft w:val="0"/>
      <w:marRight w:val="0"/>
      <w:marTop w:val="0"/>
      <w:marBottom w:val="0"/>
      <w:divBdr>
        <w:top w:val="none" w:sz="0" w:space="0" w:color="auto"/>
        <w:left w:val="none" w:sz="0" w:space="0" w:color="auto"/>
        <w:bottom w:val="none" w:sz="0" w:space="0" w:color="auto"/>
        <w:right w:val="none" w:sz="0" w:space="0" w:color="auto"/>
      </w:divBdr>
    </w:div>
    <w:div w:id="1729257921">
      <w:bodyDiv w:val="1"/>
      <w:marLeft w:val="0"/>
      <w:marRight w:val="0"/>
      <w:marTop w:val="0"/>
      <w:marBottom w:val="0"/>
      <w:divBdr>
        <w:top w:val="none" w:sz="0" w:space="0" w:color="auto"/>
        <w:left w:val="none" w:sz="0" w:space="0" w:color="auto"/>
        <w:bottom w:val="none" w:sz="0" w:space="0" w:color="auto"/>
        <w:right w:val="none" w:sz="0" w:space="0" w:color="auto"/>
      </w:divBdr>
    </w:div>
    <w:div w:id="1732658183">
      <w:bodyDiv w:val="1"/>
      <w:marLeft w:val="0"/>
      <w:marRight w:val="0"/>
      <w:marTop w:val="0"/>
      <w:marBottom w:val="0"/>
      <w:divBdr>
        <w:top w:val="none" w:sz="0" w:space="0" w:color="auto"/>
        <w:left w:val="none" w:sz="0" w:space="0" w:color="auto"/>
        <w:bottom w:val="none" w:sz="0" w:space="0" w:color="auto"/>
        <w:right w:val="none" w:sz="0" w:space="0" w:color="auto"/>
      </w:divBdr>
    </w:div>
    <w:div w:id="1734231277">
      <w:bodyDiv w:val="1"/>
      <w:marLeft w:val="0"/>
      <w:marRight w:val="0"/>
      <w:marTop w:val="0"/>
      <w:marBottom w:val="0"/>
      <w:divBdr>
        <w:top w:val="none" w:sz="0" w:space="0" w:color="auto"/>
        <w:left w:val="none" w:sz="0" w:space="0" w:color="auto"/>
        <w:bottom w:val="none" w:sz="0" w:space="0" w:color="auto"/>
        <w:right w:val="none" w:sz="0" w:space="0" w:color="auto"/>
      </w:divBdr>
    </w:div>
    <w:div w:id="1736196664">
      <w:bodyDiv w:val="1"/>
      <w:marLeft w:val="0"/>
      <w:marRight w:val="0"/>
      <w:marTop w:val="0"/>
      <w:marBottom w:val="0"/>
      <w:divBdr>
        <w:top w:val="none" w:sz="0" w:space="0" w:color="auto"/>
        <w:left w:val="none" w:sz="0" w:space="0" w:color="auto"/>
        <w:bottom w:val="none" w:sz="0" w:space="0" w:color="auto"/>
        <w:right w:val="none" w:sz="0" w:space="0" w:color="auto"/>
      </w:divBdr>
    </w:div>
    <w:div w:id="1740865299">
      <w:bodyDiv w:val="1"/>
      <w:marLeft w:val="0"/>
      <w:marRight w:val="0"/>
      <w:marTop w:val="0"/>
      <w:marBottom w:val="0"/>
      <w:divBdr>
        <w:top w:val="none" w:sz="0" w:space="0" w:color="auto"/>
        <w:left w:val="none" w:sz="0" w:space="0" w:color="auto"/>
        <w:bottom w:val="none" w:sz="0" w:space="0" w:color="auto"/>
        <w:right w:val="none" w:sz="0" w:space="0" w:color="auto"/>
      </w:divBdr>
    </w:div>
    <w:div w:id="1742094433">
      <w:bodyDiv w:val="1"/>
      <w:marLeft w:val="0"/>
      <w:marRight w:val="0"/>
      <w:marTop w:val="0"/>
      <w:marBottom w:val="0"/>
      <w:divBdr>
        <w:top w:val="none" w:sz="0" w:space="0" w:color="auto"/>
        <w:left w:val="none" w:sz="0" w:space="0" w:color="auto"/>
        <w:bottom w:val="none" w:sz="0" w:space="0" w:color="auto"/>
        <w:right w:val="none" w:sz="0" w:space="0" w:color="auto"/>
      </w:divBdr>
    </w:div>
    <w:div w:id="1743336235">
      <w:bodyDiv w:val="1"/>
      <w:marLeft w:val="0"/>
      <w:marRight w:val="0"/>
      <w:marTop w:val="0"/>
      <w:marBottom w:val="0"/>
      <w:divBdr>
        <w:top w:val="none" w:sz="0" w:space="0" w:color="auto"/>
        <w:left w:val="none" w:sz="0" w:space="0" w:color="auto"/>
        <w:bottom w:val="none" w:sz="0" w:space="0" w:color="auto"/>
        <w:right w:val="none" w:sz="0" w:space="0" w:color="auto"/>
      </w:divBdr>
    </w:div>
    <w:div w:id="1746954789">
      <w:bodyDiv w:val="1"/>
      <w:marLeft w:val="0"/>
      <w:marRight w:val="0"/>
      <w:marTop w:val="0"/>
      <w:marBottom w:val="0"/>
      <w:divBdr>
        <w:top w:val="none" w:sz="0" w:space="0" w:color="auto"/>
        <w:left w:val="none" w:sz="0" w:space="0" w:color="auto"/>
        <w:bottom w:val="none" w:sz="0" w:space="0" w:color="auto"/>
        <w:right w:val="none" w:sz="0" w:space="0" w:color="auto"/>
      </w:divBdr>
    </w:div>
    <w:div w:id="1750537678">
      <w:bodyDiv w:val="1"/>
      <w:marLeft w:val="0"/>
      <w:marRight w:val="0"/>
      <w:marTop w:val="0"/>
      <w:marBottom w:val="0"/>
      <w:divBdr>
        <w:top w:val="none" w:sz="0" w:space="0" w:color="auto"/>
        <w:left w:val="none" w:sz="0" w:space="0" w:color="auto"/>
        <w:bottom w:val="none" w:sz="0" w:space="0" w:color="auto"/>
        <w:right w:val="none" w:sz="0" w:space="0" w:color="auto"/>
      </w:divBdr>
    </w:div>
    <w:div w:id="1754743534">
      <w:bodyDiv w:val="1"/>
      <w:marLeft w:val="0"/>
      <w:marRight w:val="0"/>
      <w:marTop w:val="0"/>
      <w:marBottom w:val="0"/>
      <w:divBdr>
        <w:top w:val="none" w:sz="0" w:space="0" w:color="auto"/>
        <w:left w:val="none" w:sz="0" w:space="0" w:color="auto"/>
        <w:bottom w:val="none" w:sz="0" w:space="0" w:color="auto"/>
        <w:right w:val="none" w:sz="0" w:space="0" w:color="auto"/>
      </w:divBdr>
    </w:div>
    <w:div w:id="1756321449">
      <w:bodyDiv w:val="1"/>
      <w:marLeft w:val="0"/>
      <w:marRight w:val="0"/>
      <w:marTop w:val="0"/>
      <w:marBottom w:val="0"/>
      <w:divBdr>
        <w:top w:val="none" w:sz="0" w:space="0" w:color="auto"/>
        <w:left w:val="none" w:sz="0" w:space="0" w:color="auto"/>
        <w:bottom w:val="none" w:sz="0" w:space="0" w:color="auto"/>
        <w:right w:val="none" w:sz="0" w:space="0" w:color="auto"/>
      </w:divBdr>
    </w:div>
    <w:div w:id="1759405346">
      <w:bodyDiv w:val="1"/>
      <w:marLeft w:val="0"/>
      <w:marRight w:val="0"/>
      <w:marTop w:val="0"/>
      <w:marBottom w:val="0"/>
      <w:divBdr>
        <w:top w:val="none" w:sz="0" w:space="0" w:color="auto"/>
        <w:left w:val="none" w:sz="0" w:space="0" w:color="auto"/>
        <w:bottom w:val="none" w:sz="0" w:space="0" w:color="auto"/>
        <w:right w:val="none" w:sz="0" w:space="0" w:color="auto"/>
      </w:divBdr>
    </w:div>
    <w:div w:id="1766488081">
      <w:bodyDiv w:val="1"/>
      <w:marLeft w:val="0"/>
      <w:marRight w:val="0"/>
      <w:marTop w:val="0"/>
      <w:marBottom w:val="0"/>
      <w:divBdr>
        <w:top w:val="none" w:sz="0" w:space="0" w:color="auto"/>
        <w:left w:val="none" w:sz="0" w:space="0" w:color="auto"/>
        <w:bottom w:val="none" w:sz="0" w:space="0" w:color="auto"/>
        <w:right w:val="none" w:sz="0" w:space="0" w:color="auto"/>
      </w:divBdr>
    </w:div>
    <w:div w:id="1768186053">
      <w:bodyDiv w:val="1"/>
      <w:marLeft w:val="0"/>
      <w:marRight w:val="0"/>
      <w:marTop w:val="0"/>
      <w:marBottom w:val="0"/>
      <w:divBdr>
        <w:top w:val="none" w:sz="0" w:space="0" w:color="auto"/>
        <w:left w:val="none" w:sz="0" w:space="0" w:color="auto"/>
        <w:bottom w:val="none" w:sz="0" w:space="0" w:color="auto"/>
        <w:right w:val="none" w:sz="0" w:space="0" w:color="auto"/>
      </w:divBdr>
    </w:div>
    <w:div w:id="1768386081">
      <w:bodyDiv w:val="1"/>
      <w:marLeft w:val="0"/>
      <w:marRight w:val="0"/>
      <w:marTop w:val="0"/>
      <w:marBottom w:val="0"/>
      <w:divBdr>
        <w:top w:val="none" w:sz="0" w:space="0" w:color="auto"/>
        <w:left w:val="none" w:sz="0" w:space="0" w:color="auto"/>
        <w:bottom w:val="none" w:sz="0" w:space="0" w:color="auto"/>
        <w:right w:val="none" w:sz="0" w:space="0" w:color="auto"/>
      </w:divBdr>
    </w:div>
    <w:div w:id="1771270632">
      <w:bodyDiv w:val="1"/>
      <w:marLeft w:val="0"/>
      <w:marRight w:val="0"/>
      <w:marTop w:val="0"/>
      <w:marBottom w:val="0"/>
      <w:divBdr>
        <w:top w:val="none" w:sz="0" w:space="0" w:color="auto"/>
        <w:left w:val="none" w:sz="0" w:space="0" w:color="auto"/>
        <w:bottom w:val="none" w:sz="0" w:space="0" w:color="auto"/>
        <w:right w:val="none" w:sz="0" w:space="0" w:color="auto"/>
      </w:divBdr>
    </w:div>
    <w:div w:id="1771318274">
      <w:bodyDiv w:val="1"/>
      <w:marLeft w:val="0"/>
      <w:marRight w:val="0"/>
      <w:marTop w:val="0"/>
      <w:marBottom w:val="0"/>
      <w:divBdr>
        <w:top w:val="none" w:sz="0" w:space="0" w:color="auto"/>
        <w:left w:val="none" w:sz="0" w:space="0" w:color="auto"/>
        <w:bottom w:val="none" w:sz="0" w:space="0" w:color="auto"/>
        <w:right w:val="none" w:sz="0" w:space="0" w:color="auto"/>
      </w:divBdr>
    </w:div>
    <w:div w:id="1772436282">
      <w:bodyDiv w:val="1"/>
      <w:marLeft w:val="0"/>
      <w:marRight w:val="0"/>
      <w:marTop w:val="0"/>
      <w:marBottom w:val="0"/>
      <w:divBdr>
        <w:top w:val="none" w:sz="0" w:space="0" w:color="auto"/>
        <w:left w:val="none" w:sz="0" w:space="0" w:color="auto"/>
        <w:bottom w:val="none" w:sz="0" w:space="0" w:color="auto"/>
        <w:right w:val="none" w:sz="0" w:space="0" w:color="auto"/>
      </w:divBdr>
    </w:div>
    <w:div w:id="1773085327">
      <w:bodyDiv w:val="1"/>
      <w:marLeft w:val="0"/>
      <w:marRight w:val="0"/>
      <w:marTop w:val="0"/>
      <w:marBottom w:val="0"/>
      <w:divBdr>
        <w:top w:val="none" w:sz="0" w:space="0" w:color="auto"/>
        <w:left w:val="none" w:sz="0" w:space="0" w:color="auto"/>
        <w:bottom w:val="none" w:sz="0" w:space="0" w:color="auto"/>
        <w:right w:val="none" w:sz="0" w:space="0" w:color="auto"/>
      </w:divBdr>
    </w:div>
    <w:div w:id="1774204847">
      <w:bodyDiv w:val="1"/>
      <w:marLeft w:val="0"/>
      <w:marRight w:val="0"/>
      <w:marTop w:val="0"/>
      <w:marBottom w:val="0"/>
      <w:divBdr>
        <w:top w:val="none" w:sz="0" w:space="0" w:color="auto"/>
        <w:left w:val="none" w:sz="0" w:space="0" w:color="auto"/>
        <w:bottom w:val="none" w:sz="0" w:space="0" w:color="auto"/>
        <w:right w:val="none" w:sz="0" w:space="0" w:color="auto"/>
      </w:divBdr>
    </w:div>
    <w:div w:id="1781216683">
      <w:bodyDiv w:val="1"/>
      <w:marLeft w:val="0"/>
      <w:marRight w:val="0"/>
      <w:marTop w:val="0"/>
      <w:marBottom w:val="0"/>
      <w:divBdr>
        <w:top w:val="none" w:sz="0" w:space="0" w:color="auto"/>
        <w:left w:val="none" w:sz="0" w:space="0" w:color="auto"/>
        <w:bottom w:val="none" w:sz="0" w:space="0" w:color="auto"/>
        <w:right w:val="none" w:sz="0" w:space="0" w:color="auto"/>
      </w:divBdr>
    </w:div>
    <w:div w:id="1787651947">
      <w:bodyDiv w:val="1"/>
      <w:marLeft w:val="0"/>
      <w:marRight w:val="0"/>
      <w:marTop w:val="0"/>
      <w:marBottom w:val="0"/>
      <w:divBdr>
        <w:top w:val="none" w:sz="0" w:space="0" w:color="auto"/>
        <w:left w:val="none" w:sz="0" w:space="0" w:color="auto"/>
        <w:bottom w:val="none" w:sz="0" w:space="0" w:color="auto"/>
        <w:right w:val="none" w:sz="0" w:space="0" w:color="auto"/>
      </w:divBdr>
    </w:div>
    <w:div w:id="1790933941">
      <w:bodyDiv w:val="1"/>
      <w:marLeft w:val="0"/>
      <w:marRight w:val="0"/>
      <w:marTop w:val="0"/>
      <w:marBottom w:val="0"/>
      <w:divBdr>
        <w:top w:val="none" w:sz="0" w:space="0" w:color="auto"/>
        <w:left w:val="none" w:sz="0" w:space="0" w:color="auto"/>
        <w:bottom w:val="none" w:sz="0" w:space="0" w:color="auto"/>
        <w:right w:val="none" w:sz="0" w:space="0" w:color="auto"/>
      </w:divBdr>
    </w:div>
    <w:div w:id="1792018903">
      <w:bodyDiv w:val="1"/>
      <w:marLeft w:val="0"/>
      <w:marRight w:val="0"/>
      <w:marTop w:val="0"/>
      <w:marBottom w:val="0"/>
      <w:divBdr>
        <w:top w:val="none" w:sz="0" w:space="0" w:color="auto"/>
        <w:left w:val="none" w:sz="0" w:space="0" w:color="auto"/>
        <w:bottom w:val="none" w:sz="0" w:space="0" w:color="auto"/>
        <w:right w:val="none" w:sz="0" w:space="0" w:color="auto"/>
      </w:divBdr>
    </w:div>
    <w:div w:id="1792743773">
      <w:bodyDiv w:val="1"/>
      <w:marLeft w:val="0"/>
      <w:marRight w:val="0"/>
      <w:marTop w:val="0"/>
      <w:marBottom w:val="0"/>
      <w:divBdr>
        <w:top w:val="none" w:sz="0" w:space="0" w:color="auto"/>
        <w:left w:val="none" w:sz="0" w:space="0" w:color="auto"/>
        <w:bottom w:val="none" w:sz="0" w:space="0" w:color="auto"/>
        <w:right w:val="none" w:sz="0" w:space="0" w:color="auto"/>
      </w:divBdr>
    </w:div>
    <w:div w:id="1793479415">
      <w:bodyDiv w:val="1"/>
      <w:marLeft w:val="0"/>
      <w:marRight w:val="0"/>
      <w:marTop w:val="0"/>
      <w:marBottom w:val="0"/>
      <w:divBdr>
        <w:top w:val="none" w:sz="0" w:space="0" w:color="auto"/>
        <w:left w:val="none" w:sz="0" w:space="0" w:color="auto"/>
        <w:bottom w:val="none" w:sz="0" w:space="0" w:color="auto"/>
        <w:right w:val="none" w:sz="0" w:space="0" w:color="auto"/>
      </w:divBdr>
    </w:div>
    <w:div w:id="1795520974">
      <w:bodyDiv w:val="1"/>
      <w:marLeft w:val="0"/>
      <w:marRight w:val="0"/>
      <w:marTop w:val="0"/>
      <w:marBottom w:val="0"/>
      <w:divBdr>
        <w:top w:val="none" w:sz="0" w:space="0" w:color="auto"/>
        <w:left w:val="none" w:sz="0" w:space="0" w:color="auto"/>
        <w:bottom w:val="none" w:sz="0" w:space="0" w:color="auto"/>
        <w:right w:val="none" w:sz="0" w:space="0" w:color="auto"/>
      </w:divBdr>
    </w:div>
    <w:div w:id="1795904156">
      <w:bodyDiv w:val="1"/>
      <w:marLeft w:val="0"/>
      <w:marRight w:val="0"/>
      <w:marTop w:val="0"/>
      <w:marBottom w:val="0"/>
      <w:divBdr>
        <w:top w:val="none" w:sz="0" w:space="0" w:color="auto"/>
        <w:left w:val="none" w:sz="0" w:space="0" w:color="auto"/>
        <w:bottom w:val="none" w:sz="0" w:space="0" w:color="auto"/>
        <w:right w:val="none" w:sz="0" w:space="0" w:color="auto"/>
      </w:divBdr>
    </w:div>
    <w:div w:id="1797016790">
      <w:bodyDiv w:val="1"/>
      <w:marLeft w:val="0"/>
      <w:marRight w:val="0"/>
      <w:marTop w:val="0"/>
      <w:marBottom w:val="0"/>
      <w:divBdr>
        <w:top w:val="none" w:sz="0" w:space="0" w:color="auto"/>
        <w:left w:val="none" w:sz="0" w:space="0" w:color="auto"/>
        <w:bottom w:val="none" w:sz="0" w:space="0" w:color="auto"/>
        <w:right w:val="none" w:sz="0" w:space="0" w:color="auto"/>
      </w:divBdr>
    </w:div>
    <w:div w:id="1797213340">
      <w:bodyDiv w:val="1"/>
      <w:marLeft w:val="0"/>
      <w:marRight w:val="0"/>
      <w:marTop w:val="0"/>
      <w:marBottom w:val="0"/>
      <w:divBdr>
        <w:top w:val="none" w:sz="0" w:space="0" w:color="auto"/>
        <w:left w:val="none" w:sz="0" w:space="0" w:color="auto"/>
        <w:bottom w:val="none" w:sz="0" w:space="0" w:color="auto"/>
        <w:right w:val="none" w:sz="0" w:space="0" w:color="auto"/>
      </w:divBdr>
    </w:div>
    <w:div w:id="1806043806">
      <w:bodyDiv w:val="1"/>
      <w:marLeft w:val="0"/>
      <w:marRight w:val="0"/>
      <w:marTop w:val="0"/>
      <w:marBottom w:val="0"/>
      <w:divBdr>
        <w:top w:val="none" w:sz="0" w:space="0" w:color="auto"/>
        <w:left w:val="none" w:sz="0" w:space="0" w:color="auto"/>
        <w:bottom w:val="none" w:sz="0" w:space="0" w:color="auto"/>
        <w:right w:val="none" w:sz="0" w:space="0" w:color="auto"/>
      </w:divBdr>
    </w:div>
    <w:div w:id="1807426152">
      <w:bodyDiv w:val="1"/>
      <w:marLeft w:val="0"/>
      <w:marRight w:val="0"/>
      <w:marTop w:val="0"/>
      <w:marBottom w:val="0"/>
      <w:divBdr>
        <w:top w:val="none" w:sz="0" w:space="0" w:color="auto"/>
        <w:left w:val="none" w:sz="0" w:space="0" w:color="auto"/>
        <w:bottom w:val="none" w:sz="0" w:space="0" w:color="auto"/>
        <w:right w:val="none" w:sz="0" w:space="0" w:color="auto"/>
      </w:divBdr>
    </w:div>
    <w:div w:id="1807701239">
      <w:bodyDiv w:val="1"/>
      <w:marLeft w:val="0"/>
      <w:marRight w:val="0"/>
      <w:marTop w:val="0"/>
      <w:marBottom w:val="0"/>
      <w:divBdr>
        <w:top w:val="none" w:sz="0" w:space="0" w:color="auto"/>
        <w:left w:val="none" w:sz="0" w:space="0" w:color="auto"/>
        <w:bottom w:val="none" w:sz="0" w:space="0" w:color="auto"/>
        <w:right w:val="none" w:sz="0" w:space="0" w:color="auto"/>
      </w:divBdr>
    </w:div>
    <w:div w:id="1808741853">
      <w:bodyDiv w:val="1"/>
      <w:marLeft w:val="0"/>
      <w:marRight w:val="0"/>
      <w:marTop w:val="0"/>
      <w:marBottom w:val="0"/>
      <w:divBdr>
        <w:top w:val="none" w:sz="0" w:space="0" w:color="auto"/>
        <w:left w:val="none" w:sz="0" w:space="0" w:color="auto"/>
        <w:bottom w:val="none" w:sz="0" w:space="0" w:color="auto"/>
        <w:right w:val="none" w:sz="0" w:space="0" w:color="auto"/>
      </w:divBdr>
    </w:div>
    <w:div w:id="1809391509">
      <w:bodyDiv w:val="1"/>
      <w:marLeft w:val="0"/>
      <w:marRight w:val="0"/>
      <w:marTop w:val="0"/>
      <w:marBottom w:val="0"/>
      <w:divBdr>
        <w:top w:val="none" w:sz="0" w:space="0" w:color="auto"/>
        <w:left w:val="none" w:sz="0" w:space="0" w:color="auto"/>
        <w:bottom w:val="none" w:sz="0" w:space="0" w:color="auto"/>
        <w:right w:val="none" w:sz="0" w:space="0" w:color="auto"/>
      </w:divBdr>
    </w:div>
    <w:div w:id="1811285726">
      <w:bodyDiv w:val="1"/>
      <w:marLeft w:val="0"/>
      <w:marRight w:val="0"/>
      <w:marTop w:val="0"/>
      <w:marBottom w:val="0"/>
      <w:divBdr>
        <w:top w:val="none" w:sz="0" w:space="0" w:color="auto"/>
        <w:left w:val="none" w:sz="0" w:space="0" w:color="auto"/>
        <w:bottom w:val="none" w:sz="0" w:space="0" w:color="auto"/>
        <w:right w:val="none" w:sz="0" w:space="0" w:color="auto"/>
      </w:divBdr>
    </w:div>
    <w:div w:id="1819031273">
      <w:bodyDiv w:val="1"/>
      <w:marLeft w:val="0"/>
      <w:marRight w:val="0"/>
      <w:marTop w:val="0"/>
      <w:marBottom w:val="0"/>
      <w:divBdr>
        <w:top w:val="none" w:sz="0" w:space="0" w:color="auto"/>
        <w:left w:val="none" w:sz="0" w:space="0" w:color="auto"/>
        <w:bottom w:val="none" w:sz="0" w:space="0" w:color="auto"/>
        <w:right w:val="none" w:sz="0" w:space="0" w:color="auto"/>
      </w:divBdr>
    </w:div>
    <w:div w:id="1822692068">
      <w:bodyDiv w:val="1"/>
      <w:marLeft w:val="0"/>
      <w:marRight w:val="0"/>
      <w:marTop w:val="0"/>
      <w:marBottom w:val="0"/>
      <w:divBdr>
        <w:top w:val="none" w:sz="0" w:space="0" w:color="auto"/>
        <w:left w:val="none" w:sz="0" w:space="0" w:color="auto"/>
        <w:bottom w:val="none" w:sz="0" w:space="0" w:color="auto"/>
        <w:right w:val="none" w:sz="0" w:space="0" w:color="auto"/>
      </w:divBdr>
    </w:div>
    <w:div w:id="1825854852">
      <w:bodyDiv w:val="1"/>
      <w:marLeft w:val="0"/>
      <w:marRight w:val="0"/>
      <w:marTop w:val="0"/>
      <w:marBottom w:val="0"/>
      <w:divBdr>
        <w:top w:val="none" w:sz="0" w:space="0" w:color="auto"/>
        <w:left w:val="none" w:sz="0" w:space="0" w:color="auto"/>
        <w:bottom w:val="none" w:sz="0" w:space="0" w:color="auto"/>
        <w:right w:val="none" w:sz="0" w:space="0" w:color="auto"/>
      </w:divBdr>
    </w:div>
    <w:div w:id="1840198840">
      <w:bodyDiv w:val="1"/>
      <w:marLeft w:val="0"/>
      <w:marRight w:val="0"/>
      <w:marTop w:val="0"/>
      <w:marBottom w:val="0"/>
      <w:divBdr>
        <w:top w:val="none" w:sz="0" w:space="0" w:color="auto"/>
        <w:left w:val="none" w:sz="0" w:space="0" w:color="auto"/>
        <w:bottom w:val="none" w:sz="0" w:space="0" w:color="auto"/>
        <w:right w:val="none" w:sz="0" w:space="0" w:color="auto"/>
      </w:divBdr>
    </w:div>
    <w:div w:id="1840584910">
      <w:bodyDiv w:val="1"/>
      <w:marLeft w:val="0"/>
      <w:marRight w:val="0"/>
      <w:marTop w:val="0"/>
      <w:marBottom w:val="0"/>
      <w:divBdr>
        <w:top w:val="none" w:sz="0" w:space="0" w:color="auto"/>
        <w:left w:val="none" w:sz="0" w:space="0" w:color="auto"/>
        <w:bottom w:val="none" w:sz="0" w:space="0" w:color="auto"/>
        <w:right w:val="none" w:sz="0" w:space="0" w:color="auto"/>
      </w:divBdr>
    </w:div>
    <w:div w:id="1845049948">
      <w:bodyDiv w:val="1"/>
      <w:marLeft w:val="0"/>
      <w:marRight w:val="0"/>
      <w:marTop w:val="0"/>
      <w:marBottom w:val="0"/>
      <w:divBdr>
        <w:top w:val="none" w:sz="0" w:space="0" w:color="auto"/>
        <w:left w:val="none" w:sz="0" w:space="0" w:color="auto"/>
        <w:bottom w:val="none" w:sz="0" w:space="0" w:color="auto"/>
        <w:right w:val="none" w:sz="0" w:space="0" w:color="auto"/>
      </w:divBdr>
    </w:div>
    <w:div w:id="1847162876">
      <w:bodyDiv w:val="1"/>
      <w:marLeft w:val="0"/>
      <w:marRight w:val="0"/>
      <w:marTop w:val="0"/>
      <w:marBottom w:val="0"/>
      <w:divBdr>
        <w:top w:val="none" w:sz="0" w:space="0" w:color="auto"/>
        <w:left w:val="none" w:sz="0" w:space="0" w:color="auto"/>
        <w:bottom w:val="none" w:sz="0" w:space="0" w:color="auto"/>
        <w:right w:val="none" w:sz="0" w:space="0" w:color="auto"/>
      </w:divBdr>
    </w:div>
    <w:div w:id="1849637697">
      <w:bodyDiv w:val="1"/>
      <w:marLeft w:val="0"/>
      <w:marRight w:val="0"/>
      <w:marTop w:val="0"/>
      <w:marBottom w:val="0"/>
      <w:divBdr>
        <w:top w:val="none" w:sz="0" w:space="0" w:color="auto"/>
        <w:left w:val="none" w:sz="0" w:space="0" w:color="auto"/>
        <w:bottom w:val="none" w:sz="0" w:space="0" w:color="auto"/>
        <w:right w:val="none" w:sz="0" w:space="0" w:color="auto"/>
      </w:divBdr>
    </w:div>
    <w:div w:id="1858034968">
      <w:bodyDiv w:val="1"/>
      <w:marLeft w:val="0"/>
      <w:marRight w:val="0"/>
      <w:marTop w:val="0"/>
      <w:marBottom w:val="0"/>
      <w:divBdr>
        <w:top w:val="none" w:sz="0" w:space="0" w:color="auto"/>
        <w:left w:val="none" w:sz="0" w:space="0" w:color="auto"/>
        <w:bottom w:val="none" w:sz="0" w:space="0" w:color="auto"/>
        <w:right w:val="none" w:sz="0" w:space="0" w:color="auto"/>
      </w:divBdr>
    </w:div>
    <w:div w:id="1860390035">
      <w:bodyDiv w:val="1"/>
      <w:marLeft w:val="0"/>
      <w:marRight w:val="0"/>
      <w:marTop w:val="0"/>
      <w:marBottom w:val="0"/>
      <w:divBdr>
        <w:top w:val="none" w:sz="0" w:space="0" w:color="auto"/>
        <w:left w:val="none" w:sz="0" w:space="0" w:color="auto"/>
        <w:bottom w:val="none" w:sz="0" w:space="0" w:color="auto"/>
        <w:right w:val="none" w:sz="0" w:space="0" w:color="auto"/>
      </w:divBdr>
    </w:div>
    <w:div w:id="1861770859">
      <w:bodyDiv w:val="1"/>
      <w:marLeft w:val="0"/>
      <w:marRight w:val="0"/>
      <w:marTop w:val="0"/>
      <w:marBottom w:val="0"/>
      <w:divBdr>
        <w:top w:val="none" w:sz="0" w:space="0" w:color="auto"/>
        <w:left w:val="none" w:sz="0" w:space="0" w:color="auto"/>
        <w:bottom w:val="none" w:sz="0" w:space="0" w:color="auto"/>
        <w:right w:val="none" w:sz="0" w:space="0" w:color="auto"/>
      </w:divBdr>
    </w:div>
    <w:div w:id="1867206682">
      <w:bodyDiv w:val="1"/>
      <w:marLeft w:val="0"/>
      <w:marRight w:val="0"/>
      <w:marTop w:val="0"/>
      <w:marBottom w:val="0"/>
      <w:divBdr>
        <w:top w:val="none" w:sz="0" w:space="0" w:color="auto"/>
        <w:left w:val="none" w:sz="0" w:space="0" w:color="auto"/>
        <w:bottom w:val="none" w:sz="0" w:space="0" w:color="auto"/>
        <w:right w:val="none" w:sz="0" w:space="0" w:color="auto"/>
      </w:divBdr>
    </w:div>
    <w:div w:id="1872455691">
      <w:bodyDiv w:val="1"/>
      <w:marLeft w:val="0"/>
      <w:marRight w:val="0"/>
      <w:marTop w:val="0"/>
      <w:marBottom w:val="0"/>
      <w:divBdr>
        <w:top w:val="none" w:sz="0" w:space="0" w:color="auto"/>
        <w:left w:val="none" w:sz="0" w:space="0" w:color="auto"/>
        <w:bottom w:val="none" w:sz="0" w:space="0" w:color="auto"/>
        <w:right w:val="none" w:sz="0" w:space="0" w:color="auto"/>
      </w:divBdr>
    </w:div>
    <w:div w:id="1879732759">
      <w:bodyDiv w:val="1"/>
      <w:marLeft w:val="0"/>
      <w:marRight w:val="0"/>
      <w:marTop w:val="0"/>
      <w:marBottom w:val="0"/>
      <w:divBdr>
        <w:top w:val="none" w:sz="0" w:space="0" w:color="auto"/>
        <w:left w:val="none" w:sz="0" w:space="0" w:color="auto"/>
        <w:bottom w:val="none" w:sz="0" w:space="0" w:color="auto"/>
        <w:right w:val="none" w:sz="0" w:space="0" w:color="auto"/>
      </w:divBdr>
    </w:div>
    <w:div w:id="1879927928">
      <w:bodyDiv w:val="1"/>
      <w:marLeft w:val="0"/>
      <w:marRight w:val="0"/>
      <w:marTop w:val="0"/>
      <w:marBottom w:val="0"/>
      <w:divBdr>
        <w:top w:val="none" w:sz="0" w:space="0" w:color="auto"/>
        <w:left w:val="none" w:sz="0" w:space="0" w:color="auto"/>
        <w:bottom w:val="none" w:sz="0" w:space="0" w:color="auto"/>
        <w:right w:val="none" w:sz="0" w:space="0" w:color="auto"/>
      </w:divBdr>
    </w:div>
    <w:div w:id="1882476478">
      <w:bodyDiv w:val="1"/>
      <w:marLeft w:val="0"/>
      <w:marRight w:val="0"/>
      <w:marTop w:val="0"/>
      <w:marBottom w:val="0"/>
      <w:divBdr>
        <w:top w:val="none" w:sz="0" w:space="0" w:color="auto"/>
        <w:left w:val="none" w:sz="0" w:space="0" w:color="auto"/>
        <w:bottom w:val="none" w:sz="0" w:space="0" w:color="auto"/>
        <w:right w:val="none" w:sz="0" w:space="0" w:color="auto"/>
      </w:divBdr>
    </w:div>
    <w:div w:id="1887833650">
      <w:bodyDiv w:val="1"/>
      <w:marLeft w:val="0"/>
      <w:marRight w:val="0"/>
      <w:marTop w:val="0"/>
      <w:marBottom w:val="0"/>
      <w:divBdr>
        <w:top w:val="none" w:sz="0" w:space="0" w:color="auto"/>
        <w:left w:val="none" w:sz="0" w:space="0" w:color="auto"/>
        <w:bottom w:val="none" w:sz="0" w:space="0" w:color="auto"/>
        <w:right w:val="none" w:sz="0" w:space="0" w:color="auto"/>
      </w:divBdr>
    </w:div>
    <w:div w:id="1895387260">
      <w:bodyDiv w:val="1"/>
      <w:marLeft w:val="0"/>
      <w:marRight w:val="0"/>
      <w:marTop w:val="0"/>
      <w:marBottom w:val="0"/>
      <w:divBdr>
        <w:top w:val="none" w:sz="0" w:space="0" w:color="auto"/>
        <w:left w:val="none" w:sz="0" w:space="0" w:color="auto"/>
        <w:bottom w:val="none" w:sz="0" w:space="0" w:color="auto"/>
        <w:right w:val="none" w:sz="0" w:space="0" w:color="auto"/>
      </w:divBdr>
    </w:div>
    <w:div w:id="1900478589">
      <w:bodyDiv w:val="1"/>
      <w:marLeft w:val="0"/>
      <w:marRight w:val="0"/>
      <w:marTop w:val="0"/>
      <w:marBottom w:val="0"/>
      <w:divBdr>
        <w:top w:val="none" w:sz="0" w:space="0" w:color="auto"/>
        <w:left w:val="none" w:sz="0" w:space="0" w:color="auto"/>
        <w:bottom w:val="none" w:sz="0" w:space="0" w:color="auto"/>
        <w:right w:val="none" w:sz="0" w:space="0" w:color="auto"/>
      </w:divBdr>
    </w:div>
    <w:div w:id="1903324264">
      <w:bodyDiv w:val="1"/>
      <w:marLeft w:val="0"/>
      <w:marRight w:val="0"/>
      <w:marTop w:val="0"/>
      <w:marBottom w:val="0"/>
      <w:divBdr>
        <w:top w:val="none" w:sz="0" w:space="0" w:color="auto"/>
        <w:left w:val="none" w:sz="0" w:space="0" w:color="auto"/>
        <w:bottom w:val="none" w:sz="0" w:space="0" w:color="auto"/>
        <w:right w:val="none" w:sz="0" w:space="0" w:color="auto"/>
      </w:divBdr>
    </w:div>
    <w:div w:id="1904441211">
      <w:bodyDiv w:val="1"/>
      <w:marLeft w:val="0"/>
      <w:marRight w:val="0"/>
      <w:marTop w:val="0"/>
      <w:marBottom w:val="0"/>
      <w:divBdr>
        <w:top w:val="none" w:sz="0" w:space="0" w:color="auto"/>
        <w:left w:val="none" w:sz="0" w:space="0" w:color="auto"/>
        <w:bottom w:val="none" w:sz="0" w:space="0" w:color="auto"/>
        <w:right w:val="none" w:sz="0" w:space="0" w:color="auto"/>
      </w:divBdr>
    </w:div>
    <w:div w:id="1904876750">
      <w:bodyDiv w:val="1"/>
      <w:marLeft w:val="0"/>
      <w:marRight w:val="0"/>
      <w:marTop w:val="0"/>
      <w:marBottom w:val="0"/>
      <w:divBdr>
        <w:top w:val="none" w:sz="0" w:space="0" w:color="auto"/>
        <w:left w:val="none" w:sz="0" w:space="0" w:color="auto"/>
        <w:bottom w:val="none" w:sz="0" w:space="0" w:color="auto"/>
        <w:right w:val="none" w:sz="0" w:space="0" w:color="auto"/>
      </w:divBdr>
    </w:div>
    <w:div w:id="1908682273">
      <w:bodyDiv w:val="1"/>
      <w:marLeft w:val="0"/>
      <w:marRight w:val="0"/>
      <w:marTop w:val="0"/>
      <w:marBottom w:val="0"/>
      <w:divBdr>
        <w:top w:val="none" w:sz="0" w:space="0" w:color="auto"/>
        <w:left w:val="none" w:sz="0" w:space="0" w:color="auto"/>
        <w:bottom w:val="none" w:sz="0" w:space="0" w:color="auto"/>
        <w:right w:val="none" w:sz="0" w:space="0" w:color="auto"/>
      </w:divBdr>
    </w:div>
    <w:div w:id="1914966931">
      <w:bodyDiv w:val="1"/>
      <w:marLeft w:val="0"/>
      <w:marRight w:val="0"/>
      <w:marTop w:val="0"/>
      <w:marBottom w:val="0"/>
      <w:divBdr>
        <w:top w:val="none" w:sz="0" w:space="0" w:color="auto"/>
        <w:left w:val="none" w:sz="0" w:space="0" w:color="auto"/>
        <w:bottom w:val="none" w:sz="0" w:space="0" w:color="auto"/>
        <w:right w:val="none" w:sz="0" w:space="0" w:color="auto"/>
      </w:divBdr>
    </w:div>
    <w:div w:id="1916432194">
      <w:bodyDiv w:val="1"/>
      <w:marLeft w:val="0"/>
      <w:marRight w:val="0"/>
      <w:marTop w:val="0"/>
      <w:marBottom w:val="0"/>
      <w:divBdr>
        <w:top w:val="none" w:sz="0" w:space="0" w:color="auto"/>
        <w:left w:val="none" w:sz="0" w:space="0" w:color="auto"/>
        <w:bottom w:val="none" w:sz="0" w:space="0" w:color="auto"/>
        <w:right w:val="none" w:sz="0" w:space="0" w:color="auto"/>
      </w:divBdr>
    </w:div>
    <w:div w:id="1918784267">
      <w:bodyDiv w:val="1"/>
      <w:marLeft w:val="0"/>
      <w:marRight w:val="0"/>
      <w:marTop w:val="0"/>
      <w:marBottom w:val="0"/>
      <w:divBdr>
        <w:top w:val="none" w:sz="0" w:space="0" w:color="auto"/>
        <w:left w:val="none" w:sz="0" w:space="0" w:color="auto"/>
        <w:bottom w:val="none" w:sz="0" w:space="0" w:color="auto"/>
        <w:right w:val="none" w:sz="0" w:space="0" w:color="auto"/>
      </w:divBdr>
    </w:div>
    <w:div w:id="1923683566">
      <w:bodyDiv w:val="1"/>
      <w:marLeft w:val="0"/>
      <w:marRight w:val="0"/>
      <w:marTop w:val="0"/>
      <w:marBottom w:val="0"/>
      <w:divBdr>
        <w:top w:val="none" w:sz="0" w:space="0" w:color="auto"/>
        <w:left w:val="none" w:sz="0" w:space="0" w:color="auto"/>
        <w:bottom w:val="none" w:sz="0" w:space="0" w:color="auto"/>
        <w:right w:val="none" w:sz="0" w:space="0" w:color="auto"/>
      </w:divBdr>
    </w:div>
    <w:div w:id="1923836649">
      <w:bodyDiv w:val="1"/>
      <w:marLeft w:val="0"/>
      <w:marRight w:val="0"/>
      <w:marTop w:val="0"/>
      <w:marBottom w:val="0"/>
      <w:divBdr>
        <w:top w:val="none" w:sz="0" w:space="0" w:color="auto"/>
        <w:left w:val="none" w:sz="0" w:space="0" w:color="auto"/>
        <w:bottom w:val="none" w:sz="0" w:space="0" w:color="auto"/>
        <w:right w:val="none" w:sz="0" w:space="0" w:color="auto"/>
      </w:divBdr>
    </w:div>
    <w:div w:id="1928343148">
      <w:bodyDiv w:val="1"/>
      <w:marLeft w:val="0"/>
      <w:marRight w:val="0"/>
      <w:marTop w:val="0"/>
      <w:marBottom w:val="0"/>
      <w:divBdr>
        <w:top w:val="none" w:sz="0" w:space="0" w:color="auto"/>
        <w:left w:val="none" w:sz="0" w:space="0" w:color="auto"/>
        <w:bottom w:val="none" w:sz="0" w:space="0" w:color="auto"/>
        <w:right w:val="none" w:sz="0" w:space="0" w:color="auto"/>
      </w:divBdr>
    </w:div>
    <w:div w:id="1930232627">
      <w:bodyDiv w:val="1"/>
      <w:marLeft w:val="0"/>
      <w:marRight w:val="0"/>
      <w:marTop w:val="0"/>
      <w:marBottom w:val="0"/>
      <w:divBdr>
        <w:top w:val="none" w:sz="0" w:space="0" w:color="auto"/>
        <w:left w:val="none" w:sz="0" w:space="0" w:color="auto"/>
        <w:bottom w:val="none" w:sz="0" w:space="0" w:color="auto"/>
        <w:right w:val="none" w:sz="0" w:space="0" w:color="auto"/>
      </w:divBdr>
    </w:div>
    <w:div w:id="1937055298">
      <w:bodyDiv w:val="1"/>
      <w:marLeft w:val="0"/>
      <w:marRight w:val="0"/>
      <w:marTop w:val="0"/>
      <w:marBottom w:val="0"/>
      <w:divBdr>
        <w:top w:val="none" w:sz="0" w:space="0" w:color="auto"/>
        <w:left w:val="none" w:sz="0" w:space="0" w:color="auto"/>
        <w:bottom w:val="none" w:sz="0" w:space="0" w:color="auto"/>
        <w:right w:val="none" w:sz="0" w:space="0" w:color="auto"/>
      </w:divBdr>
    </w:div>
    <w:div w:id="1942563489">
      <w:bodyDiv w:val="1"/>
      <w:marLeft w:val="0"/>
      <w:marRight w:val="0"/>
      <w:marTop w:val="0"/>
      <w:marBottom w:val="0"/>
      <w:divBdr>
        <w:top w:val="none" w:sz="0" w:space="0" w:color="auto"/>
        <w:left w:val="none" w:sz="0" w:space="0" w:color="auto"/>
        <w:bottom w:val="none" w:sz="0" w:space="0" w:color="auto"/>
        <w:right w:val="none" w:sz="0" w:space="0" w:color="auto"/>
      </w:divBdr>
    </w:div>
    <w:div w:id="1943879789">
      <w:bodyDiv w:val="1"/>
      <w:marLeft w:val="0"/>
      <w:marRight w:val="0"/>
      <w:marTop w:val="0"/>
      <w:marBottom w:val="0"/>
      <w:divBdr>
        <w:top w:val="none" w:sz="0" w:space="0" w:color="auto"/>
        <w:left w:val="none" w:sz="0" w:space="0" w:color="auto"/>
        <w:bottom w:val="none" w:sz="0" w:space="0" w:color="auto"/>
        <w:right w:val="none" w:sz="0" w:space="0" w:color="auto"/>
      </w:divBdr>
    </w:div>
    <w:div w:id="1944220639">
      <w:bodyDiv w:val="1"/>
      <w:marLeft w:val="0"/>
      <w:marRight w:val="0"/>
      <w:marTop w:val="0"/>
      <w:marBottom w:val="0"/>
      <w:divBdr>
        <w:top w:val="none" w:sz="0" w:space="0" w:color="auto"/>
        <w:left w:val="none" w:sz="0" w:space="0" w:color="auto"/>
        <w:bottom w:val="none" w:sz="0" w:space="0" w:color="auto"/>
        <w:right w:val="none" w:sz="0" w:space="0" w:color="auto"/>
      </w:divBdr>
    </w:div>
    <w:div w:id="1948730890">
      <w:bodyDiv w:val="1"/>
      <w:marLeft w:val="0"/>
      <w:marRight w:val="0"/>
      <w:marTop w:val="0"/>
      <w:marBottom w:val="0"/>
      <w:divBdr>
        <w:top w:val="none" w:sz="0" w:space="0" w:color="auto"/>
        <w:left w:val="none" w:sz="0" w:space="0" w:color="auto"/>
        <w:bottom w:val="none" w:sz="0" w:space="0" w:color="auto"/>
        <w:right w:val="none" w:sz="0" w:space="0" w:color="auto"/>
      </w:divBdr>
    </w:div>
    <w:div w:id="1952394443">
      <w:bodyDiv w:val="1"/>
      <w:marLeft w:val="0"/>
      <w:marRight w:val="0"/>
      <w:marTop w:val="0"/>
      <w:marBottom w:val="0"/>
      <w:divBdr>
        <w:top w:val="none" w:sz="0" w:space="0" w:color="auto"/>
        <w:left w:val="none" w:sz="0" w:space="0" w:color="auto"/>
        <w:bottom w:val="none" w:sz="0" w:space="0" w:color="auto"/>
        <w:right w:val="none" w:sz="0" w:space="0" w:color="auto"/>
      </w:divBdr>
    </w:div>
    <w:div w:id="1959677255">
      <w:bodyDiv w:val="1"/>
      <w:marLeft w:val="0"/>
      <w:marRight w:val="0"/>
      <w:marTop w:val="0"/>
      <w:marBottom w:val="0"/>
      <w:divBdr>
        <w:top w:val="none" w:sz="0" w:space="0" w:color="auto"/>
        <w:left w:val="none" w:sz="0" w:space="0" w:color="auto"/>
        <w:bottom w:val="none" w:sz="0" w:space="0" w:color="auto"/>
        <w:right w:val="none" w:sz="0" w:space="0" w:color="auto"/>
      </w:divBdr>
    </w:div>
    <w:div w:id="1961254351">
      <w:bodyDiv w:val="1"/>
      <w:marLeft w:val="0"/>
      <w:marRight w:val="0"/>
      <w:marTop w:val="0"/>
      <w:marBottom w:val="0"/>
      <w:divBdr>
        <w:top w:val="none" w:sz="0" w:space="0" w:color="auto"/>
        <w:left w:val="none" w:sz="0" w:space="0" w:color="auto"/>
        <w:bottom w:val="none" w:sz="0" w:space="0" w:color="auto"/>
        <w:right w:val="none" w:sz="0" w:space="0" w:color="auto"/>
      </w:divBdr>
    </w:div>
    <w:div w:id="1963070945">
      <w:bodyDiv w:val="1"/>
      <w:marLeft w:val="0"/>
      <w:marRight w:val="0"/>
      <w:marTop w:val="0"/>
      <w:marBottom w:val="0"/>
      <w:divBdr>
        <w:top w:val="none" w:sz="0" w:space="0" w:color="auto"/>
        <w:left w:val="none" w:sz="0" w:space="0" w:color="auto"/>
        <w:bottom w:val="none" w:sz="0" w:space="0" w:color="auto"/>
        <w:right w:val="none" w:sz="0" w:space="0" w:color="auto"/>
      </w:divBdr>
    </w:div>
    <w:div w:id="1966498363">
      <w:bodyDiv w:val="1"/>
      <w:marLeft w:val="0"/>
      <w:marRight w:val="0"/>
      <w:marTop w:val="0"/>
      <w:marBottom w:val="0"/>
      <w:divBdr>
        <w:top w:val="none" w:sz="0" w:space="0" w:color="auto"/>
        <w:left w:val="none" w:sz="0" w:space="0" w:color="auto"/>
        <w:bottom w:val="none" w:sz="0" w:space="0" w:color="auto"/>
        <w:right w:val="none" w:sz="0" w:space="0" w:color="auto"/>
      </w:divBdr>
    </w:div>
    <w:div w:id="1970040819">
      <w:bodyDiv w:val="1"/>
      <w:marLeft w:val="0"/>
      <w:marRight w:val="0"/>
      <w:marTop w:val="0"/>
      <w:marBottom w:val="0"/>
      <w:divBdr>
        <w:top w:val="none" w:sz="0" w:space="0" w:color="auto"/>
        <w:left w:val="none" w:sz="0" w:space="0" w:color="auto"/>
        <w:bottom w:val="none" w:sz="0" w:space="0" w:color="auto"/>
        <w:right w:val="none" w:sz="0" w:space="0" w:color="auto"/>
      </w:divBdr>
    </w:div>
    <w:div w:id="1973292548">
      <w:bodyDiv w:val="1"/>
      <w:marLeft w:val="0"/>
      <w:marRight w:val="0"/>
      <w:marTop w:val="0"/>
      <w:marBottom w:val="0"/>
      <w:divBdr>
        <w:top w:val="none" w:sz="0" w:space="0" w:color="auto"/>
        <w:left w:val="none" w:sz="0" w:space="0" w:color="auto"/>
        <w:bottom w:val="none" w:sz="0" w:space="0" w:color="auto"/>
        <w:right w:val="none" w:sz="0" w:space="0" w:color="auto"/>
      </w:divBdr>
    </w:div>
    <w:div w:id="1976258667">
      <w:bodyDiv w:val="1"/>
      <w:marLeft w:val="0"/>
      <w:marRight w:val="0"/>
      <w:marTop w:val="0"/>
      <w:marBottom w:val="0"/>
      <w:divBdr>
        <w:top w:val="none" w:sz="0" w:space="0" w:color="auto"/>
        <w:left w:val="none" w:sz="0" w:space="0" w:color="auto"/>
        <w:bottom w:val="none" w:sz="0" w:space="0" w:color="auto"/>
        <w:right w:val="none" w:sz="0" w:space="0" w:color="auto"/>
      </w:divBdr>
    </w:div>
    <w:div w:id="1976718733">
      <w:bodyDiv w:val="1"/>
      <w:marLeft w:val="0"/>
      <w:marRight w:val="0"/>
      <w:marTop w:val="0"/>
      <w:marBottom w:val="0"/>
      <w:divBdr>
        <w:top w:val="none" w:sz="0" w:space="0" w:color="auto"/>
        <w:left w:val="none" w:sz="0" w:space="0" w:color="auto"/>
        <w:bottom w:val="none" w:sz="0" w:space="0" w:color="auto"/>
        <w:right w:val="none" w:sz="0" w:space="0" w:color="auto"/>
      </w:divBdr>
    </w:div>
    <w:div w:id="1977829242">
      <w:bodyDiv w:val="1"/>
      <w:marLeft w:val="0"/>
      <w:marRight w:val="0"/>
      <w:marTop w:val="0"/>
      <w:marBottom w:val="0"/>
      <w:divBdr>
        <w:top w:val="none" w:sz="0" w:space="0" w:color="auto"/>
        <w:left w:val="none" w:sz="0" w:space="0" w:color="auto"/>
        <w:bottom w:val="none" w:sz="0" w:space="0" w:color="auto"/>
        <w:right w:val="none" w:sz="0" w:space="0" w:color="auto"/>
      </w:divBdr>
    </w:div>
    <w:div w:id="1981567475">
      <w:bodyDiv w:val="1"/>
      <w:marLeft w:val="0"/>
      <w:marRight w:val="0"/>
      <w:marTop w:val="0"/>
      <w:marBottom w:val="0"/>
      <w:divBdr>
        <w:top w:val="none" w:sz="0" w:space="0" w:color="auto"/>
        <w:left w:val="none" w:sz="0" w:space="0" w:color="auto"/>
        <w:bottom w:val="none" w:sz="0" w:space="0" w:color="auto"/>
        <w:right w:val="none" w:sz="0" w:space="0" w:color="auto"/>
      </w:divBdr>
    </w:div>
    <w:div w:id="1982997357">
      <w:bodyDiv w:val="1"/>
      <w:marLeft w:val="0"/>
      <w:marRight w:val="0"/>
      <w:marTop w:val="0"/>
      <w:marBottom w:val="0"/>
      <w:divBdr>
        <w:top w:val="none" w:sz="0" w:space="0" w:color="auto"/>
        <w:left w:val="none" w:sz="0" w:space="0" w:color="auto"/>
        <w:bottom w:val="none" w:sz="0" w:space="0" w:color="auto"/>
        <w:right w:val="none" w:sz="0" w:space="0" w:color="auto"/>
      </w:divBdr>
    </w:div>
    <w:div w:id="1994522767">
      <w:bodyDiv w:val="1"/>
      <w:marLeft w:val="0"/>
      <w:marRight w:val="0"/>
      <w:marTop w:val="0"/>
      <w:marBottom w:val="0"/>
      <w:divBdr>
        <w:top w:val="none" w:sz="0" w:space="0" w:color="auto"/>
        <w:left w:val="none" w:sz="0" w:space="0" w:color="auto"/>
        <w:bottom w:val="none" w:sz="0" w:space="0" w:color="auto"/>
        <w:right w:val="none" w:sz="0" w:space="0" w:color="auto"/>
      </w:divBdr>
    </w:div>
    <w:div w:id="1995333724">
      <w:bodyDiv w:val="1"/>
      <w:marLeft w:val="0"/>
      <w:marRight w:val="0"/>
      <w:marTop w:val="0"/>
      <w:marBottom w:val="0"/>
      <w:divBdr>
        <w:top w:val="none" w:sz="0" w:space="0" w:color="auto"/>
        <w:left w:val="none" w:sz="0" w:space="0" w:color="auto"/>
        <w:bottom w:val="none" w:sz="0" w:space="0" w:color="auto"/>
        <w:right w:val="none" w:sz="0" w:space="0" w:color="auto"/>
      </w:divBdr>
    </w:div>
    <w:div w:id="2003046719">
      <w:bodyDiv w:val="1"/>
      <w:marLeft w:val="0"/>
      <w:marRight w:val="0"/>
      <w:marTop w:val="0"/>
      <w:marBottom w:val="0"/>
      <w:divBdr>
        <w:top w:val="none" w:sz="0" w:space="0" w:color="auto"/>
        <w:left w:val="none" w:sz="0" w:space="0" w:color="auto"/>
        <w:bottom w:val="none" w:sz="0" w:space="0" w:color="auto"/>
        <w:right w:val="none" w:sz="0" w:space="0" w:color="auto"/>
      </w:divBdr>
    </w:div>
    <w:div w:id="2005433541">
      <w:bodyDiv w:val="1"/>
      <w:marLeft w:val="0"/>
      <w:marRight w:val="0"/>
      <w:marTop w:val="0"/>
      <w:marBottom w:val="0"/>
      <w:divBdr>
        <w:top w:val="none" w:sz="0" w:space="0" w:color="auto"/>
        <w:left w:val="none" w:sz="0" w:space="0" w:color="auto"/>
        <w:bottom w:val="none" w:sz="0" w:space="0" w:color="auto"/>
        <w:right w:val="none" w:sz="0" w:space="0" w:color="auto"/>
      </w:divBdr>
    </w:div>
    <w:div w:id="2006586203">
      <w:bodyDiv w:val="1"/>
      <w:marLeft w:val="0"/>
      <w:marRight w:val="0"/>
      <w:marTop w:val="0"/>
      <w:marBottom w:val="0"/>
      <w:divBdr>
        <w:top w:val="none" w:sz="0" w:space="0" w:color="auto"/>
        <w:left w:val="none" w:sz="0" w:space="0" w:color="auto"/>
        <w:bottom w:val="none" w:sz="0" w:space="0" w:color="auto"/>
        <w:right w:val="none" w:sz="0" w:space="0" w:color="auto"/>
      </w:divBdr>
    </w:div>
    <w:div w:id="2007248984">
      <w:bodyDiv w:val="1"/>
      <w:marLeft w:val="0"/>
      <w:marRight w:val="0"/>
      <w:marTop w:val="0"/>
      <w:marBottom w:val="0"/>
      <w:divBdr>
        <w:top w:val="none" w:sz="0" w:space="0" w:color="auto"/>
        <w:left w:val="none" w:sz="0" w:space="0" w:color="auto"/>
        <w:bottom w:val="none" w:sz="0" w:space="0" w:color="auto"/>
        <w:right w:val="none" w:sz="0" w:space="0" w:color="auto"/>
      </w:divBdr>
    </w:div>
    <w:div w:id="2007778004">
      <w:bodyDiv w:val="1"/>
      <w:marLeft w:val="0"/>
      <w:marRight w:val="0"/>
      <w:marTop w:val="0"/>
      <w:marBottom w:val="0"/>
      <w:divBdr>
        <w:top w:val="none" w:sz="0" w:space="0" w:color="auto"/>
        <w:left w:val="none" w:sz="0" w:space="0" w:color="auto"/>
        <w:bottom w:val="none" w:sz="0" w:space="0" w:color="auto"/>
        <w:right w:val="none" w:sz="0" w:space="0" w:color="auto"/>
      </w:divBdr>
    </w:div>
    <w:div w:id="2013333643">
      <w:bodyDiv w:val="1"/>
      <w:marLeft w:val="0"/>
      <w:marRight w:val="0"/>
      <w:marTop w:val="0"/>
      <w:marBottom w:val="0"/>
      <w:divBdr>
        <w:top w:val="none" w:sz="0" w:space="0" w:color="auto"/>
        <w:left w:val="none" w:sz="0" w:space="0" w:color="auto"/>
        <w:bottom w:val="none" w:sz="0" w:space="0" w:color="auto"/>
        <w:right w:val="none" w:sz="0" w:space="0" w:color="auto"/>
      </w:divBdr>
    </w:div>
    <w:div w:id="2014063955">
      <w:bodyDiv w:val="1"/>
      <w:marLeft w:val="0"/>
      <w:marRight w:val="0"/>
      <w:marTop w:val="0"/>
      <w:marBottom w:val="0"/>
      <w:divBdr>
        <w:top w:val="none" w:sz="0" w:space="0" w:color="auto"/>
        <w:left w:val="none" w:sz="0" w:space="0" w:color="auto"/>
        <w:bottom w:val="none" w:sz="0" w:space="0" w:color="auto"/>
        <w:right w:val="none" w:sz="0" w:space="0" w:color="auto"/>
      </w:divBdr>
    </w:div>
    <w:div w:id="2015303469">
      <w:bodyDiv w:val="1"/>
      <w:marLeft w:val="0"/>
      <w:marRight w:val="0"/>
      <w:marTop w:val="0"/>
      <w:marBottom w:val="0"/>
      <w:divBdr>
        <w:top w:val="none" w:sz="0" w:space="0" w:color="auto"/>
        <w:left w:val="none" w:sz="0" w:space="0" w:color="auto"/>
        <w:bottom w:val="none" w:sz="0" w:space="0" w:color="auto"/>
        <w:right w:val="none" w:sz="0" w:space="0" w:color="auto"/>
      </w:divBdr>
    </w:div>
    <w:div w:id="2017613879">
      <w:bodyDiv w:val="1"/>
      <w:marLeft w:val="0"/>
      <w:marRight w:val="0"/>
      <w:marTop w:val="0"/>
      <w:marBottom w:val="0"/>
      <w:divBdr>
        <w:top w:val="none" w:sz="0" w:space="0" w:color="auto"/>
        <w:left w:val="none" w:sz="0" w:space="0" w:color="auto"/>
        <w:bottom w:val="none" w:sz="0" w:space="0" w:color="auto"/>
        <w:right w:val="none" w:sz="0" w:space="0" w:color="auto"/>
      </w:divBdr>
    </w:div>
    <w:div w:id="2024360307">
      <w:bodyDiv w:val="1"/>
      <w:marLeft w:val="0"/>
      <w:marRight w:val="0"/>
      <w:marTop w:val="0"/>
      <w:marBottom w:val="0"/>
      <w:divBdr>
        <w:top w:val="none" w:sz="0" w:space="0" w:color="auto"/>
        <w:left w:val="none" w:sz="0" w:space="0" w:color="auto"/>
        <w:bottom w:val="none" w:sz="0" w:space="0" w:color="auto"/>
        <w:right w:val="none" w:sz="0" w:space="0" w:color="auto"/>
      </w:divBdr>
    </w:div>
    <w:div w:id="2024934558">
      <w:bodyDiv w:val="1"/>
      <w:marLeft w:val="0"/>
      <w:marRight w:val="0"/>
      <w:marTop w:val="0"/>
      <w:marBottom w:val="0"/>
      <w:divBdr>
        <w:top w:val="none" w:sz="0" w:space="0" w:color="auto"/>
        <w:left w:val="none" w:sz="0" w:space="0" w:color="auto"/>
        <w:bottom w:val="none" w:sz="0" w:space="0" w:color="auto"/>
        <w:right w:val="none" w:sz="0" w:space="0" w:color="auto"/>
      </w:divBdr>
    </w:div>
    <w:div w:id="2028747364">
      <w:bodyDiv w:val="1"/>
      <w:marLeft w:val="0"/>
      <w:marRight w:val="0"/>
      <w:marTop w:val="0"/>
      <w:marBottom w:val="0"/>
      <w:divBdr>
        <w:top w:val="none" w:sz="0" w:space="0" w:color="auto"/>
        <w:left w:val="none" w:sz="0" w:space="0" w:color="auto"/>
        <w:bottom w:val="none" w:sz="0" w:space="0" w:color="auto"/>
        <w:right w:val="none" w:sz="0" w:space="0" w:color="auto"/>
      </w:divBdr>
    </w:div>
    <w:div w:id="2031486471">
      <w:bodyDiv w:val="1"/>
      <w:marLeft w:val="0"/>
      <w:marRight w:val="0"/>
      <w:marTop w:val="0"/>
      <w:marBottom w:val="0"/>
      <w:divBdr>
        <w:top w:val="none" w:sz="0" w:space="0" w:color="auto"/>
        <w:left w:val="none" w:sz="0" w:space="0" w:color="auto"/>
        <w:bottom w:val="none" w:sz="0" w:space="0" w:color="auto"/>
        <w:right w:val="none" w:sz="0" w:space="0" w:color="auto"/>
      </w:divBdr>
    </w:div>
    <w:div w:id="2032337638">
      <w:bodyDiv w:val="1"/>
      <w:marLeft w:val="0"/>
      <w:marRight w:val="0"/>
      <w:marTop w:val="0"/>
      <w:marBottom w:val="0"/>
      <w:divBdr>
        <w:top w:val="none" w:sz="0" w:space="0" w:color="auto"/>
        <w:left w:val="none" w:sz="0" w:space="0" w:color="auto"/>
        <w:bottom w:val="none" w:sz="0" w:space="0" w:color="auto"/>
        <w:right w:val="none" w:sz="0" w:space="0" w:color="auto"/>
      </w:divBdr>
    </w:div>
    <w:div w:id="2033993541">
      <w:bodyDiv w:val="1"/>
      <w:marLeft w:val="0"/>
      <w:marRight w:val="0"/>
      <w:marTop w:val="0"/>
      <w:marBottom w:val="0"/>
      <w:divBdr>
        <w:top w:val="none" w:sz="0" w:space="0" w:color="auto"/>
        <w:left w:val="none" w:sz="0" w:space="0" w:color="auto"/>
        <w:bottom w:val="none" w:sz="0" w:space="0" w:color="auto"/>
        <w:right w:val="none" w:sz="0" w:space="0" w:color="auto"/>
      </w:divBdr>
    </w:div>
    <w:div w:id="2034383760">
      <w:bodyDiv w:val="1"/>
      <w:marLeft w:val="0"/>
      <w:marRight w:val="0"/>
      <w:marTop w:val="0"/>
      <w:marBottom w:val="0"/>
      <w:divBdr>
        <w:top w:val="none" w:sz="0" w:space="0" w:color="auto"/>
        <w:left w:val="none" w:sz="0" w:space="0" w:color="auto"/>
        <w:bottom w:val="none" w:sz="0" w:space="0" w:color="auto"/>
        <w:right w:val="none" w:sz="0" w:space="0" w:color="auto"/>
      </w:divBdr>
    </w:div>
    <w:div w:id="2035500521">
      <w:bodyDiv w:val="1"/>
      <w:marLeft w:val="0"/>
      <w:marRight w:val="0"/>
      <w:marTop w:val="0"/>
      <w:marBottom w:val="0"/>
      <w:divBdr>
        <w:top w:val="none" w:sz="0" w:space="0" w:color="auto"/>
        <w:left w:val="none" w:sz="0" w:space="0" w:color="auto"/>
        <w:bottom w:val="none" w:sz="0" w:space="0" w:color="auto"/>
        <w:right w:val="none" w:sz="0" w:space="0" w:color="auto"/>
      </w:divBdr>
    </w:div>
    <w:div w:id="2038695475">
      <w:bodyDiv w:val="1"/>
      <w:marLeft w:val="0"/>
      <w:marRight w:val="0"/>
      <w:marTop w:val="0"/>
      <w:marBottom w:val="0"/>
      <w:divBdr>
        <w:top w:val="none" w:sz="0" w:space="0" w:color="auto"/>
        <w:left w:val="none" w:sz="0" w:space="0" w:color="auto"/>
        <w:bottom w:val="none" w:sz="0" w:space="0" w:color="auto"/>
        <w:right w:val="none" w:sz="0" w:space="0" w:color="auto"/>
      </w:divBdr>
    </w:div>
    <w:div w:id="2038919302">
      <w:bodyDiv w:val="1"/>
      <w:marLeft w:val="0"/>
      <w:marRight w:val="0"/>
      <w:marTop w:val="0"/>
      <w:marBottom w:val="0"/>
      <w:divBdr>
        <w:top w:val="none" w:sz="0" w:space="0" w:color="auto"/>
        <w:left w:val="none" w:sz="0" w:space="0" w:color="auto"/>
        <w:bottom w:val="none" w:sz="0" w:space="0" w:color="auto"/>
        <w:right w:val="none" w:sz="0" w:space="0" w:color="auto"/>
      </w:divBdr>
    </w:div>
    <w:div w:id="2040735325">
      <w:bodyDiv w:val="1"/>
      <w:marLeft w:val="0"/>
      <w:marRight w:val="0"/>
      <w:marTop w:val="0"/>
      <w:marBottom w:val="0"/>
      <w:divBdr>
        <w:top w:val="none" w:sz="0" w:space="0" w:color="auto"/>
        <w:left w:val="none" w:sz="0" w:space="0" w:color="auto"/>
        <w:bottom w:val="none" w:sz="0" w:space="0" w:color="auto"/>
        <w:right w:val="none" w:sz="0" w:space="0" w:color="auto"/>
      </w:divBdr>
    </w:div>
    <w:div w:id="2041398420">
      <w:bodyDiv w:val="1"/>
      <w:marLeft w:val="0"/>
      <w:marRight w:val="0"/>
      <w:marTop w:val="0"/>
      <w:marBottom w:val="0"/>
      <w:divBdr>
        <w:top w:val="none" w:sz="0" w:space="0" w:color="auto"/>
        <w:left w:val="none" w:sz="0" w:space="0" w:color="auto"/>
        <w:bottom w:val="none" w:sz="0" w:space="0" w:color="auto"/>
        <w:right w:val="none" w:sz="0" w:space="0" w:color="auto"/>
      </w:divBdr>
    </w:div>
    <w:div w:id="2042852971">
      <w:bodyDiv w:val="1"/>
      <w:marLeft w:val="0"/>
      <w:marRight w:val="0"/>
      <w:marTop w:val="0"/>
      <w:marBottom w:val="0"/>
      <w:divBdr>
        <w:top w:val="none" w:sz="0" w:space="0" w:color="auto"/>
        <w:left w:val="none" w:sz="0" w:space="0" w:color="auto"/>
        <w:bottom w:val="none" w:sz="0" w:space="0" w:color="auto"/>
        <w:right w:val="none" w:sz="0" w:space="0" w:color="auto"/>
      </w:divBdr>
    </w:div>
    <w:div w:id="2046058200">
      <w:bodyDiv w:val="1"/>
      <w:marLeft w:val="0"/>
      <w:marRight w:val="0"/>
      <w:marTop w:val="0"/>
      <w:marBottom w:val="0"/>
      <w:divBdr>
        <w:top w:val="none" w:sz="0" w:space="0" w:color="auto"/>
        <w:left w:val="none" w:sz="0" w:space="0" w:color="auto"/>
        <w:bottom w:val="none" w:sz="0" w:space="0" w:color="auto"/>
        <w:right w:val="none" w:sz="0" w:space="0" w:color="auto"/>
      </w:divBdr>
    </w:div>
    <w:div w:id="2048527378">
      <w:bodyDiv w:val="1"/>
      <w:marLeft w:val="0"/>
      <w:marRight w:val="0"/>
      <w:marTop w:val="0"/>
      <w:marBottom w:val="0"/>
      <w:divBdr>
        <w:top w:val="none" w:sz="0" w:space="0" w:color="auto"/>
        <w:left w:val="none" w:sz="0" w:space="0" w:color="auto"/>
        <w:bottom w:val="none" w:sz="0" w:space="0" w:color="auto"/>
        <w:right w:val="none" w:sz="0" w:space="0" w:color="auto"/>
      </w:divBdr>
    </w:div>
    <w:div w:id="2050177992">
      <w:bodyDiv w:val="1"/>
      <w:marLeft w:val="0"/>
      <w:marRight w:val="0"/>
      <w:marTop w:val="0"/>
      <w:marBottom w:val="0"/>
      <w:divBdr>
        <w:top w:val="none" w:sz="0" w:space="0" w:color="auto"/>
        <w:left w:val="none" w:sz="0" w:space="0" w:color="auto"/>
        <w:bottom w:val="none" w:sz="0" w:space="0" w:color="auto"/>
        <w:right w:val="none" w:sz="0" w:space="0" w:color="auto"/>
      </w:divBdr>
    </w:div>
    <w:div w:id="2055109301">
      <w:bodyDiv w:val="1"/>
      <w:marLeft w:val="0"/>
      <w:marRight w:val="0"/>
      <w:marTop w:val="0"/>
      <w:marBottom w:val="0"/>
      <w:divBdr>
        <w:top w:val="none" w:sz="0" w:space="0" w:color="auto"/>
        <w:left w:val="none" w:sz="0" w:space="0" w:color="auto"/>
        <w:bottom w:val="none" w:sz="0" w:space="0" w:color="auto"/>
        <w:right w:val="none" w:sz="0" w:space="0" w:color="auto"/>
      </w:divBdr>
    </w:div>
    <w:div w:id="2057657114">
      <w:bodyDiv w:val="1"/>
      <w:marLeft w:val="0"/>
      <w:marRight w:val="0"/>
      <w:marTop w:val="0"/>
      <w:marBottom w:val="0"/>
      <w:divBdr>
        <w:top w:val="none" w:sz="0" w:space="0" w:color="auto"/>
        <w:left w:val="none" w:sz="0" w:space="0" w:color="auto"/>
        <w:bottom w:val="none" w:sz="0" w:space="0" w:color="auto"/>
        <w:right w:val="none" w:sz="0" w:space="0" w:color="auto"/>
      </w:divBdr>
    </w:div>
    <w:div w:id="2061711223">
      <w:bodyDiv w:val="1"/>
      <w:marLeft w:val="0"/>
      <w:marRight w:val="0"/>
      <w:marTop w:val="0"/>
      <w:marBottom w:val="0"/>
      <w:divBdr>
        <w:top w:val="none" w:sz="0" w:space="0" w:color="auto"/>
        <w:left w:val="none" w:sz="0" w:space="0" w:color="auto"/>
        <w:bottom w:val="none" w:sz="0" w:space="0" w:color="auto"/>
        <w:right w:val="none" w:sz="0" w:space="0" w:color="auto"/>
      </w:divBdr>
    </w:div>
    <w:div w:id="2065786740">
      <w:bodyDiv w:val="1"/>
      <w:marLeft w:val="0"/>
      <w:marRight w:val="0"/>
      <w:marTop w:val="0"/>
      <w:marBottom w:val="0"/>
      <w:divBdr>
        <w:top w:val="none" w:sz="0" w:space="0" w:color="auto"/>
        <w:left w:val="none" w:sz="0" w:space="0" w:color="auto"/>
        <w:bottom w:val="none" w:sz="0" w:space="0" w:color="auto"/>
        <w:right w:val="none" w:sz="0" w:space="0" w:color="auto"/>
      </w:divBdr>
    </w:div>
    <w:div w:id="2065986924">
      <w:bodyDiv w:val="1"/>
      <w:marLeft w:val="0"/>
      <w:marRight w:val="0"/>
      <w:marTop w:val="0"/>
      <w:marBottom w:val="0"/>
      <w:divBdr>
        <w:top w:val="none" w:sz="0" w:space="0" w:color="auto"/>
        <w:left w:val="none" w:sz="0" w:space="0" w:color="auto"/>
        <w:bottom w:val="none" w:sz="0" w:space="0" w:color="auto"/>
        <w:right w:val="none" w:sz="0" w:space="0" w:color="auto"/>
      </w:divBdr>
    </w:div>
    <w:div w:id="2067295495">
      <w:bodyDiv w:val="1"/>
      <w:marLeft w:val="0"/>
      <w:marRight w:val="0"/>
      <w:marTop w:val="0"/>
      <w:marBottom w:val="0"/>
      <w:divBdr>
        <w:top w:val="none" w:sz="0" w:space="0" w:color="auto"/>
        <w:left w:val="none" w:sz="0" w:space="0" w:color="auto"/>
        <w:bottom w:val="none" w:sz="0" w:space="0" w:color="auto"/>
        <w:right w:val="none" w:sz="0" w:space="0" w:color="auto"/>
      </w:divBdr>
    </w:div>
    <w:div w:id="2068532949">
      <w:bodyDiv w:val="1"/>
      <w:marLeft w:val="0"/>
      <w:marRight w:val="0"/>
      <w:marTop w:val="0"/>
      <w:marBottom w:val="0"/>
      <w:divBdr>
        <w:top w:val="none" w:sz="0" w:space="0" w:color="auto"/>
        <w:left w:val="none" w:sz="0" w:space="0" w:color="auto"/>
        <w:bottom w:val="none" w:sz="0" w:space="0" w:color="auto"/>
        <w:right w:val="none" w:sz="0" w:space="0" w:color="auto"/>
      </w:divBdr>
    </w:div>
    <w:div w:id="2076466433">
      <w:bodyDiv w:val="1"/>
      <w:marLeft w:val="0"/>
      <w:marRight w:val="0"/>
      <w:marTop w:val="0"/>
      <w:marBottom w:val="0"/>
      <w:divBdr>
        <w:top w:val="none" w:sz="0" w:space="0" w:color="auto"/>
        <w:left w:val="none" w:sz="0" w:space="0" w:color="auto"/>
        <w:bottom w:val="none" w:sz="0" w:space="0" w:color="auto"/>
        <w:right w:val="none" w:sz="0" w:space="0" w:color="auto"/>
      </w:divBdr>
    </w:div>
    <w:div w:id="2078821555">
      <w:bodyDiv w:val="1"/>
      <w:marLeft w:val="0"/>
      <w:marRight w:val="0"/>
      <w:marTop w:val="0"/>
      <w:marBottom w:val="0"/>
      <w:divBdr>
        <w:top w:val="none" w:sz="0" w:space="0" w:color="auto"/>
        <w:left w:val="none" w:sz="0" w:space="0" w:color="auto"/>
        <w:bottom w:val="none" w:sz="0" w:space="0" w:color="auto"/>
        <w:right w:val="none" w:sz="0" w:space="0" w:color="auto"/>
      </w:divBdr>
    </w:div>
    <w:div w:id="2080012581">
      <w:bodyDiv w:val="1"/>
      <w:marLeft w:val="0"/>
      <w:marRight w:val="0"/>
      <w:marTop w:val="0"/>
      <w:marBottom w:val="0"/>
      <w:divBdr>
        <w:top w:val="none" w:sz="0" w:space="0" w:color="auto"/>
        <w:left w:val="none" w:sz="0" w:space="0" w:color="auto"/>
        <w:bottom w:val="none" w:sz="0" w:space="0" w:color="auto"/>
        <w:right w:val="none" w:sz="0" w:space="0" w:color="auto"/>
      </w:divBdr>
    </w:div>
    <w:div w:id="2088183345">
      <w:bodyDiv w:val="1"/>
      <w:marLeft w:val="0"/>
      <w:marRight w:val="0"/>
      <w:marTop w:val="0"/>
      <w:marBottom w:val="0"/>
      <w:divBdr>
        <w:top w:val="none" w:sz="0" w:space="0" w:color="auto"/>
        <w:left w:val="none" w:sz="0" w:space="0" w:color="auto"/>
        <w:bottom w:val="none" w:sz="0" w:space="0" w:color="auto"/>
        <w:right w:val="none" w:sz="0" w:space="0" w:color="auto"/>
      </w:divBdr>
    </w:div>
    <w:div w:id="2088453678">
      <w:bodyDiv w:val="1"/>
      <w:marLeft w:val="0"/>
      <w:marRight w:val="0"/>
      <w:marTop w:val="0"/>
      <w:marBottom w:val="0"/>
      <w:divBdr>
        <w:top w:val="none" w:sz="0" w:space="0" w:color="auto"/>
        <w:left w:val="none" w:sz="0" w:space="0" w:color="auto"/>
        <w:bottom w:val="none" w:sz="0" w:space="0" w:color="auto"/>
        <w:right w:val="none" w:sz="0" w:space="0" w:color="auto"/>
      </w:divBdr>
    </w:div>
    <w:div w:id="2090301902">
      <w:bodyDiv w:val="1"/>
      <w:marLeft w:val="0"/>
      <w:marRight w:val="0"/>
      <w:marTop w:val="0"/>
      <w:marBottom w:val="0"/>
      <w:divBdr>
        <w:top w:val="none" w:sz="0" w:space="0" w:color="auto"/>
        <w:left w:val="none" w:sz="0" w:space="0" w:color="auto"/>
        <w:bottom w:val="none" w:sz="0" w:space="0" w:color="auto"/>
        <w:right w:val="none" w:sz="0" w:space="0" w:color="auto"/>
      </w:divBdr>
    </w:div>
    <w:div w:id="2092850238">
      <w:bodyDiv w:val="1"/>
      <w:marLeft w:val="0"/>
      <w:marRight w:val="0"/>
      <w:marTop w:val="0"/>
      <w:marBottom w:val="0"/>
      <w:divBdr>
        <w:top w:val="none" w:sz="0" w:space="0" w:color="auto"/>
        <w:left w:val="none" w:sz="0" w:space="0" w:color="auto"/>
        <w:bottom w:val="none" w:sz="0" w:space="0" w:color="auto"/>
        <w:right w:val="none" w:sz="0" w:space="0" w:color="auto"/>
      </w:divBdr>
    </w:div>
    <w:div w:id="2094206516">
      <w:bodyDiv w:val="1"/>
      <w:marLeft w:val="0"/>
      <w:marRight w:val="0"/>
      <w:marTop w:val="0"/>
      <w:marBottom w:val="0"/>
      <w:divBdr>
        <w:top w:val="none" w:sz="0" w:space="0" w:color="auto"/>
        <w:left w:val="none" w:sz="0" w:space="0" w:color="auto"/>
        <w:bottom w:val="none" w:sz="0" w:space="0" w:color="auto"/>
        <w:right w:val="none" w:sz="0" w:space="0" w:color="auto"/>
      </w:divBdr>
    </w:div>
    <w:div w:id="2095202154">
      <w:bodyDiv w:val="1"/>
      <w:marLeft w:val="0"/>
      <w:marRight w:val="0"/>
      <w:marTop w:val="0"/>
      <w:marBottom w:val="0"/>
      <w:divBdr>
        <w:top w:val="none" w:sz="0" w:space="0" w:color="auto"/>
        <w:left w:val="none" w:sz="0" w:space="0" w:color="auto"/>
        <w:bottom w:val="none" w:sz="0" w:space="0" w:color="auto"/>
        <w:right w:val="none" w:sz="0" w:space="0" w:color="auto"/>
      </w:divBdr>
    </w:div>
    <w:div w:id="2096318631">
      <w:bodyDiv w:val="1"/>
      <w:marLeft w:val="0"/>
      <w:marRight w:val="0"/>
      <w:marTop w:val="0"/>
      <w:marBottom w:val="0"/>
      <w:divBdr>
        <w:top w:val="none" w:sz="0" w:space="0" w:color="auto"/>
        <w:left w:val="none" w:sz="0" w:space="0" w:color="auto"/>
        <w:bottom w:val="none" w:sz="0" w:space="0" w:color="auto"/>
        <w:right w:val="none" w:sz="0" w:space="0" w:color="auto"/>
      </w:divBdr>
    </w:div>
    <w:div w:id="2102749116">
      <w:bodyDiv w:val="1"/>
      <w:marLeft w:val="0"/>
      <w:marRight w:val="0"/>
      <w:marTop w:val="0"/>
      <w:marBottom w:val="0"/>
      <w:divBdr>
        <w:top w:val="none" w:sz="0" w:space="0" w:color="auto"/>
        <w:left w:val="none" w:sz="0" w:space="0" w:color="auto"/>
        <w:bottom w:val="none" w:sz="0" w:space="0" w:color="auto"/>
        <w:right w:val="none" w:sz="0" w:space="0" w:color="auto"/>
      </w:divBdr>
    </w:div>
    <w:div w:id="2104714767">
      <w:bodyDiv w:val="1"/>
      <w:marLeft w:val="0"/>
      <w:marRight w:val="0"/>
      <w:marTop w:val="0"/>
      <w:marBottom w:val="0"/>
      <w:divBdr>
        <w:top w:val="none" w:sz="0" w:space="0" w:color="auto"/>
        <w:left w:val="none" w:sz="0" w:space="0" w:color="auto"/>
        <w:bottom w:val="none" w:sz="0" w:space="0" w:color="auto"/>
        <w:right w:val="none" w:sz="0" w:space="0" w:color="auto"/>
      </w:divBdr>
    </w:div>
    <w:div w:id="2104839277">
      <w:bodyDiv w:val="1"/>
      <w:marLeft w:val="0"/>
      <w:marRight w:val="0"/>
      <w:marTop w:val="0"/>
      <w:marBottom w:val="0"/>
      <w:divBdr>
        <w:top w:val="none" w:sz="0" w:space="0" w:color="auto"/>
        <w:left w:val="none" w:sz="0" w:space="0" w:color="auto"/>
        <w:bottom w:val="none" w:sz="0" w:space="0" w:color="auto"/>
        <w:right w:val="none" w:sz="0" w:space="0" w:color="auto"/>
      </w:divBdr>
    </w:div>
    <w:div w:id="2107995556">
      <w:bodyDiv w:val="1"/>
      <w:marLeft w:val="0"/>
      <w:marRight w:val="0"/>
      <w:marTop w:val="0"/>
      <w:marBottom w:val="0"/>
      <w:divBdr>
        <w:top w:val="none" w:sz="0" w:space="0" w:color="auto"/>
        <w:left w:val="none" w:sz="0" w:space="0" w:color="auto"/>
        <w:bottom w:val="none" w:sz="0" w:space="0" w:color="auto"/>
        <w:right w:val="none" w:sz="0" w:space="0" w:color="auto"/>
      </w:divBdr>
    </w:div>
    <w:div w:id="2108038065">
      <w:bodyDiv w:val="1"/>
      <w:marLeft w:val="0"/>
      <w:marRight w:val="0"/>
      <w:marTop w:val="0"/>
      <w:marBottom w:val="0"/>
      <w:divBdr>
        <w:top w:val="none" w:sz="0" w:space="0" w:color="auto"/>
        <w:left w:val="none" w:sz="0" w:space="0" w:color="auto"/>
        <w:bottom w:val="none" w:sz="0" w:space="0" w:color="auto"/>
        <w:right w:val="none" w:sz="0" w:space="0" w:color="auto"/>
      </w:divBdr>
    </w:div>
    <w:div w:id="2108039466">
      <w:bodyDiv w:val="1"/>
      <w:marLeft w:val="0"/>
      <w:marRight w:val="0"/>
      <w:marTop w:val="0"/>
      <w:marBottom w:val="0"/>
      <w:divBdr>
        <w:top w:val="none" w:sz="0" w:space="0" w:color="auto"/>
        <w:left w:val="none" w:sz="0" w:space="0" w:color="auto"/>
        <w:bottom w:val="none" w:sz="0" w:space="0" w:color="auto"/>
        <w:right w:val="none" w:sz="0" w:space="0" w:color="auto"/>
      </w:divBdr>
    </w:div>
    <w:div w:id="2112775492">
      <w:bodyDiv w:val="1"/>
      <w:marLeft w:val="0"/>
      <w:marRight w:val="0"/>
      <w:marTop w:val="0"/>
      <w:marBottom w:val="0"/>
      <w:divBdr>
        <w:top w:val="none" w:sz="0" w:space="0" w:color="auto"/>
        <w:left w:val="none" w:sz="0" w:space="0" w:color="auto"/>
        <w:bottom w:val="none" w:sz="0" w:space="0" w:color="auto"/>
        <w:right w:val="none" w:sz="0" w:space="0" w:color="auto"/>
      </w:divBdr>
    </w:div>
    <w:div w:id="2114475078">
      <w:bodyDiv w:val="1"/>
      <w:marLeft w:val="0"/>
      <w:marRight w:val="0"/>
      <w:marTop w:val="0"/>
      <w:marBottom w:val="0"/>
      <w:divBdr>
        <w:top w:val="none" w:sz="0" w:space="0" w:color="auto"/>
        <w:left w:val="none" w:sz="0" w:space="0" w:color="auto"/>
        <w:bottom w:val="none" w:sz="0" w:space="0" w:color="auto"/>
        <w:right w:val="none" w:sz="0" w:space="0" w:color="auto"/>
      </w:divBdr>
    </w:div>
    <w:div w:id="2115124230">
      <w:bodyDiv w:val="1"/>
      <w:marLeft w:val="0"/>
      <w:marRight w:val="0"/>
      <w:marTop w:val="0"/>
      <w:marBottom w:val="0"/>
      <w:divBdr>
        <w:top w:val="none" w:sz="0" w:space="0" w:color="auto"/>
        <w:left w:val="none" w:sz="0" w:space="0" w:color="auto"/>
        <w:bottom w:val="none" w:sz="0" w:space="0" w:color="auto"/>
        <w:right w:val="none" w:sz="0" w:space="0" w:color="auto"/>
      </w:divBdr>
    </w:div>
    <w:div w:id="2119793959">
      <w:bodyDiv w:val="1"/>
      <w:marLeft w:val="0"/>
      <w:marRight w:val="0"/>
      <w:marTop w:val="0"/>
      <w:marBottom w:val="0"/>
      <w:divBdr>
        <w:top w:val="none" w:sz="0" w:space="0" w:color="auto"/>
        <w:left w:val="none" w:sz="0" w:space="0" w:color="auto"/>
        <w:bottom w:val="none" w:sz="0" w:space="0" w:color="auto"/>
        <w:right w:val="none" w:sz="0" w:space="0" w:color="auto"/>
      </w:divBdr>
    </w:div>
    <w:div w:id="2120101490">
      <w:bodyDiv w:val="1"/>
      <w:marLeft w:val="0"/>
      <w:marRight w:val="0"/>
      <w:marTop w:val="0"/>
      <w:marBottom w:val="0"/>
      <w:divBdr>
        <w:top w:val="none" w:sz="0" w:space="0" w:color="auto"/>
        <w:left w:val="none" w:sz="0" w:space="0" w:color="auto"/>
        <w:bottom w:val="none" w:sz="0" w:space="0" w:color="auto"/>
        <w:right w:val="none" w:sz="0" w:space="0" w:color="auto"/>
      </w:divBdr>
    </w:div>
    <w:div w:id="2122647689">
      <w:bodyDiv w:val="1"/>
      <w:marLeft w:val="0"/>
      <w:marRight w:val="0"/>
      <w:marTop w:val="0"/>
      <w:marBottom w:val="0"/>
      <w:divBdr>
        <w:top w:val="none" w:sz="0" w:space="0" w:color="auto"/>
        <w:left w:val="none" w:sz="0" w:space="0" w:color="auto"/>
        <w:bottom w:val="none" w:sz="0" w:space="0" w:color="auto"/>
        <w:right w:val="none" w:sz="0" w:space="0" w:color="auto"/>
      </w:divBdr>
    </w:div>
    <w:div w:id="2125726587">
      <w:bodyDiv w:val="1"/>
      <w:marLeft w:val="0"/>
      <w:marRight w:val="0"/>
      <w:marTop w:val="0"/>
      <w:marBottom w:val="0"/>
      <w:divBdr>
        <w:top w:val="none" w:sz="0" w:space="0" w:color="auto"/>
        <w:left w:val="none" w:sz="0" w:space="0" w:color="auto"/>
        <w:bottom w:val="none" w:sz="0" w:space="0" w:color="auto"/>
        <w:right w:val="none" w:sz="0" w:space="0" w:color="auto"/>
      </w:divBdr>
    </w:div>
    <w:div w:id="2146189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jpg"/><Relationship Id="rId76" Type="http://schemas.openxmlformats.org/officeDocument/2006/relationships/image" Target="media/image61.jpg"/><Relationship Id="rId84" Type="http://schemas.openxmlformats.org/officeDocument/2006/relationships/image" Target="media/image69.png"/><Relationship Id="rId89" Type="http://schemas.openxmlformats.org/officeDocument/2006/relationships/image" Target="media/image7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jp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g"/><Relationship Id="rId79" Type="http://schemas.openxmlformats.org/officeDocument/2006/relationships/image" Target="media/image64.jp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jp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g"/><Relationship Id="rId77" Type="http://schemas.openxmlformats.org/officeDocument/2006/relationships/image" Target="media/image62.jpg"/><Relationship Id="rId8" Type="http://schemas.openxmlformats.org/officeDocument/2006/relationships/image" Target="media/image1.wmf"/><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jpg"/><Relationship Id="rId85" Type="http://schemas.openxmlformats.org/officeDocument/2006/relationships/header" Target="header6.xml"/><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g"/><Relationship Id="rId75" Type="http://schemas.openxmlformats.org/officeDocument/2006/relationships/image" Target="media/image60.jpg"/><Relationship Id="rId83" Type="http://schemas.openxmlformats.org/officeDocument/2006/relationships/image" Target="media/image68.jp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Sha00</b:Tag>
    <b:SourceType>Book</b:SourceType>
    <b:Guid>{C769C7CC-0808-4625-B38C-7FE08B44CBE5}</b:Guid>
    <b:Author>
      <b:Author>
        <b:NameList>
          <b:Person>
            <b:Last>Shapiro</b:Last>
            <b:First>Linda</b:First>
          </b:Person>
          <b:Person>
            <b:Last>Stockman</b:Last>
            <b:First>George</b:First>
          </b:Person>
        </b:NameList>
      </b:Author>
    </b:Author>
    <b:Title>Computer Vision</b:Title>
    <b:Year>2000</b:Year>
    <b:Publisher>University of Washington - Department of Computer Science and Engineering: Prentice-Hall</b:Publisher>
    <b:RefOrder>9</b:RefOrder>
  </b:Source>
  <b:Source>
    <b:Tag>Duš14</b:Tag>
    <b:SourceType>Book</b:SourceType>
    <b:Guid>{71AB4178-10B1-4322-BCCC-429F90E89CC2}</b:Guid>
    <b:Author>
      <b:Author>
        <b:NameList>
          <b:Person>
            <b:Last>Ilić</b:Last>
            <b:First>Dušan</b:First>
          </b:Person>
        </b:NameList>
      </b:Author>
    </b:Author>
    <b:Title>Boje i osvetljenost</b:Title>
    <b:Year>2014</b:Year>
    <b:City>Novi Sad</b:City>
    <b:Publisher>Univerzitet u Novom Sadu, Fakultet tehničkih nauka</b:Publisher>
    <b:RefOrder>7</b:RefOrder>
  </b:Source>
  <b:Source>
    <b:Tag>Son13</b:Tag>
    <b:SourceType>Book</b:SourceType>
    <b:Guid>{C7761169-B320-4DED-B817-4DEB02879B28}</b:Guid>
    <b:Title>Image Processing, Analysis, and Machine Vision</b:Title>
    <b:Year>2013</b:Year>
    <b:City>Stamford, USA</b:City>
    <b:Publisher>Global Engineering: Timothy L. Anderson</b:Publisher>
    <b:Author>
      <b:Author>
        <b:NameList>
          <b:Person>
            <b:Last>Sonka</b:Last>
            <b:First>Milan</b:First>
          </b:Person>
          <b:Person>
            <b:Last>Hlavac</b:Last>
            <b:First>Vaclav</b:First>
          </b:Person>
          <b:Person>
            <b:Last>Boyle</b:Last>
            <b:First>Roger</b:First>
          </b:Person>
        </b:NameList>
      </b:Author>
    </b:Author>
    <b:RefOrder>8</b:RefOrder>
  </b:Source>
  <b:Source>
    <b:Tag>Jel21</b:Tag>
    <b:SourceType>Report</b:SourceType>
    <b:Guid>{14795090-EB59-4E36-9840-19B6FE181734}</b:Guid>
    <b:Author>
      <b:Author>
        <b:NameList>
          <b:Person>
            <b:Last>Slivka</b:Last>
            <b:First>Jelena</b:First>
          </b:Person>
        </b:NameList>
      </b:Author>
    </b:Author>
    <b:Title>Nastavni materijali sa predmeta Soft Computing</b:Title>
    <b:Year>2021</b:Year>
    <b:Publisher>Fakultet tehničkih nauka, Univerzitet u Novom Sadu</b:Publisher>
    <b:City>Novi Sad</b:City>
    <b:RefOrder>15</b:RefOrder>
  </b:Source>
  <b:Source>
    <b:Tag>Ann07</b:Tag>
    <b:SourceType>Book</b:SourceType>
    <b:Guid>{71770418-1000-4360-A836-A1C77E4EFF0C}</b:Guid>
    <b:Author>
      <b:Author>
        <b:NameList>
          <b:Person>
            <b:Last>Annadurai</b:Last>
            <b:First>S.</b:First>
          </b:Person>
          <b:Person>
            <b:Last>Shanmugalakshmi</b:Last>
            <b:First>R.</b:First>
          </b:Person>
        </b:NameList>
      </b:Author>
    </b:Author>
    <b:Title>Fundamentals of digital image processing</b:Title>
    <b:Year>2007</b:Year>
    <b:Publisher>Pearson</b:Publisher>
    <b:City>Delhi</b:City>
    <b:RefOrder>14</b:RefOrder>
  </b:Source>
  <b:Source>
    <b:Tag>Gon07</b:Tag>
    <b:SourceType>Book</b:SourceType>
    <b:Guid>{AACB00C2-FB3D-4F45-9BE7-F77A9FF3482A}</b:Guid>
    <b:Author>
      <b:Author>
        <b:NameList>
          <b:Person>
            <b:Last>Gonzalez</b:Last>
            <b:First>Rafael</b:First>
            <b:Middle>C.</b:Middle>
          </b:Person>
          <b:Person>
            <b:Last>Woods</b:Last>
            <b:Middle>E.</b:Middle>
            <b:First>Richard</b:First>
          </b:Person>
        </b:NameList>
      </b:Author>
    </b:Author>
    <b:Title>Digital Image Processing, Third Edition</b:Title>
    <b:Year>2007</b:Year>
    <b:Publisher>Pearson</b:Publisher>
    <b:RefOrder>13</b:RefOrder>
  </b:Source>
  <b:Source>
    <b:Tag>Mat21</b:Tag>
    <b:SourceType>Report</b:SourceType>
    <b:Guid>{C1CFF2FE-7663-4F6C-B296-FB5D5B950EE0}</b:Guid>
    <b:Author>
      <b:Author>
        <b:NameList>
          <b:Person>
            <b:Last>Maulion</b:Last>
            <b:First>Matt</b:First>
          </b:Person>
        </b:NameList>
      </b:Author>
    </b:Author>
    <b:Title>The Digital Image — An Introduction to Image Processing Basics</b:Title>
    <b:Year>2021</b:Year>
    <b:Publisher>Medium</b:Publisher>
    <b:RefOrder>11</b:RefOrder>
  </b:Source>
  <b:Source>
    <b:Tag>Ant10</b:Tag>
    <b:SourceType>Book</b:SourceType>
    <b:Guid>{F52E6639-B477-474E-A973-21194565048F}</b:Guid>
    <b:Author>
      <b:Author>
        <b:NameList>
          <b:Person>
            <b:Last>Paiva</b:Last>
            <b:First>Antonio</b:First>
            <b:Middle>R. C.</b:Middle>
          </b:Person>
        </b:NameList>
      </b:Author>
    </b:Author>
    <b:Title>Image representation, sampling and quantization</b:Title>
    <b:Year>2010</b:Year>
    <b:Publisher>Scientific Computing and Imaging Institute, University of Utah</b:Publisher>
    <b:City>Salt Lake City, UT</b:City>
    <b:RefOrder>10</b:RefOrder>
  </b:Source>
  <b:Source>
    <b:Tag>Hru21</b:Tag>
    <b:SourceType>Report</b:SourceType>
    <b:Guid>{4ACD0138-C670-4EEF-81C6-6D65B6C79123}</b:Guid>
    <b:Title>Digital Image Processing</b:Title>
    <b:Year>2021</b:Year>
    <b:Publisher>Medium</b:Publisher>
    <b:Author>
      <b:Author>
        <b:NameList>
          <b:Person>
            <b:Last>Champaneri</b:Last>
            <b:First>Hrutik</b:First>
          </b:Person>
        </b:NameList>
      </b:Author>
    </b:Author>
    <b:RefOrder>12</b:RefOrder>
  </b:Source>
  <b:Source>
    <b:Tag>Lou</b:Tag>
    <b:SourceType>Report</b:SourceType>
    <b:Guid>{01D71367-7379-4A31-A7AC-E73809A92E53}</b:Guid>
    <b:Title>Deep Learning vs. Bag of Features in Machine Learning for Image Classification</b:Title>
    <b:Publisher>LA.R.A, Ecole Nationale d’Ingénieurs de Tunis, Université Tunis El Manar</b:Publisher>
    <b:City>Tunis, Tunisie</b:City>
    <b:Author>
      <b:Author>
        <b:NameList>
          <b:Person>
            <b:Last>Loussaief</b:Last>
            <b:First>Sehla</b:First>
          </b:Person>
          <b:Person>
            <b:Last>Abdelkrim</b:Last>
            <b:First>Afef</b:First>
          </b:Person>
        </b:NameList>
      </b:Author>
    </b:Author>
    <b:RefOrder>16</b:RefOrder>
  </b:Source>
  <b:Source>
    <b:Tag>Hou14</b:Tag>
    <b:SourceType>JournalArticle</b:SourceType>
    <b:Guid>{2D8867C1-419D-422C-A45E-85C38D826A49}</b:Guid>
    <b:Title>One Dimensional Local Binary Pattern for Bone Texture Characterization</b:Title>
    <b:Year>2014</b:Year>
    <b:JournalName>Pattern Analysis &amp; Applications</b:JournalName>
    <b:Pages>214</b:Pages>
    <b:Volume>17</b:Volume>
    <b:Issue>1</b:Issue>
    <b:Author>
      <b:Author>
        <b:NameList>
          <b:Person>
            <b:Last>Houam</b:Last>
            <b:First>Lotf</b:First>
          </b:Person>
          <b:Person>
            <b:Last>Hafiane</b:Last>
            <b:First>Adel</b:First>
          </b:Person>
          <b:Person>
            <b:Last>Boukrouche</b:Last>
            <b:First>Abdelhani</b:First>
          </b:Person>
        </b:NameList>
      </b:Author>
    </b:Author>
    <b:RefOrder>17</b:RefOrder>
  </b:Source>
  <b:Source>
    <b:Tag>Men15</b:Tag>
    <b:SourceType>Report</b:SourceType>
    <b:Guid>{2BCBB6A3-6D15-48CA-91B1-5FAF34345BB3}</b:Guid>
    <b:Title>Local Binary Pattern Network: A Deep Learning Approach for Face Recognition</b:Title>
    <b:Year>2015</b:Year>
    <b:Author>
      <b:Author>
        <b:NameList>
          <b:Person>
            <b:Last>Xi</b:Last>
            <b:First>Meng</b:First>
          </b:Person>
        </b:NameList>
      </b:Author>
    </b:Author>
    <b:Publisher>University of Northern British Columbia</b:Publisher>
    <b:RefOrder>18</b:RefOrder>
  </b:Source>
  <b:Source>
    <b:Tag>Rus18</b:Tag>
    <b:SourceType>Report</b:SourceType>
    <b:Guid>{92AC9490-7C64-4C6E-BC66-289EDF4EF907}</b:Guid>
    <b:Author>
      <b:Author>
        <b:NameList>
          <b:Person>
            <b:Last>Pupale</b:Last>
            <b:First>Rushikesh</b:First>
          </b:Person>
        </b:NameList>
      </b:Author>
    </b:Author>
    <b:Title>Support Vector Machines</b:Title>
    <b:Year>2018</b:Year>
    <b:Publisher>Medium</b:Publisher>
    <b:RefOrder>19</b:RefOrder>
  </b:Source>
  <b:Source>
    <b:Tag>Aur19</b:Tag>
    <b:SourceType>Book</b:SourceType>
    <b:Guid>{BA26DE20-D3DB-4ED1-877A-7C47E4B468FA}</b:Guid>
    <b:Title>Hands-on Machine Learning with Scikit-Learn, Keras, and TensorFlow</b:Title>
    <b:Year>2019</b:Year>
    <b:Publisher>y O’Reilly Media, Inc.</b:Publisher>
    <b:City>1005 Gravenstein Highway North, Sebastopol</b:City>
    <b:Author>
      <b:Author>
        <b:NameList>
          <b:Person>
            <b:Last>Géron</b:Last>
            <b:First>Aurélien</b:First>
          </b:Person>
        </b:NameList>
      </b:Author>
    </b:Author>
    <b:RefOrder>21</b:RefOrder>
  </b:Source>
  <b:Source>
    <b:Tag>Baš08</b:Tag>
    <b:SourceType>Book</b:SourceType>
    <b:Guid>{BC159EA4-BF8D-4BD8-B167-54D758202709}</b:Guid>
    <b:Author>
      <b:Author>
        <b:NameList>
          <b:Person>
            <b:Last>Bašić</b:Last>
            <b:First>Bojana</b:First>
            <b:Middle>Dalbelo</b:Middle>
          </b:Person>
          <b:Person>
            <b:Last>Čupić </b:Last>
            <b:First>Marko</b:First>
          </b:Person>
          <b:Person>
            <b:Last>Šnajder</b:Last>
            <b:First>Jan</b:First>
          </b:Person>
        </b:NameList>
      </b:Author>
    </b:Author>
    <b:Title>Umjetne neuronske mreže</b:Title>
    <b:Year>2008</b:Year>
    <b:City>Zagreb</b:City>
    <b:Publisher>Zavod za elektorniku, mikroelektroniku i inteligentne sustave, Fakultet elektrotehnike i računarstva </b:Publisher>
    <b:RefOrder>20</b:RefOrder>
  </b:Source>
  <b:Source>
    <b:Tag>Žar</b:Tag>
    <b:SourceType>Book</b:SourceType>
    <b:Guid>{124BD8AD-4A0A-4495-A68C-E8CF1B9CA515}</b:Guid>
    <b:Author>
      <b:Author>
        <b:NameList>
          <b:Person>
            <b:Last>Zečević</b:Last>
            <b:First>Žarko</b:First>
          </b:Person>
        </b:NameList>
      </b:Author>
    </b:Author>
    <b:Title>Inteligentni SAU</b:Title>
    <b:Publisher>Elektrotehnički fakultet, Univerzitet Crne Gore</b:Publisher>
    <b:RefOrder>22</b:RefOrder>
  </b:Source>
  <b:Source>
    <b:Tag>Lik21</b:Tag>
    <b:SourceType>Book</b:SourceType>
    <b:Guid>{226314CB-6C20-4F11-BB0A-DE4C4B5493BE}</b:Guid>
    <b:Author>
      <b:Author>
        <b:NameList>
          <b:Person>
            <b:Last>Dmitriy</b:Last>
            <b:First>Likhachev</b:First>
          </b:Person>
        </b:NameList>
      </b:Author>
    </b:Author>
    <b:Title>On the optimization of knot allocation for B-spline parameterization of the dielectric function: a practitioner's guide</b:Title>
    <b:Year>2021</b:Year>
    <b:Publisher>J. Appl. Phys</b:Publisher>
    <b:RefOrder>25</b:RefOrder>
  </b:Source>
  <b:Source>
    <b:Tag>Iva21</b:Tag>
    <b:SourceType>Book</b:SourceType>
    <b:Guid>{E708E46D-3444-4469-A6FA-BE90160BCEC6}</b:Guid>
    <b:Author>
      <b:Author>
        <b:NameList>
          <b:Person>
            <b:Last>Perić</b:Last>
            <b:First>Ivan</b:First>
          </b:Person>
        </b:NameList>
      </b:Author>
    </b:Author>
    <b:Title>Nastavni materijali sa predmeta "Neuronske mreže"</b:Title>
    <b:Year>2021</b:Year>
    <b:City>Novi Sad</b:City>
    <b:Publisher>Fakultet tehničkih nauka, Univerzitet u Novom Sadu</b:Publisher>
    <b:RefOrder>24</b:RefOrder>
  </b:Source>
  <b:Source>
    <b:Tag>Zhe18</b:Tag>
    <b:SourceType>Book</b:SourceType>
    <b:Guid>{AF60B5EE-2680-470F-AFFF-720AD9FB6D1E}</b:Guid>
    <b:Author>
      <b:Author>
        <b:NameList>
          <b:Person>
            <b:Last>Zheng</b:Last>
            <b:First>Yufeng</b:First>
          </b:Person>
          <b:Person>
            <b:Last>Yang</b:Last>
            <b:First>Clifford</b:First>
          </b:Person>
          <b:Person>
            <b:Last>Merkulov</b:Last>
            <b:First>Aleksey</b:First>
          </b:Person>
        </b:NameList>
      </b:Author>
    </b:Author>
    <b:Title>Breast cancer screening using convolutional neural network and follow-up digital mammography</b:Title>
    <b:Year>2018</b:Year>
    <b:RefOrder>26</b:RefOrder>
  </b:Source>
  <b:Source>
    <b:Tag>Kin15</b:Tag>
    <b:SourceType>Report</b:SourceType>
    <b:Guid>{DD15E22F-FE5E-4FEC-A795-1AEEDC623950}</b:Guid>
    <b:Title>Adam: A Method for Stochastic Optimization</b:Title>
    <b:Year>2015</b:Year>
    <b:City>San Diego</b:City>
    <b:Publisher>3rd International Conference for Learning Representations</b:Publisher>
    <b:Author>
      <b:Author>
        <b:NameList>
          <b:Person>
            <b:Last>Kingma</b:Last>
            <b:Middle>P.</b:Middle>
            <b:First>Diederik</b:First>
          </b:Person>
          <b:Person>
            <b:Last>Ba</b:Last>
            <b:First>Jimmy</b:First>
          </b:Person>
        </b:NameList>
      </b:Author>
    </b:Author>
    <b:RefOrder>27</b:RefOrder>
  </b:Source>
  <b:Source>
    <b:Tag>Nas22</b:Tag>
    <b:SourceType>Book</b:SourceType>
    <b:Guid>{0AA8DED2-217E-4FDA-85AF-E1510E68257C}</b:Guid>
    <b:Title>Nastavni materijali iz predmeta Deep Learning for Computer Vision</b:Title>
    <b:Year>2022</b:Year>
    <b:City>California, United States</b:City>
    <b:Publisher>Stanford University</b:Publisher>
    <b:RefOrder>23</b:RefOrder>
  </b:Source>
  <b:Source>
    <b:Tag>Sar</b:Tag>
    <b:SourceType>InternetSite</b:SourceType>
    <b:Guid>{1A64EC1C-A0BC-4669-A59F-390994DA4DFD}</b:Guid>
    <b:Title>Alzheimer's Dataset ( 4 class of Images)</b:Title>
    <b:Author>
      <b:Author>
        <b:NameList>
          <b:Person>
            <b:Last>Dubey</b:Last>
            <b:First>Sarvesh</b:First>
          </b:Person>
        </b:NameList>
      </b:Author>
    </b:Author>
    <b:ProductionCompany>Kaggle</b:ProductionCompany>
    <b:URL>https://www.kaggle.com/datasets/tourist55/alzheimers-dataset-4-class-of-images</b:URL>
    <b:RefOrder>28</b:RefOrder>
  </b:Source>
  <b:Source>
    <b:Tag>Mon13</b:Tag>
    <b:SourceType>Report</b:SourceType>
    <b:Guid>{00EED62F-2407-420D-9728-9A7E2D5EA66C}</b:Guid>
    <b:Title>3D Local Binary Pattern for PET image classification by SVM</b:Title>
    <b:Year>2013</b:Year>
    <b:Author>
      <b:Author>
        <b:NameList>
          <b:Person>
            <b:Last>Montagne</b:Last>
            <b:First>Christophe</b:First>
          </b:Person>
          <b:Person>
            <b:Last>Kodewitz</b:Last>
            <b:First>Andreas</b:First>
          </b:Person>
          <b:Person>
            <b:Last>Vigneron</b:Last>
            <b:First>Vincent</b:First>
          </b:Person>
          <b:Person>
            <b:Last>Giraud</b:Last>
            <b:First>Virgile</b:First>
          </b:Person>
          <b:Person>
            <b:Last>Lelandais</b:Last>
            <b:First>Sylvie</b:First>
          </b:Person>
        </b:NameList>
      </b:Author>
    </b:Author>
    <b:Publisher>6th International Conference on Bio-Inspired Systems and Signal Processing</b:Publisher>
    <b:City>Barcelona, Spain</b:City>
    <b:RefOrder>2</b:RefOrder>
  </b:Source>
  <b:Source>
    <b:Tag>Alt18</b:Tag>
    <b:SourceType>Report</b:SourceType>
    <b:Guid>{16220046-69F6-4E34-89DB-1FE91AE499B7}</b:Guid>
    <b:Author>
      <b:Author>
        <b:NameList>
          <b:Person>
            <b:Last>Altaf</b:Last>
            <b:First>Tooba</b:First>
          </b:Person>
          <b:Person>
            <b:Last>Anwar</b:Last>
            <b:Middle>Muhammad </b:Middle>
            <b:First>Syed </b:First>
          </b:Person>
          <b:Person>
            <b:Last>Gul</b:Last>
            <b:First>Nadia </b:First>
          </b:Person>
          <b:Person>
            <b:Last>Majeed</b:Last>
            <b:Middle>Nadeem </b:Middle>
            <b:First>Muhammad </b:First>
          </b:Person>
          <b:Person>
            <b:Last>Majid</b:Last>
            <b:First>Muhammad </b:First>
          </b:Person>
        </b:NameList>
      </b:Author>
    </b:Author>
    <b:Title>Multi-class Alzheimer's disease classification using image and clinical features</b:Title>
    <b:Year>2018</b:Year>
    <b:Publisher>Biomedical Signal Processing and Control</b:Publisher>
    <b:RefOrder>3</b:RefOrder>
  </b:Source>
  <b:Source>
    <b:Tag>Sar17</b:Tag>
    <b:SourceType>Report</b:SourceType>
    <b:Guid>{246025EA-2B44-4376-A4D9-6C2589A7BDD2}</b:Guid>
    <b:Title>DeepAD: Alzheimer’s Disease Classification via Deep Convolutional Neural Networks using MRI and fMRI</b:Title>
    <b:Year>2017</b:Year>
    <b:Author>
      <b:Author>
        <b:NameList>
          <b:Person>
            <b:Last>Sarraf</b:Last>
            <b:First>Saman</b:First>
          </b:Person>
          <b:Person>
            <b:Last>DeSouza</b:Last>
            <b:Middle>D.</b:Middle>
            <b:First>Danielle</b:First>
          </b:Person>
          <b:Person>
            <b:Last>Anderson</b:Last>
            <b:First>John</b:First>
          </b:Person>
          <b:Person>
            <b:Last>Tofighi</b:Last>
            <b:First>Ghassem</b:First>
          </b:Person>
        </b:NameList>
      </b:Author>
    </b:Author>
    <b:RefOrder>5</b:RefOrder>
  </b:Source>
  <b:Source>
    <b:Tag>Amm17</b:Tag>
    <b:SourceType>Report</b:SourceType>
    <b:Guid>{F107B2F8-1BAB-4E7C-A2A6-BFA55E19C146}</b:Guid>
    <b:Author>
      <b:Author>
        <b:NameList>
          <b:Person>
            <b:Last>Ammarah</b:Last>
            <b:First>Farooq</b:First>
          </b:Person>
          <b:Person>
            <b:Last>Anwar</b:Last>
            <b:Middle>Muhammad</b:Middle>
            <b:First>Syed</b:First>
          </b:Person>
          <b:Person>
            <b:Last>Awais</b:Last>
            <b:First>Muhammad</b:First>
          </b:Person>
          <b:Person>
            <b:Last>Rehman</b:Last>
            <b:First>Saad</b:First>
          </b:Person>
        </b:NameList>
      </b:Author>
    </b:Author>
    <b:Title>A Deep CNN based Multi-class Classification of Alzheimer's Disease using MRI</b:Title>
    <b:Year>2017</b:Year>
    <b:RefOrder>4</b:RefOrder>
  </b:Source>
  <b:Source>
    <b:Tag>Alm21</b:Tag>
    <b:SourceType>Report</b:SourceType>
    <b:Guid>{3F862A97-EAD5-428E-BDB0-8D0A80A52C66}</b:Guid>
    <b:Title>Classification of Alzheimer’s Disease Using Traditional Classifiers with Pre-Trained CNN</b:Title>
    <b:Year>2021</b:Year>
    <b:Publisher>International Journal of Academic Health and Medical Research (IJAHMR)</b:Publisher>
    <b:Author>
      <b:Author>
        <b:NameList>
          <b:Person>
            <b:Last>Almadhoun</b:Last>
            <b:Middle>R.</b:Middle>
            <b:First>Husam</b:First>
          </b:Person>
          <b:Person>
            <b:Last>Abu-Naser</b:Last>
            <b:Middle>S.</b:Middle>
            <b:First>Samy</b:First>
          </b:Person>
        </b:NameList>
      </b:Author>
    </b:Author>
    <b:RefOrder>6</b:RefOrder>
  </b:Source>
  <b:Source>
    <b:Tag>VGG22</b:Tag>
    <b:SourceType>InternetSite</b:SourceType>
    <b:Guid>{019F9747-8E01-4629-B9ED-5D156F3E3A1F}</b:Guid>
    <b:Title>VGG16 and VGG19</b:Title>
    <b:ProductionCompany>Keras</b:ProductionCompany>
    <b:YearAccessed>2022</b:YearAccessed>
    <b:MonthAccessed>Jul</b:MonthAccessed>
    <b:DayAccessed>1</b:DayAccessed>
    <b:URL>https://keras.io/api/applications/vgg/</b:URL>
    <b:RefOrder>1</b:RefOrder>
  </b:Source>
</b:Sources>
</file>

<file path=customXml/itemProps1.xml><?xml version="1.0" encoding="utf-8"?>
<ds:datastoreItem xmlns:ds="http://schemas.openxmlformats.org/officeDocument/2006/customXml" ds:itemID="{8D63A540-C77E-46F1-892B-544FA9510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12108</TotalTime>
  <Pages>81</Pages>
  <Words>14501</Words>
  <Characters>82662</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Odredjivanje faze razvoja Alchajmerove bolesti na osnovu MRI snimka endokranijuma</vt:lpstr>
    </vt:vector>
  </TitlesOfParts>
  <Company/>
  <LinksUpToDate>false</LinksUpToDate>
  <CharactersWithSpaces>96970</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Odredjivanje faze razvoja Alchajmerove bolesti na osnovu MRI snimka endokranijuma</dc:title>
  <dc:subject>Mašinsko učenje</dc:subject>
  <dc:creator>Ana Gavrilovic</dc:creator>
  <cp:keywords/>
  <dc:description/>
  <cp:lastModifiedBy>Ana Gavrilovic</cp:lastModifiedBy>
  <cp:revision>56</cp:revision>
  <cp:lastPrinted>2022-09-21T09:35:00Z</cp:lastPrinted>
  <dcterms:created xsi:type="dcterms:W3CDTF">2021-12-23T17:05:00Z</dcterms:created>
  <dcterms:modified xsi:type="dcterms:W3CDTF">2022-09-21T09:37:00Z</dcterms:modified>
</cp:coreProperties>
</file>