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tbl>
      <w:tblPr>
        <w:tblW w:w="6846" w:type="dxa"/>
        <w:jc w:val="center"/>
        <w:tblBorders>
          <w:bottom w:val="single" w:sz="4" w:space="0" w:color="auto"/>
        </w:tblBorders>
        <w:tblLayout w:type="fixed"/>
        <w:tblLook w:val="04A0" w:firstRow="1" w:lastRow="0" w:firstColumn="1" w:lastColumn="0" w:noHBand="0" w:noVBand="1"/>
      </w:tblPr>
      <w:tblGrid>
        <w:gridCol w:w="1440"/>
        <w:gridCol w:w="3966"/>
        <w:gridCol w:w="1440"/>
      </w:tblGrid>
      <w:tr w:rsidR="00BF2D07" w:rsidRPr="00C94456" w14:paraId="31287A8D" w14:textId="77777777" w:rsidTr="0056675B">
        <w:trPr>
          <w:trHeight w:hRule="exact" w:val="1417"/>
          <w:jc w:val="center"/>
        </w:trPr>
        <w:tc>
          <w:tcPr>
            <w:tcW w:w="1440" w:type="dxa"/>
            <w:tcBorders>
              <w:top w:val="nil"/>
              <w:left w:val="nil"/>
              <w:bottom w:val="single" w:sz="4" w:space="0" w:color="auto"/>
              <w:right w:val="nil"/>
            </w:tcBorders>
            <w:vAlign w:val="center"/>
            <w:hideMark/>
          </w:tcPr>
          <w:bookmarkStart w:id="0" w:name="_Toc71118734"/>
          <w:bookmarkStart w:id="1" w:name="_Toc74351910"/>
          <w:p w14:paraId="7349F529" w14:textId="77777777" w:rsidR="00BF2D07" w:rsidRPr="00C94456" w:rsidRDefault="00BF2D07" w:rsidP="0056675B">
            <w:pPr>
              <w:rPr>
                <w:rFonts w:ascii="Arial" w:hAnsi="Arial"/>
                <w:sz w:val="20"/>
                <w:lang w:val="sr-Latn-RS"/>
              </w:rPr>
            </w:pPr>
            <w:r w:rsidRPr="00C94456">
              <w:rPr>
                <w:rFonts w:ascii="Arial" w:hAnsi="Arial"/>
                <w:noProof/>
                <w:sz w:val="20"/>
                <w:lang w:val="sr-Latn-RS"/>
              </w:rPr>
              <w:object w:dxaOrig="1050" w:dyaOrig="1050" w14:anchorId="50AB661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7pt;height:51.7pt" o:ole="" fillcolor="window">
                  <v:imagedata r:id="rId8" o:title=""/>
                </v:shape>
                <o:OLEObject Type="Embed" ProgID="CorelDraw.Graphic.7" ShapeID="_x0000_i1025" DrawAspect="Content" ObjectID="_1724769760" r:id="rId9"/>
              </w:object>
            </w:r>
          </w:p>
        </w:tc>
        <w:tc>
          <w:tcPr>
            <w:tcW w:w="3966" w:type="dxa"/>
            <w:tcBorders>
              <w:top w:val="nil"/>
              <w:left w:val="nil"/>
              <w:bottom w:val="single" w:sz="4" w:space="0" w:color="auto"/>
              <w:right w:val="nil"/>
            </w:tcBorders>
            <w:vAlign w:val="center"/>
            <w:hideMark/>
          </w:tcPr>
          <w:p w14:paraId="774F1622" w14:textId="77777777" w:rsidR="00BF2D07" w:rsidRPr="00C94456" w:rsidRDefault="00BF2D07" w:rsidP="0056675B">
            <w:pPr>
              <w:pStyle w:val="Tekst"/>
              <w:spacing w:before="0" w:after="0"/>
              <w:jc w:val="center"/>
              <w:rPr>
                <w:rFonts w:ascii="Arial" w:hAnsi="Arial"/>
                <w:kern w:val="0"/>
                <w:sz w:val="24"/>
                <w:szCs w:val="30"/>
              </w:rPr>
            </w:pPr>
            <w:r w:rsidRPr="00C94456">
              <w:rPr>
                <w:rFonts w:ascii="Arial" w:hAnsi="Arial"/>
                <w:kern w:val="0"/>
                <w:sz w:val="24"/>
                <w:szCs w:val="30"/>
              </w:rPr>
              <w:t>UNIVERZITET U NOVOM SADU</w:t>
            </w:r>
          </w:p>
          <w:p w14:paraId="30111A74" w14:textId="77777777" w:rsidR="00BF2D07" w:rsidRPr="00C94456" w:rsidRDefault="00BF2D07" w:rsidP="0056675B">
            <w:pPr>
              <w:pStyle w:val="Tekst"/>
              <w:spacing w:before="0" w:after="0"/>
              <w:jc w:val="center"/>
              <w:rPr>
                <w:rFonts w:ascii="Arial" w:hAnsi="Arial"/>
                <w:b/>
                <w:spacing w:val="34"/>
                <w:sz w:val="30"/>
                <w:szCs w:val="30"/>
              </w:rPr>
            </w:pPr>
            <w:r w:rsidRPr="00C94456">
              <w:rPr>
                <w:rFonts w:ascii="Arial" w:hAnsi="Arial"/>
                <w:b/>
                <w:kern w:val="0"/>
                <w:sz w:val="24"/>
                <w:szCs w:val="30"/>
              </w:rPr>
              <w:t>FAKULTET TEHNIČKIH NAUKA U NOVOM SADU</w:t>
            </w:r>
          </w:p>
        </w:tc>
        <w:tc>
          <w:tcPr>
            <w:tcW w:w="1440" w:type="dxa"/>
            <w:tcBorders>
              <w:top w:val="nil"/>
              <w:left w:val="nil"/>
              <w:bottom w:val="single" w:sz="4" w:space="0" w:color="auto"/>
              <w:right w:val="nil"/>
            </w:tcBorders>
            <w:vAlign w:val="center"/>
            <w:hideMark/>
          </w:tcPr>
          <w:p w14:paraId="1B30909C" w14:textId="77777777" w:rsidR="00BF2D07" w:rsidRPr="00C94456" w:rsidRDefault="00F7794F" w:rsidP="0056675B">
            <w:pPr>
              <w:pStyle w:val="Tekst"/>
              <w:spacing w:before="0" w:after="0"/>
              <w:jc w:val="center"/>
              <w:rPr>
                <w:rFonts w:ascii="Arial" w:hAnsi="Arial"/>
                <w:spacing w:val="12"/>
                <w:sz w:val="24"/>
              </w:rPr>
            </w:pPr>
            <w:r w:rsidRPr="00C94456">
              <w:rPr>
                <w:noProof/>
                <w:lang w:val="en-GB" w:eastAsia="en-GB"/>
              </w:rPr>
              <w:drawing>
                <wp:inline distT="0" distB="0" distL="0" distR="0" wp14:anchorId="5A779894" wp14:editId="39255004">
                  <wp:extent cx="647700" cy="714375"/>
                  <wp:effectExtent l="0" t="0" r="0" b="0"/>
                  <wp:docPr id="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7700" cy="714375"/>
                          </a:xfrm>
                          <a:prstGeom prst="rect">
                            <a:avLst/>
                          </a:prstGeom>
                          <a:noFill/>
                          <a:ln>
                            <a:noFill/>
                          </a:ln>
                        </pic:spPr>
                      </pic:pic>
                    </a:graphicData>
                  </a:graphic>
                </wp:inline>
              </w:drawing>
            </w:r>
          </w:p>
        </w:tc>
      </w:tr>
    </w:tbl>
    <w:p w14:paraId="78F250CE" w14:textId="77777777" w:rsidR="00A7523D" w:rsidRPr="00C94456" w:rsidRDefault="00A7523D" w:rsidP="00A7523D">
      <w:pPr>
        <w:tabs>
          <w:tab w:val="left" w:pos="720"/>
        </w:tabs>
        <w:spacing w:before="60"/>
        <w:ind w:right="285"/>
        <w:jc w:val="center"/>
        <w:rPr>
          <w:rFonts w:ascii="Arial" w:hAnsi="Arial"/>
          <w:sz w:val="40"/>
          <w:szCs w:val="40"/>
          <w:lang w:val="sr-Latn-RS"/>
        </w:rPr>
      </w:pPr>
    </w:p>
    <w:p w14:paraId="0ECC2993" w14:textId="45AA3FDD" w:rsidR="005D6EF1" w:rsidRDefault="007F495B" w:rsidP="00B3705F">
      <w:pPr>
        <w:tabs>
          <w:tab w:val="left" w:pos="720"/>
        </w:tabs>
        <w:spacing w:before="60"/>
        <w:ind w:right="285"/>
        <w:jc w:val="center"/>
        <w:rPr>
          <w:rFonts w:ascii="Arial" w:hAnsi="Arial"/>
          <w:sz w:val="40"/>
          <w:szCs w:val="40"/>
          <w:lang w:val="sr-Cyrl-RS"/>
        </w:rPr>
      </w:pPr>
      <w:r>
        <w:rPr>
          <w:rFonts w:ascii="Arial" w:hAnsi="Arial"/>
          <w:sz w:val="40"/>
          <w:szCs w:val="40"/>
          <w:lang w:val="sr-Cyrl-RS"/>
        </w:rPr>
        <w:t>Ана Гавриловић</w:t>
      </w:r>
    </w:p>
    <w:p w14:paraId="2F60EE4F" w14:textId="77777777" w:rsidR="00B3705F" w:rsidRPr="004D2601" w:rsidRDefault="00B3705F" w:rsidP="00B3705F">
      <w:pPr>
        <w:tabs>
          <w:tab w:val="left" w:pos="720"/>
        </w:tabs>
        <w:spacing w:before="60"/>
        <w:ind w:right="285"/>
        <w:jc w:val="center"/>
        <w:rPr>
          <w:rFonts w:ascii="Arial" w:hAnsi="Arial"/>
          <w:sz w:val="40"/>
          <w:szCs w:val="40"/>
          <w:lang w:val="sr-Cyrl-RS"/>
        </w:rPr>
      </w:pPr>
    </w:p>
    <w:p w14:paraId="49639DEE" w14:textId="77777777" w:rsidR="005D6EF1" w:rsidRPr="004D2601" w:rsidRDefault="005D6EF1" w:rsidP="005D6EF1">
      <w:pPr>
        <w:tabs>
          <w:tab w:val="left" w:pos="720"/>
        </w:tabs>
        <w:spacing w:before="60"/>
        <w:ind w:right="285"/>
        <w:jc w:val="center"/>
        <w:rPr>
          <w:rFonts w:ascii="Arial" w:hAnsi="Arial"/>
          <w:sz w:val="40"/>
          <w:szCs w:val="40"/>
          <w:lang w:val="sr-Cyrl-RS"/>
        </w:rPr>
      </w:pPr>
    </w:p>
    <w:p w14:paraId="0DAE8FC7" w14:textId="1E763E36" w:rsidR="005D6EF1" w:rsidRPr="00F26097" w:rsidRDefault="007F495B" w:rsidP="005D6EF1">
      <w:pPr>
        <w:tabs>
          <w:tab w:val="left" w:pos="1350"/>
        </w:tabs>
        <w:spacing w:before="60"/>
        <w:ind w:right="285"/>
        <w:jc w:val="center"/>
        <w:rPr>
          <w:rFonts w:ascii="Arial" w:hAnsi="Arial"/>
          <w:b/>
          <w:sz w:val="48"/>
          <w:szCs w:val="48"/>
        </w:rPr>
      </w:pPr>
      <w:r>
        <w:rPr>
          <w:rFonts w:ascii="Arial" w:hAnsi="Arial"/>
          <w:b/>
          <w:sz w:val="48"/>
          <w:szCs w:val="48"/>
          <w:lang w:val="sr-Cyrl-RS"/>
        </w:rPr>
        <w:t xml:space="preserve">Одређивање фазе </w:t>
      </w:r>
      <w:r w:rsidR="00EE70A8">
        <w:rPr>
          <w:rFonts w:ascii="Arial" w:hAnsi="Arial"/>
          <w:b/>
          <w:sz w:val="48"/>
          <w:szCs w:val="48"/>
          <w:lang w:val="sr-Cyrl-RS"/>
        </w:rPr>
        <w:t>развоја Алцхајмерове</w:t>
      </w:r>
      <w:r>
        <w:rPr>
          <w:rFonts w:ascii="Arial" w:hAnsi="Arial"/>
          <w:b/>
          <w:sz w:val="48"/>
          <w:szCs w:val="48"/>
          <w:lang w:val="sr-Cyrl-RS"/>
        </w:rPr>
        <w:t xml:space="preserve"> болести на основу </w:t>
      </w:r>
      <w:r w:rsidR="00EE70A8">
        <w:rPr>
          <w:rFonts w:ascii="Arial" w:hAnsi="Arial"/>
          <w:b/>
          <w:sz w:val="48"/>
          <w:szCs w:val="48"/>
          <w:lang w:val="sr-Cyrl-RS"/>
        </w:rPr>
        <w:t xml:space="preserve">МРИ </w:t>
      </w:r>
      <w:r>
        <w:rPr>
          <w:rFonts w:ascii="Arial" w:hAnsi="Arial"/>
          <w:b/>
          <w:sz w:val="48"/>
          <w:szCs w:val="48"/>
          <w:lang w:val="sr-Cyrl-RS"/>
        </w:rPr>
        <w:t>сним</w:t>
      </w:r>
      <w:r w:rsidR="00EE70A8">
        <w:rPr>
          <w:rFonts w:ascii="Arial" w:hAnsi="Arial"/>
          <w:b/>
          <w:sz w:val="48"/>
          <w:szCs w:val="48"/>
          <w:lang w:val="sr-Cyrl-RS"/>
        </w:rPr>
        <w:t>а</w:t>
      </w:r>
      <w:r>
        <w:rPr>
          <w:rFonts w:ascii="Arial" w:hAnsi="Arial"/>
          <w:b/>
          <w:sz w:val="48"/>
          <w:szCs w:val="48"/>
          <w:lang w:val="sr-Cyrl-RS"/>
        </w:rPr>
        <w:t xml:space="preserve">ка </w:t>
      </w:r>
      <w:r w:rsidR="00EE70A8">
        <w:rPr>
          <w:rFonts w:ascii="Arial" w:hAnsi="Arial"/>
          <w:b/>
          <w:sz w:val="48"/>
          <w:szCs w:val="48"/>
          <w:lang w:val="sr-Cyrl-RS"/>
        </w:rPr>
        <w:t>ендокранијума</w:t>
      </w:r>
      <w:r w:rsidR="00F26097">
        <w:rPr>
          <w:rFonts w:ascii="Arial" w:hAnsi="Arial"/>
          <w:b/>
          <w:sz w:val="48"/>
          <w:szCs w:val="48"/>
        </w:rPr>
        <w:t xml:space="preserve"> </w:t>
      </w:r>
      <w:r w:rsidR="00F26097">
        <w:rPr>
          <w:rFonts w:ascii="Arial" w:hAnsi="Arial"/>
          <w:b/>
          <w:sz w:val="48"/>
          <w:szCs w:val="48"/>
          <w:lang w:val="sr-Cyrl-RS"/>
        </w:rPr>
        <w:t>применом метода вештачке интелигенције</w:t>
      </w:r>
    </w:p>
    <w:p w14:paraId="7CCE7060" w14:textId="77777777" w:rsidR="005D6EF1" w:rsidRPr="004D2601" w:rsidRDefault="005D6EF1" w:rsidP="005D6EF1">
      <w:pPr>
        <w:tabs>
          <w:tab w:val="left" w:pos="720"/>
        </w:tabs>
        <w:spacing w:before="60"/>
        <w:ind w:right="285"/>
        <w:jc w:val="center"/>
        <w:rPr>
          <w:rFonts w:ascii="Arial" w:hAnsi="Arial"/>
          <w:sz w:val="40"/>
          <w:szCs w:val="40"/>
          <w:lang w:val="sr-Cyrl-RS"/>
        </w:rPr>
      </w:pPr>
    </w:p>
    <w:p w14:paraId="16B9FDBA" w14:textId="77777777" w:rsidR="005D6EF1" w:rsidRPr="004D2601" w:rsidRDefault="005D6EF1" w:rsidP="005D6EF1">
      <w:pPr>
        <w:tabs>
          <w:tab w:val="left" w:pos="8100"/>
        </w:tabs>
        <w:spacing w:before="60"/>
        <w:ind w:right="285"/>
        <w:jc w:val="center"/>
        <w:rPr>
          <w:rFonts w:ascii="Arial" w:hAnsi="Arial"/>
          <w:sz w:val="40"/>
          <w:szCs w:val="40"/>
          <w:lang w:val="sr-Cyrl-RS"/>
        </w:rPr>
      </w:pPr>
      <w:r w:rsidRPr="004D2601">
        <w:rPr>
          <w:rFonts w:ascii="Arial" w:hAnsi="Arial"/>
          <w:sz w:val="40"/>
          <w:szCs w:val="40"/>
          <w:lang w:val="sr-Cyrl-RS"/>
        </w:rPr>
        <w:t>Дипломски рад</w:t>
      </w:r>
    </w:p>
    <w:p w14:paraId="78477CF1" w14:textId="77777777" w:rsidR="005D6EF1" w:rsidRPr="004D2601" w:rsidRDefault="005D6EF1" w:rsidP="005D6EF1">
      <w:pPr>
        <w:tabs>
          <w:tab w:val="left" w:pos="8100"/>
        </w:tabs>
        <w:spacing w:before="60"/>
        <w:ind w:right="285"/>
        <w:jc w:val="center"/>
        <w:rPr>
          <w:rFonts w:ascii="Arial" w:hAnsi="Arial"/>
          <w:sz w:val="40"/>
          <w:szCs w:val="40"/>
          <w:lang w:val="sr-Cyrl-RS"/>
        </w:rPr>
      </w:pPr>
      <w:r w:rsidRPr="004D2601">
        <w:rPr>
          <w:rFonts w:ascii="Arial" w:hAnsi="Arial"/>
          <w:sz w:val="40"/>
          <w:szCs w:val="40"/>
          <w:lang w:val="sr-Cyrl-RS"/>
        </w:rPr>
        <w:t>- Основне академске студије -</w:t>
      </w:r>
    </w:p>
    <w:p w14:paraId="6991287A" w14:textId="77777777" w:rsidR="005D6EF1" w:rsidRPr="004D2601" w:rsidRDefault="005D6EF1" w:rsidP="005D6EF1">
      <w:pPr>
        <w:tabs>
          <w:tab w:val="left" w:pos="720"/>
        </w:tabs>
        <w:spacing w:before="60"/>
        <w:ind w:right="285"/>
        <w:jc w:val="center"/>
        <w:rPr>
          <w:rFonts w:ascii="Arial" w:hAnsi="Arial"/>
          <w:sz w:val="40"/>
          <w:szCs w:val="40"/>
          <w:lang w:val="sr-Cyrl-RS"/>
        </w:rPr>
      </w:pPr>
    </w:p>
    <w:p w14:paraId="693054B4" w14:textId="77777777" w:rsidR="005D6EF1" w:rsidRPr="004D2601" w:rsidRDefault="005D6EF1" w:rsidP="00B3705F">
      <w:pPr>
        <w:tabs>
          <w:tab w:val="left" w:pos="720"/>
        </w:tabs>
        <w:spacing w:before="60"/>
        <w:ind w:right="285"/>
        <w:rPr>
          <w:rFonts w:ascii="Arial" w:hAnsi="Arial"/>
          <w:sz w:val="40"/>
          <w:szCs w:val="40"/>
          <w:lang w:val="sr-Cyrl-RS"/>
        </w:rPr>
      </w:pPr>
    </w:p>
    <w:p w14:paraId="7E2E6B02" w14:textId="77777777" w:rsidR="005D6EF1" w:rsidRPr="00F46AB1" w:rsidRDefault="005D6EF1" w:rsidP="005D6EF1">
      <w:pPr>
        <w:tabs>
          <w:tab w:val="left" w:pos="720"/>
        </w:tabs>
        <w:spacing w:before="60"/>
        <w:ind w:right="285"/>
        <w:jc w:val="center"/>
        <w:rPr>
          <w:rFonts w:ascii="Arial" w:hAnsi="Arial"/>
          <w:sz w:val="40"/>
          <w:szCs w:val="40"/>
        </w:rPr>
      </w:pPr>
    </w:p>
    <w:p w14:paraId="48D0EEAA" w14:textId="2E22EB95" w:rsidR="00BF2D07" w:rsidRDefault="005D6EF1" w:rsidP="005D6EF1">
      <w:pPr>
        <w:ind w:right="285"/>
        <w:jc w:val="center"/>
        <w:rPr>
          <w:rFonts w:ascii="Arial" w:hAnsi="Arial"/>
          <w:sz w:val="32"/>
          <w:szCs w:val="40"/>
          <w:lang w:val="sr-Latn-RS"/>
        </w:rPr>
      </w:pPr>
      <w:r w:rsidRPr="004D2601">
        <w:rPr>
          <w:rFonts w:ascii="Arial" w:hAnsi="Arial"/>
          <w:sz w:val="32"/>
          <w:szCs w:val="40"/>
          <w:lang w:val="sr-Cyrl-RS"/>
        </w:rPr>
        <w:t xml:space="preserve">Нови Сад, </w:t>
      </w:r>
      <w:r w:rsidRPr="007F495B">
        <w:rPr>
          <w:rFonts w:ascii="Arial" w:hAnsi="Arial"/>
          <w:sz w:val="32"/>
          <w:szCs w:val="40"/>
          <w:lang w:val="sr-Cyrl-RS"/>
        </w:rPr>
        <w:t>2022</w:t>
      </w:r>
      <w:r>
        <w:rPr>
          <w:rFonts w:ascii="Arial" w:hAnsi="Arial"/>
          <w:sz w:val="32"/>
          <w:szCs w:val="40"/>
          <w:lang w:val="sr-Latn-RS"/>
        </w:rPr>
        <w:t>.</w:t>
      </w:r>
    </w:p>
    <w:p w14:paraId="2628F738" w14:textId="77777777" w:rsidR="00402654" w:rsidRDefault="00402654" w:rsidP="00402654">
      <w:pPr>
        <w:ind w:right="285"/>
        <w:jc w:val="center"/>
        <w:rPr>
          <w:rFonts w:ascii="Arial" w:hAnsi="Arial"/>
          <w:sz w:val="32"/>
          <w:szCs w:val="40"/>
        </w:rPr>
      </w:pPr>
      <w:bookmarkStart w:id="2" w:name="_Toc94086560"/>
      <w:bookmarkStart w:id="3" w:name="_Toc94596412"/>
    </w:p>
    <w:p w14:paraId="0994F62C" w14:textId="77777777" w:rsidR="007F495B" w:rsidRDefault="007F495B" w:rsidP="00402654">
      <w:pPr>
        <w:ind w:right="285"/>
        <w:jc w:val="center"/>
        <w:rPr>
          <w:rFonts w:ascii="Arial" w:hAnsi="Arial"/>
          <w:sz w:val="32"/>
          <w:szCs w:val="40"/>
        </w:rPr>
      </w:pPr>
    </w:p>
    <w:p w14:paraId="2639EF01" w14:textId="32B49F32" w:rsidR="007F495B" w:rsidRPr="0017787E" w:rsidRDefault="007F495B" w:rsidP="007F495B">
      <w:pPr>
        <w:ind w:right="285"/>
        <w:rPr>
          <w:rFonts w:ascii="Arial" w:hAnsi="Arial"/>
          <w:sz w:val="32"/>
          <w:szCs w:val="40"/>
        </w:rPr>
        <w:sectPr w:rsidR="007F495B" w:rsidRPr="0017787E" w:rsidSect="00402654">
          <w:headerReference w:type="even" r:id="rId11"/>
          <w:footerReference w:type="even" r:id="rId12"/>
          <w:footerReference w:type="default" r:id="rId13"/>
          <w:type w:val="oddPage"/>
          <w:pgSz w:w="10325" w:h="14573" w:code="13"/>
          <w:pgMar w:top="1440" w:right="1151" w:bottom="2552" w:left="2449" w:header="1021" w:footer="1021" w:gutter="0"/>
          <w:cols w:space="720"/>
          <w:docGrid w:linePitch="360"/>
        </w:sectPr>
      </w:pPr>
    </w:p>
    <w:tbl>
      <w:tblPr>
        <w:tblW w:w="66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276"/>
        <w:gridCol w:w="4394"/>
        <w:gridCol w:w="993"/>
      </w:tblGrid>
      <w:tr w:rsidR="00402654" w:rsidRPr="00AC1C61" w14:paraId="1EA0B7E9" w14:textId="77777777" w:rsidTr="00CB2180">
        <w:trPr>
          <w:cantSplit/>
          <w:trHeight w:val="420"/>
          <w:jc w:val="center"/>
        </w:trPr>
        <w:tc>
          <w:tcPr>
            <w:tcW w:w="1276" w:type="dxa"/>
            <w:vMerge w:val="restart"/>
            <w:tcBorders>
              <w:top w:val="single" w:sz="12" w:space="0" w:color="auto"/>
              <w:left w:val="single" w:sz="12" w:space="0" w:color="auto"/>
              <w:bottom w:val="nil"/>
              <w:right w:val="nil"/>
            </w:tcBorders>
            <w:vAlign w:val="bottom"/>
          </w:tcPr>
          <w:p w14:paraId="1792BF33" w14:textId="77777777" w:rsidR="00402654" w:rsidRPr="00AC1C61" w:rsidRDefault="00402654" w:rsidP="00CB2180">
            <w:pPr>
              <w:jc w:val="center"/>
              <w:rPr>
                <w:rFonts w:ascii="Arial" w:hAnsi="Arial"/>
                <w:sz w:val="20"/>
                <w:lang w:val="sr-Cyrl-RS"/>
              </w:rPr>
            </w:pPr>
            <w:r w:rsidRPr="00AC1C61">
              <w:rPr>
                <w:rFonts w:ascii="Arial" w:hAnsi="Arial"/>
                <w:sz w:val="18"/>
                <w:lang w:val="sr-Cyrl-RS"/>
              </w:rPr>
              <w:lastRenderedPageBreak/>
              <w:br w:type="page"/>
            </w:r>
            <w:r w:rsidRPr="00AC1C61">
              <w:rPr>
                <w:noProof/>
                <w:lang w:val="sr-Cyrl-RS"/>
              </w:rPr>
              <w:drawing>
                <wp:inline distT="0" distB="0" distL="0" distR="0" wp14:anchorId="1A63235D" wp14:editId="6850698B">
                  <wp:extent cx="781050" cy="857250"/>
                  <wp:effectExtent l="0" t="0" r="0" b="0"/>
                  <wp:docPr id="3"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81050" cy="857250"/>
                          </a:xfrm>
                          <a:prstGeom prst="rect">
                            <a:avLst/>
                          </a:prstGeom>
                          <a:noFill/>
                          <a:ln>
                            <a:noFill/>
                          </a:ln>
                        </pic:spPr>
                      </pic:pic>
                    </a:graphicData>
                  </a:graphic>
                </wp:inline>
              </w:drawing>
            </w:r>
          </w:p>
        </w:tc>
        <w:tc>
          <w:tcPr>
            <w:tcW w:w="4394" w:type="dxa"/>
            <w:vMerge w:val="restart"/>
            <w:tcBorders>
              <w:top w:val="single" w:sz="12" w:space="0" w:color="auto"/>
              <w:left w:val="single" w:sz="12" w:space="0" w:color="auto"/>
              <w:right w:val="single" w:sz="12" w:space="0" w:color="auto"/>
            </w:tcBorders>
            <w:vAlign w:val="center"/>
          </w:tcPr>
          <w:p w14:paraId="73BDC617" w14:textId="77777777" w:rsidR="00402654" w:rsidRPr="00AC1C61" w:rsidRDefault="00402654" w:rsidP="00CB2180">
            <w:pPr>
              <w:pStyle w:val="ime"/>
              <w:spacing w:before="0" w:after="0"/>
              <w:ind w:left="57" w:right="57"/>
              <w:rPr>
                <w:rFonts w:ascii="Arial" w:hAnsi="Arial"/>
                <w:spacing w:val="-8"/>
                <w:sz w:val="20"/>
                <w:lang w:val="sr-Cyrl-RS"/>
              </w:rPr>
            </w:pPr>
            <w:r w:rsidRPr="00AC1C61">
              <w:rPr>
                <w:rFonts w:ascii="Arial" w:hAnsi="Arial"/>
                <w:spacing w:val="-8"/>
                <w:sz w:val="20"/>
                <w:lang w:val="sr-Cyrl-RS"/>
              </w:rPr>
              <w:t xml:space="preserve">УНИВЕРЗИТЕТ У НОВОМ САДУ </w:t>
            </w:r>
          </w:p>
          <w:p w14:paraId="526553E5" w14:textId="77777777" w:rsidR="00402654" w:rsidRPr="00AC1C61" w:rsidRDefault="00402654" w:rsidP="00CB2180">
            <w:pPr>
              <w:pStyle w:val="ime"/>
              <w:spacing w:before="0" w:after="0"/>
              <w:ind w:left="57" w:right="57"/>
              <w:rPr>
                <w:rFonts w:ascii="Arial" w:hAnsi="Arial"/>
                <w:spacing w:val="-8"/>
                <w:sz w:val="20"/>
                <w:lang w:val="sr-Cyrl-RS"/>
              </w:rPr>
            </w:pPr>
            <w:r w:rsidRPr="00AC1C61">
              <w:rPr>
                <w:rFonts w:ascii="Arial" w:hAnsi="Arial"/>
                <w:b/>
                <w:spacing w:val="-8"/>
                <w:sz w:val="20"/>
                <w:lang w:val="sr-Cyrl-RS"/>
              </w:rPr>
              <w:t>ФАКУЛТЕТ ТЕХНИЧКИХ НАУКА</w:t>
            </w:r>
          </w:p>
          <w:p w14:paraId="145055A1" w14:textId="77777777" w:rsidR="00402654" w:rsidRPr="00AC1C61" w:rsidRDefault="00402654" w:rsidP="00CB2180">
            <w:pPr>
              <w:pStyle w:val="ime"/>
              <w:spacing w:before="0" w:after="0"/>
              <w:ind w:left="142" w:right="142"/>
              <w:rPr>
                <w:rFonts w:ascii="Arial" w:hAnsi="Arial"/>
                <w:sz w:val="14"/>
                <w:szCs w:val="14"/>
                <w:lang w:val="sr-Cyrl-RS"/>
              </w:rPr>
            </w:pPr>
            <w:r w:rsidRPr="00AC1C61">
              <w:rPr>
                <w:rFonts w:ascii="Arial" w:hAnsi="Arial"/>
                <w:spacing w:val="26"/>
                <w:sz w:val="14"/>
                <w:szCs w:val="14"/>
                <w:lang w:val="sr-Cyrl-RS"/>
              </w:rPr>
              <w:t>21000 НОВИ САД, Трг Доситеја Обрадовића 6</w:t>
            </w:r>
          </w:p>
        </w:tc>
        <w:tc>
          <w:tcPr>
            <w:tcW w:w="993" w:type="dxa"/>
            <w:tcBorders>
              <w:top w:val="single" w:sz="12" w:space="0" w:color="auto"/>
              <w:left w:val="nil"/>
              <w:right w:val="single" w:sz="12" w:space="0" w:color="auto"/>
            </w:tcBorders>
            <w:vAlign w:val="center"/>
          </w:tcPr>
          <w:p w14:paraId="68F1C85E" w14:textId="77777777" w:rsidR="00402654" w:rsidRPr="00AC1C61" w:rsidRDefault="00402654" w:rsidP="00CB2180">
            <w:pPr>
              <w:jc w:val="center"/>
              <w:rPr>
                <w:rFonts w:ascii="Arial" w:hAnsi="Arial"/>
                <w:sz w:val="16"/>
                <w:szCs w:val="16"/>
                <w:lang w:val="sr-Cyrl-RS"/>
              </w:rPr>
            </w:pPr>
            <w:r w:rsidRPr="00AC1C61">
              <w:rPr>
                <w:rFonts w:ascii="Arial" w:hAnsi="Arial"/>
                <w:sz w:val="20"/>
                <w:szCs w:val="20"/>
                <w:lang w:val="sr-Cyrl-RS"/>
              </w:rPr>
              <w:t>Датум</w:t>
            </w:r>
            <w:r w:rsidRPr="00AC1C61">
              <w:rPr>
                <w:rFonts w:ascii="Arial" w:hAnsi="Arial"/>
                <w:sz w:val="16"/>
                <w:szCs w:val="16"/>
                <w:lang w:val="sr-Cyrl-RS"/>
              </w:rPr>
              <w:t>:</w:t>
            </w:r>
          </w:p>
        </w:tc>
      </w:tr>
      <w:tr w:rsidR="00402654" w:rsidRPr="00AC1C61" w14:paraId="7C5D9270" w14:textId="77777777" w:rsidTr="00CB2180">
        <w:trPr>
          <w:cantSplit/>
          <w:trHeight w:val="330"/>
          <w:jc w:val="center"/>
        </w:trPr>
        <w:tc>
          <w:tcPr>
            <w:tcW w:w="1276" w:type="dxa"/>
            <w:vMerge/>
            <w:tcBorders>
              <w:top w:val="single" w:sz="12" w:space="0" w:color="auto"/>
              <w:left w:val="single" w:sz="12" w:space="0" w:color="auto"/>
              <w:bottom w:val="nil"/>
              <w:right w:val="nil"/>
            </w:tcBorders>
            <w:vAlign w:val="center"/>
          </w:tcPr>
          <w:p w14:paraId="16BC1F7E" w14:textId="77777777" w:rsidR="00402654" w:rsidRPr="00AC1C61" w:rsidRDefault="00402654" w:rsidP="00CB2180">
            <w:pPr>
              <w:jc w:val="center"/>
              <w:rPr>
                <w:rFonts w:ascii="Arial" w:hAnsi="Arial"/>
                <w:sz w:val="18"/>
                <w:lang w:val="sr-Cyrl-RS"/>
              </w:rPr>
            </w:pPr>
          </w:p>
        </w:tc>
        <w:tc>
          <w:tcPr>
            <w:tcW w:w="4394" w:type="dxa"/>
            <w:vMerge/>
            <w:tcBorders>
              <w:left w:val="single" w:sz="12" w:space="0" w:color="auto"/>
              <w:bottom w:val="single" w:sz="4" w:space="0" w:color="auto"/>
              <w:right w:val="single" w:sz="12" w:space="0" w:color="auto"/>
            </w:tcBorders>
            <w:vAlign w:val="center"/>
          </w:tcPr>
          <w:p w14:paraId="4A10E0F1" w14:textId="77777777" w:rsidR="00402654" w:rsidRPr="00AC1C61" w:rsidRDefault="00402654" w:rsidP="00CB2180">
            <w:pPr>
              <w:pStyle w:val="ime"/>
              <w:spacing w:before="0" w:after="0"/>
              <w:ind w:left="142" w:right="142"/>
              <w:rPr>
                <w:rFonts w:ascii="Arial" w:hAnsi="Arial"/>
                <w:spacing w:val="-8"/>
                <w:sz w:val="20"/>
                <w:lang w:val="sr-Cyrl-RS"/>
              </w:rPr>
            </w:pPr>
          </w:p>
        </w:tc>
        <w:tc>
          <w:tcPr>
            <w:tcW w:w="993" w:type="dxa"/>
            <w:tcBorders>
              <w:top w:val="single" w:sz="4" w:space="0" w:color="auto"/>
              <w:left w:val="nil"/>
              <w:right w:val="single" w:sz="12" w:space="0" w:color="auto"/>
            </w:tcBorders>
            <w:vAlign w:val="center"/>
          </w:tcPr>
          <w:p w14:paraId="049251ED" w14:textId="77777777" w:rsidR="00402654" w:rsidRPr="00AC1C61" w:rsidRDefault="00402654" w:rsidP="00CB2180">
            <w:pPr>
              <w:rPr>
                <w:rFonts w:ascii="Arial" w:hAnsi="Arial"/>
                <w:sz w:val="16"/>
                <w:szCs w:val="16"/>
                <w:lang w:val="sr-Cyrl-RS"/>
              </w:rPr>
            </w:pPr>
          </w:p>
        </w:tc>
      </w:tr>
      <w:tr w:rsidR="00402654" w:rsidRPr="00AC1C61" w14:paraId="35D3386A" w14:textId="77777777" w:rsidTr="00CB2180">
        <w:trPr>
          <w:cantSplit/>
          <w:trHeight w:val="345"/>
          <w:jc w:val="center"/>
        </w:trPr>
        <w:tc>
          <w:tcPr>
            <w:tcW w:w="1276" w:type="dxa"/>
            <w:vMerge/>
            <w:tcBorders>
              <w:top w:val="nil"/>
              <w:left w:val="single" w:sz="12" w:space="0" w:color="auto"/>
              <w:bottom w:val="nil"/>
              <w:right w:val="nil"/>
            </w:tcBorders>
            <w:vAlign w:val="center"/>
          </w:tcPr>
          <w:p w14:paraId="2CC7CC5F" w14:textId="77777777" w:rsidR="00402654" w:rsidRPr="00AC1C61" w:rsidRDefault="00402654" w:rsidP="00CB2180">
            <w:pPr>
              <w:ind w:left="142" w:right="142"/>
              <w:jc w:val="center"/>
              <w:rPr>
                <w:rFonts w:ascii="Arial" w:hAnsi="Arial"/>
                <w:lang w:val="sr-Cyrl-RS"/>
              </w:rPr>
            </w:pPr>
          </w:p>
        </w:tc>
        <w:tc>
          <w:tcPr>
            <w:tcW w:w="4394" w:type="dxa"/>
            <w:vMerge w:val="restart"/>
            <w:tcBorders>
              <w:top w:val="single" w:sz="4" w:space="0" w:color="auto"/>
              <w:left w:val="single" w:sz="12" w:space="0" w:color="auto"/>
              <w:bottom w:val="nil"/>
              <w:right w:val="single" w:sz="12" w:space="0" w:color="auto"/>
            </w:tcBorders>
            <w:shd w:val="pct10" w:color="auto" w:fill="auto"/>
            <w:vAlign w:val="center"/>
          </w:tcPr>
          <w:p w14:paraId="07F831C1" w14:textId="77777777" w:rsidR="00402654" w:rsidRPr="00AC1C61" w:rsidRDefault="00402654" w:rsidP="00CB2180">
            <w:pPr>
              <w:pStyle w:val="ime"/>
              <w:spacing w:before="0" w:after="0"/>
              <w:ind w:left="142" w:right="142"/>
              <w:rPr>
                <w:rFonts w:ascii="Arial" w:hAnsi="Arial"/>
                <w:b/>
                <w:spacing w:val="-4"/>
                <w:sz w:val="24"/>
                <w:szCs w:val="24"/>
                <w:lang w:val="sr-Cyrl-RS"/>
              </w:rPr>
            </w:pPr>
            <w:r w:rsidRPr="00AC1C61">
              <w:rPr>
                <w:rFonts w:ascii="Arial" w:hAnsi="Arial"/>
                <w:b/>
                <w:spacing w:val="-4"/>
                <w:sz w:val="24"/>
                <w:szCs w:val="24"/>
                <w:lang w:val="sr-Cyrl-RS"/>
              </w:rPr>
              <w:t>ЗАДАТАК ЗА ИЗРАДУ ДИПЛОМСКОГ (BACHELOR)  РАДА</w:t>
            </w:r>
          </w:p>
        </w:tc>
        <w:tc>
          <w:tcPr>
            <w:tcW w:w="993" w:type="dxa"/>
            <w:tcBorders>
              <w:top w:val="single" w:sz="12" w:space="0" w:color="auto"/>
              <w:left w:val="nil"/>
              <w:bottom w:val="single" w:sz="8" w:space="0" w:color="auto"/>
              <w:right w:val="single" w:sz="12" w:space="0" w:color="auto"/>
            </w:tcBorders>
            <w:vAlign w:val="center"/>
          </w:tcPr>
          <w:p w14:paraId="57997967" w14:textId="77777777" w:rsidR="00402654" w:rsidRPr="00AC1C61" w:rsidRDefault="00402654" w:rsidP="00CB2180">
            <w:pPr>
              <w:pStyle w:val="Tabela"/>
              <w:spacing w:before="0" w:after="0"/>
              <w:jc w:val="center"/>
              <w:rPr>
                <w:rFonts w:ascii="Arial" w:hAnsi="Arial"/>
                <w:sz w:val="20"/>
                <w:lang w:val="sr-Cyrl-RS"/>
              </w:rPr>
            </w:pPr>
            <w:r w:rsidRPr="00AC1C61">
              <w:rPr>
                <w:rFonts w:ascii="Arial" w:hAnsi="Arial"/>
                <w:sz w:val="20"/>
                <w:lang w:val="sr-Cyrl-RS"/>
              </w:rPr>
              <w:t>Лист:</w:t>
            </w:r>
          </w:p>
        </w:tc>
      </w:tr>
      <w:tr w:rsidR="00402654" w:rsidRPr="00AC1C61" w14:paraId="241528CE" w14:textId="77777777" w:rsidTr="00CB2180">
        <w:trPr>
          <w:cantSplit/>
          <w:trHeight w:val="60"/>
          <w:jc w:val="center"/>
        </w:trPr>
        <w:tc>
          <w:tcPr>
            <w:tcW w:w="1276" w:type="dxa"/>
            <w:vMerge/>
            <w:tcBorders>
              <w:top w:val="nil"/>
              <w:left w:val="single" w:sz="12" w:space="0" w:color="auto"/>
              <w:bottom w:val="single" w:sz="12" w:space="0" w:color="auto"/>
              <w:right w:val="nil"/>
            </w:tcBorders>
            <w:vAlign w:val="center"/>
          </w:tcPr>
          <w:p w14:paraId="032805BD" w14:textId="77777777" w:rsidR="00402654" w:rsidRPr="00AC1C61" w:rsidRDefault="00402654" w:rsidP="00CB2180">
            <w:pPr>
              <w:ind w:left="142" w:right="142"/>
              <w:jc w:val="center"/>
              <w:rPr>
                <w:rFonts w:ascii="Arial" w:hAnsi="Arial"/>
                <w:lang w:val="sr-Cyrl-RS"/>
              </w:rPr>
            </w:pPr>
          </w:p>
        </w:tc>
        <w:tc>
          <w:tcPr>
            <w:tcW w:w="4394" w:type="dxa"/>
            <w:vMerge/>
            <w:tcBorders>
              <w:top w:val="nil"/>
              <w:left w:val="single" w:sz="12" w:space="0" w:color="auto"/>
              <w:bottom w:val="single" w:sz="12" w:space="0" w:color="auto"/>
              <w:right w:val="single" w:sz="12" w:space="0" w:color="auto"/>
            </w:tcBorders>
            <w:shd w:val="pct10" w:color="auto" w:fill="auto"/>
            <w:vAlign w:val="center"/>
          </w:tcPr>
          <w:p w14:paraId="3170E539" w14:textId="77777777" w:rsidR="00402654" w:rsidRPr="00AC1C61" w:rsidRDefault="00402654" w:rsidP="00CB2180">
            <w:pPr>
              <w:pStyle w:val="ime"/>
              <w:spacing w:before="0" w:after="0"/>
              <w:ind w:left="142" w:right="142"/>
              <w:rPr>
                <w:rFonts w:ascii="Arial" w:hAnsi="Arial"/>
                <w:spacing w:val="-4"/>
                <w:sz w:val="28"/>
                <w:lang w:val="sr-Cyrl-RS"/>
              </w:rPr>
            </w:pPr>
          </w:p>
        </w:tc>
        <w:tc>
          <w:tcPr>
            <w:tcW w:w="993" w:type="dxa"/>
            <w:tcBorders>
              <w:top w:val="single" w:sz="8" w:space="0" w:color="auto"/>
              <w:left w:val="nil"/>
              <w:bottom w:val="single" w:sz="12" w:space="0" w:color="auto"/>
              <w:right w:val="single" w:sz="12" w:space="0" w:color="auto"/>
            </w:tcBorders>
            <w:vAlign w:val="center"/>
          </w:tcPr>
          <w:p w14:paraId="53169313" w14:textId="77777777" w:rsidR="00402654" w:rsidRPr="00AC1C61" w:rsidRDefault="00402654" w:rsidP="00CB2180">
            <w:pPr>
              <w:pStyle w:val="Tabela"/>
              <w:spacing w:before="0" w:after="0"/>
              <w:jc w:val="center"/>
              <w:rPr>
                <w:rFonts w:ascii="Arial" w:hAnsi="Arial"/>
                <w:sz w:val="20"/>
                <w:lang w:val="sr-Cyrl-RS"/>
              </w:rPr>
            </w:pPr>
            <w:r w:rsidRPr="00AC1C61">
              <w:rPr>
                <w:rFonts w:ascii="Arial" w:hAnsi="Arial"/>
                <w:sz w:val="20"/>
                <w:lang w:val="sr-Cyrl-RS"/>
              </w:rPr>
              <w:t>1/1</w:t>
            </w:r>
          </w:p>
        </w:tc>
      </w:tr>
    </w:tbl>
    <w:p w14:paraId="5ACB25B3" w14:textId="77777777" w:rsidR="00402654" w:rsidRPr="00AC1C61" w:rsidRDefault="00402654" w:rsidP="00402654">
      <w:pPr>
        <w:pStyle w:val="tab"/>
        <w:spacing w:before="0" w:after="0"/>
        <w:ind w:right="112"/>
        <w:jc w:val="right"/>
        <w:rPr>
          <w:rFonts w:ascii="Arial" w:hAnsi="Arial"/>
          <w:i/>
          <w:lang w:val="sr-Cyrl-RS"/>
        </w:rPr>
      </w:pPr>
      <w:r w:rsidRPr="00AC1C61">
        <w:rPr>
          <w:rFonts w:ascii="Arial" w:hAnsi="Arial"/>
          <w:i/>
          <w:lang w:val="sr-Cyrl-RS"/>
        </w:rPr>
        <w:t xml:space="preserve"> (Податке уноси предметни наставник - ментор)</w:t>
      </w:r>
    </w:p>
    <w:tbl>
      <w:tblPr>
        <w:tblW w:w="6663"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985"/>
        <w:gridCol w:w="4678"/>
      </w:tblGrid>
      <w:tr w:rsidR="00402654" w:rsidRPr="00AC1C61" w14:paraId="2DF2DDFC" w14:textId="77777777" w:rsidTr="00CB2180">
        <w:trPr>
          <w:cantSplit/>
          <w:trHeight w:val="474"/>
          <w:tblHeader/>
        </w:trPr>
        <w:tc>
          <w:tcPr>
            <w:tcW w:w="1985" w:type="dxa"/>
            <w:vAlign w:val="center"/>
          </w:tcPr>
          <w:p w14:paraId="3E722D14" w14:textId="77777777" w:rsidR="00402654" w:rsidRPr="00AC1C61" w:rsidRDefault="00402654" w:rsidP="00CB2180">
            <w:pPr>
              <w:jc w:val="right"/>
              <w:rPr>
                <w:rFonts w:ascii="Arial" w:hAnsi="Arial"/>
                <w:spacing w:val="-4"/>
                <w:sz w:val="18"/>
                <w:szCs w:val="18"/>
                <w:lang w:val="sr-Cyrl-RS"/>
              </w:rPr>
            </w:pPr>
            <w:r w:rsidRPr="00AC1C61">
              <w:rPr>
                <w:rFonts w:ascii="Arial" w:hAnsi="Arial"/>
                <w:spacing w:val="-4"/>
                <w:sz w:val="18"/>
                <w:szCs w:val="18"/>
                <w:lang w:val="sr-Cyrl-RS"/>
              </w:rPr>
              <w:t>Врста студија:</w:t>
            </w:r>
          </w:p>
        </w:tc>
        <w:tc>
          <w:tcPr>
            <w:tcW w:w="4678" w:type="dxa"/>
            <w:vAlign w:val="center"/>
          </w:tcPr>
          <w:p w14:paraId="3D382511" w14:textId="77777777" w:rsidR="00402654" w:rsidRPr="00AC1C61" w:rsidRDefault="00402654" w:rsidP="00CB2180">
            <w:pPr>
              <w:rPr>
                <w:rFonts w:ascii="Arial" w:hAnsi="Arial"/>
                <w:spacing w:val="-4"/>
                <w:sz w:val="26"/>
                <w:lang w:val="sr-Cyrl-RS"/>
              </w:rPr>
            </w:pPr>
            <w:r w:rsidRPr="00AC1C61">
              <w:rPr>
                <w:rFonts w:ascii="Arial" w:hAnsi="Arial" w:cs="Arial"/>
                <w:b/>
                <w:sz w:val="18"/>
                <w:szCs w:val="18"/>
                <w:lang w:val="sr-Cyrl-RS"/>
              </w:rPr>
              <w:t>Основне академске студије</w:t>
            </w:r>
          </w:p>
        </w:tc>
      </w:tr>
      <w:tr w:rsidR="00402654" w:rsidRPr="00AC1C61" w14:paraId="0306B249" w14:textId="77777777" w:rsidTr="007F495B">
        <w:trPr>
          <w:cantSplit/>
          <w:trHeight w:val="474"/>
          <w:tblHeader/>
        </w:trPr>
        <w:tc>
          <w:tcPr>
            <w:tcW w:w="1985" w:type="dxa"/>
            <w:vAlign w:val="center"/>
          </w:tcPr>
          <w:p w14:paraId="593ADA19" w14:textId="77777777" w:rsidR="00402654" w:rsidRPr="00AC1C61" w:rsidRDefault="00402654" w:rsidP="00CB2180">
            <w:pPr>
              <w:jc w:val="right"/>
              <w:rPr>
                <w:rFonts w:ascii="Arial" w:hAnsi="Arial"/>
                <w:spacing w:val="-4"/>
                <w:sz w:val="18"/>
                <w:szCs w:val="18"/>
                <w:lang w:val="sr-Cyrl-RS"/>
              </w:rPr>
            </w:pPr>
            <w:r w:rsidRPr="00AC1C61">
              <w:rPr>
                <w:rFonts w:ascii="Arial" w:hAnsi="Arial"/>
                <w:spacing w:val="-4"/>
                <w:sz w:val="18"/>
                <w:szCs w:val="18"/>
                <w:lang w:val="sr-Cyrl-RS"/>
              </w:rPr>
              <w:t>Студијски програм:</w:t>
            </w:r>
          </w:p>
        </w:tc>
        <w:tc>
          <w:tcPr>
            <w:tcW w:w="4678" w:type="dxa"/>
            <w:shd w:val="clear" w:color="auto" w:fill="auto"/>
            <w:vAlign w:val="center"/>
          </w:tcPr>
          <w:p w14:paraId="0EEBB18A" w14:textId="6B5B886E" w:rsidR="00402654" w:rsidRPr="00AC1C61" w:rsidRDefault="00402654" w:rsidP="00CB2180">
            <w:pPr>
              <w:rPr>
                <w:rFonts w:ascii="Arial" w:hAnsi="Arial"/>
                <w:b/>
                <w:spacing w:val="-4"/>
                <w:sz w:val="18"/>
                <w:szCs w:val="18"/>
                <w:lang w:val="sr-Cyrl-RS"/>
              </w:rPr>
            </w:pPr>
            <w:r w:rsidRPr="007F495B">
              <w:rPr>
                <w:rFonts w:ascii="Arial" w:hAnsi="Arial"/>
                <w:b/>
                <w:spacing w:val="-4"/>
                <w:sz w:val="18"/>
                <w:szCs w:val="18"/>
                <w:lang w:val="sr-Cyrl-RS"/>
              </w:rPr>
              <w:t>Рачунарство и аутоматика</w:t>
            </w:r>
          </w:p>
        </w:tc>
      </w:tr>
      <w:tr w:rsidR="00402654" w:rsidRPr="00AC1C61" w14:paraId="79E7F595" w14:textId="77777777" w:rsidTr="00CB2180">
        <w:trPr>
          <w:cantSplit/>
          <w:trHeight w:hRule="exact" w:val="618"/>
          <w:tblHeader/>
        </w:trPr>
        <w:tc>
          <w:tcPr>
            <w:tcW w:w="1985" w:type="dxa"/>
            <w:vAlign w:val="center"/>
          </w:tcPr>
          <w:p w14:paraId="32F24202" w14:textId="77777777" w:rsidR="00402654" w:rsidRPr="00AC1C61" w:rsidRDefault="00402654" w:rsidP="00CB2180">
            <w:pPr>
              <w:jc w:val="right"/>
              <w:rPr>
                <w:rFonts w:ascii="Arial" w:hAnsi="Arial"/>
                <w:spacing w:val="-4"/>
                <w:sz w:val="18"/>
                <w:szCs w:val="18"/>
                <w:lang w:val="sr-Cyrl-RS"/>
              </w:rPr>
            </w:pPr>
            <w:r w:rsidRPr="00AC1C61">
              <w:rPr>
                <w:rFonts w:ascii="Arial" w:hAnsi="Arial"/>
                <w:spacing w:val="-4"/>
                <w:sz w:val="18"/>
                <w:szCs w:val="18"/>
                <w:lang w:val="sr-Cyrl-RS"/>
              </w:rPr>
              <w:t>Руководилац студијског програма:</w:t>
            </w:r>
          </w:p>
        </w:tc>
        <w:tc>
          <w:tcPr>
            <w:tcW w:w="4678" w:type="dxa"/>
            <w:vAlign w:val="center"/>
          </w:tcPr>
          <w:p w14:paraId="12DB1602" w14:textId="7581F284" w:rsidR="00402654" w:rsidRPr="00AC1C61" w:rsidRDefault="00402654" w:rsidP="00CB2180">
            <w:pPr>
              <w:rPr>
                <w:rFonts w:ascii="Arial" w:hAnsi="Arial"/>
                <w:b/>
                <w:spacing w:val="-4"/>
                <w:sz w:val="18"/>
                <w:szCs w:val="18"/>
                <w:lang w:val="sr-Cyrl-RS"/>
              </w:rPr>
            </w:pPr>
            <w:r w:rsidRPr="007F495B">
              <w:rPr>
                <w:rFonts w:ascii="Arial" w:hAnsi="Arial"/>
                <w:b/>
                <w:spacing w:val="-4"/>
                <w:sz w:val="18"/>
                <w:szCs w:val="18"/>
                <w:lang w:val="sr-Cyrl-RS"/>
              </w:rPr>
              <w:t>проф. др Милан Рапаић</w:t>
            </w:r>
          </w:p>
        </w:tc>
      </w:tr>
    </w:tbl>
    <w:p w14:paraId="52C5516F" w14:textId="77777777" w:rsidR="00402654" w:rsidRPr="00AC1C61" w:rsidRDefault="00402654" w:rsidP="00402654">
      <w:pPr>
        <w:pStyle w:val="tab"/>
        <w:spacing w:before="0" w:after="0"/>
        <w:rPr>
          <w:rFonts w:ascii="Arial" w:hAnsi="Arial"/>
          <w:sz w:val="12"/>
          <w:lang w:val="sr-Cyrl-RS"/>
        </w:rPr>
      </w:pPr>
    </w:p>
    <w:tbl>
      <w:tblPr>
        <w:tblW w:w="6663"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418"/>
        <w:gridCol w:w="2287"/>
        <w:gridCol w:w="1540"/>
        <w:gridCol w:w="1418"/>
      </w:tblGrid>
      <w:tr w:rsidR="00402654" w:rsidRPr="00AC1C61" w14:paraId="2BE75495" w14:textId="77777777" w:rsidTr="00CB2180">
        <w:trPr>
          <w:cantSplit/>
          <w:trHeight w:hRule="exact" w:val="267"/>
        </w:trPr>
        <w:tc>
          <w:tcPr>
            <w:tcW w:w="1418" w:type="dxa"/>
            <w:vAlign w:val="center"/>
          </w:tcPr>
          <w:p w14:paraId="76D1F659" w14:textId="77777777" w:rsidR="00402654" w:rsidRPr="00AC1C61" w:rsidRDefault="00402654" w:rsidP="00CB2180">
            <w:pPr>
              <w:rPr>
                <w:rFonts w:ascii="Arial" w:hAnsi="Arial"/>
                <w:sz w:val="20"/>
                <w:lang w:val="sr-Cyrl-RS"/>
              </w:rPr>
            </w:pPr>
            <w:r w:rsidRPr="00AC1C61">
              <w:rPr>
                <w:rFonts w:ascii="Arial" w:hAnsi="Arial"/>
                <w:sz w:val="20"/>
                <w:lang w:val="sr-Cyrl-RS"/>
              </w:rPr>
              <w:t>Студент:</w:t>
            </w:r>
          </w:p>
        </w:tc>
        <w:tc>
          <w:tcPr>
            <w:tcW w:w="2287" w:type="dxa"/>
            <w:vAlign w:val="center"/>
          </w:tcPr>
          <w:p w14:paraId="6FE4AB2A" w14:textId="4DD0F344" w:rsidR="00402654" w:rsidRPr="00AC1C61" w:rsidRDefault="007F495B" w:rsidP="00CB2180">
            <w:pPr>
              <w:rPr>
                <w:rFonts w:ascii="Arial" w:hAnsi="Arial"/>
                <w:b/>
                <w:sz w:val="20"/>
                <w:lang w:val="sr-Cyrl-RS"/>
              </w:rPr>
            </w:pPr>
            <w:r>
              <w:rPr>
                <w:rFonts w:ascii="Arial" w:hAnsi="Arial"/>
                <w:b/>
                <w:sz w:val="20"/>
                <w:lang w:val="sr-Cyrl-RS"/>
              </w:rPr>
              <w:t>Ана Гавриловић</w:t>
            </w:r>
          </w:p>
        </w:tc>
        <w:tc>
          <w:tcPr>
            <w:tcW w:w="1540" w:type="dxa"/>
            <w:vAlign w:val="center"/>
          </w:tcPr>
          <w:p w14:paraId="32876DC2" w14:textId="77777777" w:rsidR="00402654" w:rsidRPr="00AC1C61" w:rsidRDefault="00402654" w:rsidP="00CB2180">
            <w:pPr>
              <w:rPr>
                <w:rFonts w:ascii="Arial" w:hAnsi="Arial"/>
                <w:sz w:val="20"/>
                <w:lang w:val="sr-Cyrl-RS"/>
              </w:rPr>
            </w:pPr>
            <w:r w:rsidRPr="00AC1C61">
              <w:rPr>
                <w:rFonts w:ascii="Arial" w:hAnsi="Arial"/>
                <w:sz w:val="20"/>
                <w:lang w:val="sr-Cyrl-RS"/>
              </w:rPr>
              <w:t>Број индекса:</w:t>
            </w:r>
          </w:p>
        </w:tc>
        <w:tc>
          <w:tcPr>
            <w:tcW w:w="1418" w:type="dxa"/>
            <w:vAlign w:val="center"/>
          </w:tcPr>
          <w:p w14:paraId="108A7CED" w14:textId="1C3ABB76" w:rsidR="00402654" w:rsidRPr="00AC1C61" w:rsidRDefault="000F1E6D" w:rsidP="00CB2180">
            <w:pPr>
              <w:rPr>
                <w:rFonts w:ascii="Arial" w:hAnsi="Arial"/>
                <w:b/>
                <w:sz w:val="20"/>
                <w:lang w:val="sr-Cyrl-RS"/>
              </w:rPr>
            </w:pPr>
            <w:r w:rsidRPr="00824842">
              <w:rPr>
                <w:rFonts w:ascii="Arial" w:hAnsi="Arial"/>
                <w:b/>
                <w:sz w:val="20"/>
                <w:lang w:val="sr-Cyrl-RS"/>
              </w:rPr>
              <w:t>РА</w:t>
            </w:r>
            <w:r w:rsidR="007F495B">
              <w:rPr>
                <w:rFonts w:ascii="Arial" w:hAnsi="Arial"/>
                <w:b/>
                <w:sz w:val="20"/>
                <w:lang w:val="sr-Cyrl-RS"/>
              </w:rPr>
              <w:t xml:space="preserve"> 65/2018</w:t>
            </w:r>
          </w:p>
        </w:tc>
      </w:tr>
      <w:tr w:rsidR="00402654" w:rsidRPr="00AC1C61" w14:paraId="6150837F" w14:textId="77777777" w:rsidTr="00CB2180">
        <w:trPr>
          <w:cantSplit/>
          <w:trHeight w:hRule="exact" w:val="267"/>
        </w:trPr>
        <w:tc>
          <w:tcPr>
            <w:tcW w:w="1418" w:type="dxa"/>
            <w:tcBorders>
              <w:bottom w:val="nil"/>
            </w:tcBorders>
            <w:vAlign w:val="center"/>
          </w:tcPr>
          <w:p w14:paraId="64A4B2B7" w14:textId="77777777" w:rsidR="00402654" w:rsidRPr="00AC1C61" w:rsidRDefault="00402654" w:rsidP="00CB2180">
            <w:pPr>
              <w:rPr>
                <w:rFonts w:ascii="Arial" w:hAnsi="Arial"/>
                <w:sz w:val="20"/>
                <w:lang w:val="sr-Cyrl-RS"/>
              </w:rPr>
            </w:pPr>
            <w:r w:rsidRPr="00AC1C61">
              <w:rPr>
                <w:rFonts w:ascii="Arial" w:hAnsi="Arial"/>
                <w:sz w:val="20"/>
                <w:lang w:val="sr-Cyrl-RS"/>
              </w:rPr>
              <w:t>Област:</w:t>
            </w:r>
          </w:p>
        </w:tc>
        <w:tc>
          <w:tcPr>
            <w:tcW w:w="5245" w:type="dxa"/>
            <w:gridSpan w:val="3"/>
            <w:tcBorders>
              <w:bottom w:val="nil"/>
            </w:tcBorders>
            <w:vAlign w:val="center"/>
          </w:tcPr>
          <w:p w14:paraId="1D69077A" w14:textId="77777777" w:rsidR="00402654" w:rsidRPr="00AC1C61" w:rsidRDefault="00402654" w:rsidP="00CB2180">
            <w:pPr>
              <w:rPr>
                <w:rFonts w:ascii="Arial" w:hAnsi="Arial"/>
                <w:b/>
                <w:sz w:val="20"/>
                <w:lang w:val="sr-Cyrl-RS"/>
              </w:rPr>
            </w:pPr>
            <w:r w:rsidRPr="00AC1C61">
              <w:rPr>
                <w:rFonts w:ascii="Arial" w:hAnsi="Arial"/>
                <w:b/>
                <w:sz w:val="20"/>
                <w:lang w:val="sr-Cyrl-RS"/>
              </w:rPr>
              <w:t>Електротехничко и рачунарско инжењерство</w:t>
            </w:r>
          </w:p>
        </w:tc>
      </w:tr>
      <w:tr w:rsidR="00402654" w:rsidRPr="00AC1C61" w14:paraId="3F1574AA" w14:textId="77777777" w:rsidTr="00CB2180">
        <w:trPr>
          <w:cantSplit/>
          <w:trHeight w:hRule="exact" w:val="287"/>
        </w:trPr>
        <w:tc>
          <w:tcPr>
            <w:tcW w:w="1418" w:type="dxa"/>
            <w:tcBorders>
              <w:top w:val="single" w:sz="4" w:space="0" w:color="auto"/>
              <w:bottom w:val="single" w:sz="12" w:space="0" w:color="auto"/>
            </w:tcBorders>
            <w:vAlign w:val="center"/>
          </w:tcPr>
          <w:p w14:paraId="68D19778" w14:textId="77777777" w:rsidR="00402654" w:rsidRPr="00AC1C61" w:rsidRDefault="00402654" w:rsidP="00CB2180">
            <w:pPr>
              <w:rPr>
                <w:rFonts w:ascii="Arial" w:hAnsi="Arial"/>
                <w:sz w:val="20"/>
                <w:lang w:val="sr-Cyrl-RS"/>
              </w:rPr>
            </w:pPr>
            <w:r w:rsidRPr="00AC1C61">
              <w:rPr>
                <w:rFonts w:ascii="Arial" w:hAnsi="Arial"/>
                <w:sz w:val="20"/>
                <w:lang w:val="sr-Cyrl-RS"/>
              </w:rPr>
              <w:t>Ментор:</w:t>
            </w:r>
          </w:p>
        </w:tc>
        <w:tc>
          <w:tcPr>
            <w:tcW w:w="5245" w:type="dxa"/>
            <w:gridSpan w:val="3"/>
            <w:tcBorders>
              <w:top w:val="single" w:sz="4" w:space="0" w:color="auto"/>
              <w:bottom w:val="single" w:sz="12" w:space="0" w:color="auto"/>
            </w:tcBorders>
            <w:vAlign w:val="center"/>
          </w:tcPr>
          <w:p w14:paraId="4BACCBDB" w14:textId="62D290FC" w:rsidR="00402654" w:rsidRPr="00AC1C61" w:rsidRDefault="003A4B11" w:rsidP="00CB2180">
            <w:pPr>
              <w:rPr>
                <w:rFonts w:ascii="Arial" w:hAnsi="Arial"/>
                <w:b/>
                <w:sz w:val="20"/>
                <w:lang w:val="sr-Cyrl-RS"/>
              </w:rPr>
            </w:pPr>
            <w:r>
              <w:rPr>
                <w:rFonts w:ascii="Arial" w:hAnsi="Arial"/>
                <w:b/>
                <w:sz w:val="20"/>
                <w:lang w:val="sr-Cyrl-RS"/>
              </w:rPr>
              <w:t>д</w:t>
            </w:r>
            <w:r w:rsidR="000F1E6D">
              <w:rPr>
                <w:rFonts w:ascii="Arial" w:hAnsi="Arial"/>
                <w:b/>
                <w:sz w:val="20"/>
                <w:lang w:val="sr-Cyrl-RS"/>
              </w:rPr>
              <w:t xml:space="preserve">р Јелена </w:t>
            </w:r>
            <w:proofErr w:type="spellStart"/>
            <w:r w:rsidR="000F1E6D">
              <w:rPr>
                <w:rFonts w:ascii="Arial" w:hAnsi="Arial"/>
                <w:b/>
                <w:sz w:val="20"/>
                <w:lang w:val="sr-Cyrl-RS"/>
              </w:rPr>
              <w:t>Сливка</w:t>
            </w:r>
            <w:proofErr w:type="spellEnd"/>
            <w:r w:rsidR="000F1E6D">
              <w:rPr>
                <w:rFonts w:ascii="Arial" w:hAnsi="Arial"/>
                <w:b/>
                <w:sz w:val="20"/>
                <w:lang w:val="sr-Cyrl-RS"/>
              </w:rPr>
              <w:t xml:space="preserve">, </w:t>
            </w:r>
            <w:r w:rsidR="00E2412E">
              <w:rPr>
                <w:rFonts w:ascii="Arial" w:hAnsi="Arial"/>
                <w:b/>
                <w:sz w:val="20"/>
                <w:lang w:val="sr-Cyrl-RS"/>
              </w:rPr>
              <w:t>ванредни</w:t>
            </w:r>
            <w:r w:rsidR="000F1E6D">
              <w:rPr>
                <w:rFonts w:ascii="Arial" w:hAnsi="Arial"/>
                <w:b/>
                <w:sz w:val="20"/>
                <w:lang w:val="sr-Cyrl-RS"/>
              </w:rPr>
              <w:t xml:space="preserve"> професор</w:t>
            </w:r>
          </w:p>
        </w:tc>
      </w:tr>
      <w:tr w:rsidR="00402654" w:rsidRPr="00AC1C61" w14:paraId="0D7B789F" w14:textId="77777777" w:rsidTr="00CB2180">
        <w:trPr>
          <w:cantSplit/>
          <w:trHeight w:hRule="exact" w:val="1427"/>
        </w:trPr>
        <w:tc>
          <w:tcPr>
            <w:tcW w:w="6663" w:type="dxa"/>
            <w:gridSpan w:val="4"/>
            <w:tcBorders>
              <w:top w:val="single" w:sz="12" w:space="0" w:color="auto"/>
              <w:bottom w:val="single" w:sz="12" w:space="0" w:color="auto"/>
            </w:tcBorders>
            <w:shd w:val="pct5" w:color="auto" w:fill="auto"/>
            <w:vAlign w:val="center"/>
          </w:tcPr>
          <w:p w14:paraId="35296B03" w14:textId="77777777" w:rsidR="00402654" w:rsidRPr="00AC1C61" w:rsidRDefault="00402654" w:rsidP="00CB2180">
            <w:pPr>
              <w:pStyle w:val="tab"/>
              <w:spacing w:before="0" w:after="0"/>
              <w:ind w:left="34" w:right="-108"/>
              <w:rPr>
                <w:rFonts w:ascii="Arial" w:hAnsi="Arial"/>
                <w:sz w:val="18"/>
                <w:szCs w:val="18"/>
                <w:lang w:val="sr-Cyrl-RS"/>
              </w:rPr>
            </w:pPr>
            <w:r w:rsidRPr="00AC1C61">
              <w:rPr>
                <w:rFonts w:ascii="Arial" w:hAnsi="Arial"/>
                <w:sz w:val="18"/>
                <w:szCs w:val="18"/>
                <w:lang w:val="sr-Cyrl-RS"/>
              </w:rPr>
              <w:t>НА ОСНОВУ ПОДНЕТЕ ПРИЈАВЕ, ПРИЛОЖЕНЕ ДОКУМЕНТАЦИЈЕ И ОДРЕДБИ СТАТУТА ФАКУЛТЕТА ИЗДАЈЕ СЕ ЗАДАТАК ЗА ДИПЛОМСКИ РАД, СА СЛЕДЕЋИМ ЕЛЕМЕНТИМА:</w:t>
            </w:r>
          </w:p>
          <w:p w14:paraId="10FB0FFC" w14:textId="77777777" w:rsidR="00402654" w:rsidRPr="00AC1C61" w:rsidRDefault="00402654" w:rsidP="00CB2180">
            <w:pPr>
              <w:numPr>
                <w:ilvl w:val="0"/>
                <w:numId w:val="2"/>
              </w:numPr>
              <w:jc w:val="both"/>
              <w:rPr>
                <w:rFonts w:ascii="Arial" w:hAnsi="Arial"/>
                <w:sz w:val="16"/>
                <w:szCs w:val="16"/>
                <w:lang w:val="sr-Cyrl-RS"/>
              </w:rPr>
            </w:pPr>
            <w:r w:rsidRPr="00AC1C61">
              <w:rPr>
                <w:rFonts w:ascii="Arial" w:hAnsi="Arial"/>
                <w:sz w:val="16"/>
                <w:szCs w:val="16"/>
                <w:lang w:val="sr-Cyrl-RS"/>
              </w:rPr>
              <w:t>проблем – тема рада;</w:t>
            </w:r>
          </w:p>
          <w:p w14:paraId="0AA0EB60" w14:textId="77777777" w:rsidR="00402654" w:rsidRPr="00AC1C61" w:rsidRDefault="00402654" w:rsidP="00CB2180">
            <w:pPr>
              <w:numPr>
                <w:ilvl w:val="0"/>
                <w:numId w:val="2"/>
              </w:numPr>
              <w:jc w:val="both"/>
              <w:rPr>
                <w:rFonts w:ascii="Arial" w:hAnsi="Arial"/>
                <w:sz w:val="16"/>
                <w:szCs w:val="16"/>
                <w:lang w:val="sr-Cyrl-RS"/>
              </w:rPr>
            </w:pPr>
            <w:r w:rsidRPr="00AC1C61">
              <w:rPr>
                <w:rFonts w:ascii="Arial" w:hAnsi="Arial"/>
                <w:sz w:val="16"/>
                <w:szCs w:val="16"/>
                <w:lang w:val="sr-Cyrl-RS"/>
              </w:rPr>
              <w:t>начин решавања проблема и начин практичне провере резултата рада, ако је таква провера неопходна;</w:t>
            </w:r>
          </w:p>
          <w:p w14:paraId="5A727786" w14:textId="77777777" w:rsidR="00402654" w:rsidRPr="00AC1C61" w:rsidRDefault="00402654" w:rsidP="00CB2180">
            <w:pPr>
              <w:numPr>
                <w:ilvl w:val="0"/>
                <w:numId w:val="2"/>
              </w:numPr>
              <w:jc w:val="both"/>
              <w:rPr>
                <w:rFonts w:ascii="Arial" w:hAnsi="Arial"/>
                <w:sz w:val="16"/>
                <w:szCs w:val="16"/>
                <w:lang w:val="sr-Cyrl-RS"/>
              </w:rPr>
            </w:pPr>
            <w:r w:rsidRPr="00AC1C61">
              <w:rPr>
                <w:rFonts w:ascii="Arial" w:hAnsi="Arial"/>
                <w:sz w:val="16"/>
                <w:szCs w:val="16"/>
                <w:lang w:val="sr-Cyrl-RS"/>
              </w:rPr>
              <w:t>литература</w:t>
            </w:r>
          </w:p>
          <w:p w14:paraId="74602B9D" w14:textId="77777777" w:rsidR="00402654" w:rsidRPr="00AC1C61" w:rsidRDefault="00402654" w:rsidP="00CB2180">
            <w:pPr>
              <w:pStyle w:val="tab"/>
              <w:spacing w:before="0" w:after="0"/>
              <w:ind w:left="34" w:right="-108"/>
              <w:jc w:val="center"/>
              <w:rPr>
                <w:rFonts w:ascii="Arial" w:hAnsi="Arial"/>
                <w:lang w:val="sr-Cyrl-RS"/>
              </w:rPr>
            </w:pPr>
          </w:p>
          <w:p w14:paraId="2876215E" w14:textId="77777777" w:rsidR="00402654" w:rsidRPr="00AC1C61" w:rsidRDefault="00402654" w:rsidP="00CB2180">
            <w:pPr>
              <w:pStyle w:val="tab"/>
              <w:spacing w:before="0" w:after="0"/>
              <w:ind w:left="34" w:right="-108"/>
              <w:jc w:val="center"/>
              <w:rPr>
                <w:rFonts w:ascii="Arial" w:hAnsi="Arial"/>
                <w:lang w:val="sr-Cyrl-RS"/>
              </w:rPr>
            </w:pPr>
          </w:p>
          <w:p w14:paraId="56EAEC63" w14:textId="77777777" w:rsidR="00402654" w:rsidRPr="00AC1C61" w:rsidRDefault="00402654" w:rsidP="00CB2180">
            <w:pPr>
              <w:pStyle w:val="tab"/>
              <w:spacing w:before="0" w:after="0"/>
              <w:ind w:left="34" w:right="-108"/>
              <w:jc w:val="center"/>
              <w:rPr>
                <w:rFonts w:ascii="Arial" w:hAnsi="Arial"/>
                <w:lang w:val="sr-Cyrl-RS"/>
              </w:rPr>
            </w:pPr>
          </w:p>
        </w:tc>
      </w:tr>
    </w:tbl>
    <w:p w14:paraId="54CF1964" w14:textId="77777777" w:rsidR="00402654" w:rsidRPr="00AC1C61" w:rsidRDefault="00402654" w:rsidP="00402654">
      <w:pPr>
        <w:pStyle w:val="tab"/>
        <w:tabs>
          <w:tab w:val="left" w:pos="6237"/>
        </w:tabs>
        <w:spacing w:before="0" w:after="0"/>
        <w:ind w:left="115"/>
        <w:jc w:val="left"/>
        <w:rPr>
          <w:rFonts w:ascii="Arial" w:hAnsi="Arial"/>
          <w:b/>
          <w:spacing w:val="-4"/>
          <w:lang w:val="sr-Cyrl-RS"/>
        </w:rPr>
      </w:pPr>
      <w:r w:rsidRPr="00AC1C61">
        <w:rPr>
          <w:rFonts w:ascii="Arial" w:hAnsi="Arial"/>
          <w:b/>
          <w:spacing w:val="-4"/>
          <w:lang w:val="sr-Cyrl-RS"/>
        </w:rPr>
        <w:t>НАСЛОВ ДИПЛОМСКОГ (BACHELOR) РАДА:</w:t>
      </w:r>
    </w:p>
    <w:tbl>
      <w:tblPr>
        <w:tblW w:w="6663"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6663"/>
      </w:tblGrid>
      <w:tr w:rsidR="00402654" w:rsidRPr="00AC1C61" w14:paraId="3C92D94C" w14:textId="77777777" w:rsidTr="00CB2180">
        <w:trPr>
          <w:cantSplit/>
          <w:trHeight w:hRule="exact" w:val="601"/>
        </w:trPr>
        <w:tc>
          <w:tcPr>
            <w:tcW w:w="6663" w:type="dxa"/>
            <w:tcBorders>
              <w:top w:val="single" w:sz="12" w:space="0" w:color="auto"/>
              <w:bottom w:val="single" w:sz="12" w:space="0" w:color="auto"/>
            </w:tcBorders>
            <w:vAlign w:val="center"/>
          </w:tcPr>
          <w:p w14:paraId="280E02EC" w14:textId="3A3E8B8F" w:rsidR="00402654" w:rsidRPr="000F1E6D" w:rsidRDefault="007F495B" w:rsidP="00CB2180">
            <w:pPr>
              <w:pStyle w:val="tab"/>
              <w:spacing w:before="0" w:after="0"/>
              <w:jc w:val="center"/>
              <w:rPr>
                <w:rFonts w:ascii="Arial" w:hAnsi="Arial"/>
                <w:sz w:val="18"/>
                <w:szCs w:val="18"/>
                <w:lang w:val="sr-Cyrl-RS"/>
              </w:rPr>
            </w:pPr>
            <w:r w:rsidRPr="000F1E6D">
              <w:rPr>
                <w:rFonts w:ascii="Arial" w:hAnsi="Arial"/>
                <w:b/>
                <w:sz w:val="18"/>
                <w:szCs w:val="18"/>
                <w:lang w:val="sr-Cyrl-RS"/>
              </w:rPr>
              <w:t>Одређивање фазе</w:t>
            </w:r>
            <w:r w:rsidR="00EE70A8" w:rsidRPr="000F1E6D">
              <w:rPr>
                <w:rFonts w:ascii="Arial" w:hAnsi="Arial"/>
                <w:b/>
                <w:sz w:val="18"/>
                <w:szCs w:val="18"/>
                <w:lang w:val="sr-Cyrl-RS"/>
              </w:rPr>
              <w:t xml:space="preserve"> развоја</w:t>
            </w:r>
            <w:r w:rsidRPr="000F1E6D">
              <w:rPr>
                <w:rFonts w:ascii="Arial" w:hAnsi="Arial"/>
                <w:b/>
                <w:sz w:val="18"/>
                <w:szCs w:val="18"/>
                <w:lang w:val="sr-Cyrl-RS"/>
              </w:rPr>
              <w:t xml:space="preserve"> </w:t>
            </w:r>
            <w:r w:rsidR="00EE70A8" w:rsidRPr="000F1E6D">
              <w:rPr>
                <w:rFonts w:ascii="Arial" w:hAnsi="Arial"/>
                <w:b/>
                <w:sz w:val="18"/>
                <w:szCs w:val="18"/>
                <w:lang w:val="sr-Cyrl-RS"/>
              </w:rPr>
              <w:t>А</w:t>
            </w:r>
            <w:r w:rsidRPr="000F1E6D">
              <w:rPr>
                <w:rFonts w:ascii="Arial" w:hAnsi="Arial"/>
                <w:b/>
                <w:sz w:val="18"/>
                <w:szCs w:val="18"/>
                <w:lang w:val="sr-Cyrl-RS"/>
              </w:rPr>
              <w:t>лцхајмерове болести на основу</w:t>
            </w:r>
            <w:r w:rsidR="00EE70A8" w:rsidRPr="000F1E6D">
              <w:rPr>
                <w:rFonts w:ascii="Arial" w:hAnsi="Arial"/>
                <w:b/>
                <w:sz w:val="18"/>
                <w:szCs w:val="18"/>
                <w:lang w:val="sr-Cyrl-RS"/>
              </w:rPr>
              <w:t xml:space="preserve"> МРИ</w:t>
            </w:r>
            <w:r w:rsidRPr="000F1E6D">
              <w:rPr>
                <w:rFonts w:ascii="Arial" w:hAnsi="Arial"/>
                <w:b/>
                <w:sz w:val="18"/>
                <w:szCs w:val="18"/>
                <w:lang w:val="sr-Cyrl-RS"/>
              </w:rPr>
              <w:t xml:space="preserve"> сним</w:t>
            </w:r>
            <w:r w:rsidR="00EE70A8" w:rsidRPr="000F1E6D">
              <w:rPr>
                <w:rFonts w:ascii="Arial" w:hAnsi="Arial"/>
                <w:b/>
                <w:sz w:val="18"/>
                <w:szCs w:val="18"/>
                <w:lang w:val="sr-Cyrl-RS"/>
              </w:rPr>
              <w:t>а</w:t>
            </w:r>
            <w:r w:rsidRPr="000F1E6D">
              <w:rPr>
                <w:rFonts w:ascii="Arial" w:hAnsi="Arial"/>
                <w:b/>
                <w:sz w:val="18"/>
                <w:szCs w:val="18"/>
                <w:lang w:val="sr-Cyrl-RS"/>
              </w:rPr>
              <w:t xml:space="preserve">ка </w:t>
            </w:r>
            <w:r w:rsidR="00EE70A8" w:rsidRPr="000F1E6D">
              <w:rPr>
                <w:rFonts w:ascii="Arial" w:hAnsi="Arial"/>
                <w:b/>
                <w:sz w:val="18"/>
                <w:szCs w:val="18"/>
                <w:lang w:val="sr-Cyrl-RS"/>
              </w:rPr>
              <w:t>ендокранијума</w:t>
            </w:r>
            <w:r w:rsidR="000F1E6D" w:rsidRPr="000F1E6D">
              <w:rPr>
                <w:rFonts w:ascii="Arial" w:hAnsi="Arial"/>
                <w:b/>
                <w:sz w:val="18"/>
                <w:szCs w:val="18"/>
                <w:lang w:val="sr-Cyrl-RS"/>
              </w:rPr>
              <w:t xml:space="preserve"> применом метода вештачке интелигенције</w:t>
            </w:r>
          </w:p>
        </w:tc>
      </w:tr>
    </w:tbl>
    <w:p w14:paraId="68A70FF9" w14:textId="77777777" w:rsidR="00402654" w:rsidRPr="00AC1C61" w:rsidRDefault="00402654" w:rsidP="00402654">
      <w:pPr>
        <w:pStyle w:val="tab"/>
        <w:tabs>
          <w:tab w:val="left" w:pos="6237"/>
        </w:tabs>
        <w:spacing w:before="0" w:after="0"/>
        <w:ind w:left="115"/>
        <w:jc w:val="left"/>
        <w:rPr>
          <w:rFonts w:ascii="Arial" w:hAnsi="Arial"/>
          <w:b/>
          <w:spacing w:val="-4"/>
          <w:lang w:val="sr-Cyrl-RS"/>
        </w:rPr>
      </w:pPr>
      <w:r w:rsidRPr="00AC1C61">
        <w:rPr>
          <w:rFonts w:ascii="Arial" w:hAnsi="Arial"/>
          <w:b/>
          <w:spacing w:val="-4"/>
          <w:lang w:val="sr-Cyrl-RS"/>
        </w:rPr>
        <w:t>ТЕКСТ ЗАДАТКА:</w:t>
      </w:r>
    </w:p>
    <w:tbl>
      <w:tblPr>
        <w:tblW w:w="6663"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6663"/>
      </w:tblGrid>
      <w:tr w:rsidR="00402654" w:rsidRPr="00AC1C61" w14:paraId="75D0E360" w14:textId="77777777" w:rsidTr="00CB2180">
        <w:trPr>
          <w:cantSplit/>
          <w:trHeight w:hRule="exact" w:val="1668"/>
        </w:trPr>
        <w:tc>
          <w:tcPr>
            <w:tcW w:w="6663" w:type="dxa"/>
            <w:tcBorders>
              <w:top w:val="single" w:sz="12" w:space="0" w:color="auto"/>
              <w:bottom w:val="single" w:sz="12" w:space="0" w:color="auto"/>
            </w:tcBorders>
          </w:tcPr>
          <w:p w14:paraId="6C1CBBB7" w14:textId="77777777" w:rsidR="00402654" w:rsidRPr="00AC1C61" w:rsidRDefault="00402654" w:rsidP="00CB2180">
            <w:pPr>
              <w:spacing w:before="60"/>
              <w:jc w:val="both"/>
              <w:rPr>
                <w:rFonts w:ascii="Arial" w:hAnsi="Arial" w:cs="Arial"/>
                <w:kern w:val="20"/>
                <w:sz w:val="18"/>
                <w:szCs w:val="18"/>
                <w:highlight w:val="yellow"/>
                <w:lang w:val="sr-Cyrl-RS" w:eastAsia="sr-Latn-RS"/>
              </w:rPr>
            </w:pPr>
            <w:r w:rsidRPr="00AC1C61">
              <w:rPr>
                <w:rFonts w:ascii="Arial" w:hAnsi="Arial" w:cs="Arial"/>
                <w:kern w:val="20"/>
                <w:sz w:val="18"/>
                <w:szCs w:val="18"/>
                <w:highlight w:val="yellow"/>
                <w:lang w:val="sr-Cyrl-RS" w:eastAsia="sr-Latn-RS"/>
              </w:rPr>
              <w:t>1. Анализирати стање у области.</w:t>
            </w:r>
          </w:p>
          <w:p w14:paraId="255A49C7" w14:textId="77777777" w:rsidR="00402654" w:rsidRPr="00AC1C61" w:rsidRDefault="00402654" w:rsidP="00CB2180">
            <w:pPr>
              <w:spacing w:before="60"/>
              <w:jc w:val="both"/>
              <w:rPr>
                <w:rFonts w:ascii="Arial" w:hAnsi="Arial" w:cs="Arial"/>
                <w:kern w:val="20"/>
                <w:sz w:val="18"/>
                <w:szCs w:val="18"/>
                <w:highlight w:val="yellow"/>
                <w:lang w:val="sr-Cyrl-RS" w:eastAsia="sr-Latn-RS"/>
              </w:rPr>
            </w:pPr>
            <w:r w:rsidRPr="00AC1C61">
              <w:rPr>
                <w:rFonts w:ascii="Arial" w:hAnsi="Arial" w:cs="Arial"/>
                <w:kern w:val="20"/>
                <w:sz w:val="18"/>
                <w:szCs w:val="18"/>
                <w:highlight w:val="yellow"/>
                <w:lang w:val="sr-Cyrl-RS" w:eastAsia="sr-Latn-RS"/>
              </w:rPr>
              <w:t>2. Израдити спецификацију захтева софтверског решења.</w:t>
            </w:r>
          </w:p>
          <w:p w14:paraId="13CD1928" w14:textId="77777777" w:rsidR="00402654" w:rsidRPr="00AC1C61" w:rsidRDefault="00402654" w:rsidP="00CB2180">
            <w:pPr>
              <w:spacing w:before="60"/>
              <w:jc w:val="both"/>
              <w:rPr>
                <w:rFonts w:ascii="Arial" w:hAnsi="Arial" w:cs="Arial"/>
                <w:kern w:val="20"/>
                <w:sz w:val="18"/>
                <w:szCs w:val="18"/>
                <w:highlight w:val="yellow"/>
                <w:lang w:val="sr-Cyrl-RS" w:eastAsia="sr-Latn-RS"/>
              </w:rPr>
            </w:pPr>
            <w:r w:rsidRPr="00AC1C61">
              <w:rPr>
                <w:rFonts w:ascii="Arial" w:hAnsi="Arial" w:cs="Arial"/>
                <w:kern w:val="20"/>
                <w:sz w:val="18"/>
                <w:szCs w:val="18"/>
                <w:highlight w:val="yellow"/>
                <w:lang w:val="sr-Cyrl-RS" w:eastAsia="sr-Latn-RS"/>
              </w:rPr>
              <w:t>3. Израдити спецификацију дизајна софтверског решења.</w:t>
            </w:r>
          </w:p>
          <w:p w14:paraId="3E4AE068" w14:textId="77777777" w:rsidR="00402654" w:rsidRPr="00AC1C61" w:rsidRDefault="00402654" w:rsidP="00CB2180">
            <w:pPr>
              <w:spacing w:before="60"/>
              <w:jc w:val="both"/>
              <w:rPr>
                <w:rFonts w:ascii="Arial" w:hAnsi="Arial" w:cs="Arial"/>
                <w:kern w:val="20"/>
                <w:sz w:val="18"/>
                <w:szCs w:val="18"/>
                <w:highlight w:val="yellow"/>
                <w:lang w:val="sr-Cyrl-RS" w:eastAsia="sr-Latn-RS"/>
              </w:rPr>
            </w:pPr>
            <w:r w:rsidRPr="00AC1C61">
              <w:rPr>
                <w:rFonts w:ascii="Arial" w:hAnsi="Arial" w:cs="Arial"/>
                <w:kern w:val="20"/>
                <w:sz w:val="18"/>
                <w:szCs w:val="18"/>
                <w:highlight w:val="yellow"/>
                <w:lang w:val="sr-Cyrl-RS" w:eastAsia="sr-Latn-RS"/>
              </w:rPr>
              <w:t>4. Имплементирати софтверско решење према израђеној спецификацији.</w:t>
            </w:r>
          </w:p>
          <w:p w14:paraId="598FDD8E" w14:textId="77777777" w:rsidR="00402654" w:rsidRPr="00AC1C61" w:rsidRDefault="00402654" w:rsidP="00CB2180">
            <w:pPr>
              <w:spacing w:before="60"/>
              <w:jc w:val="both"/>
              <w:rPr>
                <w:rFonts w:ascii="Arial" w:hAnsi="Arial" w:cs="Arial"/>
                <w:kern w:val="20"/>
                <w:sz w:val="18"/>
                <w:szCs w:val="18"/>
                <w:highlight w:val="yellow"/>
                <w:lang w:val="sr-Cyrl-RS" w:eastAsia="sr-Latn-RS"/>
              </w:rPr>
            </w:pPr>
            <w:r w:rsidRPr="00AC1C61">
              <w:rPr>
                <w:rFonts w:ascii="Arial" w:hAnsi="Arial" w:cs="Arial"/>
                <w:kern w:val="20"/>
                <w:sz w:val="18"/>
                <w:szCs w:val="18"/>
                <w:highlight w:val="yellow"/>
                <w:lang w:val="sr-Cyrl-RS" w:eastAsia="sr-Latn-RS"/>
              </w:rPr>
              <w:t>5. Тестирати имплементирано софтверско решење.</w:t>
            </w:r>
          </w:p>
          <w:p w14:paraId="7F338060" w14:textId="77777777" w:rsidR="00402654" w:rsidRPr="00AC1C61" w:rsidRDefault="00402654" w:rsidP="00CB2180">
            <w:pPr>
              <w:spacing w:before="60"/>
              <w:jc w:val="both"/>
              <w:rPr>
                <w:rFonts w:ascii="Arial" w:hAnsi="Arial" w:cs="Arial"/>
                <w:kern w:val="20"/>
                <w:sz w:val="18"/>
                <w:szCs w:val="18"/>
                <w:highlight w:val="yellow"/>
                <w:lang w:val="sr-Cyrl-RS" w:eastAsia="sr-Latn-RS"/>
              </w:rPr>
            </w:pPr>
            <w:r w:rsidRPr="00AC1C61">
              <w:rPr>
                <w:rFonts w:ascii="Arial" w:hAnsi="Arial" w:cs="Arial"/>
                <w:kern w:val="20"/>
                <w:sz w:val="18"/>
                <w:szCs w:val="18"/>
                <w:highlight w:val="yellow"/>
                <w:lang w:val="sr-Cyrl-RS" w:eastAsia="sr-Latn-RS"/>
              </w:rPr>
              <w:t>6. Документовати (1), (2), (3), (4) и (5).</w:t>
            </w:r>
          </w:p>
        </w:tc>
      </w:tr>
    </w:tbl>
    <w:p w14:paraId="69AFC77E" w14:textId="77777777" w:rsidR="00402654" w:rsidRPr="00AC1C61" w:rsidRDefault="00402654" w:rsidP="00402654">
      <w:pPr>
        <w:spacing w:before="60"/>
        <w:jc w:val="both"/>
        <w:rPr>
          <w:rFonts w:ascii="Arial" w:hAnsi="Arial" w:cs="Arial"/>
          <w:kern w:val="20"/>
          <w:sz w:val="18"/>
          <w:szCs w:val="18"/>
          <w:highlight w:val="yellow"/>
          <w:lang w:val="sr-Cyrl-RS" w:eastAsia="sr-Latn-RS"/>
        </w:rPr>
      </w:pPr>
    </w:p>
    <w:tbl>
      <w:tblPr>
        <w:tblW w:w="6663"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3261"/>
        <w:gridCol w:w="3402"/>
      </w:tblGrid>
      <w:tr w:rsidR="00402654" w:rsidRPr="00AC1C61" w14:paraId="33D0D599" w14:textId="77777777" w:rsidTr="00CB2180">
        <w:trPr>
          <w:cantSplit/>
          <w:trHeight w:hRule="exact" w:val="569"/>
        </w:trPr>
        <w:tc>
          <w:tcPr>
            <w:tcW w:w="3261" w:type="dxa"/>
            <w:tcBorders>
              <w:top w:val="single" w:sz="12" w:space="0" w:color="auto"/>
              <w:bottom w:val="single" w:sz="4" w:space="0" w:color="auto"/>
            </w:tcBorders>
            <w:vAlign w:val="center"/>
          </w:tcPr>
          <w:p w14:paraId="17852317" w14:textId="77777777" w:rsidR="00402654" w:rsidRPr="00AC1C61" w:rsidRDefault="00402654" w:rsidP="00CB2180">
            <w:pPr>
              <w:rPr>
                <w:rFonts w:ascii="Arial" w:hAnsi="Arial"/>
                <w:sz w:val="20"/>
                <w:lang w:val="sr-Cyrl-RS"/>
              </w:rPr>
            </w:pPr>
            <w:r w:rsidRPr="00AC1C61">
              <w:rPr>
                <w:rFonts w:ascii="Arial" w:hAnsi="Arial"/>
                <w:sz w:val="20"/>
                <w:lang w:val="sr-Cyrl-RS"/>
              </w:rPr>
              <w:t>Руководилац студијског програма:</w:t>
            </w:r>
          </w:p>
        </w:tc>
        <w:tc>
          <w:tcPr>
            <w:tcW w:w="3402" w:type="dxa"/>
            <w:tcBorders>
              <w:top w:val="single" w:sz="12" w:space="0" w:color="auto"/>
              <w:bottom w:val="single" w:sz="4" w:space="0" w:color="auto"/>
            </w:tcBorders>
            <w:vAlign w:val="center"/>
          </w:tcPr>
          <w:p w14:paraId="699FD590" w14:textId="77777777" w:rsidR="00402654" w:rsidRPr="00AC1C61" w:rsidRDefault="00402654" w:rsidP="00CB2180">
            <w:pPr>
              <w:rPr>
                <w:rFonts w:ascii="Arial" w:hAnsi="Arial"/>
                <w:sz w:val="20"/>
                <w:lang w:val="sr-Cyrl-RS"/>
              </w:rPr>
            </w:pPr>
            <w:r w:rsidRPr="00AC1C61">
              <w:rPr>
                <w:rFonts w:ascii="Arial" w:hAnsi="Arial"/>
                <w:sz w:val="20"/>
                <w:lang w:val="sr-Cyrl-RS"/>
              </w:rPr>
              <w:t>Ментор рада:</w:t>
            </w:r>
          </w:p>
        </w:tc>
      </w:tr>
      <w:tr w:rsidR="00402654" w:rsidRPr="00AC1C61" w14:paraId="27DFB0E0" w14:textId="77777777" w:rsidTr="00CB2180">
        <w:trPr>
          <w:cantSplit/>
          <w:trHeight w:hRule="exact" w:val="325"/>
        </w:trPr>
        <w:tc>
          <w:tcPr>
            <w:tcW w:w="3261" w:type="dxa"/>
            <w:tcBorders>
              <w:top w:val="single" w:sz="4" w:space="0" w:color="auto"/>
              <w:bottom w:val="single" w:sz="12" w:space="0" w:color="auto"/>
            </w:tcBorders>
          </w:tcPr>
          <w:p w14:paraId="6D9F11B7" w14:textId="4E078D5A" w:rsidR="00402654" w:rsidRPr="00AC1C61" w:rsidRDefault="003A4B11" w:rsidP="00CB2180">
            <w:pPr>
              <w:rPr>
                <w:rFonts w:ascii="Arial" w:hAnsi="Arial"/>
                <w:sz w:val="20"/>
                <w:lang w:val="sr-Cyrl-RS"/>
              </w:rPr>
            </w:pPr>
            <w:r w:rsidRPr="007F495B">
              <w:rPr>
                <w:rFonts w:ascii="Arial" w:hAnsi="Arial"/>
                <w:b/>
                <w:spacing w:val="-4"/>
                <w:sz w:val="18"/>
                <w:szCs w:val="18"/>
                <w:lang w:val="sr-Cyrl-RS"/>
              </w:rPr>
              <w:t>проф. др Милан Рапаић</w:t>
            </w:r>
          </w:p>
        </w:tc>
        <w:tc>
          <w:tcPr>
            <w:tcW w:w="3402" w:type="dxa"/>
            <w:tcBorders>
              <w:top w:val="single" w:sz="4" w:space="0" w:color="auto"/>
              <w:bottom w:val="single" w:sz="12" w:space="0" w:color="auto"/>
            </w:tcBorders>
          </w:tcPr>
          <w:p w14:paraId="0A779018" w14:textId="3006BC05" w:rsidR="00402654" w:rsidRPr="00AC1C61" w:rsidRDefault="003A4B11" w:rsidP="00CB2180">
            <w:pPr>
              <w:rPr>
                <w:rFonts w:ascii="Arial" w:hAnsi="Arial"/>
                <w:sz w:val="20"/>
                <w:lang w:val="sr-Cyrl-RS"/>
              </w:rPr>
            </w:pPr>
            <w:r>
              <w:rPr>
                <w:rFonts w:ascii="Arial" w:hAnsi="Arial"/>
                <w:b/>
                <w:sz w:val="20"/>
                <w:lang w:val="sr-Cyrl-RS"/>
              </w:rPr>
              <w:t xml:space="preserve">др Јелена </w:t>
            </w:r>
            <w:proofErr w:type="spellStart"/>
            <w:r>
              <w:rPr>
                <w:rFonts w:ascii="Arial" w:hAnsi="Arial"/>
                <w:b/>
                <w:sz w:val="20"/>
                <w:lang w:val="sr-Cyrl-RS"/>
              </w:rPr>
              <w:t>Сливка</w:t>
            </w:r>
            <w:proofErr w:type="spellEnd"/>
          </w:p>
        </w:tc>
      </w:tr>
    </w:tbl>
    <w:p w14:paraId="4B915824" w14:textId="77777777" w:rsidR="00402654" w:rsidRPr="00AC1C61" w:rsidRDefault="00402654" w:rsidP="00402654">
      <w:pPr>
        <w:rPr>
          <w:rFonts w:ascii="Arial" w:hAnsi="Arial"/>
          <w:sz w:val="16"/>
          <w:lang w:val="sr-Cyrl-RS"/>
        </w:rPr>
      </w:pPr>
    </w:p>
    <w:tbl>
      <w:tblPr>
        <w:tblW w:w="6663" w:type="dxa"/>
        <w:tblInd w:w="10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6663"/>
      </w:tblGrid>
      <w:tr w:rsidR="00402654" w:rsidRPr="00AC1C61" w14:paraId="730ED08A" w14:textId="77777777" w:rsidTr="00CB2180">
        <w:trPr>
          <w:cantSplit/>
          <w:trHeight w:hRule="exact" w:val="400"/>
        </w:trPr>
        <w:tc>
          <w:tcPr>
            <w:tcW w:w="6663" w:type="dxa"/>
            <w:vAlign w:val="center"/>
          </w:tcPr>
          <w:p w14:paraId="21EF43F5" w14:textId="77777777" w:rsidR="00402654" w:rsidRPr="00AC1C61" w:rsidRDefault="00402654" w:rsidP="00CB2180">
            <w:pPr>
              <w:ind w:left="-57" w:right="-57"/>
              <w:rPr>
                <w:rFonts w:ascii="Arial" w:hAnsi="Arial"/>
                <w:sz w:val="16"/>
                <w:szCs w:val="16"/>
                <w:lang w:val="sr-Cyrl-RS"/>
              </w:rPr>
            </w:pPr>
            <w:r w:rsidRPr="00AC1C61">
              <w:rPr>
                <w:rFonts w:ascii="Arial" w:hAnsi="Arial"/>
                <w:sz w:val="20"/>
                <w:szCs w:val="20"/>
                <w:lang w:val="sr-Cyrl-RS"/>
              </w:rPr>
              <w:t>Примерак за:</w:t>
            </w:r>
            <w:r w:rsidRPr="00AC1C61">
              <w:rPr>
                <w:rFonts w:ascii="Arial" w:hAnsi="Arial"/>
                <w:sz w:val="16"/>
                <w:szCs w:val="16"/>
                <w:lang w:val="sr-Cyrl-RS"/>
              </w:rPr>
              <w:t xml:space="preserve">  </w:t>
            </w:r>
            <w:r w:rsidRPr="00AC1C61">
              <w:rPr>
                <w:rFonts w:ascii="Arial" w:hAnsi="Arial"/>
                <w:lang w:val="sr-Cyrl-RS"/>
              </w:rPr>
              <w:fldChar w:fldCharType="begin">
                <w:ffData>
                  <w:name w:val="Check3"/>
                  <w:enabled/>
                  <w:calcOnExit w:val="0"/>
                  <w:checkBox>
                    <w:sizeAuto/>
                    <w:default w:val="0"/>
                  </w:checkBox>
                </w:ffData>
              </w:fldChar>
            </w:r>
            <w:r w:rsidRPr="00AC1C61">
              <w:rPr>
                <w:rFonts w:ascii="Arial" w:hAnsi="Arial"/>
                <w:lang w:val="sr-Cyrl-RS"/>
              </w:rPr>
              <w:instrText xml:space="preserve"> FORMCHECKBOX </w:instrText>
            </w:r>
            <w:r w:rsidR="00000000">
              <w:rPr>
                <w:rFonts w:ascii="Arial" w:hAnsi="Arial"/>
                <w:lang w:val="sr-Cyrl-RS"/>
              </w:rPr>
            </w:r>
            <w:r w:rsidR="00000000">
              <w:rPr>
                <w:rFonts w:ascii="Arial" w:hAnsi="Arial"/>
                <w:lang w:val="sr-Cyrl-RS"/>
              </w:rPr>
              <w:fldChar w:fldCharType="separate"/>
            </w:r>
            <w:r w:rsidRPr="00AC1C61">
              <w:rPr>
                <w:rFonts w:ascii="Arial" w:hAnsi="Arial"/>
                <w:lang w:val="sr-Cyrl-RS"/>
              </w:rPr>
              <w:fldChar w:fldCharType="end"/>
            </w:r>
            <w:r w:rsidRPr="00AC1C61">
              <w:rPr>
                <w:lang w:val="sr-Cyrl-RS"/>
              </w:rPr>
              <w:t xml:space="preserve"> </w:t>
            </w:r>
            <w:r w:rsidRPr="00AC1C61">
              <w:rPr>
                <w:rFonts w:ascii="Arial" w:hAnsi="Arial"/>
                <w:sz w:val="20"/>
                <w:lang w:val="sr-Cyrl-RS"/>
              </w:rPr>
              <w:t xml:space="preserve">-  Студента;   </w:t>
            </w:r>
            <w:r w:rsidRPr="00AC1C61">
              <w:rPr>
                <w:rFonts w:ascii="Arial" w:hAnsi="Arial"/>
                <w:lang w:val="sr-Cyrl-RS"/>
              </w:rPr>
              <w:fldChar w:fldCharType="begin">
                <w:ffData>
                  <w:name w:val="Check3"/>
                  <w:enabled/>
                  <w:calcOnExit w:val="0"/>
                  <w:checkBox>
                    <w:sizeAuto/>
                    <w:default w:val="0"/>
                  </w:checkBox>
                </w:ffData>
              </w:fldChar>
            </w:r>
            <w:r w:rsidRPr="00AC1C61">
              <w:rPr>
                <w:rFonts w:ascii="Arial" w:hAnsi="Arial"/>
                <w:lang w:val="sr-Cyrl-RS"/>
              </w:rPr>
              <w:instrText xml:space="preserve"> FORMCHECKBOX </w:instrText>
            </w:r>
            <w:r w:rsidR="00000000">
              <w:rPr>
                <w:rFonts w:ascii="Arial" w:hAnsi="Arial"/>
                <w:lang w:val="sr-Cyrl-RS"/>
              </w:rPr>
            </w:r>
            <w:r w:rsidR="00000000">
              <w:rPr>
                <w:rFonts w:ascii="Arial" w:hAnsi="Arial"/>
                <w:lang w:val="sr-Cyrl-RS"/>
              </w:rPr>
              <w:fldChar w:fldCharType="separate"/>
            </w:r>
            <w:r w:rsidRPr="00AC1C61">
              <w:rPr>
                <w:rFonts w:ascii="Arial" w:hAnsi="Arial"/>
                <w:lang w:val="sr-Cyrl-RS"/>
              </w:rPr>
              <w:fldChar w:fldCharType="end"/>
            </w:r>
            <w:r w:rsidRPr="00AC1C61">
              <w:rPr>
                <w:rFonts w:ascii="Arial" w:hAnsi="Arial"/>
                <w:sz w:val="20"/>
                <w:lang w:val="sr-Cyrl-RS"/>
              </w:rPr>
              <w:t xml:space="preserve"> - Ментора</w:t>
            </w:r>
          </w:p>
        </w:tc>
      </w:tr>
    </w:tbl>
    <w:p w14:paraId="5426561B" w14:textId="77777777" w:rsidR="00B43F7F" w:rsidRPr="000E1AA8" w:rsidRDefault="00B43F7F" w:rsidP="00B43F7F">
      <w:pPr>
        <w:pStyle w:val="Heading1"/>
        <w:numPr>
          <w:ilvl w:val="0"/>
          <w:numId w:val="0"/>
        </w:numPr>
        <w:ind w:left="360"/>
        <w:jc w:val="right"/>
        <w:rPr>
          <w:sz w:val="28"/>
          <w:szCs w:val="28"/>
          <w:lang w:val="sr-Cyrl-RS"/>
        </w:rPr>
      </w:pPr>
      <w:bookmarkStart w:id="4" w:name="_Toc113839105"/>
      <w:r w:rsidRPr="000E1AA8">
        <w:rPr>
          <w:sz w:val="28"/>
          <w:szCs w:val="28"/>
          <w:lang w:val="sr-Cyrl-RS"/>
        </w:rPr>
        <w:lastRenderedPageBreak/>
        <w:t>КЉУЧНА ДОКУМЕНТАЦИЈСКА ИНФОРМАЦИЈА</w:t>
      </w:r>
      <w:bookmarkEnd w:id="2"/>
      <w:bookmarkEnd w:id="3"/>
      <w:bookmarkEnd w:id="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89"/>
        <w:gridCol w:w="4169"/>
      </w:tblGrid>
      <w:tr w:rsidR="00B43F7F" w:rsidRPr="000E1AA8" w14:paraId="5D3C6BF6" w14:textId="77777777" w:rsidTr="00495773">
        <w:tc>
          <w:tcPr>
            <w:tcW w:w="2689" w:type="dxa"/>
            <w:shd w:val="clear" w:color="auto" w:fill="auto"/>
          </w:tcPr>
          <w:p w14:paraId="5DC22C0A" w14:textId="77777777" w:rsidR="00B43F7F" w:rsidRPr="000E1AA8" w:rsidRDefault="00B43F7F" w:rsidP="00CB2180">
            <w:pPr>
              <w:rPr>
                <w:rFonts w:ascii="Arial Narrow" w:hAnsi="Arial Narrow"/>
                <w:iCs/>
                <w:sz w:val="20"/>
                <w:szCs w:val="20"/>
                <w:lang w:val="sr-Cyrl-RS"/>
              </w:rPr>
            </w:pPr>
            <w:r w:rsidRPr="000E1AA8">
              <w:rPr>
                <w:rFonts w:ascii="Arial Narrow" w:hAnsi="Arial Narrow"/>
                <w:iCs/>
                <w:sz w:val="20"/>
                <w:szCs w:val="20"/>
                <w:lang w:val="sr-Cyrl-RS"/>
              </w:rPr>
              <w:t xml:space="preserve">Редни број, </w:t>
            </w:r>
            <w:r w:rsidRPr="000E1AA8">
              <w:rPr>
                <w:rFonts w:ascii="Arial Narrow" w:hAnsi="Arial Narrow"/>
                <w:b/>
                <w:iCs/>
                <w:sz w:val="20"/>
                <w:szCs w:val="20"/>
                <w:lang w:val="sr-Cyrl-RS"/>
              </w:rPr>
              <w:t>РБР</w:t>
            </w:r>
            <w:r w:rsidRPr="000E1AA8">
              <w:rPr>
                <w:rFonts w:ascii="Arial Narrow" w:hAnsi="Arial Narrow"/>
                <w:iCs/>
                <w:sz w:val="20"/>
                <w:szCs w:val="20"/>
                <w:lang w:val="sr-Cyrl-RS"/>
              </w:rPr>
              <w:t>:</w:t>
            </w:r>
          </w:p>
        </w:tc>
        <w:tc>
          <w:tcPr>
            <w:tcW w:w="4169" w:type="dxa"/>
            <w:shd w:val="clear" w:color="auto" w:fill="auto"/>
          </w:tcPr>
          <w:p w14:paraId="7D205A7D" w14:textId="77777777" w:rsidR="00B43F7F" w:rsidRPr="000E1AA8" w:rsidRDefault="00B43F7F" w:rsidP="00CB2180">
            <w:pPr>
              <w:rPr>
                <w:rFonts w:ascii="Arial Narrow" w:hAnsi="Arial Narrow"/>
                <w:iCs/>
                <w:sz w:val="20"/>
                <w:szCs w:val="20"/>
                <w:lang w:val="sr-Cyrl-RS"/>
              </w:rPr>
            </w:pPr>
          </w:p>
        </w:tc>
      </w:tr>
      <w:tr w:rsidR="00B43F7F" w:rsidRPr="000E1AA8" w14:paraId="381C8D19" w14:textId="77777777" w:rsidTr="00495773">
        <w:tc>
          <w:tcPr>
            <w:tcW w:w="2689" w:type="dxa"/>
            <w:shd w:val="clear" w:color="auto" w:fill="auto"/>
          </w:tcPr>
          <w:p w14:paraId="7206B4A0" w14:textId="77777777" w:rsidR="00B43F7F" w:rsidRPr="000E1AA8" w:rsidRDefault="00B43F7F" w:rsidP="00CB2180">
            <w:pPr>
              <w:rPr>
                <w:rFonts w:ascii="Arial Narrow" w:hAnsi="Arial Narrow"/>
                <w:iCs/>
                <w:sz w:val="20"/>
                <w:szCs w:val="20"/>
                <w:lang w:val="sr-Cyrl-RS"/>
              </w:rPr>
            </w:pPr>
            <w:r w:rsidRPr="000E1AA8">
              <w:rPr>
                <w:rFonts w:ascii="Arial Narrow" w:hAnsi="Arial Narrow"/>
                <w:iCs/>
                <w:sz w:val="20"/>
                <w:szCs w:val="20"/>
                <w:lang w:val="sr-Cyrl-RS"/>
              </w:rPr>
              <w:t xml:space="preserve">Идентификациони број, </w:t>
            </w:r>
            <w:r w:rsidRPr="000E1AA8">
              <w:rPr>
                <w:rFonts w:ascii="Arial Narrow" w:hAnsi="Arial Narrow"/>
                <w:b/>
                <w:iCs/>
                <w:sz w:val="20"/>
                <w:szCs w:val="20"/>
                <w:lang w:val="sr-Cyrl-RS"/>
              </w:rPr>
              <w:t>ИБР</w:t>
            </w:r>
            <w:r w:rsidRPr="000E1AA8">
              <w:rPr>
                <w:rFonts w:ascii="Arial Narrow" w:hAnsi="Arial Narrow"/>
                <w:iCs/>
                <w:sz w:val="20"/>
                <w:szCs w:val="20"/>
                <w:lang w:val="sr-Cyrl-RS"/>
              </w:rPr>
              <w:t>:</w:t>
            </w:r>
          </w:p>
        </w:tc>
        <w:tc>
          <w:tcPr>
            <w:tcW w:w="4169" w:type="dxa"/>
            <w:shd w:val="clear" w:color="auto" w:fill="auto"/>
          </w:tcPr>
          <w:p w14:paraId="064C4C6C" w14:textId="77777777" w:rsidR="00B43F7F" w:rsidRPr="000E1AA8" w:rsidRDefault="00B43F7F" w:rsidP="00CB2180">
            <w:pPr>
              <w:rPr>
                <w:rFonts w:ascii="Arial Narrow" w:hAnsi="Arial Narrow"/>
                <w:iCs/>
                <w:sz w:val="20"/>
                <w:szCs w:val="20"/>
                <w:lang w:val="sr-Cyrl-RS"/>
              </w:rPr>
            </w:pPr>
          </w:p>
        </w:tc>
      </w:tr>
      <w:tr w:rsidR="00B43F7F" w:rsidRPr="000E1AA8" w14:paraId="22F80C17" w14:textId="77777777" w:rsidTr="00495773">
        <w:tc>
          <w:tcPr>
            <w:tcW w:w="2689" w:type="dxa"/>
            <w:shd w:val="clear" w:color="auto" w:fill="auto"/>
          </w:tcPr>
          <w:p w14:paraId="3A5DC4F6" w14:textId="77777777" w:rsidR="00B43F7F" w:rsidRPr="000E1AA8" w:rsidRDefault="00B43F7F" w:rsidP="00CB2180">
            <w:pPr>
              <w:rPr>
                <w:rFonts w:ascii="Arial Narrow" w:hAnsi="Arial Narrow"/>
                <w:iCs/>
                <w:sz w:val="20"/>
                <w:szCs w:val="20"/>
                <w:lang w:val="sr-Cyrl-RS"/>
              </w:rPr>
            </w:pPr>
            <w:r w:rsidRPr="000E1AA8">
              <w:rPr>
                <w:rFonts w:ascii="Arial Narrow" w:hAnsi="Arial Narrow"/>
                <w:iCs/>
                <w:sz w:val="20"/>
                <w:szCs w:val="20"/>
                <w:lang w:val="sr-Cyrl-RS"/>
              </w:rPr>
              <w:t xml:space="preserve">Тип документације, </w:t>
            </w:r>
            <w:r w:rsidRPr="000E1AA8">
              <w:rPr>
                <w:rFonts w:ascii="Arial Narrow" w:hAnsi="Arial Narrow"/>
                <w:b/>
                <w:iCs/>
                <w:sz w:val="20"/>
                <w:szCs w:val="20"/>
                <w:lang w:val="sr-Cyrl-RS"/>
              </w:rPr>
              <w:t>ТД</w:t>
            </w:r>
            <w:r w:rsidRPr="000E1AA8">
              <w:rPr>
                <w:rFonts w:ascii="Arial Narrow" w:hAnsi="Arial Narrow"/>
                <w:iCs/>
                <w:sz w:val="20"/>
                <w:szCs w:val="20"/>
                <w:lang w:val="sr-Cyrl-RS"/>
              </w:rPr>
              <w:t>:</w:t>
            </w:r>
          </w:p>
        </w:tc>
        <w:tc>
          <w:tcPr>
            <w:tcW w:w="4169" w:type="dxa"/>
            <w:shd w:val="clear" w:color="auto" w:fill="auto"/>
          </w:tcPr>
          <w:p w14:paraId="3A59D2C8" w14:textId="77777777" w:rsidR="00B43F7F" w:rsidRPr="000E1AA8" w:rsidRDefault="00B43F7F" w:rsidP="00CB2180">
            <w:pPr>
              <w:rPr>
                <w:rFonts w:ascii="Arial Narrow" w:hAnsi="Arial Narrow"/>
                <w:iCs/>
                <w:sz w:val="20"/>
                <w:szCs w:val="20"/>
                <w:lang w:val="sr-Cyrl-RS"/>
              </w:rPr>
            </w:pPr>
            <w:r w:rsidRPr="000E1AA8">
              <w:rPr>
                <w:rFonts w:ascii="Arial Narrow" w:hAnsi="Arial Narrow"/>
                <w:iCs/>
                <w:sz w:val="20"/>
                <w:szCs w:val="20"/>
                <w:lang w:val="sr-Cyrl-RS"/>
              </w:rPr>
              <w:t>монографска публикација</w:t>
            </w:r>
          </w:p>
        </w:tc>
      </w:tr>
      <w:tr w:rsidR="00B43F7F" w:rsidRPr="000E1AA8" w14:paraId="79AD65AC" w14:textId="77777777" w:rsidTr="00495773">
        <w:tc>
          <w:tcPr>
            <w:tcW w:w="2689" w:type="dxa"/>
            <w:shd w:val="clear" w:color="auto" w:fill="auto"/>
          </w:tcPr>
          <w:p w14:paraId="20F48222" w14:textId="77777777" w:rsidR="00B43F7F" w:rsidRPr="000E1AA8" w:rsidRDefault="00B43F7F" w:rsidP="00CB2180">
            <w:pPr>
              <w:rPr>
                <w:rFonts w:ascii="Arial Narrow" w:hAnsi="Arial Narrow"/>
                <w:iCs/>
                <w:sz w:val="20"/>
                <w:szCs w:val="20"/>
                <w:lang w:val="sr-Cyrl-RS"/>
              </w:rPr>
            </w:pPr>
            <w:r w:rsidRPr="000E1AA8">
              <w:rPr>
                <w:rFonts w:ascii="Arial Narrow" w:hAnsi="Arial Narrow"/>
                <w:iCs/>
                <w:sz w:val="20"/>
                <w:szCs w:val="20"/>
                <w:lang w:val="sr-Cyrl-RS"/>
              </w:rPr>
              <w:t xml:space="preserve">Тип записа, </w:t>
            </w:r>
            <w:r w:rsidRPr="000E1AA8">
              <w:rPr>
                <w:rFonts w:ascii="Arial Narrow" w:hAnsi="Arial Narrow"/>
                <w:b/>
                <w:iCs/>
                <w:sz w:val="20"/>
                <w:szCs w:val="20"/>
                <w:lang w:val="sr-Cyrl-RS"/>
              </w:rPr>
              <w:t>ТЗ</w:t>
            </w:r>
            <w:r w:rsidRPr="000E1AA8">
              <w:rPr>
                <w:rFonts w:ascii="Arial Narrow" w:hAnsi="Arial Narrow"/>
                <w:iCs/>
                <w:sz w:val="20"/>
                <w:szCs w:val="20"/>
                <w:lang w:val="sr-Cyrl-RS"/>
              </w:rPr>
              <w:t>:</w:t>
            </w:r>
          </w:p>
        </w:tc>
        <w:tc>
          <w:tcPr>
            <w:tcW w:w="4169" w:type="dxa"/>
            <w:shd w:val="clear" w:color="auto" w:fill="auto"/>
          </w:tcPr>
          <w:p w14:paraId="5F311988" w14:textId="77777777" w:rsidR="00B43F7F" w:rsidRPr="000E1AA8" w:rsidRDefault="00B43F7F" w:rsidP="00CB2180">
            <w:pPr>
              <w:rPr>
                <w:rFonts w:ascii="Arial Narrow" w:hAnsi="Arial Narrow"/>
                <w:iCs/>
                <w:sz w:val="20"/>
                <w:szCs w:val="20"/>
                <w:lang w:val="sr-Cyrl-RS"/>
              </w:rPr>
            </w:pPr>
            <w:r w:rsidRPr="000E1AA8">
              <w:rPr>
                <w:rFonts w:ascii="Arial Narrow" w:hAnsi="Arial Narrow"/>
                <w:iCs/>
                <w:sz w:val="20"/>
                <w:szCs w:val="20"/>
                <w:lang w:val="sr-Cyrl-RS"/>
              </w:rPr>
              <w:t>текстуални штампани документ</w:t>
            </w:r>
          </w:p>
        </w:tc>
      </w:tr>
      <w:tr w:rsidR="00B43F7F" w:rsidRPr="000E1AA8" w14:paraId="646F9ED2" w14:textId="77777777" w:rsidTr="00495773">
        <w:tc>
          <w:tcPr>
            <w:tcW w:w="2689" w:type="dxa"/>
            <w:shd w:val="clear" w:color="auto" w:fill="auto"/>
          </w:tcPr>
          <w:p w14:paraId="0C226D93" w14:textId="77777777" w:rsidR="00B43F7F" w:rsidRPr="000E1AA8" w:rsidRDefault="00B43F7F" w:rsidP="00CB2180">
            <w:pPr>
              <w:rPr>
                <w:rFonts w:ascii="Arial Narrow" w:hAnsi="Arial Narrow"/>
                <w:iCs/>
                <w:sz w:val="20"/>
                <w:szCs w:val="20"/>
                <w:lang w:val="sr-Cyrl-RS"/>
              </w:rPr>
            </w:pPr>
            <w:r w:rsidRPr="000E1AA8">
              <w:rPr>
                <w:rFonts w:ascii="Arial Narrow" w:hAnsi="Arial Narrow"/>
                <w:iCs/>
                <w:sz w:val="20"/>
                <w:szCs w:val="20"/>
                <w:lang w:val="sr-Cyrl-RS"/>
              </w:rPr>
              <w:t xml:space="preserve">Врста рада, </w:t>
            </w:r>
            <w:r w:rsidRPr="000E1AA8">
              <w:rPr>
                <w:rFonts w:ascii="Arial Narrow" w:hAnsi="Arial Narrow"/>
                <w:b/>
                <w:iCs/>
                <w:sz w:val="20"/>
                <w:szCs w:val="20"/>
                <w:lang w:val="sr-Cyrl-RS"/>
              </w:rPr>
              <w:t>ВР</w:t>
            </w:r>
            <w:r w:rsidRPr="000E1AA8">
              <w:rPr>
                <w:rFonts w:ascii="Arial Narrow" w:hAnsi="Arial Narrow"/>
                <w:iCs/>
                <w:sz w:val="20"/>
                <w:szCs w:val="20"/>
                <w:lang w:val="sr-Cyrl-RS"/>
              </w:rPr>
              <w:t>:</w:t>
            </w:r>
          </w:p>
        </w:tc>
        <w:tc>
          <w:tcPr>
            <w:tcW w:w="4169" w:type="dxa"/>
            <w:shd w:val="clear" w:color="auto" w:fill="auto"/>
          </w:tcPr>
          <w:p w14:paraId="1FD25E12" w14:textId="0D5C75D1" w:rsidR="00B43F7F" w:rsidRPr="000E1AA8" w:rsidRDefault="00B43F7F" w:rsidP="00CB2180">
            <w:pPr>
              <w:rPr>
                <w:rFonts w:ascii="Arial Narrow" w:hAnsi="Arial Narrow"/>
                <w:iCs/>
                <w:sz w:val="20"/>
                <w:szCs w:val="20"/>
                <w:lang w:val="sr-Cyrl-RS"/>
              </w:rPr>
            </w:pPr>
            <w:r w:rsidRPr="007F7B14">
              <w:rPr>
                <w:rFonts w:ascii="Arial Narrow" w:hAnsi="Arial Narrow"/>
                <w:iCs/>
                <w:sz w:val="20"/>
                <w:szCs w:val="20"/>
                <w:lang w:val="sr-Cyrl-RS"/>
              </w:rPr>
              <w:t xml:space="preserve">дипломски </w:t>
            </w:r>
            <w:r w:rsidRPr="000E1AA8">
              <w:rPr>
                <w:rFonts w:ascii="Arial Narrow" w:hAnsi="Arial Narrow"/>
                <w:iCs/>
                <w:sz w:val="20"/>
                <w:szCs w:val="20"/>
                <w:lang w:val="sr-Cyrl-RS"/>
              </w:rPr>
              <w:t xml:space="preserve"> рад</w:t>
            </w:r>
          </w:p>
        </w:tc>
      </w:tr>
      <w:tr w:rsidR="00B43F7F" w:rsidRPr="000E1AA8" w14:paraId="44DCBA93" w14:textId="77777777" w:rsidTr="00495773">
        <w:tc>
          <w:tcPr>
            <w:tcW w:w="2689" w:type="dxa"/>
            <w:shd w:val="clear" w:color="auto" w:fill="auto"/>
          </w:tcPr>
          <w:p w14:paraId="292CC6AA" w14:textId="77777777" w:rsidR="00B43F7F" w:rsidRPr="000E1AA8" w:rsidRDefault="00B43F7F" w:rsidP="00CB2180">
            <w:pPr>
              <w:rPr>
                <w:rFonts w:ascii="Arial Narrow" w:hAnsi="Arial Narrow"/>
                <w:iCs/>
                <w:sz w:val="20"/>
                <w:szCs w:val="20"/>
                <w:lang w:val="sr-Cyrl-RS"/>
              </w:rPr>
            </w:pPr>
            <w:r w:rsidRPr="000E1AA8">
              <w:rPr>
                <w:rFonts w:ascii="Arial Narrow" w:hAnsi="Arial Narrow"/>
                <w:iCs/>
                <w:sz w:val="20"/>
                <w:szCs w:val="20"/>
                <w:lang w:val="sr-Cyrl-RS"/>
              </w:rPr>
              <w:t xml:space="preserve">Аутор, </w:t>
            </w:r>
            <w:r w:rsidRPr="000E1AA8">
              <w:rPr>
                <w:rFonts w:ascii="Arial Narrow" w:hAnsi="Arial Narrow"/>
                <w:b/>
                <w:iCs/>
                <w:sz w:val="20"/>
                <w:szCs w:val="20"/>
                <w:lang w:val="sr-Cyrl-RS"/>
              </w:rPr>
              <w:t>АУ</w:t>
            </w:r>
            <w:r w:rsidRPr="000E1AA8">
              <w:rPr>
                <w:rFonts w:ascii="Arial Narrow" w:hAnsi="Arial Narrow"/>
                <w:iCs/>
                <w:sz w:val="20"/>
                <w:szCs w:val="20"/>
                <w:lang w:val="sr-Cyrl-RS"/>
              </w:rPr>
              <w:t>:</w:t>
            </w:r>
          </w:p>
        </w:tc>
        <w:tc>
          <w:tcPr>
            <w:tcW w:w="4169" w:type="dxa"/>
            <w:shd w:val="clear" w:color="auto" w:fill="auto"/>
          </w:tcPr>
          <w:p w14:paraId="35CE4292" w14:textId="6D94A3CF" w:rsidR="00B43F7F" w:rsidRPr="000E1AA8" w:rsidRDefault="007F7B14" w:rsidP="00CB2180">
            <w:pPr>
              <w:rPr>
                <w:rFonts w:ascii="Arial Narrow" w:hAnsi="Arial Narrow"/>
                <w:iCs/>
                <w:sz w:val="20"/>
                <w:szCs w:val="20"/>
                <w:lang w:val="sr-Cyrl-RS"/>
              </w:rPr>
            </w:pPr>
            <w:r>
              <w:rPr>
                <w:rFonts w:ascii="Arial Narrow" w:hAnsi="Arial Narrow"/>
                <w:iCs/>
                <w:sz w:val="20"/>
                <w:szCs w:val="20"/>
                <w:lang w:val="sr-Cyrl-RS"/>
              </w:rPr>
              <w:t>Ана Гавриловић</w:t>
            </w:r>
          </w:p>
        </w:tc>
      </w:tr>
      <w:tr w:rsidR="00B43F7F" w:rsidRPr="000E1AA8" w14:paraId="37E75B68" w14:textId="77777777" w:rsidTr="00495773">
        <w:tc>
          <w:tcPr>
            <w:tcW w:w="2689" w:type="dxa"/>
            <w:shd w:val="clear" w:color="auto" w:fill="auto"/>
          </w:tcPr>
          <w:p w14:paraId="62EE6394" w14:textId="77777777" w:rsidR="00B43F7F" w:rsidRPr="000E1AA8" w:rsidRDefault="00B43F7F" w:rsidP="00CB2180">
            <w:pPr>
              <w:rPr>
                <w:rFonts w:ascii="Arial Narrow" w:hAnsi="Arial Narrow"/>
                <w:iCs/>
                <w:sz w:val="20"/>
                <w:szCs w:val="20"/>
                <w:lang w:val="sr-Cyrl-RS"/>
              </w:rPr>
            </w:pPr>
            <w:r w:rsidRPr="000E1AA8">
              <w:rPr>
                <w:rFonts w:ascii="Arial Narrow" w:hAnsi="Arial Narrow"/>
                <w:iCs/>
                <w:sz w:val="20"/>
                <w:szCs w:val="20"/>
                <w:lang w:val="sr-Cyrl-RS"/>
              </w:rPr>
              <w:t xml:space="preserve">Ментор, </w:t>
            </w:r>
            <w:r w:rsidRPr="000E1AA8">
              <w:rPr>
                <w:rFonts w:ascii="Arial Narrow" w:hAnsi="Arial Narrow"/>
                <w:b/>
                <w:iCs/>
                <w:sz w:val="20"/>
                <w:szCs w:val="20"/>
                <w:lang w:val="sr-Cyrl-RS"/>
              </w:rPr>
              <w:t>МН</w:t>
            </w:r>
            <w:r w:rsidRPr="000E1AA8">
              <w:rPr>
                <w:rFonts w:ascii="Arial Narrow" w:hAnsi="Arial Narrow"/>
                <w:iCs/>
                <w:sz w:val="20"/>
                <w:szCs w:val="20"/>
                <w:lang w:val="sr-Cyrl-RS"/>
              </w:rPr>
              <w:t>:</w:t>
            </w:r>
          </w:p>
        </w:tc>
        <w:tc>
          <w:tcPr>
            <w:tcW w:w="4169" w:type="dxa"/>
            <w:shd w:val="clear" w:color="auto" w:fill="auto"/>
          </w:tcPr>
          <w:p w14:paraId="6E6F1E39" w14:textId="27AB391D" w:rsidR="00B43F7F" w:rsidRPr="000E1AA8" w:rsidRDefault="003A4B11" w:rsidP="00CB2180">
            <w:pPr>
              <w:rPr>
                <w:rFonts w:ascii="Arial Narrow" w:hAnsi="Arial Narrow"/>
                <w:iCs/>
                <w:sz w:val="20"/>
                <w:szCs w:val="20"/>
                <w:lang w:val="sr-Cyrl-RS"/>
              </w:rPr>
            </w:pPr>
            <w:r>
              <w:rPr>
                <w:rFonts w:ascii="Arial Narrow" w:hAnsi="Arial Narrow"/>
                <w:iCs/>
                <w:sz w:val="20"/>
                <w:szCs w:val="20"/>
                <w:lang w:val="sr-Cyrl-RS"/>
              </w:rPr>
              <w:t xml:space="preserve">др Јелена </w:t>
            </w:r>
            <w:proofErr w:type="spellStart"/>
            <w:r>
              <w:rPr>
                <w:rFonts w:ascii="Arial Narrow" w:hAnsi="Arial Narrow"/>
                <w:iCs/>
                <w:sz w:val="20"/>
                <w:szCs w:val="20"/>
                <w:lang w:val="sr-Cyrl-RS"/>
              </w:rPr>
              <w:t>Сливка</w:t>
            </w:r>
            <w:proofErr w:type="spellEnd"/>
            <w:r w:rsidR="00B43F7F" w:rsidRPr="000E1AA8">
              <w:rPr>
                <w:rFonts w:ascii="Arial Narrow" w:hAnsi="Arial Narrow"/>
                <w:iCs/>
                <w:sz w:val="20"/>
                <w:szCs w:val="20"/>
                <w:lang w:val="sr-Cyrl-RS"/>
              </w:rPr>
              <w:t xml:space="preserve">, </w:t>
            </w:r>
            <w:r w:rsidR="00E2412E">
              <w:rPr>
                <w:rFonts w:ascii="Arial Narrow" w:hAnsi="Arial Narrow"/>
                <w:iCs/>
                <w:sz w:val="20"/>
                <w:szCs w:val="20"/>
                <w:lang w:val="sr-Cyrl-RS"/>
              </w:rPr>
              <w:t>ванредни</w:t>
            </w:r>
            <w:r>
              <w:rPr>
                <w:rFonts w:ascii="Arial Narrow" w:hAnsi="Arial Narrow"/>
                <w:iCs/>
                <w:sz w:val="20"/>
                <w:szCs w:val="20"/>
                <w:lang w:val="sr-Cyrl-RS"/>
              </w:rPr>
              <w:t xml:space="preserve"> професор</w:t>
            </w:r>
          </w:p>
        </w:tc>
      </w:tr>
      <w:tr w:rsidR="00B43F7F" w:rsidRPr="000E1AA8" w14:paraId="07658DF6" w14:textId="77777777" w:rsidTr="00495773">
        <w:tc>
          <w:tcPr>
            <w:tcW w:w="2689" w:type="dxa"/>
            <w:shd w:val="clear" w:color="auto" w:fill="auto"/>
          </w:tcPr>
          <w:p w14:paraId="41AA716F" w14:textId="77777777" w:rsidR="00B43F7F" w:rsidRPr="000E1AA8" w:rsidRDefault="00B43F7F" w:rsidP="00CB2180">
            <w:pPr>
              <w:rPr>
                <w:rFonts w:ascii="Arial Narrow" w:hAnsi="Arial Narrow"/>
                <w:iCs/>
                <w:sz w:val="20"/>
                <w:szCs w:val="20"/>
                <w:lang w:val="sr-Cyrl-RS"/>
              </w:rPr>
            </w:pPr>
            <w:r w:rsidRPr="000E1AA8">
              <w:rPr>
                <w:rFonts w:ascii="Arial Narrow" w:hAnsi="Arial Narrow"/>
                <w:iCs/>
                <w:sz w:val="20"/>
                <w:szCs w:val="20"/>
                <w:lang w:val="sr-Cyrl-RS"/>
              </w:rPr>
              <w:t xml:space="preserve">Наслов рада, </w:t>
            </w:r>
            <w:r w:rsidRPr="000E1AA8">
              <w:rPr>
                <w:rFonts w:ascii="Arial Narrow" w:hAnsi="Arial Narrow"/>
                <w:b/>
                <w:iCs/>
                <w:sz w:val="20"/>
                <w:szCs w:val="20"/>
                <w:lang w:val="sr-Cyrl-RS"/>
              </w:rPr>
              <w:t>НР</w:t>
            </w:r>
            <w:r w:rsidRPr="000E1AA8">
              <w:rPr>
                <w:rFonts w:ascii="Arial Narrow" w:hAnsi="Arial Narrow"/>
                <w:iCs/>
                <w:sz w:val="20"/>
                <w:szCs w:val="20"/>
                <w:lang w:val="sr-Cyrl-RS"/>
              </w:rPr>
              <w:t>:</w:t>
            </w:r>
          </w:p>
        </w:tc>
        <w:tc>
          <w:tcPr>
            <w:tcW w:w="4169" w:type="dxa"/>
            <w:shd w:val="clear" w:color="auto" w:fill="auto"/>
          </w:tcPr>
          <w:p w14:paraId="42CE8232" w14:textId="7EAEFAC3" w:rsidR="00B43F7F" w:rsidRPr="000E1AA8" w:rsidRDefault="007F7B14" w:rsidP="00CB2180">
            <w:pPr>
              <w:rPr>
                <w:rFonts w:ascii="Arial Narrow" w:hAnsi="Arial Narrow"/>
                <w:iCs/>
                <w:sz w:val="20"/>
                <w:szCs w:val="20"/>
                <w:lang w:val="sr-Cyrl-RS"/>
              </w:rPr>
            </w:pPr>
            <w:r>
              <w:rPr>
                <w:rFonts w:ascii="Arial Narrow" w:hAnsi="Arial Narrow"/>
                <w:iCs/>
                <w:sz w:val="20"/>
                <w:szCs w:val="20"/>
                <w:lang w:val="sr-Cyrl-RS"/>
              </w:rPr>
              <w:t>Одређивање фазе развоја Алцхајмерове болести на основу МРИ снимака ендокранијума</w:t>
            </w:r>
            <w:r w:rsidR="003A4B11">
              <w:rPr>
                <w:rFonts w:ascii="Arial Narrow" w:hAnsi="Arial Narrow"/>
                <w:iCs/>
                <w:sz w:val="20"/>
                <w:szCs w:val="20"/>
                <w:lang w:val="sr-Cyrl-RS"/>
              </w:rPr>
              <w:t xml:space="preserve"> применом метода вештачке интелигенције</w:t>
            </w:r>
          </w:p>
        </w:tc>
      </w:tr>
      <w:tr w:rsidR="00B43F7F" w:rsidRPr="000E1AA8" w14:paraId="05F3F2AD" w14:textId="77777777" w:rsidTr="00495773">
        <w:tc>
          <w:tcPr>
            <w:tcW w:w="2689" w:type="dxa"/>
            <w:shd w:val="clear" w:color="auto" w:fill="auto"/>
          </w:tcPr>
          <w:p w14:paraId="5E03C904" w14:textId="77777777" w:rsidR="00B43F7F" w:rsidRPr="000E1AA8" w:rsidRDefault="00B43F7F" w:rsidP="00CB2180">
            <w:pPr>
              <w:rPr>
                <w:rFonts w:ascii="Arial Narrow" w:hAnsi="Arial Narrow"/>
                <w:iCs/>
                <w:sz w:val="20"/>
                <w:szCs w:val="20"/>
                <w:lang w:val="sr-Cyrl-RS"/>
              </w:rPr>
            </w:pPr>
            <w:r w:rsidRPr="000E1AA8">
              <w:rPr>
                <w:rFonts w:ascii="Arial Narrow" w:hAnsi="Arial Narrow"/>
                <w:iCs/>
                <w:sz w:val="20"/>
                <w:szCs w:val="20"/>
                <w:lang w:val="sr-Cyrl-RS"/>
              </w:rPr>
              <w:t xml:space="preserve">Језик публикације, </w:t>
            </w:r>
            <w:r w:rsidRPr="000E1AA8">
              <w:rPr>
                <w:rFonts w:ascii="Arial Narrow" w:hAnsi="Arial Narrow"/>
                <w:b/>
                <w:iCs/>
                <w:sz w:val="20"/>
                <w:szCs w:val="20"/>
                <w:lang w:val="sr-Cyrl-RS"/>
              </w:rPr>
              <w:t>ЈП</w:t>
            </w:r>
            <w:r w:rsidRPr="000E1AA8">
              <w:rPr>
                <w:rFonts w:ascii="Arial Narrow" w:hAnsi="Arial Narrow"/>
                <w:iCs/>
                <w:sz w:val="20"/>
                <w:szCs w:val="20"/>
                <w:lang w:val="sr-Cyrl-RS"/>
              </w:rPr>
              <w:t>:</w:t>
            </w:r>
          </w:p>
        </w:tc>
        <w:tc>
          <w:tcPr>
            <w:tcW w:w="4169" w:type="dxa"/>
            <w:shd w:val="clear" w:color="auto" w:fill="auto"/>
          </w:tcPr>
          <w:p w14:paraId="52439690" w14:textId="77777777" w:rsidR="00B43F7F" w:rsidRPr="000E1AA8" w:rsidRDefault="00B43F7F" w:rsidP="00CB2180">
            <w:pPr>
              <w:rPr>
                <w:rFonts w:ascii="Arial Narrow" w:hAnsi="Arial Narrow"/>
                <w:iCs/>
                <w:sz w:val="20"/>
                <w:szCs w:val="20"/>
                <w:lang w:val="sr-Cyrl-RS"/>
              </w:rPr>
            </w:pPr>
            <w:r w:rsidRPr="000E1AA8">
              <w:rPr>
                <w:rFonts w:ascii="Arial Narrow" w:hAnsi="Arial Narrow"/>
                <w:iCs/>
                <w:sz w:val="20"/>
                <w:szCs w:val="20"/>
                <w:lang w:val="sr-Cyrl-RS"/>
              </w:rPr>
              <w:t>српски</w:t>
            </w:r>
          </w:p>
        </w:tc>
      </w:tr>
      <w:tr w:rsidR="00B43F7F" w:rsidRPr="000E1AA8" w14:paraId="1B839201" w14:textId="77777777" w:rsidTr="00495773">
        <w:tc>
          <w:tcPr>
            <w:tcW w:w="2689" w:type="dxa"/>
            <w:shd w:val="clear" w:color="auto" w:fill="auto"/>
          </w:tcPr>
          <w:p w14:paraId="7AB17A96" w14:textId="77777777" w:rsidR="00B43F7F" w:rsidRPr="000E1AA8" w:rsidRDefault="00B43F7F" w:rsidP="00CB2180">
            <w:pPr>
              <w:rPr>
                <w:rFonts w:ascii="Arial Narrow" w:hAnsi="Arial Narrow"/>
                <w:iCs/>
                <w:sz w:val="20"/>
                <w:szCs w:val="20"/>
                <w:lang w:val="sr-Cyrl-RS"/>
              </w:rPr>
            </w:pPr>
            <w:r w:rsidRPr="000E1AA8">
              <w:rPr>
                <w:rFonts w:ascii="Arial Narrow" w:hAnsi="Arial Narrow"/>
                <w:iCs/>
                <w:sz w:val="20"/>
                <w:szCs w:val="20"/>
                <w:lang w:val="sr-Cyrl-RS"/>
              </w:rPr>
              <w:t xml:space="preserve">Језик извода, </w:t>
            </w:r>
            <w:r w:rsidRPr="000E1AA8">
              <w:rPr>
                <w:rFonts w:ascii="Arial Narrow" w:hAnsi="Arial Narrow"/>
                <w:b/>
                <w:iCs/>
                <w:sz w:val="20"/>
                <w:szCs w:val="20"/>
                <w:lang w:val="sr-Cyrl-RS"/>
              </w:rPr>
              <w:t>ЈИ</w:t>
            </w:r>
            <w:r w:rsidRPr="000E1AA8">
              <w:rPr>
                <w:rFonts w:ascii="Arial Narrow" w:hAnsi="Arial Narrow"/>
                <w:iCs/>
                <w:sz w:val="20"/>
                <w:szCs w:val="20"/>
                <w:lang w:val="sr-Cyrl-RS"/>
              </w:rPr>
              <w:t>:</w:t>
            </w:r>
          </w:p>
        </w:tc>
        <w:tc>
          <w:tcPr>
            <w:tcW w:w="4169" w:type="dxa"/>
            <w:shd w:val="clear" w:color="auto" w:fill="auto"/>
          </w:tcPr>
          <w:p w14:paraId="05B8BEFD" w14:textId="77777777" w:rsidR="00B43F7F" w:rsidRPr="000E1AA8" w:rsidRDefault="00B43F7F" w:rsidP="00CB2180">
            <w:pPr>
              <w:rPr>
                <w:rFonts w:ascii="Arial Narrow" w:hAnsi="Arial Narrow"/>
                <w:iCs/>
                <w:sz w:val="20"/>
                <w:szCs w:val="20"/>
                <w:lang w:val="sr-Cyrl-RS"/>
              </w:rPr>
            </w:pPr>
            <w:r w:rsidRPr="000E1AA8">
              <w:rPr>
                <w:rFonts w:ascii="Arial Narrow" w:hAnsi="Arial Narrow"/>
                <w:iCs/>
                <w:sz w:val="20"/>
                <w:szCs w:val="20"/>
                <w:lang w:val="sr-Cyrl-RS"/>
              </w:rPr>
              <w:t>српски / енглески</w:t>
            </w:r>
          </w:p>
        </w:tc>
      </w:tr>
      <w:tr w:rsidR="00B43F7F" w:rsidRPr="000E1AA8" w14:paraId="08D5157F" w14:textId="77777777" w:rsidTr="00495773">
        <w:tc>
          <w:tcPr>
            <w:tcW w:w="2689" w:type="dxa"/>
            <w:shd w:val="clear" w:color="auto" w:fill="auto"/>
          </w:tcPr>
          <w:p w14:paraId="2184FCA4" w14:textId="77777777" w:rsidR="00B43F7F" w:rsidRPr="000E1AA8" w:rsidRDefault="00B43F7F" w:rsidP="00CB2180">
            <w:pPr>
              <w:rPr>
                <w:rFonts w:ascii="Arial Narrow" w:hAnsi="Arial Narrow"/>
                <w:iCs/>
                <w:sz w:val="20"/>
                <w:szCs w:val="20"/>
                <w:lang w:val="sr-Cyrl-RS"/>
              </w:rPr>
            </w:pPr>
            <w:r w:rsidRPr="000E1AA8">
              <w:rPr>
                <w:rFonts w:ascii="Arial Narrow" w:hAnsi="Arial Narrow"/>
                <w:iCs/>
                <w:sz w:val="20"/>
                <w:szCs w:val="20"/>
                <w:lang w:val="sr-Cyrl-RS"/>
              </w:rPr>
              <w:t xml:space="preserve">Земља публиковања, </w:t>
            </w:r>
            <w:r w:rsidRPr="000E1AA8">
              <w:rPr>
                <w:rFonts w:ascii="Arial Narrow" w:hAnsi="Arial Narrow"/>
                <w:b/>
                <w:iCs/>
                <w:sz w:val="20"/>
                <w:szCs w:val="20"/>
                <w:lang w:val="sr-Cyrl-RS"/>
              </w:rPr>
              <w:t>ЗП</w:t>
            </w:r>
            <w:r w:rsidRPr="000E1AA8">
              <w:rPr>
                <w:rFonts w:ascii="Arial Narrow" w:hAnsi="Arial Narrow"/>
                <w:iCs/>
                <w:sz w:val="20"/>
                <w:szCs w:val="20"/>
                <w:lang w:val="sr-Cyrl-RS"/>
              </w:rPr>
              <w:t>:</w:t>
            </w:r>
          </w:p>
        </w:tc>
        <w:tc>
          <w:tcPr>
            <w:tcW w:w="4169" w:type="dxa"/>
            <w:shd w:val="clear" w:color="auto" w:fill="auto"/>
          </w:tcPr>
          <w:p w14:paraId="05DCF5F9" w14:textId="77777777" w:rsidR="00B43F7F" w:rsidRPr="000E1AA8" w:rsidRDefault="00B43F7F" w:rsidP="00CB2180">
            <w:pPr>
              <w:rPr>
                <w:rFonts w:ascii="Arial Narrow" w:hAnsi="Arial Narrow"/>
                <w:iCs/>
                <w:sz w:val="20"/>
                <w:szCs w:val="20"/>
                <w:lang w:val="sr-Cyrl-RS"/>
              </w:rPr>
            </w:pPr>
            <w:r w:rsidRPr="000E1AA8">
              <w:rPr>
                <w:rFonts w:ascii="Arial Narrow" w:hAnsi="Arial Narrow"/>
                <w:iCs/>
                <w:sz w:val="20"/>
                <w:szCs w:val="20"/>
                <w:lang w:val="sr-Cyrl-RS"/>
              </w:rPr>
              <w:t>Србија</w:t>
            </w:r>
          </w:p>
        </w:tc>
      </w:tr>
      <w:tr w:rsidR="00B43F7F" w:rsidRPr="000E1AA8" w14:paraId="0C0F493C" w14:textId="77777777" w:rsidTr="00495773">
        <w:tc>
          <w:tcPr>
            <w:tcW w:w="2689" w:type="dxa"/>
            <w:shd w:val="clear" w:color="auto" w:fill="auto"/>
          </w:tcPr>
          <w:p w14:paraId="71A659EA" w14:textId="77777777" w:rsidR="00B43F7F" w:rsidRPr="000E1AA8" w:rsidRDefault="00B43F7F" w:rsidP="00CB2180">
            <w:pPr>
              <w:rPr>
                <w:rFonts w:ascii="Arial Narrow" w:hAnsi="Arial Narrow"/>
                <w:iCs/>
                <w:sz w:val="20"/>
                <w:szCs w:val="20"/>
                <w:lang w:val="sr-Cyrl-RS"/>
              </w:rPr>
            </w:pPr>
            <w:r w:rsidRPr="000E1AA8">
              <w:rPr>
                <w:rFonts w:ascii="Arial Narrow" w:hAnsi="Arial Narrow"/>
                <w:iCs/>
                <w:sz w:val="20"/>
                <w:szCs w:val="20"/>
                <w:lang w:val="sr-Cyrl-RS"/>
              </w:rPr>
              <w:t xml:space="preserve">Уже географско подручје, </w:t>
            </w:r>
            <w:r w:rsidRPr="000E1AA8">
              <w:rPr>
                <w:rFonts w:ascii="Arial Narrow" w:hAnsi="Arial Narrow"/>
                <w:b/>
                <w:iCs/>
                <w:sz w:val="20"/>
                <w:szCs w:val="20"/>
                <w:lang w:val="sr-Cyrl-RS"/>
              </w:rPr>
              <w:t>УГП</w:t>
            </w:r>
            <w:r w:rsidRPr="000E1AA8">
              <w:rPr>
                <w:rFonts w:ascii="Arial Narrow" w:hAnsi="Arial Narrow"/>
                <w:iCs/>
                <w:sz w:val="20"/>
                <w:szCs w:val="20"/>
                <w:lang w:val="sr-Cyrl-RS"/>
              </w:rPr>
              <w:t>:</w:t>
            </w:r>
          </w:p>
        </w:tc>
        <w:tc>
          <w:tcPr>
            <w:tcW w:w="4169" w:type="dxa"/>
            <w:shd w:val="clear" w:color="auto" w:fill="auto"/>
          </w:tcPr>
          <w:p w14:paraId="15D4495E" w14:textId="77777777" w:rsidR="00B43F7F" w:rsidRPr="000E1AA8" w:rsidRDefault="00B43F7F" w:rsidP="00CB2180">
            <w:pPr>
              <w:rPr>
                <w:rFonts w:ascii="Arial Narrow" w:hAnsi="Arial Narrow"/>
                <w:iCs/>
                <w:sz w:val="20"/>
                <w:szCs w:val="20"/>
                <w:lang w:val="sr-Cyrl-RS"/>
              </w:rPr>
            </w:pPr>
            <w:r w:rsidRPr="000E1AA8">
              <w:rPr>
                <w:rFonts w:ascii="Arial Narrow" w:hAnsi="Arial Narrow"/>
                <w:iCs/>
                <w:sz w:val="20"/>
                <w:szCs w:val="20"/>
                <w:lang w:val="sr-Cyrl-RS"/>
              </w:rPr>
              <w:t>Војводина</w:t>
            </w:r>
          </w:p>
        </w:tc>
      </w:tr>
      <w:tr w:rsidR="00B43F7F" w:rsidRPr="000E1AA8" w14:paraId="68503620" w14:textId="77777777" w:rsidTr="00495773">
        <w:tc>
          <w:tcPr>
            <w:tcW w:w="2689" w:type="dxa"/>
            <w:shd w:val="clear" w:color="auto" w:fill="auto"/>
          </w:tcPr>
          <w:p w14:paraId="41792B1C" w14:textId="77777777" w:rsidR="00B43F7F" w:rsidRPr="000E1AA8" w:rsidRDefault="00B43F7F" w:rsidP="00CB2180">
            <w:pPr>
              <w:rPr>
                <w:rFonts w:ascii="Arial Narrow" w:hAnsi="Arial Narrow"/>
                <w:iCs/>
                <w:sz w:val="20"/>
                <w:szCs w:val="20"/>
                <w:lang w:val="sr-Cyrl-RS"/>
              </w:rPr>
            </w:pPr>
            <w:r w:rsidRPr="000E1AA8">
              <w:rPr>
                <w:rFonts w:ascii="Arial Narrow" w:hAnsi="Arial Narrow"/>
                <w:iCs/>
                <w:sz w:val="20"/>
                <w:szCs w:val="20"/>
                <w:lang w:val="sr-Cyrl-RS"/>
              </w:rPr>
              <w:t xml:space="preserve">Година, </w:t>
            </w:r>
            <w:r w:rsidRPr="000E1AA8">
              <w:rPr>
                <w:rFonts w:ascii="Arial Narrow" w:hAnsi="Arial Narrow"/>
                <w:b/>
                <w:iCs/>
                <w:sz w:val="20"/>
                <w:szCs w:val="20"/>
                <w:lang w:val="sr-Cyrl-RS"/>
              </w:rPr>
              <w:t>ГО</w:t>
            </w:r>
            <w:r w:rsidRPr="000E1AA8">
              <w:rPr>
                <w:rFonts w:ascii="Arial Narrow" w:hAnsi="Arial Narrow"/>
                <w:iCs/>
                <w:sz w:val="20"/>
                <w:szCs w:val="20"/>
                <w:lang w:val="sr-Cyrl-RS"/>
              </w:rPr>
              <w:t>:</w:t>
            </w:r>
          </w:p>
        </w:tc>
        <w:tc>
          <w:tcPr>
            <w:tcW w:w="4169" w:type="dxa"/>
            <w:shd w:val="clear" w:color="auto" w:fill="auto"/>
          </w:tcPr>
          <w:p w14:paraId="6077A05F" w14:textId="77777777" w:rsidR="00B43F7F" w:rsidRPr="00BE7B7C" w:rsidRDefault="00B43F7F" w:rsidP="00CB2180">
            <w:pPr>
              <w:rPr>
                <w:rFonts w:ascii="Arial Narrow" w:hAnsi="Arial Narrow"/>
                <w:iCs/>
                <w:sz w:val="20"/>
                <w:szCs w:val="20"/>
                <w:lang w:val="sr-Latn-RS"/>
              </w:rPr>
            </w:pPr>
            <w:r w:rsidRPr="007F7B14">
              <w:rPr>
                <w:rFonts w:ascii="Arial Narrow" w:hAnsi="Arial Narrow"/>
                <w:iCs/>
                <w:sz w:val="20"/>
                <w:szCs w:val="20"/>
                <w:lang w:val="sr-Cyrl-RS"/>
              </w:rPr>
              <w:t>202</w:t>
            </w:r>
            <w:r w:rsidRPr="007F7B14">
              <w:rPr>
                <w:rFonts w:ascii="Arial Narrow" w:hAnsi="Arial Narrow"/>
                <w:iCs/>
                <w:sz w:val="20"/>
                <w:szCs w:val="20"/>
                <w:lang w:val="sr-Latn-RS"/>
              </w:rPr>
              <w:t>2</w:t>
            </w:r>
          </w:p>
        </w:tc>
      </w:tr>
      <w:tr w:rsidR="00B43F7F" w:rsidRPr="000E1AA8" w14:paraId="047DAAC1" w14:textId="77777777" w:rsidTr="00495773">
        <w:tc>
          <w:tcPr>
            <w:tcW w:w="2689" w:type="dxa"/>
            <w:shd w:val="clear" w:color="auto" w:fill="auto"/>
          </w:tcPr>
          <w:p w14:paraId="68394CC1" w14:textId="77777777" w:rsidR="00B43F7F" w:rsidRPr="000E1AA8" w:rsidRDefault="00B43F7F" w:rsidP="00CB2180">
            <w:pPr>
              <w:rPr>
                <w:rFonts w:ascii="Arial Narrow" w:hAnsi="Arial Narrow"/>
                <w:iCs/>
                <w:sz w:val="20"/>
                <w:szCs w:val="20"/>
                <w:lang w:val="sr-Cyrl-RS"/>
              </w:rPr>
            </w:pPr>
            <w:r w:rsidRPr="000E1AA8">
              <w:rPr>
                <w:rFonts w:ascii="Arial Narrow" w:hAnsi="Arial Narrow"/>
                <w:iCs/>
                <w:sz w:val="20"/>
                <w:szCs w:val="20"/>
                <w:lang w:val="sr-Cyrl-RS"/>
              </w:rPr>
              <w:t xml:space="preserve">Издавач, </w:t>
            </w:r>
            <w:r w:rsidRPr="000E1AA8">
              <w:rPr>
                <w:rFonts w:ascii="Arial Narrow" w:hAnsi="Arial Narrow"/>
                <w:b/>
                <w:iCs/>
                <w:sz w:val="20"/>
                <w:szCs w:val="20"/>
                <w:lang w:val="sr-Cyrl-RS"/>
              </w:rPr>
              <w:t>ИЗ</w:t>
            </w:r>
            <w:r w:rsidRPr="000E1AA8">
              <w:rPr>
                <w:rFonts w:ascii="Arial Narrow" w:hAnsi="Arial Narrow"/>
                <w:iCs/>
                <w:sz w:val="20"/>
                <w:szCs w:val="20"/>
                <w:lang w:val="sr-Cyrl-RS"/>
              </w:rPr>
              <w:t>:</w:t>
            </w:r>
          </w:p>
        </w:tc>
        <w:tc>
          <w:tcPr>
            <w:tcW w:w="4169" w:type="dxa"/>
            <w:shd w:val="clear" w:color="auto" w:fill="auto"/>
          </w:tcPr>
          <w:p w14:paraId="79426DDD" w14:textId="77777777" w:rsidR="00B43F7F" w:rsidRPr="000E1AA8" w:rsidRDefault="00B43F7F" w:rsidP="00CB2180">
            <w:pPr>
              <w:rPr>
                <w:rFonts w:ascii="Arial Narrow" w:hAnsi="Arial Narrow"/>
                <w:iCs/>
                <w:sz w:val="20"/>
                <w:szCs w:val="20"/>
                <w:lang w:val="sr-Cyrl-RS"/>
              </w:rPr>
            </w:pPr>
            <w:r w:rsidRPr="000E1AA8">
              <w:rPr>
                <w:rFonts w:ascii="Arial Narrow" w:hAnsi="Arial Narrow"/>
                <w:iCs/>
                <w:sz w:val="20"/>
                <w:szCs w:val="20"/>
                <w:lang w:val="sr-Cyrl-RS"/>
              </w:rPr>
              <w:t>ауторски репринт</w:t>
            </w:r>
          </w:p>
        </w:tc>
      </w:tr>
      <w:tr w:rsidR="00B43F7F" w:rsidRPr="000E1AA8" w14:paraId="799BA075" w14:textId="77777777" w:rsidTr="00495773">
        <w:tc>
          <w:tcPr>
            <w:tcW w:w="2689" w:type="dxa"/>
            <w:shd w:val="clear" w:color="auto" w:fill="auto"/>
          </w:tcPr>
          <w:p w14:paraId="640C5E24" w14:textId="77777777" w:rsidR="00B43F7F" w:rsidRPr="000E1AA8" w:rsidRDefault="00B43F7F" w:rsidP="00CB2180">
            <w:pPr>
              <w:rPr>
                <w:rFonts w:ascii="Arial Narrow" w:hAnsi="Arial Narrow"/>
                <w:iCs/>
                <w:sz w:val="20"/>
                <w:szCs w:val="20"/>
                <w:lang w:val="sr-Cyrl-RS"/>
              </w:rPr>
            </w:pPr>
            <w:r w:rsidRPr="000E1AA8">
              <w:rPr>
                <w:rFonts w:ascii="Arial Narrow" w:hAnsi="Arial Narrow"/>
                <w:iCs/>
                <w:sz w:val="20"/>
                <w:szCs w:val="20"/>
                <w:lang w:val="sr-Cyrl-RS"/>
              </w:rPr>
              <w:t xml:space="preserve">Место и адреса, </w:t>
            </w:r>
            <w:r w:rsidRPr="000E1AA8">
              <w:rPr>
                <w:rFonts w:ascii="Arial Narrow" w:hAnsi="Arial Narrow"/>
                <w:b/>
                <w:iCs/>
                <w:sz w:val="20"/>
                <w:szCs w:val="20"/>
                <w:lang w:val="sr-Cyrl-RS"/>
              </w:rPr>
              <w:t>МА</w:t>
            </w:r>
            <w:r w:rsidRPr="000E1AA8">
              <w:rPr>
                <w:rFonts w:ascii="Arial Narrow" w:hAnsi="Arial Narrow"/>
                <w:iCs/>
                <w:sz w:val="20"/>
                <w:szCs w:val="20"/>
                <w:lang w:val="sr-Cyrl-RS"/>
              </w:rPr>
              <w:t>:</w:t>
            </w:r>
          </w:p>
        </w:tc>
        <w:tc>
          <w:tcPr>
            <w:tcW w:w="4169" w:type="dxa"/>
            <w:shd w:val="clear" w:color="auto" w:fill="auto"/>
          </w:tcPr>
          <w:p w14:paraId="4984757A" w14:textId="77777777" w:rsidR="00B43F7F" w:rsidRPr="000E1AA8" w:rsidRDefault="00B43F7F" w:rsidP="00CB2180">
            <w:pPr>
              <w:rPr>
                <w:rFonts w:ascii="Arial Narrow" w:hAnsi="Arial Narrow"/>
                <w:iCs/>
                <w:sz w:val="20"/>
                <w:szCs w:val="20"/>
                <w:lang w:val="sr-Cyrl-RS"/>
              </w:rPr>
            </w:pPr>
            <w:r w:rsidRPr="000E1AA8">
              <w:rPr>
                <w:rFonts w:ascii="Arial Narrow" w:hAnsi="Arial Narrow"/>
                <w:iCs/>
                <w:sz w:val="20"/>
                <w:szCs w:val="20"/>
                <w:lang w:val="sr-Cyrl-RS"/>
              </w:rPr>
              <w:t>Нови Сад, Факултет техничких наука,</w:t>
            </w:r>
            <w:r w:rsidRPr="000E1AA8">
              <w:rPr>
                <w:rFonts w:ascii="Arial Narrow" w:hAnsi="Arial Narrow"/>
                <w:iCs/>
                <w:sz w:val="20"/>
                <w:szCs w:val="20"/>
                <w:lang w:val="sr-Cyrl-RS"/>
              </w:rPr>
              <w:br/>
              <w:t>Трг Доситеја Обрадовића 6</w:t>
            </w:r>
          </w:p>
        </w:tc>
      </w:tr>
      <w:tr w:rsidR="00B43F7F" w:rsidRPr="000E1AA8" w14:paraId="3DC4EBD8" w14:textId="77777777" w:rsidTr="00495773">
        <w:tc>
          <w:tcPr>
            <w:tcW w:w="2689" w:type="dxa"/>
            <w:shd w:val="clear" w:color="auto" w:fill="auto"/>
          </w:tcPr>
          <w:p w14:paraId="6267B238" w14:textId="77777777" w:rsidR="00B43F7F" w:rsidRPr="000E1AA8" w:rsidRDefault="00B43F7F" w:rsidP="00CB2180">
            <w:pPr>
              <w:rPr>
                <w:rFonts w:ascii="Arial Narrow" w:hAnsi="Arial Narrow"/>
                <w:iCs/>
                <w:sz w:val="20"/>
                <w:szCs w:val="20"/>
                <w:lang w:val="sr-Cyrl-RS"/>
              </w:rPr>
            </w:pPr>
            <w:r w:rsidRPr="000E1AA8">
              <w:rPr>
                <w:rFonts w:ascii="Arial Narrow" w:hAnsi="Arial Narrow"/>
                <w:iCs/>
                <w:sz w:val="20"/>
                <w:szCs w:val="20"/>
                <w:lang w:val="sr-Cyrl-RS"/>
              </w:rPr>
              <w:t xml:space="preserve">Физички опис рада, </w:t>
            </w:r>
            <w:r w:rsidRPr="000E1AA8">
              <w:rPr>
                <w:rFonts w:ascii="Arial Narrow" w:hAnsi="Arial Narrow"/>
                <w:b/>
                <w:iCs/>
                <w:sz w:val="20"/>
                <w:szCs w:val="20"/>
                <w:lang w:val="sr-Cyrl-RS"/>
              </w:rPr>
              <w:t>ФО</w:t>
            </w:r>
            <w:r w:rsidRPr="000E1AA8">
              <w:rPr>
                <w:rFonts w:ascii="Arial Narrow" w:hAnsi="Arial Narrow"/>
                <w:iCs/>
                <w:sz w:val="20"/>
                <w:szCs w:val="20"/>
                <w:lang w:val="sr-Cyrl-RS"/>
              </w:rPr>
              <w:t>:</w:t>
            </w:r>
          </w:p>
        </w:tc>
        <w:tc>
          <w:tcPr>
            <w:tcW w:w="4169" w:type="dxa"/>
            <w:shd w:val="clear" w:color="auto" w:fill="auto"/>
          </w:tcPr>
          <w:p w14:paraId="3F2D0927" w14:textId="04EB4764" w:rsidR="00B43F7F" w:rsidRPr="00E2412E" w:rsidRDefault="003A4B11" w:rsidP="00CB2180">
            <w:pPr>
              <w:rPr>
                <w:rFonts w:ascii="Arial Narrow" w:hAnsi="Arial Narrow"/>
                <w:iCs/>
                <w:sz w:val="20"/>
                <w:szCs w:val="20"/>
              </w:rPr>
            </w:pPr>
            <w:r w:rsidRPr="00E2412E">
              <w:rPr>
                <w:rFonts w:ascii="Arial Narrow" w:hAnsi="Arial Narrow"/>
                <w:iCs/>
                <w:sz w:val="20"/>
                <w:szCs w:val="20"/>
                <w:lang w:val="sr-Cyrl-RS"/>
              </w:rPr>
              <w:t>9</w:t>
            </w:r>
            <w:r w:rsidR="00B43F7F" w:rsidRPr="00E2412E">
              <w:rPr>
                <w:rFonts w:ascii="Arial Narrow" w:hAnsi="Arial Narrow"/>
                <w:iCs/>
                <w:sz w:val="20"/>
                <w:szCs w:val="20"/>
                <w:lang w:val="sr-Cyrl-RS"/>
              </w:rPr>
              <w:t xml:space="preserve"> / </w:t>
            </w:r>
            <w:r w:rsidR="00227193">
              <w:rPr>
                <w:rFonts w:ascii="Arial Narrow" w:hAnsi="Arial Narrow"/>
                <w:iCs/>
                <w:sz w:val="20"/>
                <w:szCs w:val="20"/>
              </w:rPr>
              <w:t>81</w:t>
            </w:r>
            <w:r w:rsidR="00B43F7F" w:rsidRPr="00E2412E">
              <w:rPr>
                <w:rFonts w:ascii="Arial Narrow" w:hAnsi="Arial Narrow"/>
                <w:iCs/>
                <w:sz w:val="20"/>
                <w:szCs w:val="20"/>
                <w:lang w:val="sr-Cyrl-RS"/>
              </w:rPr>
              <w:t xml:space="preserve"> / </w:t>
            </w:r>
            <w:r w:rsidRPr="00E2412E">
              <w:rPr>
                <w:rFonts w:ascii="Arial Narrow" w:hAnsi="Arial Narrow"/>
                <w:iCs/>
                <w:sz w:val="20"/>
                <w:szCs w:val="20"/>
                <w:lang w:val="sr-Cyrl-RS"/>
              </w:rPr>
              <w:t>27</w:t>
            </w:r>
            <w:r w:rsidR="00B43F7F" w:rsidRPr="00E2412E">
              <w:rPr>
                <w:rFonts w:ascii="Arial Narrow" w:hAnsi="Arial Narrow"/>
                <w:iCs/>
                <w:sz w:val="20"/>
                <w:szCs w:val="20"/>
                <w:lang w:val="sr-Cyrl-RS"/>
              </w:rPr>
              <w:t xml:space="preserve"> / </w:t>
            </w:r>
            <w:r w:rsidR="009B6352" w:rsidRPr="00E2412E">
              <w:rPr>
                <w:rFonts w:ascii="Arial Narrow" w:hAnsi="Arial Narrow"/>
                <w:iCs/>
                <w:sz w:val="20"/>
                <w:szCs w:val="20"/>
              </w:rPr>
              <w:t>6</w:t>
            </w:r>
            <w:r w:rsidR="00B43F7F" w:rsidRPr="00E2412E">
              <w:rPr>
                <w:rFonts w:ascii="Arial Narrow" w:hAnsi="Arial Narrow"/>
                <w:iCs/>
                <w:sz w:val="20"/>
                <w:szCs w:val="20"/>
                <w:lang w:val="sr-Cyrl-RS"/>
              </w:rPr>
              <w:t xml:space="preserve"> / </w:t>
            </w:r>
            <w:r w:rsidR="00E2412E" w:rsidRPr="00E2412E">
              <w:rPr>
                <w:rFonts w:ascii="Arial Narrow" w:hAnsi="Arial Narrow"/>
                <w:iCs/>
                <w:sz w:val="20"/>
                <w:szCs w:val="20"/>
              </w:rPr>
              <w:t>54</w:t>
            </w:r>
            <w:r w:rsidR="00B43F7F" w:rsidRPr="00E2412E">
              <w:rPr>
                <w:rFonts w:ascii="Arial Narrow" w:hAnsi="Arial Narrow"/>
                <w:iCs/>
                <w:sz w:val="20"/>
                <w:szCs w:val="20"/>
                <w:lang w:val="sr-Cyrl-RS"/>
              </w:rPr>
              <w:t xml:space="preserve"> / </w:t>
            </w:r>
            <w:r w:rsidR="009B6352" w:rsidRPr="00E2412E">
              <w:rPr>
                <w:rFonts w:ascii="Arial Narrow" w:hAnsi="Arial Narrow"/>
                <w:iCs/>
                <w:sz w:val="20"/>
                <w:szCs w:val="20"/>
              </w:rPr>
              <w:t>0</w:t>
            </w:r>
            <w:r w:rsidR="00B43F7F" w:rsidRPr="00E2412E">
              <w:rPr>
                <w:rFonts w:ascii="Arial Narrow" w:hAnsi="Arial Narrow"/>
                <w:iCs/>
                <w:sz w:val="20"/>
                <w:szCs w:val="20"/>
                <w:lang w:val="sr-Cyrl-RS"/>
              </w:rPr>
              <w:t xml:space="preserve"> / </w:t>
            </w:r>
            <w:r w:rsidR="009B6352" w:rsidRPr="00E2412E">
              <w:rPr>
                <w:rFonts w:ascii="Arial Narrow" w:hAnsi="Arial Narrow"/>
                <w:iCs/>
                <w:sz w:val="20"/>
                <w:szCs w:val="20"/>
              </w:rPr>
              <w:t>0</w:t>
            </w:r>
          </w:p>
        </w:tc>
      </w:tr>
      <w:tr w:rsidR="00B43F7F" w:rsidRPr="000E1AA8" w14:paraId="2F3AF06E" w14:textId="77777777" w:rsidTr="00495773">
        <w:tc>
          <w:tcPr>
            <w:tcW w:w="2689" w:type="dxa"/>
            <w:shd w:val="clear" w:color="auto" w:fill="auto"/>
          </w:tcPr>
          <w:p w14:paraId="46988CAB" w14:textId="77777777" w:rsidR="00B43F7F" w:rsidRPr="000E1AA8" w:rsidRDefault="00B43F7F" w:rsidP="00CB2180">
            <w:pPr>
              <w:rPr>
                <w:rFonts w:ascii="Arial Narrow" w:hAnsi="Arial Narrow"/>
                <w:iCs/>
                <w:sz w:val="20"/>
                <w:szCs w:val="20"/>
                <w:lang w:val="sr-Cyrl-RS"/>
              </w:rPr>
            </w:pPr>
            <w:r w:rsidRPr="000E1AA8">
              <w:rPr>
                <w:rFonts w:ascii="Arial Narrow" w:hAnsi="Arial Narrow"/>
                <w:iCs/>
                <w:sz w:val="20"/>
                <w:szCs w:val="20"/>
                <w:lang w:val="sr-Cyrl-RS"/>
              </w:rPr>
              <w:t xml:space="preserve">Научна област, </w:t>
            </w:r>
            <w:r w:rsidRPr="000E1AA8">
              <w:rPr>
                <w:rFonts w:ascii="Arial Narrow" w:hAnsi="Arial Narrow"/>
                <w:b/>
                <w:iCs/>
                <w:sz w:val="20"/>
                <w:szCs w:val="20"/>
                <w:lang w:val="sr-Cyrl-RS"/>
              </w:rPr>
              <w:t>НО</w:t>
            </w:r>
            <w:r w:rsidRPr="000E1AA8">
              <w:rPr>
                <w:rFonts w:ascii="Arial Narrow" w:hAnsi="Arial Narrow"/>
                <w:iCs/>
                <w:sz w:val="20"/>
                <w:szCs w:val="20"/>
                <w:lang w:val="sr-Cyrl-RS"/>
              </w:rPr>
              <w:t>:</w:t>
            </w:r>
          </w:p>
        </w:tc>
        <w:tc>
          <w:tcPr>
            <w:tcW w:w="4169" w:type="dxa"/>
            <w:shd w:val="clear" w:color="auto" w:fill="auto"/>
          </w:tcPr>
          <w:p w14:paraId="655955BC" w14:textId="60544258" w:rsidR="00B43F7F" w:rsidRPr="000E1AA8" w:rsidRDefault="000D58EC" w:rsidP="00CB2180">
            <w:pPr>
              <w:rPr>
                <w:rFonts w:ascii="Arial Narrow" w:hAnsi="Arial Narrow"/>
                <w:iCs/>
                <w:sz w:val="20"/>
                <w:szCs w:val="20"/>
                <w:lang w:val="sr-Cyrl-RS"/>
              </w:rPr>
            </w:pPr>
            <w:r>
              <w:rPr>
                <w:rFonts w:ascii="Arial Narrow" w:hAnsi="Arial Narrow"/>
                <w:iCs/>
                <w:sz w:val="20"/>
                <w:szCs w:val="20"/>
                <w:lang w:val="sr-Cyrl-RS"/>
              </w:rPr>
              <w:t>Електротехника и рачунарство</w:t>
            </w:r>
          </w:p>
        </w:tc>
      </w:tr>
      <w:tr w:rsidR="00B43F7F" w:rsidRPr="000E1AA8" w14:paraId="05B6F06F" w14:textId="77777777" w:rsidTr="00495773">
        <w:tc>
          <w:tcPr>
            <w:tcW w:w="2689" w:type="dxa"/>
            <w:shd w:val="clear" w:color="auto" w:fill="auto"/>
          </w:tcPr>
          <w:p w14:paraId="03266B5B" w14:textId="77777777" w:rsidR="00B43F7F" w:rsidRPr="000E1AA8" w:rsidRDefault="00B43F7F" w:rsidP="00CB2180">
            <w:pPr>
              <w:rPr>
                <w:rFonts w:ascii="Arial Narrow" w:hAnsi="Arial Narrow"/>
                <w:iCs/>
                <w:sz w:val="20"/>
                <w:szCs w:val="20"/>
                <w:lang w:val="sr-Cyrl-RS"/>
              </w:rPr>
            </w:pPr>
            <w:r w:rsidRPr="000E1AA8">
              <w:rPr>
                <w:rFonts w:ascii="Arial Narrow" w:hAnsi="Arial Narrow"/>
                <w:iCs/>
                <w:sz w:val="20"/>
                <w:szCs w:val="20"/>
                <w:lang w:val="sr-Cyrl-RS"/>
              </w:rPr>
              <w:t xml:space="preserve">Научна дисциплина, </w:t>
            </w:r>
            <w:r w:rsidRPr="000E1AA8">
              <w:rPr>
                <w:rFonts w:ascii="Arial Narrow" w:hAnsi="Arial Narrow"/>
                <w:b/>
                <w:iCs/>
                <w:sz w:val="20"/>
                <w:szCs w:val="20"/>
                <w:lang w:val="sr-Cyrl-RS"/>
              </w:rPr>
              <w:t>НД</w:t>
            </w:r>
            <w:r w:rsidRPr="000E1AA8">
              <w:rPr>
                <w:rFonts w:ascii="Arial Narrow" w:hAnsi="Arial Narrow"/>
                <w:iCs/>
                <w:sz w:val="20"/>
                <w:szCs w:val="20"/>
                <w:lang w:val="sr-Cyrl-RS"/>
              </w:rPr>
              <w:t>:</w:t>
            </w:r>
          </w:p>
        </w:tc>
        <w:tc>
          <w:tcPr>
            <w:tcW w:w="4169" w:type="dxa"/>
            <w:shd w:val="clear" w:color="auto" w:fill="auto"/>
          </w:tcPr>
          <w:p w14:paraId="73F128CB" w14:textId="362A172C" w:rsidR="00B43F7F" w:rsidRPr="000E1AA8" w:rsidRDefault="000D58EC" w:rsidP="00CB2180">
            <w:pPr>
              <w:rPr>
                <w:rFonts w:ascii="Arial Narrow" w:hAnsi="Arial Narrow"/>
                <w:iCs/>
                <w:sz w:val="20"/>
                <w:szCs w:val="20"/>
                <w:lang w:val="sr-Cyrl-RS"/>
              </w:rPr>
            </w:pPr>
            <w:r>
              <w:rPr>
                <w:rFonts w:ascii="Arial Narrow" w:hAnsi="Arial Narrow"/>
                <w:iCs/>
                <w:sz w:val="20"/>
                <w:szCs w:val="20"/>
                <w:lang w:val="sr-Cyrl-RS"/>
              </w:rPr>
              <w:t>Примењене рачунарске науке и информатика</w:t>
            </w:r>
          </w:p>
        </w:tc>
      </w:tr>
      <w:tr w:rsidR="00B43F7F" w:rsidRPr="000E1AA8" w14:paraId="67013131" w14:textId="77777777" w:rsidTr="00495773">
        <w:tc>
          <w:tcPr>
            <w:tcW w:w="2689" w:type="dxa"/>
            <w:shd w:val="clear" w:color="auto" w:fill="auto"/>
          </w:tcPr>
          <w:p w14:paraId="5632801B" w14:textId="77777777" w:rsidR="00B43F7F" w:rsidRPr="000E1AA8" w:rsidRDefault="00B43F7F" w:rsidP="00CB2180">
            <w:pPr>
              <w:rPr>
                <w:rFonts w:ascii="Arial Narrow" w:hAnsi="Arial Narrow"/>
                <w:iCs/>
                <w:sz w:val="20"/>
                <w:szCs w:val="20"/>
                <w:lang w:val="sr-Cyrl-RS"/>
              </w:rPr>
            </w:pPr>
            <w:r w:rsidRPr="000E1AA8">
              <w:rPr>
                <w:rFonts w:ascii="Arial Narrow" w:hAnsi="Arial Narrow"/>
                <w:iCs/>
                <w:sz w:val="20"/>
                <w:szCs w:val="20"/>
                <w:lang w:val="sr-Cyrl-RS"/>
              </w:rPr>
              <w:t xml:space="preserve">Предметна одредница / </w:t>
            </w:r>
          </w:p>
          <w:p w14:paraId="6A6964F9" w14:textId="77777777" w:rsidR="00B43F7F" w:rsidRPr="000E1AA8" w:rsidRDefault="00B43F7F" w:rsidP="00CB2180">
            <w:pPr>
              <w:rPr>
                <w:rFonts w:ascii="Arial Narrow" w:hAnsi="Arial Narrow"/>
                <w:iCs/>
                <w:sz w:val="20"/>
                <w:szCs w:val="20"/>
                <w:lang w:val="sr-Cyrl-RS"/>
              </w:rPr>
            </w:pPr>
            <w:r w:rsidRPr="000E1AA8">
              <w:rPr>
                <w:rFonts w:ascii="Arial Narrow" w:hAnsi="Arial Narrow"/>
                <w:iCs/>
                <w:sz w:val="20"/>
                <w:szCs w:val="20"/>
                <w:lang w:val="sr-Cyrl-RS"/>
              </w:rPr>
              <w:t xml:space="preserve">кључне речи, </w:t>
            </w:r>
            <w:r w:rsidRPr="000E1AA8">
              <w:rPr>
                <w:rFonts w:ascii="Arial Narrow" w:hAnsi="Arial Narrow"/>
                <w:b/>
                <w:iCs/>
                <w:sz w:val="20"/>
                <w:szCs w:val="20"/>
                <w:lang w:val="sr-Cyrl-RS"/>
              </w:rPr>
              <w:t>ПО</w:t>
            </w:r>
            <w:r w:rsidRPr="000E1AA8">
              <w:rPr>
                <w:rFonts w:ascii="Arial Narrow" w:hAnsi="Arial Narrow"/>
                <w:iCs/>
                <w:sz w:val="20"/>
                <w:szCs w:val="20"/>
                <w:lang w:val="sr-Cyrl-RS"/>
              </w:rPr>
              <w:t>:</w:t>
            </w:r>
          </w:p>
        </w:tc>
        <w:tc>
          <w:tcPr>
            <w:tcW w:w="4169" w:type="dxa"/>
            <w:shd w:val="clear" w:color="auto" w:fill="auto"/>
          </w:tcPr>
          <w:p w14:paraId="68538423" w14:textId="1F982833" w:rsidR="00B43F7F" w:rsidRPr="00824842" w:rsidRDefault="00824842" w:rsidP="00CB2180">
            <w:pPr>
              <w:rPr>
                <w:rFonts w:ascii="Arial Narrow" w:hAnsi="Arial Narrow"/>
                <w:iCs/>
                <w:sz w:val="20"/>
                <w:szCs w:val="20"/>
                <w:lang w:val="sr-Cyrl-RS"/>
              </w:rPr>
            </w:pPr>
            <w:r w:rsidRPr="00214AF9">
              <w:rPr>
                <w:rFonts w:ascii="Arial Narrow" w:hAnsi="Arial Narrow"/>
                <w:iCs/>
                <w:sz w:val="20"/>
                <w:szCs w:val="20"/>
                <w:lang w:val="sr-Cyrl-RS"/>
              </w:rPr>
              <w:t>Класификација слика, рачунарска визија, алцхајмерова болест, метода потпорних вектора</w:t>
            </w:r>
            <w:r w:rsidRPr="00214AF9">
              <w:rPr>
                <w:rFonts w:ascii="Arial Narrow" w:hAnsi="Arial Narrow"/>
                <w:iCs/>
                <w:sz w:val="20"/>
                <w:szCs w:val="20"/>
              </w:rPr>
              <w:t>,</w:t>
            </w:r>
            <w:r w:rsidRPr="00214AF9">
              <w:rPr>
                <w:rFonts w:ascii="Arial Narrow" w:hAnsi="Arial Narrow"/>
                <w:iCs/>
                <w:sz w:val="20"/>
                <w:szCs w:val="20"/>
                <w:lang w:val="sr-Cyrl-RS"/>
              </w:rPr>
              <w:t xml:space="preserve"> конволутивна неуронска мрежа</w:t>
            </w:r>
            <w:r>
              <w:rPr>
                <w:rFonts w:ascii="Arial Narrow" w:hAnsi="Arial Narrow"/>
                <w:iCs/>
                <w:sz w:val="20"/>
                <w:szCs w:val="20"/>
              </w:rPr>
              <w:t xml:space="preserve"> </w:t>
            </w:r>
          </w:p>
        </w:tc>
      </w:tr>
      <w:tr w:rsidR="00B43F7F" w:rsidRPr="000E1AA8" w14:paraId="78D09D86" w14:textId="77777777" w:rsidTr="00495773">
        <w:tc>
          <w:tcPr>
            <w:tcW w:w="2689" w:type="dxa"/>
            <w:shd w:val="clear" w:color="auto" w:fill="auto"/>
          </w:tcPr>
          <w:p w14:paraId="33C91605" w14:textId="77777777" w:rsidR="00B43F7F" w:rsidRPr="000E1AA8" w:rsidRDefault="00B43F7F" w:rsidP="00CB2180">
            <w:pPr>
              <w:rPr>
                <w:rFonts w:ascii="Arial Narrow" w:hAnsi="Arial Narrow"/>
                <w:b/>
                <w:iCs/>
                <w:sz w:val="20"/>
                <w:szCs w:val="20"/>
                <w:lang w:val="sr-Cyrl-RS"/>
              </w:rPr>
            </w:pPr>
            <w:r w:rsidRPr="000E1AA8">
              <w:rPr>
                <w:rFonts w:ascii="Arial Narrow" w:hAnsi="Arial Narrow"/>
                <w:b/>
                <w:iCs/>
                <w:sz w:val="20"/>
                <w:szCs w:val="20"/>
                <w:lang w:val="sr-Cyrl-RS"/>
              </w:rPr>
              <w:t>УДК</w:t>
            </w:r>
          </w:p>
        </w:tc>
        <w:tc>
          <w:tcPr>
            <w:tcW w:w="4169" w:type="dxa"/>
            <w:shd w:val="clear" w:color="auto" w:fill="auto"/>
          </w:tcPr>
          <w:p w14:paraId="445E82E6" w14:textId="77777777" w:rsidR="00B43F7F" w:rsidRPr="000E1AA8" w:rsidRDefault="00B43F7F" w:rsidP="00CB2180">
            <w:pPr>
              <w:rPr>
                <w:rFonts w:ascii="Arial Narrow" w:hAnsi="Arial Narrow"/>
                <w:iCs/>
                <w:sz w:val="20"/>
                <w:szCs w:val="20"/>
                <w:lang w:val="sr-Cyrl-RS"/>
              </w:rPr>
            </w:pPr>
          </w:p>
        </w:tc>
      </w:tr>
      <w:tr w:rsidR="00B43F7F" w:rsidRPr="000E1AA8" w14:paraId="5D89ADB7" w14:textId="77777777" w:rsidTr="00495773">
        <w:tc>
          <w:tcPr>
            <w:tcW w:w="2689" w:type="dxa"/>
            <w:shd w:val="clear" w:color="auto" w:fill="auto"/>
          </w:tcPr>
          <w:p w14:paraId="76381410" w14:textId="77777777" w:rsidR="00B43F7F" w:rsidRPr="000E1AA8" w:rsidRDefault="00B43F7F" w:rsidP="00CB2180">
            <w:pPr>
              <w:rPr>
                <w:rFonts w:ascii="Arial Narrow" w:hAnsi="Arial Narrow"/>
                <w:iCs/>
                <w:sz w:val="20"/>
                <w:szCs w:val="20"/>
                <w:lang w:val="sr-Cyrl-RS"/>
              </w:rPr>
            </w:pPr>
            <w:r w:rsidRPr="000E1AA8">
              <w:rPr>
                <w:rFonts w:ascii="Arial Narrow" w:hAnsi="Arial Narrow"/>
                <w:iCs/>
                <w:sz w:val="20"/>
                <w:szCs w:val="20"/>
                <w:lang w:val="sr-Cyrl-RS"/>
              </w:rPr>
              <w:t xml:space="preserve">Чува се, </w:t>
            </w:r>
            <w:r w:rsidRPr="000E1AA8">
              <w:rPr>
                <w:rFonts w:ascii="Arial Narrow" w:hAnsi="Arial Narrow"/>
                <w:b/>
                <w:iCs/>
                <w:sz w:val="20"/>
                <w:szCs w:val="20"/>
                <w:lang w:val="sr-Cyrl-RS"/>
              </w:rPr>
              <w:t>ЧУ</w:t>
            </w:r>
            <w:r w:rsidRPr="000E1AA8">
              <w:rPr>
                <w:rFonts w:ascii="Arial Narrow" w:hAnsi="Arial Narrow"/>
                <w:iCs/>
                <w:sz w:val="20"/>
                <w:szCs w:val="20"/>
                <w:lang w:val="sr-Cyrl-RS"/>
              </w:rPr>
              <w:t>:</w:t>
            </w:r>
          </w:p>
        </w:tc>
        <w:tc>
          <w:tcPr>
            <w:tcW w:w="4169" w:type="dxa"/>
            <w:shd w:val="clear" w:color="auto" w:fill="auto"/>
          </w:tcPr>
          <w:p w14:paraId="6066A9B7" w14:textId="77777777" w:rsidR="00B43F7F" w:rsidRPr="000E1AA8" w:rsidRDefault="00B43F7F" w:rsidP="00CB2180">
            <w:pPr>
              <w:rPr>
                <w:rFonts w:ascii="Arial Narrow" w:hAnsi="Arial Narrow"/>
                <w:iCs/>
                <w:sz w:val="20"/>
                <w:szCs w:val="20"/>
                <w:lang w:val="sr-Cyrl-RS"/>
              </w:rPr>
            </w:pPr>
            <w:r w:rsidRPr="000E1AA8">
              <w:rPr>
                <w:rFonts w:ascii="Arial Narrow" w:hAnsi="Arial Narrow"/>
                <w:iCs/>
                <w:sz w:val="20"/>
                <w:szCs w:val="20"/>
                <w:lang w:val="sr-Cyrl-RS"/>
              </w:rPr>
              <w:t>Библиотека Факултета техничких наука, Трг Доситеја Обрадовића 6, Нови Сад</w:t>
            </w:r>
          </w:p>
        </w:tc>
      </w:tr>
      <w:tr w:rsidR="00B43F7F" w:rsidRPr="000E1AA8" w14:paraId="2DD5AAB1" w14:textId="77777777" w:rsidTr="00495773">
        <w:tc>
          <w:tcPr>
            <w:tcW w:w="2689" w:type="dxa"/>
            <w:shd w:val="clear" w:color="auto" w:fill="auto"/>
          </w:tcPr>
          <w:p w14:paraId="05DA3654" w14:textId="77777777" w:rsidR="00B43F7F" w:rsidRPr="000E1AA8" w:rsidRDefault="00B43F7F" w:rsidP="00CB2180">
            <w:pPr>
              <w:rPr>
                <w:rFonts w:ascii="Arial Narrow" w:hAnsi="Arial Narrow"/>
                <w:iCs/>
                <w:sz w:val="20"/>
                <w:szCs w:val="20"/>
                <w:lang w:val="sr-Cyrl-RS"/>
              </w:rPr>
            </w:pPr>
            <w:r w:rsidRPr="000E1AA8">
              <w:rPr>
                <w:rFonts w:ascii="Arial Narrow" w:hAnsi="Arial Narrow"/>
                <w:iCs/>
                <w:sz w:val="20"/>
                <w:szCs w:val="20"/>
                <w:lang w:val="sr-Cyrl-RS"/>
              </w:rPr>
              <w:t xml:space="preserve">Важна напомена, </w:t>
            </w:r>
            <w:r w:rsidRPr="000E1AA8">
              <w:rPr>
                <w:rFonts w:ascii="Arial Narrow" w:hAnsi="Arial Narrow"/>
                <w:b/>
                <w:iCs/>
                <w:sz w:val="20"/>
                <w:szCs w:val="20"/>
                <w:lang w:val="sr-Cyrl-RS"/>
              </w:rPr>
              <w:t>ВН</w:t>
            </w:r>
            <w:r w:rsidRPr="000E1AA8">
              <w:rPr>
                <w:rFonts w:ascii="Arial Narrow" w:hAnsi="Arial Narrow"/>
                <w:iCs/>
                <w:sz w:val="20"/>
                <w:szCs w:val="20"/>
                <w:lang w:val="sr-Cyrl-RS"/>
              </w:rPr>
              <w:t>:</w:t>
            </w:r>
          </w:p>
        </w:tc>
        <w:tc>
          <w:tcPr>
            <w:tcW w:w="4169" w:type="dxa"/>
            <w:shd w:val="clear" w:color="auto" w:fill="auto"/>
          </w:tcPr>
          <w:p w14:paraId="1F62D6C3" w14:textId="77777777" w:rsidR="00B43F7F" w:rsidRPr="000E1AA8" w:rsidRDefault="00B43F7F" w:rsidP="00CB2180">
            <w:pPr>
              <w:rPr>
                <w:rFonts w:ascii="Arial Narrow" w:hAnsi="Arial Narrow"/>
                <w:iCs/>
                <w:sz w:val="20"/>
                <w:szCs w:val="20"/>
                <w:lang w:val="sr-Cyrl-RS"/>
              </w:rPr>
            </w:pPr>
          </w:p>
        </w:tc>
      </w:tr>
      <w:tr w:rsidR="00B43F7F" w:rsidRPr="000E1AA8" w14:paraId="65A96858" w14:textId="77777777" w:rsidTr="00495773">
        <w:tc>
          <w:tcPr>
            <w:tcW w:w="2689" w:type="dxa"/>
            <w:shd w:val="clear" w:color="auto" w:fill="auto"/>
          </w:tcPr>
          <w:p w14:paraId="79021673" w14:textId="77777777" w:rsidR="00B43F7F" w:rsidRPr="000E1AA8" w:rsidRDefault="00B43F7F" w:rsidP="00CB2180">
            <w:pPr>
              <w:rPr>
                <w:rFonts w:ascii="Arial Narrow" w:hAnsi="Arial Narrow"/>
                <w:iCs/>
                <w:sz w:val="20"/>
                <w:szCs w:val="20"/>
                <w:lang w:val="sr-Cyrl-RS"/>
              </w:rPr>
            </w:pPr>
            <w:r w:rsidRPr="000E1AA8">
              <w:rPr>
                <w:rFonts w:ascii="Arial Narrow" w:hAnsi="Arial Narrow"/>
                <w:iCs/>
                <w:sz w:val="20"/>
                <w:szCs w:val="20"/>
                <w:lang w:val="sr-Cyrl-RS"/>
              </w:rPr>
              <w:t xml:space="preserve">Извод, </w:t>
            </w:r>
            <w:r w:rsidRPr="000E1AA8">
              <w:rPr>
                <w:rFonts w:ascii="Arial Narrow" w:hAnsi="Arial Narrow"/>
                <w:b/>
                <w:iCs/>
                <w:sz w:val="20"/>
                <w:szCs w:val="20"/>
                <w:lang w:val="sr-Cyrl-RS"/>
              </w:rPr>
              <w:t>ИЗ</w:t>
            </w:r>
            <w:r w:rsidRPr="000E1AA8">
              <w:rPr>
                <w:rFonts w:ascii="Arial Narrow" w:hAnsi="Arial Narrow"/>
                <w:iCs/>
                <w:sz w:val="20"/>
                <w:szCs w:val="20"/>
                <w:lang w:val="sr-Cyrl-RS"/>
              </w:rPr>
              <w:t>:</w:t>
            </w:r>
          </w:p>
        </w:tc>
        <w:tc>
          <w:tcPr>
            <w:tcW w:w="4169" w:type="dxa"/>
            <w:shd w:val="clear" w:color="auto" w:fill="auto"/>
          </w:tcPr>
          <w:p w14:paraId="602424EC" w14:textId="1B78B601" w:rsidR="00801ACB" w:rsidRPr="00227193" w:rsidRDefault="00801ACB" w:rsidP="00227193">
            <w:pPr>
              <w:rPr>
                <w:rFonts w:ascii="Arial Narrow" w:hAnsi="Arial Narrow"/>
                <w:iCs/>
                <w:sz w:val="20"/>
                <w:szCs w:val="20"/>
                <w:lang w:val="sr-Cyrl-RS"/>
              </w:rPr>
            </w:pPr>
            <w:r w:rsidRPr="00227193">
              <w:rPr>
                <w:rFonts w:ascii="Arial Narrow" w:hAnsi="Arial Narrow"/>
                <w:iCs/>
                <w:sz w:val="20"/>
                <w:szCs w:val="20"/>
                <w:lang w:val="sr-Cyrl-RS"/>
              </w:rPr>
              <w:t>Циљ рада је брже откривање</w:t>
            </w:r>
            <w:r w:rsidR="00227193" w:rsidRPr="00227193">
              <w:rPr>
                <w:rFonts w:ascii="Arial Narrow" w:hAnsi="Arial Narrow"/>
                <w:iCs/>
                <w:sz w:val="20"/>
                <w:szCs w:val="20"/>
                <w:lang w:val="sr-Cyrl-RS"/>
              </w:rPr>
              <w:t xml:space="preserve"> фазе развоја</w:t>
            </w:r>
            <w:r w:rsidRPr="00227193">
              <w:rPr>
                <w:rFonts w:ascii="Arial Narrow" w:hAnsi="Arial Narrow"/>
                <w:iCs/>
                <w:sz w:val="20"/>
                <w:szCs w:val="20"/>
                <w:lang w:val="sr-Cyrl-RS"/>
              </w:rPr>
              <w:t xml:space="preserve"> Алцхајмерове болести, уз помоћ метода вештачке интелигенције решавањем проблема класификације слик</w:t>
            </w:r>
            <w:r w:rsidR="00227193" w:rsidRPr="00227193">
              <w:rPr>
                <w:rFonts w:ascii="Arial Narrow" w:hAnsi="Arial Narrow"/>
                <w:iCs/>
                <w:sz w:val="20"/>
                <w:szCs w:val="20"/>
                <w:lang w:val="sr-Cyrl-RS"/>
              </w:rPr>
              <w:t>а</w:t>
            </w:r>
            <w:r w:rsidRPr="00227193">
              <w:rPr>
                <w:rFonts w:ascii="Arial Narrow" w:hAnsi="Arial Narrow"/>
                <w:iCs/>
                <w:sz w:val="20"/>
                <w:szCs w:val="20"/>
                <w:lang w:val="sr-Cyrl-RS"/>
              </w:rPr>
              <w:t xml:space="preserve"> МРИ снимка на фазе болести. Решење је имплементирано на три начина:  ЛБП и метода потпорних вектора, конволутивна неуронска мрежа и конволутивна неуронска мрежа уз ВГГ19 модел. Најбољи резултат дала је конволутивна неуронска мрежа тренирана од нуле, са тачношћу од 98%.</w:t>
            </w:r>
          </w:p>
        </w:tc>
      </w:tr>
      <w:tr w:rsidR="00B43F7F" w:rsidRPr="000E1AA8" w14:paraId="3627DB56" w14:textId="77777777" w:rsidTr="00495773">
        <w:tc>
          <w:tcPr>
            <w:tcW w:w="2689" w:type="dxa"/>
            <w:shd w:val="clear" w:color="auto" w:fill="auto"/>
          </w:tcPr>
          <w:p w14:paraId="2F14E66A" w14:textId="77777777" w:rsidR="00B43F7F" w:rsidRPr="000E1AA8" w:rsidRDefault="00B43F7F" w:rsidP="00CB2180">
            <w:pPr>
              <w:rPr>
                <w:rFonts w:ascii="Arial Narrow" w:hAnsi="Arial Narrow"/>
                <w:iCs/>
                <w:sz w:val="20"/>
                <w:szCs w:val="20"/>
                <w:lang w:val="sr-Cyrl-RS"/>
              </w:rPr>
            </w:pPr>
            <w:r w:rsidRPr="000E1AA8">
              <w:rPr>
                <w:rFonts w:ascii="Arial Narrow" w:hAnsi="Arial Narrow"/>
                <w:iCs/>
                <w:sz w:val="20"/>
                <w:szCs w:val="20"/>
                <w:lang w:val="sr-Cyrl-RS"/>
              </w:rPr>
              <w:t xml:space="preserve">Датум прихватања теме, </w:t>
            </w:r>
            <w:r w:rsidRPr="000E1AA8">
              <w:rPr>
                <w:rFonts w:ascii="Arial Narrow" w:hAnsi="Arial Narrow"/>
                <w:b/>
                <w:iCs/>
                <w:sz w:val="20"/>
                <w:szCs w:val="20"/>
                <w:lang w:val="sr-Cyrl-RS"/>
              </w:rPr>
              <w:t>ДП</w:t>
            </w:r>
            <w:r w:rsidRPr="000E1AA8">
              <w:rPr>
                <w:rFonts w:ascii="Arial Narrow" w:hAnsi="Arial Narrow"/>
                <w:iCs/>
                <w:sz w:val="20"/>
                <w:szCs w:val="20"/>
                <w:lang w:val="sr-Cyrl-RS"/>
              </w:rPr>
              <w:t>:</w:t>
            </w:r>
          </w:p>
        </w:tc>
        <w:tc>
          <w:tcPr>
            <w:tcW w:w="4169" w:type="dxa"/>
            <w:shd w:val="clear" w:color="auto" w:fill="auto"/>
          </w:tcPr>
          <w:p w14:paraId="4FD8404E" w14:textId="77777777" w:rsidR="00B43F7F" w:rsidRPr="000E1AA8" w:rsidRDefault="00B43F7F" w:rsidP="00CB2180">
            <w:pPr>
              <w:rPr>
                <w:rFonts w:ascii="Arial Narrow" w:hAnsi="Arial Narrow"/>
                <w:iCs/>
                <w:sz w:val="20"/>
                <w:szCs w:val="20"/>
                <w:lang w:val="sr-Cyrl-RS"/>
              </w:rPr>
            </w:pPr>
          </w:p>
        </w:tc>
      </w:tr>
      <w:tr w:rsidR="00B43F7F" w:rsidRPr="000E1AA8" w14:paraId="2D4214EA" w14:textId="77777777" w:rsidTr="00495773">
        <w:tc>
          <w:tcPr>
            <w:tcW w:w="2689" w:type="dxa"/>
            <w:shd w:val="clear" w:color="auto" w:fill="auto"/>
          </w:tcPr>
          <w:p w14:paraId="32163468" w14:textId="77777777" w:rsidR="00B43F7F" w:rsidRPr="000E1AA8" w:rsidRDefault="00B43F7F" w:rsidP="00CB2180">
            <w:pPr>
              <w:rPr>
                <w:rFonts w:ascii="Arial Narrow" w:hAnsi="Arial Narrow"/>
                <w:iCs/>
                <w:sz w:val="20"/>
                <w:szCs w:val="20"/>
                <w:lang w:val="sr-Cyrl-RS"/>
              </w:rPr>
            </w:pPr>
            <w:r w:rsidRPr="000E1AA8">
              <w:rPr>
                <w:rFonts w:ascii="Arial Narrow" w:hAnsi="Arial Narrow"/>
                <w:iCs/>
                <w:sz w:val="20"/>
                <w:szCs w:val="20"/>
                <w:lang w:val="sr-Cyrl-RS"/>
              </w:rPr>
              <w:t xml:space="preserve">Датум одбране, </w:t>
            </w:r>
            <w:r w:rsidRPr="000E1AA8">
              <w:rPr>
                <w:rFonts w:ascii="Arial Narrow" w:hAnsi="Arial Narrow"/>
                <w:b/>
                <w:iCs/>
                <w:sz w:val="20"/>
                <w:szCs w:val="20"/>
                <w:lang w:val="sr-Cyrl-RS"/>
              </w:rPr>
              <w:t>ДО</w:t>
            </w:r>
            <w:r w:rsidRPr="000E1AA8">
              <w:rPr>
                <w:rFonts w:ascii="Arial Narrow" w:hAnsi="Arial Narrow"/>
                <w:iCs/>
                <w:sz w:val="20"/>
                <w:szCs w:val="20"/>
                <w:lang w:val="sr-Cyrl-RS"/>
              </w:rPr>
              <w:t>:</w:t>
            </w:r>
          </w:p>
        </w:tc>
        <w:tc>
          <w:tcPr>
            <w:tcW w:w="4169" w:type="dxa"/>
            <w:shd w:val="clear" w:color="auto" w:fill="auto"/>
          </w:tcPr>
          <w:p w14:paraId="18E53C2C" w14:textId="77777777" w:rsidR="00B43F7F" w:rsidRPr="000E1AA8" w:rsidRDefault="00B43F7F" w:rsidP="00CB2180">
            <w:pPr>
              <w:rPr>
                <w:rFonts w:ascii="Arial Narrow" w:hAnsi="Arial Narrow"/>
                <w:iCs/>
                <w:sz w:val="20"/>
                <w:szCs w:val="20"/>
                <w:lang w:val="sr-Cyrl-RS"/>
              </w:rPr>
            </w:pPr>
          </w:p>
        </w:tc>
      </w:tr>
      <w:tr w:rsidR="00B43F7F" w:rsidRPr="000E1AA8" w14:paraId="48EB3A03" w14:textId="77777777" w:rsidTr="00495773">
        <w:tc>
          <w:tcPr>
            <w:tcW w:w="2689" w:type="dxa"/>
            <w:shd w:val="clear" w:color="auto" w:fill="auto"/>
          </w:tcPr>
          <w:p w14:paraId="5B291FEF" w14:textId="77777777" w:rsidR="00B43F7F" w:rsidRPr="000E1AA8" w:rsidRDefault="00B43F7F" w:rsidP="00CB2180">
            <w:pPr>
              <w:rPr>
                <w:rFonts w:ascii="Arial Narrow" w:hAnsi="Arial Narrow"/>
                <w:iCs/>
                <w:sz w:val="20"/>
                <w:szCs w:val="20"/>
                <w:lang w:val="sr-Cyrl-RS"/>
              </w:rPr>
            </w:pPr>
            <w:r w:rsidRPr="000E1AA8">
              <w:rPr>
                <w:rFonts w:ascii="Arial Narrow" w:hAnsi="Arial Narrow"/>
                <w:iCs/>
                <w:sz w:val="20"/>
                <w:szCs w:val="20"/>
                <w:lang w:val="sr-Cyrl-RS"/>
              </w:rPr>
              <w:t xml:space="preserve">Чланови комисије, </w:t>
            </w:r>
            <w:r w:rsidRPr="000E1AA8">
              <w:rPr>
                <w:rFonts w:ascii="Arial Narrow" w:hAnsi="Arial Narrow"/>
                <w:b/>
                <w:iCs/>
                <w:sz w:val="20"/>
                <w:szCs w:val="20"/>
                <w:lang w:val="sr-Cyrl-RS"/>
              </w:rPr>
              <w:t>КО</w:t>
            </w:r>
            <w:r w:rsidRPr="000E1AA8">
              <w:rPr>
                <w:rFonts w:ascii="Arial Narrow" w:hAnsi="Arial Narrow"/>
                <w:iCs/>
                <w:sz w:val="20"/>
                <w:szCs w:val="20"/>
                <w:lang w:val="sr-Cyrl-RS"/>
              </w:rPr>
              <w:t>:</w:t>
            </w:r>
          </w:p>
        </w:tc>
        <w:tc>
          <w:tcPr>
            <w:tcW w:w="4169" w:type="dxa"/>
            <w:shd w:val="clear" w:color="auto" w:fill="auto"/>
          </w:tcPr>
          <w:p w14:paraId="53BB063D" w14:textId="77777777" w:rsidR="00B43F7F" w:rsidRPr="000E1AA8" w:rsidRDefault="00B43F7F" w:rsidP="00CB2180">
            <w:pPr>
              <w:rPr>
                <w:rFonts w:ascii="Arial Narrow" w:hAnsi="Arial Narrow"/>
                <w:iCs/>
                <w:sz w:val="20"/>
                <w:szCs w:val="20"/>
                <w:lang w:val="sr-Cyrl-RS"/>
              </w:rPr>
            </w:pPr>
          </w:p>
        </w:tc>
      </w:tr>
      <w:tr w:rsidR="00B43F7F" w:rsidRPr="000E1AA8" w14:paraId="29E3AD85" w14:textId="77777777" w:rsidTr="00495773">
        <w:tc>
          <w:tcPr>
            <w:tcW w:w="2689" w:type="dxa"/>
            <w:shd w:val="clear" w:color="auto" w:fill="auto"/>
          </w:tcPr>
          <w:p w14:paraId="031D557E" w14:textId="77777777" w:rsidR="00B43F7F" w:rsidRPr="000E1AA8" w:rsidRDefault="00B43F7F" w:rsidP="00CB2180">
            <w:pPr>
              <w:rPr>
                <w:rFonts w:ascii="Arial Narrow" w:hAnsi="Arial Narrow"/>
                <w:iCs/>
                <w:sz w:val="20"/>
                <w:szCs w:val="20"/>
                <w:lang w:val="sr-Cyrl-RS"/>
              </w:rPr>
            </w:pPr>
            <w:r w:rsidRPr="000E1AA8">
              <w:rPr>
                <w:rFonts w:ascii="Arial Narrow" w:hAnsi="Arial Narrow"/>
                <w:iCs/>
                <w:sz w:val="20"/>
                <w:szCs w:val="20"/>
                <w:lang w:val="sr-Cyrl-RS"/>
              </w:rPr>
              <w:lastRenderedPageBreak/>
              <w:t xml:space="preserve">     председник</w:t>
            </w:r>
          </w:p>
        </w:tc>
        <w:tc>
          <w:tcPr>
            <w:tcW w:w="4169" w:type="dxa"/>
            <w:shd w:val="clear" w:color="auto" w:fill="auto"/>
          </w:tcPr>
          <w:p w14:paraId="1765726E" w14:textId="77777777" w:rsidR="00B43F7F" w:rsidRPr="000E1AA8" w:rsidRDefault="00B43F7F" w:rsidP="00CB2180">
            <w:pPr>
              <w:rPr>
                <w:rFonts w:ascii="Arial Narrow" w:hAnsi="Arial Narrow"/>
                <w:iCs/>
                <w:sz w:val="20"/>
                <w:szCs w:val="20"/>
                <w:lang w:val="sr-Cyrl-RS"/>
              </w:rPr>
            </w:pPr>
            <w:r w:rsidRPr="000E1AA8">
              <w:rPr>
                <w:rFonts w:ascii="Arial Narrow" w:hAnsi="Arial Narrow"/>
                <w:iCs/>
                <w:sz w:val="20"/>
                <w:szCs w:val="20"/>
                <w:highlight w:val="yellow"/>
                <w:lang w:val="sr-Cyrl-RS"/>
              </w:rPr>
              <w:t>др Име Презиме, звање</w:t>
            </w:r>
          </w:p>
        </w:tc>
      </w:tr>
      <w:tr w:rsidR="00B43F7F" w:rsidRPr="000E1AA8" w14:paraId="6123AD90" w14:textId="77777777" w:rsidTr="00495773">
        <w:tc>
          <w:tcPr>
            <w:tcW w:w="2689" w:type="dxa"/>
            <w:shd w:val="clear" w:color="auto" w:fill="auto"/>
          </w:tcPr>
          <w:p w14:paraId="1E84A3B5" w14:textId="77777777" w:rsidR="00B43F7F" w:rsidRPr="000E1AA8" w:rsidRDefault="00B43F7F" w:rsidP="00CB2180">
            <w:pPr>
              <w:rPr>
                <w:rFonts w:ascii="Arial Narrow" w:hAnsi="Arial Narrow"/>
                <w:iCs/>
                <w:sz w:val="20"/>
                <w:szCs w:val="20"/>
                <w:lang w:val="sr-Cyrl-RS"/>
              </w:rPr>
            </w:pPr>
            <w:r w:rsidRPr="000E1AA8">
              <w:rPr>
                <w:rFonts w:ascii="Arial Narrow" w:hAnsi="Arial Narrow"/>
                <w:iCs/>
                <w:sz w:val="20"/>
                <w:szCs w:val="20"/>
                <w:lang w:val="sr-Cyrl-RS"/>
              </w:rPr>
              <w:t xml:space="preserve">     члан</w:t>
            </w:r>
          </w:p>
        </w:tc>
        <w:tc>
          <w:tcPr>
            <w:tcW w:w="4169" w:type="dxa"/>
            <w:shd w:val="clear" w:color="auto" w:fill="auto"/>
          </w:tcPr>
          <w:p w14:paraId="618908CE" w14:textId="77777777" w:rsidR="00B43F7F" w:rsidRPr="000E1AA8" w:rsidRDefault="00B43F7F" w:rsidP="00CB2180">
            <w:pPr>
              <w:rPr>
                <w:rFonts w:ascii="Arial Narrow" w:hAnsi="Arial Narrow"/>
                <w:iCs/>
                <w:sz w:val="20"/>
                <w:szCs w:val="20"/>
                <w:lang w:val="sr-Cyrl-RS"/>
              </w:rPr>
            </w:pPr>
            <w:r w:rsidRPr="000E1AA8">
              <w:rPr>
                <w:rFonts w:ascii="Arial Narrow" w:hAnsi="Arial Narrow"/>
                <w:iCs/>
                <w:sz w:val="20"/>
                <w:szCs w:val="20"/>
                <w:highlight w:val="yellow"/>
                <w:lang w:val="sr-Cyrl-RS"/>
              </w:rPr>
              <w:t>др Име Презиме, звање</w:t>
            </w:r>
          </w:p>
        </w:tc>
      </w:tr>
      <w:tr w:rsidR="00B43F7F" w:rsidRPr="000E1AA8" w14:paraId="534369DB" w14:textId="77777777" w:rsidTr="00495773">
        <w:tc>
          <w:tcPr>
            <w:tcW w:w="2689" w:type="dxa"/>
            <w:shd w:val="clear" w:color="auto" w:fill="auto"/>
          </w:tcPr>
          <w:p w14:paraId="30C64847" w14:textId="77777777" w:rsidR="00B43F7F" w:rsidRPr="000E1AA8" w:rsidRDefault="00B43F7F" w:rsidP="00CB2180">
            <w:pPr>
              <w:rPr>
                <w:rFonts w:ascii="Arial Narrow" w:hAnsi="Arial Narrow"/>
                <w:iCs/>
                <w:sz w:val="20"/>
                <w:szCs w:val="20"/>
                <w:lang w:val="sr-Cyrl-RS"/>
              </w:rPr>
            </w:pPr>
            <w:r w:rsidRPr="000E1AA8">
              <w:rPr>
                <w:rFonts w:ascii="Arial Narrow" w:hAnsi="Arial Narrow"/>
                <w:iCs/>
                <w:sz w:val="20"/>
                <w:szCs w:val="20"/>
                <w:lang w:val="sr-Cyrl-RS"/>
              </w:rPr>
              <w:t xml:space="preserve">     ментор</w:t>
            </w:r>
          </w:p>
        </w:tc>
        <w:tc>
          <w:tcPr>
            <w:tcW w:w="4169" w:type="dxa"/>
            <w:shd w:val="clear" w:color="auto" w:fill="auto"/>
          </w:tcPr>
          <w:p w14:paraId="41CF92E6" w14:textId="77777777" w:rsidR="00B43F7F" w:rsidRPr="000E1AA8" w:rsidRDefault="00B43F7F" w:rsidP="00CB2180">
            <w:pPr>
              <w:rPr>
                <w:rFonts w:ascii="Arial Narrow" w:hAnsi="Arial Narrow"/>
                <w:iCs/>
                <w:sz w:val="20"/>
                <w:szCs w:val="20"/>
                <w:lang w:val="sr-Cyrl-RS"/>
              </w:rPr>
            </w:pPr>
            <w:r w:rsidRPr="000E1AA8">
              <w:rPr>
                <w:rFonts w:ascii="Arial Narrow" w:hAnsi="Arial Narrow"/>
                <w:iCs/>
                <w:sz w:val="20"/>
                <w:szCs w:val="20"/>
                <w:highlight w:val="yellow"/>
                <w:lang w:val="sr-Cyrl-RS"/>
              </w:rPr>
              <w:t>др Име Презиме, звање</w:t>
            </w:r>
          </w:p>
        </w:tc>
      </w:tr>
      <w:tr w:rsidR="00B43F7F" w:rsidRPr="000E1AA8" w14:paraId="4A79ED5F" w14:textId="77777777" w:rsidTr="00495773">
        <w:tc>
          <w:tcPr>
            <w:tcW w:w="6858" w:type="dxa"/>
            <w:gridSpan w:val="2"/>
            <w:shd w:val="clear" w:color="auto" w:fill="auto"/>
          </w:tcPr>
          <w:p w14:paraId="5C40CA67" w14:textId="77777777" w:rsidR="00B43F7F" w:rsidRPr="000E1AA8" w:rsidRDefault="00B43F7F" w:rsidP="00CB2180">
            <w:pPr>
              <w:jc w:val="right"/>
              <w:rPr>
                <w:rFonts w:ascii="Arial Narrow" w:hAnsi="Arial Narrow"/>
                <w:iCs/>
                <w:sz w:val="20"/>
                <w:szCs w:val="20"/>
                <w:lang w:val="sr-Cyrl-RS"/>
              </w:rPr>
            </w:pPr>
            <w:r w:rsidRPr="000E1AA8">
              <w:rPr>
                <w:rFonts w:ascii="Arial Narrow" w:hAnsi="Arial Narrow"/>
                <w:iCs/>
                <w:sz w:val="20"/>
                <w:szCs w:val="20"/>
                <w:lang w:val="sr-Cyrl-RS"/>
              </w:rPr>
              <w:t>Потпис ментора</w:t>
            </w:r>
          </w:p>
          <w:p w14:paraId="3CA1B513" w14:textId="77777777" w:rsidR="00B43F7F" w:rsidRDefault="00B43F7F" w:rsidP="00CB2180">
            <w:pPr>
              <w:jc w:val="right"/>
              <w:rPr>
                <w:rFonts w:ascii="Arial Narrow" w:hAnsi="Arial Narrow"/>
                <w:iCs/>
                <w:sz w:val="20"/>
                <w:szCs w:val="20"/>
                <w:lang w:val="sr-Cyrl-RS"/>
              </w:rPr>
            </w:pPr>
          </w:p>
          <w:p w14:paraId="22AC63B5" w14:textId="77777777" w:rsidR="00B43F7F" w:rsidRPr="000E1AA8" w:rsidRDefault="00B43F7F" w:rsidP="00CB2180">
            <w:pPr>
              <w:jc w:val="right"/>
              <w:rPr>
                <w:rFonts w:ascii="Arial Narrow" w:hAnsi="Arial Narrow"/>
                <w:iCs/>
                <w:sz w:val="20"/>
                <w:szCs w:val="20"/>
                <w:lang w:val="sr-Cyrl-RS"/>
              </w:rPr>
            </w:pPr>
          </w:p>
        </w:tc>
      </w:tr>
    </w:tbl>
    <w:p w14:paraId="42942E74" w14:textId="77777777" w:rsidR="00B43F7F" w:rsidRPr="00C94456" w:rsidRDefault="00B43F7F" w:rsidP="00B43F7F">
      <w:pPr>
        <w:pStyle w:val="Heading2"/>
        <w:numPr>
          <w:ilvl w:val="0"/>
          <w:numId w:val="0"/>
        </w:numPr>
        <w:rPr>
          <w:rFonts w:ascii="Times-Roman" w:hAnsi="Times-Roman"/>
          <w:sz w:val="20"/>
          <w:szCs w:val="20"/>
          <w:lang w:val="sr-Latn-RS"/>
        </w:rPr>
        <w:sectPr w:rsidR="00B43F7F" w:rsidRPr="00C94456" w:rsidSect="00CB2180">
          <w:type w:val="oddPage"/>
          <w:pgSz w:w="10325" w:h="14573" w:code="13"/>
          <w:pgMar w:top="1440" w:right="1151" w:bottom="2552" w:left="2449" w:header="1021" w:footer="1021" w:gutter="0"/>
          <w:cols w:space="720"/>
          <w:docGrid w:linePitch="360"/>
        </w:sectPr>
      </w:pPr>
    </w:p>
    <w:p w14:paraId="49C6E2EB" w14:textId="7B96321D" w:rsidR="00B43F7F" w:rsidRPr="009F6442" w:rsidRDefault="00B43F7F" w:rsidP="0077386E">
      <w:pPr>
        <w:pStyle w:val="Heading1"/>
        <w:numPr>
          <w:ilvl w:val="0"/>
          <w:numId w:val="0"/>
        </w:numPr>
        <w:ind w:left="360"/>
        <w:jc w:val="right"/>
        <w:rPr>
          <w:sz w:val="28"/>
          <w:szCs w:val="28"/>
          <w:lang w:val="en-GB"/>
        </w:rPr>
      </w:pPr>
      <w:bookmarkStart w:id="5" w:name="_Toc94086561"/>
      <w:bookmarkStart w:id="6" w:name="_Toc94596413"/>
      <w:bookmarkStart w:id="7" w:name="_Toc113839106"/>
      <w:r w:rsidRPr="009F6442">
        <w:rPr>
          <w:sz w:val="28"/>
          <w:szCs w:val="28"/>
          <w:lang w:val="en-GB"/>
        </w:rPr>
        <w:lastRenderedPageBreak/>
        <w:t>KEY WORDS DOCUMENTATION</w:t>
      </w:r>
      <w:bookmarkEnd w:id="5"/>
      <w:bookmarkEnd w:id="6"/>
      <w:bookmarkEnd w:id="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53"/>
        <w:gridCol w:w="4305"/>
      </w:tblGrid>
      <w:tr w:rsidR="00B43F7F" w:rsidRPr="009F6442" w14:paraId="531214BF" w14:textId="77777777" w:rsidTr="00495773">
        <w:tc>
          <w:tcPr>
            <w:tcW w:w="2553" w:type="dxa"/>
            <w:shd w:val="clear" w:color="auto" w:fill="auto"/>
          </w:tcPr>
          <w:p w14:paraId="6DFC35D9" w14:textId="77777777" w:rsidR="00B43F7F" w:rsidRPr="009F6442" w:rsidRDefault="00B43F7F" w:rsidP="00CB2180">
            <w:pPr>
              <w:rPr>
                <w:rFonts w:ascii="Arial Narrow" w:hAnsi="Arial Narrow"/>
                <w:iCs/>
                <w:sz w:val="20"/>
                <w:szCs w:val="20"/>
                <w:lang w:val="en-GB"/>
              </w:rPr>
            </w:pPr>
            <w:r w:rsidRPr="009F6442">
              <w:rPr>
                <w:rFonts w:ascii="Arial Narrow" w:hAnsi="Arial Narrow"/>
                <w:iCs/>
                <w:sz w:val="20"/>
                <w:szCs w:val="20"/>
                <w:lang w:val="en-GB"/>
              </w:rPr>
              <w:t xml:space="preserve">Accession number, </w:t>
            </w:r>
            <w:r w:rsidRPr="009F6442">
              <w:rPr>
                <w:rFonts w:ascii="Arial Narrow" w:hAnsi="Arial Narrow"/>
                <w:b/>
                <w:iCs/>
                <w:sz w:val="20"/>
                <w:szCs w:val="20"/>
                <w:lang w:val="en-GB"/>
              </w:rPr>
              <w:t>ANO</w:t>
            </w:r>
            <w:r w:rsidRPr="009F6442">
              <w:rPr>
                <w:rFonts w:ascii="Arial Narrow" w:hAnsi="Arial Narrow"/>
                <w:iCs/>
                <w:sz w:val="20"/>
                <w:szCs w:val="20"/>
                <w:lang w:val="en-GB"/>
              </w:rPr>
              <w:t>:</w:t>
            </w:r>
          </w:p>
        </w:tc>
        <w:tc>
          <w:tcPr>
            <w:tcW w:w="4305" w:type="dxa"/>
            <w:shd w:val="clear" w:color="auto" w:fill="auto"/>
          </w:tcPr>
          <w:p w14:paraId="7FAAB5EC" w14:textId="77777777" w:rsidR="00B43F7F" w:rsidRPr="009F6442" w:rsidRDefault="00B43F7F" w:rsidP="00CB2180">
            <w:pPr>
              <w:rPr>
                <w:rFonts w:ascii="Arial Narrow" w:hAnsi="Arial Narrow"/>
                <w:iCs/>
                <w:sz w:val="20"/>
                <w:szCs w:val="20"/>
                <w:lang w:val="en-GB"/>
              </w:rPr>
            </w:pPr>
          </w:p>
        </w:tc>
      </w:tr>
      <w:tr w:rsidR="00B43F7F" w:rsidRPr="009F6442" w14:paraId="0B3F24C1" w14:textId="77777777" w:rsidTr="00495773">
        <w:tc>
          <w:tcPr>
            <w:tcW w:w="2553" w:type="dxa"/>
            <w:shd w:val="clear" w:color="auto" w:fill="auto"/>
          </w:tcPr>
          <w:p w14:paraId="77B2C085" w14:textId="77777777" w:rsidR="00B43F7F" w:rsidRPr="009F6442" w:rsidRDefault="00B43F7F" w:rsidP="00CB2180">
            <w:pPr>
              <w:rPr>
                <w:rFonts w:ascii="Arial Narrow" w:hAnsi="Arial Narrow"/>
                <w:iCs/>
                <w:sz w:val="20"/>
                <w:szCs w:val="20"/>
                <w:lang w:val="en-GB"/>
              </w:rPr>
            </w:pPr>
            <w:r w:rsidRPr="009F6442">
              <w:rPr>
                <w:rFonts w:ascii="Arial Narrow" w:hAnsi="Arial Narrow"/>
                <w:iCs/>
                <w:sz w:val="20"/>
                <w:szCs w:val="20"/>
                <w:lang w:val="en-GB"/>
              </w:rPr>
              <w:t xml:space="preserve">Identification number, </w:t>
            </w:r>
            <w:r w:rsidRPr="009F6442">
              <w:rPr>
                <w:rFonts w:ascii="Arial Narrow" w:hAnsi="Arial Narrow"/>
                <w:b/>
                <w:iCs/>
                <w:sz w:val="20"/>
                <w:szCs w:val="20"/>
                <w:lang w:val="en-GB"/>
              </w:rPr>
              <w:t>INO</w:t>
            </w:r>
            <w:r w:rsidRPr="009F6442">
              <w:rPr>
                <w:rFonts w:ascii="Arial Narrow" w:hAnsi="Arial Narrow"/>
                <w:iCs/>
                <w:sz w:val="20"/>
                <w:szCs w:val="20"/>
                <w:lang w:val="en-GB"/>
              </w:rPr>
              <w:t>:</w:t>
            </w:r>
          </w:p>
        </w:tc>
        <w:tc>
          <w:tcPr>
            <w:tcW w:w="4305" w:type="dxa"/>
            <w:shd w:val="clear" w:color="auto" w:fill="auto"/>
          </w:tcPr>
          <w:p w14:paraId="1F90A60E" w14:textId="77777777" w:rsidR="00B43F7F" w:rsidRPr="009F6442" w:rsidRDefault="00B43F7F" w:rsidP="00CB2180">
            <w:pPr>
              <w:rPr>
                <w:rFonts w:ascii="Arial Narrow" w:hAnsi="Arial Narrow"/>
                <w:iCs/>
                <w:sz w:val="20"/>
                <w:szCs w:val="20"/>
                <w:lang w:val="en-GB"/>
              </w:rPr>
            </w:pPr>
          </w:p>
        </w:tc>
      </w:tr>
      <w:tr w:rsidR="00B43F7F" w:rsidRPr="009F6442" w14:paraId="4063DBFD" w14:textId="77777777" w:rsidTr="00495773">
        <w:tc>
          <w:tcPr>
            <w:tcW w:w="2553" w:type="dxa"/>
            <w:shd w:val="clear" w:color="auto" w:fill="auto"/>
          </w:tcPr>
          <w:p w14:paraId="1071C666" w14:textId="77777777" w:rsidR="00B43F7F" w:rsidRPr="009F6442" w:rsidRDefault="00B43F7F" w:rsidP="00CB2180">
            <w:pPr>
              <w:rPr>
                <w:rFonts w:ascii="Arial Narrow" w:hAnsi="Arial Narrow"/>
                <w:iCs/>
                <w:sz w:val="20"/>
                <w:szCs w:val="20"/>
                <w:lang w:val="en-GB"/>
              </w:rPr>
            </w:pPr>
            <w:r w:rsidRPr="009F6442">
              <w:rPr>
                <w:rFonts w:ascii="Arial Narrow" w:hAnsi="Arial Narrow"/>
                <w:iCs/>
                <w:sz w:val="20"/>
                <w:szCs w:val="20"/>
                <w:lang w:val="en-GB"/>
              </w:rPr>
              <w:t xml:space="preserve">Document type, </w:t>
            </w:r>
            <w:r w:rsidRPr="009F6442">
              <w:rPr>
                <w:rFonts w:ascii="Arial Narrow" w:hAnsi="Arial Narrow"/>
                <w:b/>
                <w:iCs/>
                <w:sz w:val="20"/>
                <w:szCs w:val="20"/>
                <w:lang w:val="en-GB"/>
              </w:rPr>
              <w:t>DT</w:t>
            </w:r>
            <w:r w:rsidRPr="009F6442">
              <w:rPr>
                <w:rFonts w:ascii="Arial Narrow" w:hAnsi="Arial Narrow"/>
                <w:iCs/>
                <w:sz w:val="20"/>
                <w:szCs w:val="20"/>
                <w:lang w:val="en-GB"/>
              </w:rPr>
              <w:t>:</w:t>
            </w:r>
          </w:p>
        </w:tc>
        <w:tc>
          <w:tcPr>
            <w:tcW w:w="4305" w:type="dxa"/>
            <w:shd w:val="clear" w:color="auto" w:fill="auto"/>
          </w:tcPr>
          <w:p w14:paraId="77D4F910" w14:textId="77777777" w:rsidR="00B43F7F" w:rsidRPr="009F6442" w:rsidRDefault="00B43F7F" w:rsidP="00CB2180">
            <w:pPr>
              <w:rPr>
                <w:rFonts w:ascii="Arial Narrow" w:hAnsi="Arial Narrow"/>
                <w:iCs/>
                <w:sz w:val="20"/>
                <w:szCs w:val="20"/>
                <w:lang w:val="en-GB"/>
              </w:rPr>
            </w:pPr>
            <w:r w:rsidRPr="009F6442">
              <w:rPr>
                <w:rFonts w:ascii="Arial Narrow" w:hAnsi="Arial Narrow"/>
                <w:iCs/>
                <w:sz w:val="20"/>
                <w:szCs w:val="20"/>
                <w:lang w:val="en-GB"/>
              </w:rPr>
              <w:t>monographic publication</w:t>
            </w:r>
          </w:p>
        </w:tc>
      </w:tr>
      <w:tr w:rsidR="00B43F7F" w:rsidRPr="009F6442" w14:paraId="7A67B550" w14:textId="77777777" w:rsidTr="00495773">
        <w:tc>
          <w:tcPr>
            <w:tcW w:w="2553" w:type="dxa"/>
            <w:shd w:val="clear" w:color="auto" w:fill="auto"/>
          </w:tcPr>
          <w:p w14:paraId="51FB5871" w14:textId="77777777" w:rsidR="00B43F7F" w:rsidRPr="009F6442" w:rsidRDefault="00B43F7F" w:rsidP="00CB2180">
            <w:pPr>
              <w:rPr>
                <w:rFonts w:ascii="Arial Narrow" w:hAnsi="Arial Narrow"/>
                <w:iCs/>
                <w:sz w:val="20"/>
                <w:szCs w:val="20"/>
                <w:lang w:val="en-GB"/>
              </w:rPr>
            </w:pPr>
            <w:r w:rsidRPr="009F6442">
              <w:rPr>
                <w:rFonts w:ascii="Arial Narrow" w:hAnsi="Arial Narrow"/>
                <w:iCs/>
                <w:sz w:val="20"/>
                <w:szCs w:val="20"/>
                <w:lang w:val="en-GB"/>
              </w:rPr>
              <w:t xml:space="preserve">Type of record, </w:t>
            </w:r>
            <w:r w:rsidRPr="009F6442">
              <w:rPr>
                <w:rFonts w:ascii="Arial Narrow" w:hAnsi="Arial Narrow"/>
                <w:b/>
                <w:iCs/>
                <w:sz w:val="20"/>
                <w:szCs w:val="20"/>
                <w:lang w:val="en-GB"/>
              </w:rPr>
              <w:t>TR</w:t>
            </w:r>
            <w:r w:rsidRPr="009F6442">
              <w:rPr>
                <w:rFonts w:ascii="Arial Narrow" w:hAnsi="Arial Narrow"/>
                <w:iCs/>
                <w:sz w:val="20"/>
                <w:szCs w:val="20"/>
                <w:lang w:val="en-GB"/>
              </w:rPr>
              <w:t>:</w:t>
            </w:r>
          </w:p>
        </w:tc>
        <w:tc>
          <w:tcPr>
            <w:tcW w:w="4305" w:type="dxa"/>
            <w:shd w:val="clear" w:color="auto" w:fill="auto"/>
          </w:tcPr>
          <w:p w14:paraId="327CD798" w14:textId="77777777" w:rsidR="00B43F7F" w:rsidRPr="009F6442" w:rsidRDefault="00B43F7F" w:rsidP="00CB2180">
            <w:pPr>
              <w:rPr>
                <w:rFonts w:ascii="Arial Narrow" w:hAnsi="Arial Narrow"/>
                <w:iCs/>
                <w:sz w:val="20"/>
                <w:szCs w:val="20"/>
                <w:lang w:val="en-GB"/>
              </w:rPr>
            </w:pPr>
            <w:r w:rsidRPr="009F6442">
              <w:rPr>
                <w:rFonts w:ascii="Arial Narrow" w:hAnsi="Arial Narrow"/>
                <w:iCs/>
                <w:sz w:val="20"/>
                <w:szCs w:val="20"/>
                <w:lang w:val="en-GB"/>
              </w:rPr>
              <w:t>textual material</w:t>
            </w:r>
          </w:p>
        </w:tc>
      </w:tr>
      <w:tr w:rsidR="00B43F7F" w:rsidRPr="009F6442" w14:paraId="50A86DB8" w14:textId="77777777" w:rsidTr="00495773">
        <w:tc>
          <w:tcPr>
            <w:tcW w:w="2553" w:type="dxa"/>
            <w:shd w:val="clear" w:color="auto" w:fill="auto"/>
          </w:tcPr>
          <w:p w14:paraId="77A3A8C2" w14:textId="77777777" w:rsidR="00B43F7F" w:rsidRPr="009F6442" w:rsidRDefault="00B43F7F" w:rsidP="00CB2180">
            <w:pPr>
              <w:rPr>
                <w:rFonts w:ascii="Arial Narrow" w:hAnsi="Arial Narrow"/>
                <w:iCs/>
                <w:sz w:val="20"/>
                <w:szCs w:val="20"/>
                <w:lang w:val="en-GB"/>
              </w:rPr>
            </w:pPr>
            <w:r w:rsidRPr="009F6442">
              <w:rPr>
                <w:rFonts w:ascii="Arial Narrow" w:hAnsi="Arial Narrow"/>
                <w:iCs/>
                <w:sz w:val="20"/>
                <w:szCs w:val="20"/>
                <w:lang w:val="en-GB"/>
              </w:rPr>
              <w:t xml:space="preserve">Contents code, </w:t>
            </w:r>
            <w:r w:rsidRPr="009F6442">
              <w:rPr>
                <w:rFonts w:ascii="Arial Narrow" w:hAnsi="Arial Narrow"/>
                <w:b/>
                <w:iCs/>
                <w:sz w:val="20"/>
                <w:szCs w:val="20"/>
                <w:lang w:val="en-GB"/>
              </w:rPr>
              <w:t>CC</w:t>
            </w:r>
            <w:r w:rsidRPr="009F6442">
              <w:rPr>
                <w:rFonts w:ascii="Arial Narrow" w:hAnsi="Arial Narrow"/>
                <w:iCs/>
                <w:sz w:val="20"/>
                <w:szCs w:val="20"/>
                <w:lang w:val="en-GB"/>
              </w:rPr>
              <w:t>:</w:t>
            </w:r>
          </w:p>
        </w:tc>
        <w:tc>
          <w:tcPr>
            <w:tcW w:w="4305" w:type="dxa"/>
            <w:shd w:val="clear" w:color="auto" w:fill="auto"/>
          </w:tcPr>
          <w:p w14:paraId="5C8E0D7D" w14:textId="46682913" w:rsidR="00B43F7F" w:rsidRPr="009F6442" w:rsidRDefault="00B43F7F" w:rsidP="00CB2180">
            <w:pPr>
              <w:rPr>
                <w:rFonts w:ascii="Arial Narrow" w:hAnsi="Arial Narrow"/>
                <w:iCs/>
                <w:sz w:val="20"/>
                <w:szCs w:val="20"/>
                <w:lang w:val="en-GB"/>
              </w:rPr>
            </w:pPr>
            <w:r w:rsidRPr="007F7B14">
              <w:rPr>
                <w:rFonts w:ascii="Arial Narrow" w:hAnsi="Arial Narrow"/>
                <w:iCs/>
                <w:sz w:val="20"/>
                <w:szCs w:val="20"/>
                <w:lang w:val="en-GB"/>
              </w:rPr>
              <w:t>bachelor</w:t>
            </w:r>
            <w:r w:rsidRPr="009F6442">
              <w:rPr>
                <w:rFonts w:ascii="Arial Narrow" w:hAnsi="Arial Narrow"/>
                <w:iCs/>
                <w:sz w:val="20"/>
                <w:szCs w:val="20"/>
                <w:lang w:val="en-GB"/>
              </w:rPr>
              <w:t xml:space="preserve"> thesis</w:t>
            </w:r>
          </w:p>
        </w:tc>
      </w:tr>
      <w:tr w:rsidR="00B43F7F" w:rsidRPr="009F6442" w14:paraId="4E8C5803" w14:textId="77777777" w:rsidTr="00495773">
        <w:tc>
          <w:tcPr>
            <w:tcW w:w="2553" w:type="dxa"/>
            <w:shd w:val="clear" w:color="auto" w:fill="auto"/>
          </w:tcPr>
          <w:p w14:paraId="6886089A" w14:textId="77777777" w:rsidR="00B43F7F" w:rsidRPr="009F6442" w:rsidRDefault="00B43F7F" w:rsidP="00CB2180">
            <w:pPr>
              <w:rPr>
                <w:rFonts w:ascii="Arial Narrow" w:hAnsi="Arial Narrow"/>
                <w:iCs/>
                <w:sz w:val="20"/>
                <w:szCs w:val="20"/>
                <w:lang w:val="en-GB"/>
              </w:rPr>
            </w:pPr>
            <w:r w:rsidRPr="009F6442">
              <w:rPr>
                <w:rFonts w:ascii="Arial Narrow" w:hAnsi="Arial Narrow"/>
                <w:iCs/>
                <w:sz w:val="20"/>
                <w:szCs w:val="20"/>
                <w:lang w:val="en-GB"/>
              </w:rPr>
              <w:t xml:space="preserve">Author, </w:t>
            </w:r>
            <w:r w:rsidRPr="009F6442">
              <w:rPr>
                <w:rFonts w:ascii="Arial Narrow" w:hAnsi="Arial Narrow"/>
                <w:b/>
                <w:iCs/>
                <w:sz w:val="20"/>
                <w:szCs w:val="20"/>
                <w:lang w:val="en-GB"/>
              </w:rPr>
              <w:t>AU</w:t>
            </w:r>
            <w:r w:rsidRPr="009F6442">
              <w:rPr>
                <w:rFonts w:ascii="Arial Narrow" w:hAnsi="Arial Narrow"/>
                <w:iCs/>
                <w:sz w:val="20"/>
                <w:szCs w:val="20"/>
                <w:lang w:val="en-GB"/>
              </w:rPr>
              <w:t>:</w:t>
            </w:r>
          </w:p>
        </w:tc>
        <w:tc>
          <w:tcPr>
            <w:tcW w:w="4305" w:type="dxa"/>
            <w:shd w:val="clear" w:color="auto" w:fill="auto"/>
          </w:tcPr>
          <w:p w14:paraId="7904F733" w14:textId="7AE315D1" w:rsidR="00B43F7F" w:rsidRPr="007F7B14" w:rsidRDefault="007F7B14" w:rsidP="00CB2180">
            <w:pPr>
              <w:rPr>
                <w:rFonts w:ascii="Arial Narrow" w:hAnsi="Arial Narrow"/>
                <w:iCs/>
                <w:sz w:val="20"/>
                <w:szCs w:val="20"/>
              </w:rPr>
            </w:pPr>
            <w:r>
              <w:rPr>
                <w:rFonts w:ascii="Arial Narrow" w:hAnsi="Arial Narrow"/>
                <w:iCs/>
                <w:sz w:val="20"/>
                <w:szCs w:val="20"/>
              </w:rPr>
              <w:t>Ana Gavrilovi</w:t>
            </w:r>
            <w:r>
              <w:rPr>
                <w:rFonts w:ascii="Arial Narrow" w:hAnsi="Arial Narrow"/>
                <w:iCs/>
                <w:sz w:val="20"/>
                <w:szCs w:val="20"/>
                <w:lang w:val="sr-Latn-RS"/>
              </w:rPr>
              <w:t>ć</w:t>
            </w:r>
          </w:p>
        </w:tc>
      </w:tr>
      <w:tr w:rsidR="00B43F7F" w:rsidRPr="009F6442" w14:paraId="6121ED84" w14:textId="77777777" w:rsidTr="00495773">
        <w:tc>
          <w:tcPr>
            <w:tcW w:w="2553" w:type="dxa"/>
            <w:shd w:val="clear" w:color="auto" w:fill="auto"/>
          </w:tcPr>
          <w:p w14:paraId="791947EC" w14:textId="77777777" w:rsidR="00B43F7F" w:rsidRPr="009F6442" w:rsidRDefault="00B43F7F" w:rsidP="00CB2180">
            <w:pPr>
              <w:rPr>
                <w:rFonts w:ascii="Arial Narrow" w:hAnsi="Arial Narrow"/>
                <w:iCs/>
                <w:sz w:val="20"/>
                <w:szCs w:val="20"/>
                <w:lang w:val="en-GB"/>
              </w:rPr>
            </w:pPr>
            <w:r w:rsidRPr="009F6442">
              <w:rPr>
                <w:rFonts w:ascii="Arial Narrow" w:hAnsi="Arial Narrow"/>
                <w:iCs/>
                <w:sz w:val="20"/>
                <w:szCs w:val="20"/>
                <w:lang w:val="en-GB"/>
              </w:rPr>
              <w:t xml:space="preserve">Mentor, </w:t>
            </w:r>
            <w:r w:rsidRPr="009F6442">
              <w:rPr>
                <w:rFonts w:ascii="Arial Narrow" w:hAnsi="Arial Narrow"/>
                <w:b/>
                <w:iCs/>
                <w:sz w:val="20"/>
                <w:szCs w:val="20"/>
                <w:lang w:val="en-GB"/>
              </w:rPr>
              <w:t>MN</w:t>
            </w:r>
            <w:r w:rsidRPr="009F6442">
              <w:rPr>
                <w:rFonts w:ascii="Arial Narrow" w:hAnsi="Arial Narrow"/>
                <w:iCs/>
                <w:sz w:val="20"/>
                <w:szCs w:val="20"/>
                <w:lang w:val="en-GB"/>
              </w:rPr>
              <w:t>:</w:t>
            </w:r>
          </w:p>
        </w:tc>
        <w:tc>
          <w:tcPr>
            <w:tcW w:w="4305" w:type="dxa"/>
            <w:shd w:val="clear" w:color="auto" w:fill="auto"/>
          </w:tcPr>
          <w:p w14:paraId="59E92AF5" w14:textId="04425DFD" w:rsidR="00B43F7F" w:rsidRPr="009F6442" w:rsidRDefault="00824842" w:rsidP="00CB2180">
            <w:pPr>
              <w:rPr>
                <w:rFonts w:ascii="Arial Narrow" w:hAnsi="Arial Narrow"/>
                <w:iCs/>
                <w:sz w:val="20"/>
                <w:szCs w:val="20"/>
                <w:lang w:val="en-GB"/>
              </w:rPr>
            </w:pPr>
            <w:r>
              <w:rPr>
                <w:rFonts w:ascii="Arial Narrow" w:hAnsi="Arial Narrow"/>
                <w:iCs/>
                <w:sz w:val="20"/>
                <w:szCs w:val="20"/>
                <w:lang w:val="sr-Latn-RS"/>
              </w:rPr>
              <w:t xml:space="preserve">Jelena </w:t>
            </w:r>
            <w:proofErr w:type="spellStart"/>
            <w:r>
              <w:rPr>
                <w:rFonts w:ascii="Arial Narrow" w:hAnsi="Arial Narrow"/>
                <w:iCs/>
                <w:sz w:val="20"/>
                <w:szCs w:val="20"/>
                <w:lang w:val="sr-Latn-RS"/>
              </w:rPr>
              <w:t>Slivka</w:t>
            </w:r>
            <w:proofErr w:type="spellEnd"/>
            <w:r w:rsidR="00B43F7F" w:rsidRPr="009F6442">
              <w:rPr>
                <w:rFonts w:ascii="Arial Narrow" w:hAnsi="Arial Narrow"/>
                <w:iCs/>
                <w:sz w:val="20"/>
                <w:szCs w:val="20"/>
                <w:lang w:val="sr-Latn-RS"/>
              </w:rPr>
              <w:t xml:space="preserve">, </w:t>
            </w:r>
            <w:r w:rsidR="00B43F7F" w:rsidRPr="00824842">
              <w:rPr>
                <w:rFonts w:ascii="Arial Narrow" w:hAnsi="Arial Narrow"/>
                <w:iCs/>
                <w:sz w:val="20"/>
                <w:szCs w:val="20"/>
                <w:lang w:val="en-GB"/>
              </w:rPr>
              <w:t>associate professor</w:t>
            </w:r>
            <w:r w:rsidR="00B43F7F" w:rsidRPr="009F6442">
              <w:rPr>
                <w:rFonts w:ascii="Arial Narrow" w:hAnsi="Arial Narrow"/>
                <w:iCs/>
                <w:sz w:val="20"/>
                <w:szCs w:val="20"/>
                <w:lang w:val="en-GB"/>
              </w:rPr>
              <w:t>, PhD</w:t>
            </w:r>
          </w:p>
        </w:tc>
      </w:tr>
      <w:tr w:rsidR="00B43F7F" w:rsidRPr="009F6442" w14:paraId="26B6A215" w14:textId="77777777" w:rsidTr="00495773">
        <w:tc>
          <w:tcPr>
            <w:tcW w:w="2553" w:type="dxa"/>
            <w:shd w:val="clear" w:color="auto" w:fill="auto"/>
          </w:tcPr>
          <w:p w14:paraId="6DA1CC19" w14:textId="77777777" w:rsidR="00B43F7F" w:rsidRPr="009F6442" w:rsidRDefault="00B43F7F" w:rsidP="00CB2180">
            <w:pPr>
              <w:rPr>
                <w:rFonts w:ascii="Arial Narrow" w:hAnsi="Arial Narrow"/>
                <w:iCs/>
                <w:sz w:val="20"/>
                <w:szCs w:val="20"/>
                <w:lang w:val="en-GB"/>
              </w:rPr>
            </w:pPr>
            <w:r w:rsidRPr="009F6442">
              <w:rPr>
                <w:rFonts w:ascii="Arial Narrow" w:hAnsi="Arial Narrow"/>
                <w:iCs/>
                <w:sz w:val="20"/>
                <w:szCs w:val="20"/>
                <w:lang w:val="en-GB"/>
              </w:rPr>
              <w:t xml:space="preserve">Title, </w:t>
            </w:r>
            <w:r w:rsidRPr="009F6442">
              <w:rPr>
                <w:rFonts w:ascii="Arial Narrow" w:hAnsi="Arial Narrow"/>
                <w:b/>
                <w:iCs/>
                <w:sz w:val="20"/>
                <w:szCs w:val="20"/>
                <w:lang w:val="en-GB"/>
              </w:rPr>
              <w:t>TI</w:t>
            </w:r>
            <w:r w:rsidRPr="009F6442">
              <w:rPr>
                <w:rFonts w:ascii="Arial Narrow" w:hAnsi="Arial Narrow"/>
                <w:iCs/>
                <w:sz w:val="20"/>
                <w:szCs w:val="20"/>
                <w:lang w:val="en-GB"/>
              </w:rPr>
              <w:t>:</w:t>
            </w:r>
          </w:p>
        </w:tc>
        <w:tc>
          <w:tcPr>
            <w:tcW w:w="4305" w:type="dxa"/>
            <w:shd w:val="clear" w:color="auto" w:fill="auto"/>
          </w:tcPr>
          <w:p w14:paraId="731FD18A" w14:textId="7E9E8B38" w:rsidR="00B43F7F" w:rsidRPr="007F7B14" w:rsidRDefault="007F7B14" w:rsidP="00CB2180">
            <w:pPr>
              <w:rPr>
                <w:rFonts w:ascii="Arial Narrow" w:hAnsi="Arial Narrow"/>
                <w:iCs/>
                <w:sz w:val="20"/>
                <w:szCs w:val="20"/>
              </w:rPr>
            </w:pPr>
            <w:r w:rsidRPr="007F7B14">
              <w:rPr>
                <w:rFonts w:ascii="Arial Narrow" w:hAnsi="Arial Narrow"/>
                <w:iCs/>
                <w:sz w:val="20"/>
                <w:szCs w:val="20"/>
              </w:rPr>
              <w:t xml:space="preserve">Determining the </w:t>
            </w:r>
            <w:r w:rsidR="00105566">
              <w:rPr>
                <w:rFonts w:ascii="Arial Narrow" w:hAnsi="Arial Narrow"/>
                <w:iCs/>
                <w:sz w:val="20"/>
                <w:szCs w:val="20"/>
              </w:rPr>
              <w:t>S</w:t>
            </w:r>
            <w:r w:rsidRPr="007F7B14">
              <w:rPr>
                <w:rFonts w:ascii="Arial Narrow" w:hAnsi="Arial Narrow"/>
                <w:iCs/>
                <w:sz w:val="20"/>
                <w:szCs w:val="20"/>
              </w:rPr>
              <w:t xml:space="preserve">tage of Alzheimer's </w:t>
            </w:r>
            <w:r w:rsidR="00105566">
              <w:rPr>
                <w:rFonts w:ascii="Arial Narrow" w:hAnsi="Arial Narrow"/>
                <w:iCs/>
                <w:sz w:val="20"/>
                <w:szCs w:val="20"/>
              </w:rPr>
              <w:t>D</w:t>
            </w:r>
            <w:r w:rsidRPr="007F7B14">
              <w:rPr>
                <w:rFonts w:ascii="Arial Narrow" w:hAnsi="Arial Narrow"/>
                <w:iCs/>
                <w:sz w:val="20"/>
                <w:szCs w:val="20"/>
              </w:rPr>
              <w:t xml:space="preserve">isease </w:t>
            </w:r>
            <w:r w:rsidR="00105566">
              <w:rPr>
                <w:rFonts w:ascii="Arial Narrow" w:hAnsi="Arial Narrow"/>
                <w:iCs/>
                <w:sz w:val="20"/>
                <w:szCs w:val="20"/>
              </w:rPr>
              <w:t>D</w:t>
            </w:r>
            <w:r w:rsidRPr="007F7B14">
              <w:rPr>
                <w:rFonts w:ascii="Arial Narrow" w:hAnsi="Arial Narrow"/>
                <w:iCs/>
                <w:sz w:val="20"/>
                <w:szCs w:val="20"/>
              </w:rPr>
              <w:t xml:space="preserve">evelopment </w:t>
            </w:r>
            <w:r w:rsidR="00105566">
              <w:rPr>
                <w:rFonts w:ascii="Arial Narrow" w:hAnsi="Arial Narrow"/>
                <w:iCs/>
                <w:sz w:val="20"/>
                <w:szCs w:val="20"/>
              </w:rPr>
              <w:t>B</w:t>
            </w:r>
            <w:r w:rsidRPr="007F7B14">
              <w:rPr>
                <w:rFonts w:ascii="Arial Narrow" w:hAnsi="Arial Narrow"/>
                <w:iCs/>
                <w:sz w:val="20"/>
                <w:szCs w:val="20"/>
              </w:rPr>
              <w:t xml:space="preserve">ased on MRI </w:t>
            </w:r>
            <w:r w:rsidR="00105566">
              <w:rPr>
                <w:rFonts w:ascii="Arial Narrow" w:hAnsi="Arial Narrow"/>
                <w:iCs/>
                <w:sz w:val="20"/>
                <w:szCs w:val="20"/>
              </w:rPr>
              <w:t>I</w:t>
            </w:r>
            <w:r w:rsidRPr="007F7B14">
              <w:rPr>
                <w:rFonts w:ascii="Arial Narrow" w:hAnsi="Arial Narrow"/>
                <w:iCs/>
                <w:sz w:val="20"/>
                <w:szCs w:val="20"/>
              </w:rPr>
              <w:t xml:space="preserve">mages of the </w:t>
            </w:r>
            <w:r w:rsidR="00105566">
              <w:rPr>
                <w:rFonts w:ascii="Arial Narrow" w:hAnsi="Arial Narrow"/>
                <w:iCs/>
                <w:sz w:val="20"/>
                <w:szCs w:val="20"/>
              </w:rPr>
              <w:t>E</w:t>
            </w:r>
            <w:r w:rsidRPr="007F7B14">
              <w:rPr>
                <w:rFonts w:ascii="Arial Narrow" w:hAnsi="Arial Narrow"/>
                <w:iCs/>
                <w:sz w:val="20"/>
                <w:szCs w:val="20"/>
              </w:rPr>
              <w:t>ndocranium</w:t>
            </w:r>
            <w:r w:rsidR="00824842">
              <w:rPr>
                <w:rFonts w:ascii="Arial Narrow" w:hAnsi="Arial Narrow"/>
                <w:iCs/>
                <w:sz w:val="20"/>
                <w:szCs w:val="20"/>
              </w:rPr>
              <w:t xml:space="preserve"> </w:t>
            </w:r>
            <w:r w:rsidR="00801ACB">
              <w:rPr>
                <w:rFonts w:ascii="Arial Narrow" w:hAnsi="Arial Narrow"/>
                <w:iCs/>
                <w:sz w:val="20"/>
                <w:szCs w:val="20"/>
              </w:rPr>
              <w:t>U</w:t>
            </w:r>
            <w:r w:rsidR="00801ACB" w:rsidRPr="00801ACB">
              <w:rPr>
                <w:rFonts w:ascii="Arial Narrow" w:hAnsi="Arial Narrow"/>
                <w:iCs/>
                <w:sz w:val="20"/>
                <w:szCs w:val="20"/>
              </w:rPr>
              <w:t xml:space="preserve">sing </w:t>
            </w:r>
            <w:r w:rsidR="00801ACB">
              <w:rPr>
                <w:rFonts w:ascii="Arial Narrow" w:hAnsi="Arial Narrow"/>
                <w:iCs/>
                <w:sz w:val="20"/>
                <w:szCs w:val="20"/>
              </w:rPr>
              <w:t>A</w:t>
            </w:r>
            <w:r w:rsidR="00801ACB" w:rsidRPr="00801ACB">
              <w:rPr>
                <w:rFonts w:ascii="Arial Narrow" w:hAnsi="Arial Narrow"/>
                <w:iCs/>
                <w:sz w:val="20"/>
                <w:szCs w:val="20"/>
              </w:rPr>
              <w:t xml:space="preserve">rtificial </w:t>
            </w:r>
            <w:r w:rsidR="00801ACB">
              <w:rPr>
                <w:rFonts w:ascii="Arial Narrow" w:hAnsi="Arial Narrow"/>
                <w:iCs/>
                <w:sz w:val="20"/>
                <w:szCs w:val="20"/>
              </w:rPr>
              <w:t>I</w:t>
            </w:r>
            <w:r w:rsidR="00801ACB" w:rsidRPr="00801ACB">
              <w:rPr>
                <w:rFonts w:ascii="Arial Narrow" w:hAnsi="Arial Narrow"/>
                <w:iCs/>
                <w:sz w:val="20"/>
                <w:szCs w:val="20"/>
              </w:rPr>
              <w:t xml:space="preserve">ntelligence </w:t>
            </w:r>
            <w:r w:rsidR="00801ACB">
              <w:rPr>
                <w:rFonts w:ascii="Arial Narrow" w:hAnsi="Arial Narrow"/>
                <w:iCs/>
                <w:sz w:val="20"/>
                <w:szCs w:val="20"/>
              </w:rPr>
              <w:t>M</w:t>
            </w:r>
            <w:r w:rsidR="00801ACB" w:rsidRPr="00801ACB">
              <w:rPr>
                <w:rFonts w:ascii="Arial Narrow" w:hAnsi="Arial Narrow"/>
                <w:iCs/>
                <w:sz w:val="20"/>
                <w:szCs w:val="20"/>
              </w:rPr>
              <w:t>ethods</w:t>
            </w:r>
          </w:p>
        </w:tc>
      </w:tr>
      <w:tr w:rsidR="00B43F7F" w:rsidRPr="009F6442" w14:paraId="6816106B" w14:textId="77777777" w:rsidTr="00495773">
        <w:tc>
          <w:tcPr>
            <w:tcW w:w="2553" w:type="dxa"/>
            <w:shd w:val="clear" w:color="auto" w:fill="auto"/>
          </w:tcPr>
          <w:p w14:paraId="4774B859" w14:textId="77777777" w:rsidR="00B43F7F" w:rsidRPr="009F6442" w:rsidRDefault="00B43F7F" w:rsidP="00CB2180">
            <w:pPr>
              <w:rPr>
                <w:rFonts w:ascii="Arial Narrow" w:hAnsi="Arial Narrow"/>
                <w:iCs/>
                <w:sz w:val="20"/>
                <w:szCs w:val="20"/>
                <w:lang w:val="en-GB"/>
              </w:rPr>
            </w:pPr>
            <w:r w:rsidRPr="009F6442">
              <w:rPr>
                <w:rFonts w:ascii="Arial Narrow" w:hAnsi="Arial Narrow"/>
                <w:iCs/>
                <w:sz w:val="20"/>
                <w:szCs w:val="20"/>
                <w:lang w:val="en-GB"/>
              </w:rPr>
              <w:t xml:space="preserve">Language of text, </w:t>
            </w:r>
            <w:r w:rsidRPr="009F6442">
              <w:rPr>
                <w:rFonts w:ascii="Arial Narrow" w:hAnsi="Arial Narrow"/>
                <w:b/>
                <w:iCs/>
                <w:sz w:val="20"/>
                <w:szCs w:val="20"/>
                <w:lang w:val="en-GB"/>
              </w:rPr>
              <w:t>LT</w:t>
            </w:r>
            <w:r w:rsidRPr="009F6442">
              <w:rPr>
                <w:rFonts w:ascii="Arial Narrow" w:hAnsi="Arial Narrow"/>
                <w:iCs/>
                <w:sz w:val="20"/>
                <w:szCs w:val="20"/>
                <w:lang w:val="en-GB"/>
              </w:rPr>
              <w:t>:</w:t>
            </w:r>
          </w:p>
        </w:tc>
        <w:tc>
          <w:tcPr>
            <w:tcW w:w="4305" w:type="dxa"/>
            <w:shd w:val="clear" w:color="auto" w:fill="auto"/>
          </w:tcPr>
          <w:p w14:paraId="63D11B6D" w14:textId="77777777" w:rsidR="00B43F7F" w:rsidRPr="009F6442" w:rsidRDefault="00B43F7F" w:rsidP="00CB2180">
            <w:pPr>
              <w:rPr>
                <w:rFonts w:ascii="Arial Narrow" w:hAnsi="Arial Narrow"/>
                <w:iCs/>
                <w:sz w:val="20"/>
                <w:szCs w:val="20"/>
                <w:lang w:val="en-GB"/>
              </w:rPr>
            </w:pPr>
            <w:r w:rsidRPr="009F6442">
              <w:rPr>
                <w:rFonts w:ascii="Arial Narrow" w:hAnsi="Arial Narrow"/>
                <w:iCs/>
                <w:sz w:val="20"/>
                <w:szCs w:val="20"/>
                <w:lang w:val="en-GB"/>
              </w:rPr>
              <w:t>Serbian</w:t>
            </w:r>
          </w:p>
        </w:tc>
      </w:tr>
      <w:tr w:rsidR="00B43F7F" w:rsidRPr="009F6442" w14:paraId="1B3DE474" w14:textId="77777777" w:rsidTr="00495773">
        <w:tc>
          <w:tcPr>
            <w:tcW w:w="2553" w:type="dxa"/>
            <w:shd w:val="clear" w:color="auto" w:fill="auto"/>
          </w:tcPr>
          <w:p w14:paraId="3180C153" w14:textId="77777777" w:rsidR="00B43F7F" w:rsidRPr="009F6442" w:rsidRDefault="00B43F7F" w:rsidP="00CB2180">
            <w:pPr>
              <w:rPr>
                <w:rFonts w:ascii="Arial Narrow" w:hAnsi="Arial Narrow"/>
                <w:iCs/>
                <w:sz w:val="20"/>
                <w:szCs w:val="20"/>
                <w:lang w:val="en-GB"/>
              </w:rPr>
            </w:pPr>
            <w:r w:rsidRPr="009F6442">
              <w:rPr>
                <w:rFonts w:ascii="Arial Narrow" w:hAnsi="Arial Narrow"/>
                <w:iCs/>
                <w:sz w:val="20"/>
                <w:szCs w:val="20"/>
                <w:lang w:val="en-GB"/>
              </w:rPr>
              <w:t xml:space="preserve">Language of abstract, </w:t>
            </w:r>
            <w:r w:rsidRPr="009F6442">
              <w:rPr>
                <w:rFonts w:ascii="Arial Narrow" w:hAnsi="Arial Narrow"/>
                <w:b/>
                <w:iCs/>
                <w:sz w:val="20"/>
                <w:szCs w:val="20"/>
                <w:lang w:val="en-GB"/>
              </w:rPr>
              <w:t>LA</w:t>
            </w:r>
            <w:r w:rsidRPr="009F6442">
              <w:rPr>
                <w:rFonts w:ascii="Arial Narrow" w:hAnsi="Arial Narrow"/>
                <w:iCs/>
                <w:sz w:val="20"/>
                <w:szCs w:val="20"/>
                <w:lang w:val="en-GB"/>
              </w:rPr>
              <w:t>:</w:t>
            </w:r>
          </w:p>
        </w:tc>
        <w:tc>
          <w:tcPr>
            <w:tcW w:w="4305" w:type="dxa"/>
            <w:shd w:val="clear" w:color="auto" w:fill="auto"/>
          </w:tcPr>
          <w:p w14:paraId="33854892" w14:textId="77777777" w:rsidR="00B43F7F" w:rsidRPr="009F6442" w:rsidRDefault="00B43F7F" w:rsidP="00CB2180">
            <w:pPr>
              <w:rPr>
                <w:rFonts w:ascii="Arial Narrow" w:hAnsi="Arial Narrow"/>
                <w:iCs/>
                <w:sz w:val="20"/>
                <w:szCs w:val="20"/>
                <w:lang w:val="en-GB"/>
              </w:rPr>
            </w:pPr>
            <w:r w:rsidRPr="009F6442">
              <w:rPr>
                <w:rFonts w:ascii="Arial Narrow" w:hAnsi="Arial Narrow"/>
                <w:iCs/>
                <w:sz w:val="20"/>
                <w:szCs w:val="20"/>
                <w:lang w:val="en-GB"/>
              </w:rPr>
              <w:t>Serbian / English</w:t>
            </w:r>
          </w:p>
        </w:tc>
      </w:tr>
      <w:tr w:rsidR="00B43F7F" w:rsidRPr="009F6442" w14:paraId="08580642" w14:textId="77777777" w:rsidTr="00495773">
        <w:tc>
          <w:tcPr>
            <w:tcW w:w="2553" w:type="dxa"/>
            <w:shd w:val="clear" w:color="auto" w:fill="auto"/>
          </w:tcPr>
          <w:p w14:paraId="307200B2" w14:textId="77777777" w:rsidR="00B43F7F" w:rsidRPr="009F6442" w:rsidRDefault="00B43F7F" w:rsidP="00CB2180">
            <w:pPr>
              <w:rPr>
                <w:rFonts w:ascii="Arial Narrow" w:hAnsi="Arial Narrow"/>
                <w:iCs/>
                <w:sz w:val="20"/>
                <w:szCs w:val="20"/>
                <w:lang w:val="en-GB"/>
              </w:rPr>
            </w:pPr>
            <w:r w:rsidRPr="009F6442">
              <w:rPr>
                <w:rFonts w:ascii="Arial Narrow" w:hAnsi="Arial Narrow"/>
                <w:iCs/>
                <w:sz w:val="20"/>
                <w:szCs w:val="20"/>
                <w:lang w:val="en-GB"/>
              </w:rPr>
              <w:t xml:space="preserve">Country of publication, </w:t>
            </w:r>
            <w:r w:rsidRPr="009F6442">
              <w:rPr>
                <w:rFonts w:ascii="Arial Narrow" w:hAnsi="Arial Narrow"/>
                <w:b/>
                <w:iCs/>
                <w:sz w:val="20"/>
                <w:szCs w:val="20"/>
                <w:lang w:val="en-GB"/>
              </w:rPr>
              <w:t>CP</w:t>
            </w:r>
            <w:r w:rsidRPr="009F6442">
              <w:rPr>
                <w:rFonts w:ascii="Arial Narrow" w:hAnsi="Arial Narrow"/>
                <w:iCs/>
                <w:sz w:val="20"/>
                <w:szCs w:val="20"/>
                <w:lang w:val="en-GB"/>
              </w:rPr>
              <w:t>:</w:t>
            </w:r>
          </w:p>
        </w:tc>
        <w:tc>
          <w:tcPr>
            <w:tcW w:w="4305" w:type="dxa"/>
            <w:shd w:val="clear" w:color="auto" w:fill="auto"/>
          </w:tcPr>
          <w:p w14:paraId="20917C3D" w14:textId="77777777" w:rsidR="00B43F7F" w:rsidRPr="009F6442" w:rsidRDefault="00B43F7F" w:rsidP="00CB2180">
            <w:pPr>
              <w:rPr>
                <w:rFonts w:ascii="Arial Narrow" w:hAnsi="Arial Narrow"/>
                <w:iCs/>
                <w:sz w:val="20"/>
                <w:szCs w:val="20"/>
                <w:lang w:val="en-GB"/>
              </w:rPr>
            </w:pPr>
            <w:r w:rsidRPr="009F6442">
              <w:rPr>
                <w:rFonts w:ascii="Arial Narrow" w:hAnsi="Arial Narrow"/>
                <w:iCs/>
                <w:sz w:val="20"/>
                <w:szCs w:val="20"/>
                <w:lang w:val="en-GB"/>
              </w:rPr>
              <w:t>Serbia</w:t>
            </w:r>
          </w:p>
        </w:tc>
      </w:tr>
      <w:tr w:rsidR="00B43F7F" w:rsidRPr="009F6442" w14:paraId="60CDC376" w14:textId="77777777" w:rsidTr="00495773">
        <w:tc>
          <w:tcPr>
            <w:tcW w:w="2553" w:type="dxa"/>
            <w:shd w:val="clear" w:color="auto" w:fill="auto"/>
          </w:tcPr>
          <w:p w14:paraId="33F4BA24" w14:textId="77777777" w:rsidR="00B43F7F" w:rsidRPr="009F6442" w:rsidRDefault="00B43F7F" w:rsidP="00CB2180">
            <w:pPr>
              <w:rPr>
                <w:rFonts w:ascii="Arial Narrow" w:hAnsi="Arial Narrow"/>
                <w:iCs/>
                <w:sz w:val="20"/>
                <w:szCs w:val="20"/>
                <w:lang w:val="en-GB"/>
              </w:rPr>
            </w:pPr>
            <w:r w:rsidRPr="009F6442">
              <w:rPr>
                <w:rFonts w:ascii="Arial Narrow" w:hAnsi="Arial Narrow"/>
                <w:iCs/>
                <w:sz w:val="20"/>
                <w:szCs w:val="20"/>
                <w:lang w:val="en-GB"/>
              </w:rPr>
              <w:t xml:space="preserve">Locality of publication, </w:t>
            </w:r>
            <w:r w:rsidRPr="009F6442">
              <w:rPr>
                <w:rFonts w:ascii="Arial Narrow" w:hAnsi="Arial Narrow"/>
                <w:b/>
                <w:iCs/>
                <w:sz w:val="20"/>
                <w:szCs w:val="20"/>
                <w:lang w:val="en-GB"/>
              </w:rPr>
              <w:t>LP</w:t>
            </w:r>
            <w:r w:rsidRPr="009F6442">
              <w:rPr>
                <w:rFonts w:ascii="Arial Narrow" w:hAnsi="Arial Narrow"/>
                <w:iCs/>
                <w:sz w:val="20"/>
                <w:szCs w:val="20"/>
                <w:lang w:val="en-GB"/>
              </w:rPr>
              <w:t>:</w:t>
            </w:r>
          </w:p>
        </w:tc>
        <w:tc>
          <w:tcPr>
            <w:tcW w:w="4305" w:type="dxa"/>
            <w:shd w:val="clear" w:color="auto" w:fill="auto"/>
          </w:tcPr>
          <w:p w14:paraId="4E95B857" w14:textId="77777777" w:rsidR="00B43F7F" w:rsidRPr="009F6442" w:rsidRDefault="00B43F7F" w:rsidP="00CB2180">
            <w:pPr>
              <w:rPr>
                <w:rFonts w:ascii="Arial Narrow" w:hAnsi="Arial Narrow"/>
                <w:iCs/>
                <w:sz w:val="20"/>
                <w:szCs w:val="20"/>
                <w:lang w:val="en-GB"/>
              </w:rPr>
            </w:pPr>
            <w:r w:rsidRPr="009F6442">
              <w:rPr>
                <w:rFonts w:ascii="Arial Narrow" w:hAnsi="Arial Narrow"/>
                <w:iCs/>
                <w:sz w:val="20"/>
                <w:szCs w:val="20"/>
                <w:lang w:val="en-GB"/>
              </w:rPr>
              <w:t>Vojvodina</w:t>
            </w:r>
          </w:p>
        </w:tc>
      </w:tr>
      <w:tr w:rsidR="00B43F7F" w:rsidRPr="009F6442" w14:paraId="2C7E7A86" w14:textId="77777777" w:rsidTr="00495773">
        <w:tc>
          <w:tcPr>
            <w:tcW w:w="2553" w:type="dxa"/>
            <w:shd w:val="clear" w:color="auto" w:fill="auto"/>
          </w:tcPr>
          <w:p w14:paraId="50D0683F" w14:textId="77777777" w:rsidR="00B43F7F" w:rsidRPr="009F6442" w:rsidRDefault="00B43F7F" w:rsidP="00CB2180">
            <w:pPr>
              <w:rPr>
                <w:rFonts w:ascii="Arial Narrow" w:hAnsi="Arial Narrow"/>
                <w:iCs/>
                <w:sz w:val="20"/>
                <w:szCs w:val="20"/>
                <w:lang w:val="en-GB"/>
              </w:rPr>
            </w:pPr>
            <w:r w:rsidRPr="009F6442">
              <w:rPr>
                <w:rFonts w:ascii="Arial Narrow" w:hAnsi="Arial Narrow"/>
                <w:iCs/>
                <w:sz w:val="20"/>
                <w:szCs w:val="20"/>
                <w:lang w:val="en-GB"/>
              </w:rPr>
              <w:t xml:space="preserve">Publication year, </w:t>
            </w:r>
            <w:r w:rsidRPr="009F6442">
              <w:rPr>
                <w:rFonts w:ascii="Arial Narrow" w:hAnsi="Arial Narrow"/>
                <w:b/>
                <w:iCs/>
                <w:sz w:val="20"/>
                <w:szCs w:val="20"/>
                <w:lang w:val="en-GB"/>
              </w:rPr>
              <w:t>PY</w:t>
            </w:r>
            <w:r w:rsidRPr="009F6442">
              <w:rPr>
                <w:rFonts w:ascii="Arial Narrow" w:hAnsi="Arial Narrow"/>
                <w:iCs/>
                <w:sz w:val="20"/>
                <w:szCs w:val="20"/>
                <w:lang w:val="en-GB"/>
              </w:rPr>
              <w:t>:</w:t>
            </w:r>
          </w:p>
        </w:tc>
        <w:tc>
          <w:tcPr>
            <w:tcW w:w="4305" w:type="dxa"/>
            <w:shd w:val="clear" w:color="auto" w:fill="auto"/>
          </w:tcPr>
          <w:p w14:paraId="663C25AE" w14:textId="0A678355" w:rsidR="00B43F7F" w:rsidRPr="009F6442" w:rsidRDefault="00B43F7F" w:rsidP="00CB2180">
            <w:pPr>
              <w:rPr>
                <w:rFonts w:ascii="Arial Narrow" w:hAnsi="Arial Narrow"/>
                <w:iCs/>
                <w:sz w:val="20"/>
                <w:szCs w:val="20"/>
                <w:lang w:val="en-GB"/>
              </w:rPr>
            </w:pPr>
            <w:r w:rsidRPr="007F7B14">
              <w:rPr>
                <w:rFonts w:ascii="Arial Narrow" w:hAnsi="Arial Narrow"/>
                <w:iCs/>
                <w:sz w:val="20"/>
                <w:szCs w:val="20"/>
                <w:lang w:val="en-GB"/>
              </w:rPr>
              <w:t>202</w:t>
            </w:r>
            <w:r w:rsidR="007F7B14">
              <w:rPr>
                <w:rFonts w:ascii="Arial Narrow" w:hAnsi="Arial Narrow"/>
                <w:iCs/>
                <w:sz w:val="20"/>
                <w:szCs w:val="20"/>
                <w:lang w:val="en-GB"/>
              </w:rPr>
              <w:t>2</w:t>
            </w:r>
          </w:p>
        </w:tc>
      </w:tr>
      <w:tr w:rsidR="00B43F7F" w:rsidRPr="009F6442" w14:paraId="741D46E7" w14:textId="77777777" w:rsidTr="00495773">
        <w:tc>
          <w:tcPr>
            <w:tcW w:w="2553" w:type="dxa"/>
            <w:shd w:val="clear" w:color="auto" w:fill="auto"/>
          </w:tcPr>
          <w:p w14:paraId="0B2F3941" w14:textId="77777777" w:rsidR="00B43F7F" w:rsidRPr="009F6442" w:rsidRDefault="00B43F7F" w:rsidP="00CB2180">
            <w:pPr>
              <w:rPr>
                <w:rFonts w:ascii="Arial Narrow" w:hAnsi="Arial Narrow"/>
                <w:iCs/>
                <w:sz w:val="20"/>
                <w:szCs w:val="20"/>
                <w:lang w:val="en-GB"/>
              </w:rPr>
            </w:pPr>
            <w:r w:rsidRPr="009F6442">
              <w:rPr>
                <w:rFonts w:ascii="Arial Narrow" w:hAnsi="Arial Narrow"/>
                <w:iCs/>
                <w:sz w:val="20"/>
                <w:szCs w:val="20"/>
                <w:lang w:val="en-GB"/>
              </w:rPr>
              <w:t xml:space="preserve">Publisher, </w:t>
            </w:r>
            <w:r w:rsidRPr="009F6442">
              <w:rPr>
                <w:rFonts w:ascii="Arial Narrow" w:hAnsi="Arial Narrow"/>
                <w:b/>
                <w:iCs/>
                <w:sz w:val="20"/>
                <w:szCs w:val="20"/>
                <w:lang w:val="en-GB"/>
              </w:rPr>
              <w:t>PB</w:t>
            </w:r>
            <w:r w:rsidRPr="009F6442">
              <w:rPr>
                <w:rFonts w:ascii="Arial Narrow" w:hAnsi="Arial Narrow"/>
                <w:iCs/>
                <w:sz w:val="20"/>
                <w:szCs w:val="20"/>
                <w:lang w:val="en-GB"/>
              </w:rPr>
              <w:t>:</w:t>
            </w:r>
          </w:p>
        </w:tc>
        <w:tc>
          <w:tcPr>
            <w:tcW w:w="4305" w:type="dxa"/>
            <w:shd w:val="clear" w:color="auto" w:fill="auto"/>
          </w:tcPr>
          <w:p w14:paraId="2DB42C89" w14:textId="77777777" w:rsidR="00B43F7F" w:rsidRPr="009F6442" w:rsidRDefault="00B43F7F" w:rsidP="00CB2180">
            <w:pPr>
              <w:rPr>
                <w:rFonts w:ascii="Arial Narrow" w:hAnsi="Arial Narrow"/>
                <w:iCs/>
                <w:sz w:val="20"/>
                <w:szCs w:val="20"/>
                <w:lang w:val="en-GB"/>
              </w:rPr>
            </w:pPr>
            <w:r w:rsidRPr="009F6442">
              <w:rPr>
                <w:rFonts w:ascii="Arial Narrow" w:hAnsi="Arial Narrow"/>
                <w:iCs/>
                <w:sz w:val="20"/>
                <w:szCs w:val="20"/>
                <w:lang w:val="en-GB"/>
              </w:rPr>
              <w:t>author’s reprint</w:t>
            </w:r>
          </w:p>
        </w:tc>
      </w:tr>
      <w:tr w:rsidR="00B43F7F" w:rsidRPr="009F6442" w14:paraId="1C25E215" w14:textId="77777777" w:rsidTr="00495773">
        <w:tc>
          <w:tcPr>
            <w:tcW w:w="2553" w:type="dxa"/>
            <w:shd w:val="clear" w:color="auto" w:fill="auto"/>
          </w:tcPr>
          <w:p w14:paraId="22360288" w14:textId="77777777" w:rsidR="00B43F7F" w:rsidRPr="009F6442" w:rsidRDefault="00B43F7F" w:rsidP="00CB2180">
            <w:pPr>
              <w:rPr>
                <w:rFonts w:ascii="Arial Narrow" w:hAnsi="Arial Narrow"/>
                <w:iCs/>
                <w:sz w:val="20"/>
                <w:szCs w:val="20"/>
                <w:lang w:val="en-GB"/>
              </w:rPr>
            </w:pPr>
            <w:r w:rsidRPr="009F6442">
              <w:rPr>
                <w:rFonts w:ascii="Arial Narrow" w:hAnsi="Arial Narrow"/>
                <w:iCs/>
                <w:sz w:val="20"/>
                <w:szCs w:val="20"/>
                <w:lang w:val="en-GB"/>
              </w:rPr>
              <w:t xml:space="preserve">Publication place, </w:t>
            </w:r>
            <w:r w:rsidRPr="009F6442">
              <w:rPr>
                <w:rFonts w:ascii="Arial Narrow" w:hAnsi="Arial Narrow"/>
                <w:b/>
                <w:iCs/>
                <w:sz w:val="20"/>
                <w:szCs w:val="20"/>
                <w:lang w:val="en-GB"/>
              </w:rPr>
              <w:t>PP</w:t>
            </w:r>
            <w:r w:rsidRPr="009F6442">
              <w:rPr>
                <w:rFonts w:ascii="Arial Narrow" w:hAnsi="Arial Narrow"/>
                <w:iCs/>
                <w:sz w:val="20"/>
                <w:szCs w:val="20"/>
                <w:lang w:val="en-GB"/>
              </w:rPr>
              <w:t>:</w:t>
            </w:r>
          </w:p>
        </w:tc>
        <w:tc>
          <w:tcPr>
            <w:tcW w:w="4305" w:type="dxa"/>
            <w:shd w:val="clear" w:color="auto" w:fill="auto"/>
          </w:tcPr>
          <w:p w14:paraId="0D0BE391" w14:textId="77777777" w:rsidR="00B43F7F" w:rsidRPr="009F6442" w:rsidRDefault="00B43F7F" w:rsidP="00CB2180">
            <w:pPr>
              <w:rPr>
                <w:rFonts w:ascii="Arial Narrow" w:hAnsi="Arial Narrow"/>
                <w:iCs/>
                <w:sz w:val="20"/>
                <w:szCs w:val="20"/>
                <w:lang w:val="en-GB"/>
              </w:rPr>
            </w:pPr>
            <w:r w:rsidRPr="009F6442">
              <w:rPr>
                <w:rFonts w:ascii="Arial Narrow" w:hAnsi="Arial Narrow"/>
                <w:iCs/>
                <w:sz w:val="20"/>
                <w:szCs w:val="20"/>
                <w:lang w:val="en-GB"/>
              </w:rPr>
              <w:t>Novi Sad, Faculty of Technical Sciences,</w:t>
            </w:r>
            <w:r w:rsidRPr="009F6442">
              <w:rPr>
                <w:rFonts w:ascii="Arial Narrow" w:hAnsi="Arial Narrow"/>
                <w:iCs/>
                <w:sz w:val="20"/>
                <w:szCs w:val="20"/>
                <w:lang w:val="en-GB"/>
              </w:rPr>
              <w:br/>
            </w:r>
            <w:r w:rsidRPr="009F6442">
              <w:rPr>
                <w:rFonts w:ascii="Arial Narrow" w:hAnsi="Arial Narrow"/>
                <w:iCs/>
                <w:sz w:val="20"/>
                <w:szCs w:val="20"/>
                <w:lang w:val="sr-Latn-RS"/>
              </w:rPr>
              <w:t>Trg Dositeja Obradovića 6</w:t>
            </w:r>
          </w:p>
        </w:tc>
      </w:tr>
      <w:tr w:rsidR="00B43F7F" w:rsidRPr="009F6442" w14:paraId="29DD550D" w14:textId="77777777" w:rsidTr="00495773">
        <w:tc>
          <w:tcPr>
            <w:tcW w:w="2553" w:type="dxa"/>
            <w:shd w:val="clear" w:color="auto" w:fill="auto"/>
          </w:tcPr>
          <w:p w14:paraId="745F0024" w14:textId="77777777" w:rsidR="00B43F7F" w:rsidRPr="009F6442" w:rsidRDefault="00B43F7F" w:rsidP="00CB2180">
            <w:pPr>
              <w:rPr>
                <w:rFonts w:ascii="Arial Narrow" w:hAnsi="Arial Narrow"/>
                <w:iCs/>
                <w:sz w:val="20"/>
                <w:szCs w:val="20"/>
                <w:lang w:val="en-GB"/>
              </w:rPr>
            </w:pPr>
            <w:r w:rsidRPr="009F6442">
              <w:rPr>
                <w:rFonts w:ascii="Arial Narrow" w:hAnsi="Arial Narrow"/>
                <w:iCs/>
                <w:sz w:val="20"/>
                <w:szCs w:val="20"/>
                <w:lang w:val="en-GB"/>
              </w:rPr>
              <w:t xml:space="preserve">Physical description, </w:t>
            </w:r>
            <w:r w:rsidRPr="009F6442">
              <w:rPr>
                <w:rFonts w:ascii="Arial Narrow" w:hAnsi="Arial Narrow"/>
                <w:b/>
                <w:iCs/>
                <w:sz w:val="20"/>
                <w:szCs w:val="20"/>
                <w:lang w:val="en-GB"/>
              </w:rPr>
              <w:t>PD</w:t>
            </w:r>
            <w:r w:rsidRPr="009F6442">
              <w:rPr>
                <w:rFonts w:ascii="Arial Narrow" w:hAnsi="Arial Narrow"/>
                <w:iCs/>
                <w:sz w:val="20"/>
                <w:szCs w:val="20"/>
                <w:lang w:val="en-GB"/>
              </w:rPr>
              <w:t>:</w:t>
            </w:r>
          </w:p>
        </w:tc>
        <w:tc>
          <w:tcPr>
            <w:tcW w:w="4305" w:type="dxa"/>
            <w:shd w:val="clear" w:color="auto" w:fill="auto"/>
          </w:tcPr>
          <w:p w14:paraId="7B954DF9" w14:textId="3ACCA262" w:rsidR="00B43F7F" w:rsidRPr="00824842" w:rsidRDefault="003A4B11" w:rsidP="00CB2180">
            <w:pPr>
              <w:rPr>
                <w:rFonts w:ascii="Arial Narrow" w:hAnsi="Arial Narrow"/>
                <w:iCs/>
                <w:sz w:val="20"/>
                <w:szCs w:val="20"/>
                <w:lang w:val="sr-Latn-RS"/>
              </w:rPr>
            </w:pPr>
            <w:r w:rsidRPr="00824842">
              <w:rPr>
                <w:rFonts w:ascii="Arial Narrow" w:hAnsi="Arial Narrow"/>
                <w:iCs/>
                <w:sz w:val="20"/>
                <w:szCs w:val="20"/>
                <w:lang w:val="sr-Cyrl-RS"/>
              </w:rPr>
              <w:t>9</w:t>
            </w:r>
            <w:r w:rsidR="00B43F7F" w:rsidRPr="00824842">
              <w:rPr>
                <w:rFonts w:ascii="Arial Narrow" w:hAnsi="Arial Narrow"/>
                <w:iCs/>
                <w:sz w:val="20"/>
                <w:szCs w:val="20"/>
                <w:lang w:val="sr-Latn-RS"/>
              </w:rPr>
              <w:t xml:space="preserve"> / </w:t>
            </w:r>
            <w:r w:rsidR="00227193">
              <w:rPr>
                <w:rFonts w:ascii="Arial Narrow" w:hAnsi="Arial Narrow"/>
                <w:iCs/>
                <w:sz w:val="20"/>
                <w:szCs w:val="20"/>
              </w:rPr>
              <w:t>81</w:t>
            </w:r>
            <w:r w:rsidR="00B43F7F" w:rsidRPr="00824842">
              <w:rPr>
                <w:rFonts w:ascii="Arial Narrow" w:hAnsi="Arial Narrow"/>
                <w:iCs/>
                <w:sz w:val="20"/>
                <w:szCs w:val="20"/>
                <w:lang w:val="sr-Latn-RS"/>
              </w:rPr>
              <w:t xml:space="preserve"> / </w:t>
            </w:r>
            <w:r w:rsidRPr="00824842">
              <w:rPr>
                <w:rFonts w:ascii="Arial Narrow" w:hAnsi="Arial Narrow"/>
                <w:iCs/>
                <w:sz w:val="20"/>
                <w:szCs w:val="20"/>
                <w:lang w:val="sr-Cyrl-RS"/>
              </w:rPr>
              <w:t>27</w:t>
            </w:r>
            <w:r w:rsidR="00B43F7F" w:rsidRPr="00824842">
              <w:rPr>
                <w:rFonts w:ascii="Arial Narrow" w:hAnsi="Arial Narrow"/>
                <w:iCs/>
                <w:sz w:val="20"/>
                <w:szCs w:val="20"/>
                <w:lang w:val="sr-Latn-RS"/>
              </w:rPr>
              <w:t xml:space="preserve"> / </w:t>
            </w:r>
            <w:r w:rsidR="009B6352" w:rsidRPr="00824842">
              <w:rPr>
                <w:rFonts w:ascii="Arial Narrow" w:hAnsi="Arial Narrow"/>
                <w:iCs/>
                <w:sz w:val="20"/>
                <w:szCs w:val="20"/>
                <w:lang w:val="sr-Latn-RS"/>
              </w:rPr>
              <w:t>6</w:t>
            </w:r>
            <w:r w:rsidR="00B43F7F" w:rsidRPr="00824842">
              <w:rPr>
                <w:rFonts w:ascii="Arial Narrow" w:hAnsi="Arial Narrow"/>
                <w:iCs/>
                <w:sz w:val="20"/>
                <w:szCs w:val="20"/>
                <w:lang w:val="sr-Latn-RS"/>
              </w:rPr>
              <w:t xml:space="preserve"> / </w:t>
            </w:r>
            <w:r w:rsidR="00E2412E" w:rsidRPr="00824842">
              <w:rPr>
                <w:rFonts w:ascii="Arial Narrow" w:hAnsi="Arial Narrow"/>
                <w:iCs/>
                <w:sz w:val="20"/>
                <w:szCs w:val="20"/>
                <w:lang w:val="sr-Latn-RS"/>
              </w:rPr>
              <w:t>54</w:t>
            </w:r>
            <w:r w:rsidR="00B43F7F" w:rsidRPr="00824842">
              <w:rPr>
                <w:rFonts w:ascii="Arial Narrow" w:hAnsi="Arial Narrow"/>
                <w:iCs/>
                <w:sz w:val="20"/>
                <w:szCs w:val="20"/>
                <w:lang w:val="sr-Latn-RS"/>
              </w:rPr>
              <w:t xml:space="preserve"> / </w:t>
            </w:r>
            <w:r w:rsidR="009B6352" w:rsidRPr="00824842">
              <w:rPr>
                <w:rFonts w:ascii="Arial Narrow" w:hAnsi="Arial Narrow"/>
                <w:iCs/>
                <w:sz w:val="20"/>
                <w:szCs w:val="20"/>
                <w:lang w:val="sr-Latn-RS"/>
              </w:rPr>
              <w:t>0</w:t>
            </w:r>
            <w:r w:rsidR="00B43F7F" w:rsidRPr="00824842">
              <w:rPr>
                <w:rFonts w:ascii="Arial Narrow" w:hAnsi="Arial Narrow"/>
                <w:iCs/>
                <w:sz w:val="20"/>
                <w:szCs w:val="20"/>
                <w:lang w:val="sr-Latn-RS"/>
              </w:rPr>
              <w:t xml:space="preserve"> / </w:t>
            </w:r>
            <w:r w:rsidR="009B6352" w:rsidRPr="00824842">
              <w:rPr>
                <w:rFonts w:ascii="Arial Narrow" w:hAnsi="Arial Narrow"/>
                <w:iCs/>
                <w:sz w:val="20"/>
                <w:szCs w:val="20"/>
                <w:lang w:val="sr-Latn-RS"/>
              </w:rPr>
              <w:t>0</w:t>
            </w:r>
          </w:p>
        </w:tc>
      </w:tr>
      <w:tr w:rsidR="00B43F7F" w:rsidRPr="009F6442" w14:paraId="0EECBC9E" w14:textId="77777777" w:rsidTr="00495773">
        <w:tc>
          <w:tcPr>
            <w:tcW w:w="2553" w:type="dxa"/>
            <w:shd w:val="clear" w:color="auto" w:fill="auto"/>
          </w:tcPr>
          <w:p w14:paraId="2B14967C" w14:textId="77777777" w:rsidR="00B43F7F" w:rsidRPr="009F6442" w:rsidRDefault="00B43F7F" w:rsidP="00CB2180">
            <w:pPr>
              <w:rPr>
                <w:rFonts w:ascii="Arial Narrow" w:hAnsi="Arial Narrow"/>
                <w:iCs/>
                <w:sz w:val="20"/>
                <w:szCs w:val="20"/>
                <w:lang w:val="en-GB"/>
              </w:rPr>
            </w:pPr>
            <w:r w:rsidRPr="009F6442">
              <w:rPr>
                <w:rFonts w:ascii="Arial Narrow" w:hAnsi="Arial Narrow"/>
                <w:iCs/>
                <w:sz w:val="20"/>
                <w:szCs w:val="20"/>
                <w:lang w:val="en-GB"/>
              </w:rPr>
              <w:t xml:space="preserve">Scientific field, </w:t>
            </w:r>
            <w:r w:rsidRPr="009F6442">
              <w:rPr>
                <w:rFonts w:ascii="Arial Narrow" w:hAnsi="Arial Narrow"/>
                <w:b/>
                <w:iCs/>
                <w:sz w:val="20"/>
                <w:szCs w:val="20"/>
                <w:lang w:val="en-GB"/>
              </w:rPr>
              <w:t>SF</w:t>
            </w:r>
            <w:r w:rsidRPr="009F6442">
              <w:rPr>
                <w:rFonts w:ascii="Arial Narrow" w:hAnsi="Arial Narrow"/>
                <w:iCs/>
                <w:sz w:val="20"/>
                <w:szCs w:val="20"/>
                <w:lang w:val="en-GB"/>
              </w:rPr>
              <w:t>:</w:t>
            </w:r>
          </w:p>
        </w:tc>
        <w:tc>
          <w:tcPr>
            <w:tcW w:w="4305" w:type="dxa"/>
            <w:shd w:val="clear" w:color="auto" w:fill="auto"/>
          </w:tcPr>
          <w:p w14:paraId="4FDDE6D1" w14:textId="4FFB7558" w:rsidR="00B43F7F" w:rsidRPr="009F6442" w:rsidRDefault="00214AF9" w:rsidP="00CB2180">
            <w:pPr>
              <w:rPr>
                <w:rFonts w:ascii="Arial Narrow" w:hAnsi="Arial Narrow"/>
                <w:iCs/>
                <w:sz w:val="20"/>
                <w:szCs w:val="20"/>
                <w:lang w:val="en-GB"/>
              </w:rPr>
            </w:pPr>
            <w:r>
              <w:rPr>
                <w:rFonts w:ascii="Arial Narrow" w:hAnsi="Arial Narrow"/>
                <w:iCs/>
                <w:sz w:val="20"/>
                <w:szCs w:val="20"/>
                <w:lang w:val="en-GB"/>
              </w:rPr>
              <w:t>Electrical Engineering and Computer Science</w:t>
            </w:r>
          </w:p>
        </w:tc>
      </w:tr>
      <w:tr w:rsidR="00B43F7F" w:rsidRPr="009F6442" w14:paraId="5BCDE422" w14:textId="77777777" w:rsidTr="00495773">
        <w:tc>
          <w:tcPr>
            <w:tcW w:w="2553" w:type="dxa"/>
            <w:shd w:val="clear" w:color="auto" w:fill="auto"/>
          </w:tcPr>
          <w:p w14:paraId="2B0CA0F6" w14:textId="77777777" w:rsidR="00B43F7F" w:rsidRPr="009F6442" w:rsidRDefault="00B43F7F" w:rsidP="00CB2180">
            <w:pPr>
              <w:rPr>
                <w:rFonts w:ascii="Arial Narrow" w:hAnsi="Arial Narrow"/>
                <w:iCs/>
                <w:sz w:val="20"/>
                <w:szCs w:val="20"/>
                <w:lang w:val="en-GB"/>
              </w:rPr>
            </w:pPr>
            <w:r w:rsidRPr="009F6442">
              <w:rPr>
                <w:rFonts w:ascii="Arial Narrow" w:hAnsi="Arial Narrow"/>
                <w:iCs/>
                <w:sz w:val="20"/>
                <w:szCs w:val="20"/>
                <w:lang w:val="en-GB"/>
              </w:rPr>
              <w:t xml:space="preserve">Scientific discipline, </w:t>
            </w:r>
            <w:r w:rsidRPr="009F6442">
              <w:rPr>
                <w:rFonts w:ascii="Arial Narrow" w:hAnsi="Arial Narrow"/>
                <w:b/>
                <w:iCs/>
                <w:sz w:val="20"/>
                <w:szCs w:val="20"/>
                <w:lang w:val="en-GB"/>
              </w:rPr>
              <w:t>SD</w:t>
            </w:r>
            <w:r w:rsidRPr="009F6442">
              <w:rPr>
                <w:rFonts w:ascii="Arial Narrow" w:hAnsi="Arial Narrow"/>
                <w:iCs/>
                <w:sz w:val="20"/>
                <w:szCs w:val="20"/>
                <w:lang w:val="en-GB"/>
              </w:rPr>
              <w:t>:</w:t>
            </w:r>
          </w:p>
        </w:tc>
        <w:tc>
          <w:tcPr>
            <w:tcW w:w="4305" w:type="dxa"/>
            <w:shd w:val="clear" w:color="auto" w:fill="auto"/>
          </w:tcPr>
          <w:p w14:paraId="1E87D39D" w14:textId="1B09579B" w:rsidR="00B43F7F" w:rsidRPr="009F6442" w:rsidRDefault="00715F59" w:rsidP="00CB2180">
            <w:pPr>
              <w:rPr>
                <w:rFonts w:ascii="Arial Narrow" w:hAnsi="Arial Narrow"/>
                <w:iCs/>
                <w:sz w:val="20"/>
                <w:szCs w:val="20"/>
                <w:lang w:val="en-GB"/>
              </w:rPr>
            </w:pPr>
            <w:r>
              <w:rPr>
                <w:rFonts w:ascii="Arial Narrow" w:hAnsi="Arial Narrow"/>
                <w:iCs/>
                <w:sz w:val="20"/>
                <w:szCs w:val="20"/>
                <w:lang w:val="en-GB"/>
              </w:rPr>
              <w:t>Applied Computer Science and Informatics</w:t>
            </w:r>
          </w:p>
        </w:tc>
      </w:tr>
      <w:tr w:rsidR="00B43F7F" w:rsidRPr="009F6442" w14:paraId="6FC8F241" w14:textId="77777777" w:rsidTr="00495773">
        <w:tc>
          <w:tcPr>
            <w:tcW w:w="2553" w:type="dxa"/>
            <w:shd w:val="clear" w:color="auto" w:fill="auto"/>
          </w:tcPr>
          <w:p w14:paraId="04B5CBBD" w14:textId="77777777" w:rsidR="00B43F7F" w:rsidRPr="009F6442" w:rsidRDefault="00B43F7F" w:rsidP="00CB2180">
            <w:pPr>
              <w:rPr>
                <w:rFonts w:ascii="Arial Narrow" w:hAnsi="Arial Narrow"/>
                <w:iCs/>
                <w:sz w:val="20"/>
                <w:szCs w:val="20"/>
                <w:lang w:val="en-GB"/>
              </w:rPr>
            </w:pPr>
            <w:r w:rsidRPr="009F6442">
              <w:rPr>
                <w:rFonts w:ascii="Arial Narrow" w:hAnsi="Arial Narrow"/>
                <w:iCs/>
                <w:sz w:val="20"/>
                <w:szCs w:val="20"/>
                <w:lang w:val="en-GB"/>
              </w:rPr>
              <w:t xml:space="preserve">Subject / Keywords, </w:t>
            </w:r>
            <w:r w:rsidRPr="009F6442">
              <w:rPr>
                <w:rFonts w:ascii="Arial Narrow" w:hAnsi="Arial Narrow"/>
                <w:b/>
                <w:iCs/>
                <w:sz w:val="20"/>
                <w:szCs w:val="20"/>
                <w:lang w:val="en-GB"/>
              </w:rPr>
              <w:t>S/KW</w:t>
            </w:r>
            <w:r w:rsidRPr="009F6442">
              <w:rPr>
                <w:rFonts w:ascii="Arial Narrow" w:hAnsi="Arial Narrow"/>
                <w:iCs/>
                <w:sz w:val="20"/>
                <w:szCs w:val="20"/>
                <w:lang w:val="en-GB"/>
              </w:rPr>
              <w:t>:</w:t>
            </w:r>
          </w:p>
        </w:tc>
        <w:tc>
          <w:tcPr>
            <w:tcW w:w="4305" w:type="dxa"/>
            <w:shd w:val="clear" w:color="auto" w:fill="auto"/>
          </w:tcPr>
          <w:p w14:paraId="4D55CDE7" w14:textId="3A78F5AB" w:rsidR="00B43F7F" w:rsidRPr="00715F59" w:rsidRDefault="00824842" w:rsidP="00CB2180">
            <w:pPr>
              <w:rPr>
                <w:rFonts w:ascii="Arial Narrow" w:hAnsi="Arial Narrow"/>
                <w:iCs/>
                <w:sz w:val="20"/>
                <w:szCs w:val="20"/>
              </w:rPr>
            </w:pPr>
            <w:r w:rsidRPr="00715F59">
              <w:rPr>
                <w:rFonts w:ascii="Arial Narrow" w:hAnsi="Arial Narrow"/>
                <w:iCs/>
                <w:sz w:val="20"/>
                <w:szCs w:val="20"/>
              </w:rPr>
              <w:t xml:space="preserve">Image classification, </w:t>
            </w:r>
            <w:r w:rsidR="00715F59">
              <w:rPr>
                <w:rFonts w:ascii="Arial Narrow" w:hAnsi="Arial Narrow"/>
                <w:iCs/>
                <w:sz w:val="20"/>
                <w:szCs w:val="20"/>
              </w:rPr>
              <w:t>computer vision, Alzheimer’s disease, support vector machines, convolutional neural network</w:t>
            </w:r>
          </w:p>
        </w:tc>
      </w:tr>
      <w:tr w:rsidR="00B43F7F" w:rsidRPr="009F6442" w14:paraId="4B13832F" w14:textId="77777777" w:rsidTr="00495773">
        <w:tc>
          <w:tcPr>
            <w:tcW w:w="2553" w:type="dxa"/>
            <w:shd w:val="clear" w:color="auto" w:fill="auto"/>
          </w:tcPr>
          <w:p w14:paraId="0B029191" w14:textId="77777777" w:rsidR="00B43F7F" w:rsidRPr="009F6442" w:rsidRDefault="00B43F7F" w:rsidP="00CB2180">
            <w:pPr>
              <w:rPr>
                <w:rFonts w:ascii="Arial Narrow" w:hAnsi="Arial Narrow"/>
                <w:b/>
                <w:iCs/>
                <w:sz w:val="20"/>
                <w:szCs w:val="20"/>
                <w:lang w:val="en-GB"/>
              </w:rPr>
            </w:pPr>
            <w:r w:rsidRPr="009F6442">
              <w:rPr>
                <w:rFonts w:ascii="Arial Narrow" w:hAnsi="Arial Narrow"/>
                <w:b/>
                <w:iCs/>
                <w:sz w:val="20"/>
                <w:szCs w:val="20"/>
                <w:lang w:val="en-GB"/>
              </w:rPr>
              <w:t>UDC</w:t>
            </w:r>
          </w:p>
        </w:tc>
        <w:tc>
          <w:tcPr>
            <w:tcW w:w="4305" w:type="dxa"/>
            <w:shd w:val="clear" w:color="auto" w:fill="auto"/>
          </w:tcPr>
          <w:p w14:paraId="7C971527" w14:textId="77777777" w:rsidR="00B43F7F" w:rsidRPr="009F6442" w:rsidRDefault="00B43F7F" w:rsidP="00CB2180">
            <w:pPr>
              <w:rPr>
                <w:rFonts w:ascii="Arial Narrow" w:hAnsi="Arial Narrow"/>
                <w:iCs/>
                <w:sz w:val="20"/>
                <w:szCs w:val="20"/>
                <w:lang w:val="en-GB"/>
              </w:rPr>
            </w:pPr>
          </w:p>
        </w:tc>
      </w:tr>
      <w:tr w:rsidR="00B43F7F" w:rsidRPr="009F6442" w14:paraId="0E47B0CD" w14:textId="77777777" w:rsidTr="00495773">
        <w:tc>
          <w:tcPr>
            <w:tcW w:w="2553" w:type="dxa"/>
            <w:shd w:val="clear" w:color="auto" w:fill="auto"/>
          </w:tcPr>
          <w:p w14:paraId="469C9264" w14:textId="77777777" w:rsidR="00B43F7F" w:rsidRPr="009F6442" w:rsidRDefault="00B43F7F" w:rsidP="00CB2180">
            <w:pPr>
              <w:rPr>
                <w:rFonts w:ascii="Arial Narrow" w:hAnsi="Arial Narrow"/>
                <w:iCs/>
                <w:sz w:val="20"/>
                <w:szCs w:val="20"/>
                <w:lang w:val="en-GB"/>
              </w:rPr>
            </w:pPr>
            <w:r w:rsidRPr="009F6442">
              <w:rPr>
                <w:rFonts w:ascii="Arial Narrow" w:hAnsi="Arial Narrow"/>
                <w:iCs/>
                <w:sz w:val="20"/>
                <w:szCs w:val="20"/>
                <w:lang w:val="en-GB"/>
              </w:rPr>
              <w:t xml:space="preserve">Holding data, </w:t>
            </w:r>
            <w:r w:rsidRPr="009F6442">
              <w:rPr>
                <w:rFonts w:ascii="Arial Narrow" w:hAnsi="Arial Narrow"/>
                <w:b/>
                <w:iCs/>
                <w:sz w:val="20"/>
                <w:szCs w:val="20"/>
                <w:lang w:val="en-GB"/>
              </w:rPr>
              <w:t>HD</w:t>
            </w:r>
            <w:r w:rsidRPr="009F6442">
              <w:rPr>
                <w:rFonts w:ascii="Arial Narrow" w:hAnsi="Arial Narrow"/>
                <w:iCs/>
                <w:sz w:val="20"/>
                <w:szCs w:val="20"/>
                <w:lang w:val="en-GB"/>
              </w:rPr>
              <w:t>:</w:t>
            </w:r>
          </w:p>
        </w:tc>
        <w:tc>
          <w:tcPr>
            <w:tcW w:w="4305" w:type="dxa"/>
            <w:shd w:val="clear" w:color="auto" w:fill="auto"/>
          </w:tcPr>
          <w:p w14:paraId="7FA8EAE1" w14:textId="77777777" w:rsidR="00B43F7F" w:rsidRPr="009F6442" w:rsidRDefault="00B43F7F" w:rsidP="00CB2180">
            <w:pPr>
              <w:rPr>
                <w:rFonts w:ascii="Arial Narrow" w:hAnsi="Arial Narrow"/>
                <w:iCs/>
                <w:sz w:val="20"/>
                <w:szCs w:val="20"/>
                <w:lang w:val="en-GB"/>
              </w:rPr>
            </w:pPr>
            <w:r w:rsidRPr="009F6442">
              <w:rPr>
                <w:rFonts w:ascii="Arial Narrow" w:hAnsi="Arial Narrow"/>
                <w:iCs/>
                <w:sz w:val="20"/>
                <w:szCs w:val="20"/>
                <w:lang w:val="en-GB"/>
              </w:rPr>
              <w:t xml:space="preserve">Library of the Faculty of Technical Sciences, </w:t>
            </w:r>
            <w:r w:rsidRPr="009F6442">
              <w:rPr>
                <w:rFonts w:ascii="Arial Narrow" w:hAnsi="Arial Narrow"/>
                <w:iCs/>
                <w:sz w:val="20"/>
                <w:szCs w:val="20"/>
                <w:lang w:val="sr-Latn-RS"/>
              </w:rPr>
              <w:t>Trg Dositeja Obradovića 6</w:t>
            </w:r>
            <w:r w:rsidRPr="009F6442">
              <w:rPr>
                <w:rFonts w:ascii="Arial Narrow" w:hAnsi="Arial Narrow"/>
                <w:iCs/>
                <w:sz w:val="20"/>
                <w:szCs w:val="20"/>
                <w:lang w:val="en-GB"/>
              </w:rPr>
              <w:t>, Novi Sad</w:t>
            </w:r>
          </w:p>
        </w:tc>
      </w:tr>
      <w:tr w:rsidR="00B43F7F" w:rsidRPr="009F6442" w14:paraId="10635677" w14:textId="77777777" w:rsidTr="00495773">
        <w:tc>
          <w:tcPr>
            <w:tcW w:w="2553" w:type="dxa"/>
            <w:shd w:val="clear" w:color="auto" w:fill="auto"/>
          </w:tcPr>
          <w:p w14:paraId="6F567413" w14:textId="77777777" w:rsidR="00B43F7F" w:rsidRPr="009F6442" w:rsidRDefault="00B43F7F" w:rsidP="00CB2180">
            <w:pPr>
              <w:rPr>
                <w:rFonts w:ascii="Arial Narrow" w:hAnsi="Arial Narrow"/>
                <w:iCs/>
                <w:sz w:val="20"/>
                <w:szCs w:val="20"/>
                <w:lang w:val="en-GB"/>
              </w:rPr>
            </w:pPr>
            <w:r w:rsidRPr="009F6442">
              <w:rPr>
                <w:rFonts w:ascii="Arial Narrow" w:hAnsi="Arial Narrow"/>
                <w:iCs/>
                <w:sz w:val="20"/>
                <w:szCs w:val="20"/>
                <w:lang w:val="en-GB"/>
              </w:rPr>
              <w:t xml:space="preserve">Note, </w:t>
            </w:r>
            <w:r w:rsidRPr="009F6442">
              <w:rPr>
                <w:rFonts w:ascii="Arial Narrow" w:hAnsi="Arial Narrow"/>
                <w:b/>
                <w:iCs/>
                <w:sz w:val="20"/>
                <w:szCs w:val="20"/>
                <w:lang w:val="en-GB"/>
              </w:rPr>
              <w:t>N</w:t>
            </w:r>
            <w:r w:rsidRPr="009F6442">
              <w:rPr>
                <w:rFonts w:ascii="Arial Narrow" w:hAnsi="Arial Narrow"/>
                <w:iCs/>
                <w:sz w:val="20"/>
                <w:szCs w:val="20"/>
                <w:lang w:val="en-GB"/>
              </w:rPr>
              <w:t>:</w:t>
            </w:r>
          </w:p>
        </w:tc>
        <w:tc>
          <w:tcPr>
            <w:tcW w:w="4305" w:type="dxa"/>
            <w:shd w:val="clear" w:color="auto" w:fill="auto"/>
          </w:tcPr>
          <w:p w14:paraId="62AFE14E" w14:textId="77777777" w:rsidR="00B43F7F" w:rsidRPr="009F6442" w:rsidRDefault="00B43F7F" w:rsidP="00CB2180">
            <w:pPr>
              <w:rPr>
                <w:rFonts w:ascii="Arial Narrow" w:hAnsi="Arial Narrow"/>
                <w:iCs/>
                <w:sz w:val="20"/>
                <w:szCs w:val="20"/>
                <w:lang w:val="en-GB"/>
              </w:rPr>
            </w:pPr>
          </w:p>
        </w:tc>
      </w:tr>
      <w:tr w:rsidR="00B43F7F" w:rsidRPr="009F6442" w14:paraId="1E9FB0D9" w14:textId="77777777" w:rsidTr="00495773">
        <w:tc>
          <w:tcPr>
            <w:tcW w:w="2553" w:type="dxa"/>
            <w:shd w:val="clear" w:color="auto" w:fill="auto"/>
          </w:tcPr>
          <w:p w14:paraId="4DF8C0A3" w14:textId="77777777" w:rsidR="00B43F7F" w:rsidRPr="009F6442" w:rsidRDefault="00B43F7F" w:rsidP="00CB2180">
            <w:pPr>
              <w:rPr>
                <w:rFonts w:ascii="Arial Narrow" w:hAnsi="Arial Narrow"/>
                <w:iCs/>
                <w:sz w:val="20"/>
                <w:szCs w:val="20"/>
                <w:lang w:val="en-GB"/>
              </w:rPr>
            </w:pPr>
            <w:r w:rsidRPr="009F6442">
              <w:rPr>
                <w:rFonts w:ascii="Arial Narrow" w:hAnsi="Arial Narrow"/>
                <w:iCs/>
                <w:sz w:val="20"/>
                <w:szCs w:val="20"/>
                <w:lang w:val="en-GB"/>
              </w:rPr>
              <w:t xml:space="preserve">Abstract, </w:t>
            </w:r>
            <w:r w:rsidRPr="009F6442">
              <w:rPr>
                <w:rFonts w:ascii="Arial Narrow" w:hAnsi="Arial Narrow"/>
                <w:b/>
                <w:iCs/>
                <w:sz w:val="20"/>
                <w:szCs w:val="20"/>
                <w:lang w:val="en-GB"/>
              </w:rPr>
              <w:t>AB</w:t>
            </w:r>
            <w:r w:rsidRPr="009F6442">
              <w:rPr>
                <w:rFonts w:ascii="Arial Narrow" w:hAnsi="Arial Narrow"/>
                <w:iCs/>
                <w:sz w:val="20"/>
                <w:szCs w:val="20"/>
                <w:lang w:val="en-GB"/>
              </w:rPr>
              <w:t>:</w:t>
            </w:r>
          </w:p>
        </w:tc>
        <w:tc>
          <w:tcPr>
            <w:tcW w:w="4305" w:type="dxa"/>
            <w:shd w:val="clear" w:color="auto" w:fill="auto"/>
          </w:tcPr>
          <w:p w14:paraId="5B0309E6" w14:textId="2E23CCA1" w:rsidR="00B43F7F" w:rsidRPr="00227193" w:rsidRDefault="00227193" w:rsidP="00CB2180">
            <w:pPr>
              <w:jc w:val="both"/>
              <w:rPr>
                <w:rFonts w:ascii="Arial Narrow" w:hAnsi="Arial Narrow"/>
                <w:iCs/>
                <w:sz w:val="20"/>
                <w:szCs w:val="20"/>
              </w:rPr>
            </w:pPr>
            <w:r w:rsidRPr="00227193">
              <w:rPr>
                <w:rFonts w:ascii="Arial Narrow" w:hAnsi="Arial Narrow"/>
                <w:iCs/>
                <w:sz w:val="20"/>
                <w:szCs w:val="20"/>
              </w:rPr>
              <w:t>The goal of the work is to detect the stage of development of Alzheimer's disease more quickly, with the help of artificial intelligence methods, by solving the problem of classifying MRI images into stages of the disease. The solution is implemented in three ways: LBP and the</w:t>
            </w:r>
            <w:r w:rsidRPr="00227193">
              <w:rPr>
                <w:rFonts w:ascii="Arial Narrow" w:hAnsi="Arial Narrow"/>
                <w:iCs/>
                <w:sz w:val="20"/>
                <w:szCs w:val="20"/>
              </w:rPr>
              <w:t xml:space="preserve"> </w:t>
            </w:r>
            <w:r w:rsidRPr="00227193">
              <w:rPr>
                <w:rFonts w:ascii="Arial Narrow" w:hAnsi="Arial Narrow"/>
                <w:iCs/>
                <w:sz w:val="20"/>
                <w:szCs w:val="20"/>
              </w:rPr>
              <w:t>support vector</w:t>
            </w:r>
            <w:r w:rsidRPr="00227193">
              <w:rPr>
                <w:rFonts w:ascii="Arial Narrow" w:hAnsi="Arial Narrow"/>
                <w:iCs/>
                <w:sz w:val="20"/>
                <w:szCs w:val="20"/>
              </w:rPr>
              <w:t xml:space="preserve"> machines</w:t>
            </w:r>
            <w:r w:rsidRPr="00227193">
              <w:rPr>
                <w:rFonts w:ascii="Arial Narrow" w:hAnsi="Arial Narrow"/>
                <w:iCs/>
                <w:sz w:val="20"/>
                <w:szCs w:val="20"/>
              </w:rPr>
              <w:t>, convolutional neural network and convolutional neural network with the VGG19 model. The best result was given by a convolutional neural network trained from scratch, with an accuracy of 98%.</w:t>
            </w:r>
          </w:p>
        </w:tc>
      </w:tr>
      <w:tr w:rsidR="00B43F7F" w:rsidRPr="009F6442" w14:paraId="5A43AB4C" w14:textId="77777777" w:rsidTr="00495773">
        <w:tc>
          <w:tcPr>
            <w:tcW w:w="2553" w:type="dxa"/>
            <w:shd w:val="clear" w:color="auto" w:fill="auto"/>
          </w:tcPr>
          <w:p w14:paraId="6F5024B5" w14:textId="77777777" w:rsidR="00B43F7F" w:rsidRPr="009F6442" w:rsidRDefault="00B43F7F" w:rsidP="00CB2180">
            <w:pPr>
              <w:rPr>
                <w:rFonts w:ascii="Arial Narrow" w:hAnsi="Arial Narrow"/>
                <w:iCs/>
                <w:sz w:val="20"/>
                <w:szCs w:val="20"/>
                <w:lang w:val="en-GB"/>
              </w:rPr>
            </w:pPr>
            <w:r w:rsidRPr="009F6442">
              <w:rPr>
                <w:rFonts w:ascii="Arial Narrow" w:hAnsi="Arial Narrow"/>
                <w:iCs/>
                <w:sz w:val="20"/>
                <w:szCs w:val="20"/>
                <w:lang w:val="en-GB"/>
              </w:rPr>
              <w:t xml:space="preserve">Accepted by sci. Board on, </w:t>
            </w:r>
            <w:r w:rsidRPr="009F6442">
              <w:rPr>
                <w:rFonts w:ascii="Arial Narrow" w:hAnsi="Arial Narrow"/>
                <w:b/>
                <w:iCs/>
                <w:sz w:val="20"/>
                <w:szCs w:val="20"/>
                <w:lang w:val="en-GB"/>
              </w:rPr>
              <w:t>ASB</w:t>
            </w:r>
            <w:r w:rsidRPr="009F6442">
              <w:rPr>
                <w:rFonts w:ascii="Arial Narrow" w:hAnsi="Arial Narrow"/>
                <w:iCs/>
                <w:sz w:val="20"/>
                <w:szCs w:val="20"/>
                <w:lang w:val="en-GB"/>
              </w:rPr>
              <w:t>:</w:t>
            </w:r>
          </w:p>
        </w:tc>
        <w:tc>
          <w:tcPr>
            <w:tcW w:w="4305" w:type="dxa"/>
            <w:shd w:val="clear" w:color="auto" w:fill="auto"/>
          </w:tcPr>
          <w:p w14:paraId="709D3693" w14:textId="77777777" w:rsidR="00B43F7F" w:rsidRPr="009F6442" w:rsidRDefault="00B43F7F" w:rsidP="00CB2180">
            <w:pPr>
              <w:rPr>
                <w:rFonts w:ascii="Arial Narrow" w:hAnsi="Arial Narrow"/>
                <w:iCs/>
                <w:sz w:val="20"/>
                <w:szCs w:val="20"/>
                <w:lang w:val="en-GB"/>
              </w:rPr>
            </w:pPr>
          </w:p>
        </w:tc>
      </w:tr>
      <w:tr w:rsidR="00B43F7F" w:rsidRPr="009F6442" w14:paraId="1E8FC915" w14:textId="77777777" w:rsidTr="00495773">
        <w:tc>
          <w:tcPr>
            <w:tcW w:w="2553" w:type="dxa"/>
            <w:shd w:val="clear" w:color="auto" w:fill="auto"/>
          </w:tcPr>
          <w:p w14:paraId="710F7339" w14:textId="77777777" w:rsidR="00B43F7F" w:rsidRPr="009F6442" w:rsidRDefault="00B43F7F" w:rsidP="00CB2180">
            <w:pPr>
              <w:rPr>
                <w:rFonts w:ascii="Arial Narrow" w:hAnsi="Arial Narrow"/>
                <w:iCs/>
                <w:sz w:val="20"/>
                <w:szCs w:val="20"/>
                <w:lang w:val="en-GB"/>
              </w:rPr>
            </w:pPr>
            <w:r w:rsidRPr="009F6442">
              <w:rPr>
                <w:rFonts w:ascii="Arial Narrow" w:hAnsi="Arial Narrow"/>
                <w:iCs/>
                <w:sz w:val="20"/>
                <w:szCs w:val="20"/>
                <w:lang w:val="en-GB"/>
              </w:rPr>
              <w:t xml:space="preserve">Defended on, </w:t>
            </w:r>
            <w:r w:rsidRPr="009F6442">
              <w:rPr>
                <w:rFonts w:ascii="Arial Narrow" w:hAnsi="Arial Narrow"/>
                <w:b/>
                <w:iCs/>
                <w:sz w:val="20"/>
                <w:szCs w:val="20"/>
                <w:lang w:val="en-GB"/>
              </w:rPr>
              <w:t>DE</w:t>
            </w:r>
            <w:r w:rsidRPr="009F6442">
              <w:rPr>
                <w:rFonts w:ascii="Arial Narrow" w:hAnsi="Arial Narrow"/>
                <w:iCs/>
                <w:sz w:val="20"/>
                <w:szCs w:val="20"/>
                <w:lang w:val="en-GB"/>
              </w:rPr>
              <w:t>:</w:t>
            </w:r>
          </w:p>
        </w:tc>
        <w:tc>
          <w:tcPr>
            <w:tcW w:w="4305" w:type="dxa"/>
            <w:shd w:val="clear" w:color="auto" w:fill="auto"/>
          </w:tcPr>
          <w:p w14:paraId="78C45222" w14:textId="77777777" w:rsidR="00B43F7F" w:rsidRPr="009F6442" w:rsidRDefault="00B43F7F" w:rsidP="00CB2180">
            <w:pPr>
              <w:rPr>
                <w:rFonts w:ascii="Arial Narrow" w:hAnsi="Arial Narrow"/>
                <w:iCs/>
                <w:sz w:val="20"/>
                <w:szCs w:val="20"/>
                <w:lang w:val="en-GB"/>
              </w:rPr>
            </w:pPr>
          </w:p>
        </w:tc>
      </w:tr>
      <w:tr w:rsidR="00B43F7F" w:rsidRPr="009F6442" w14:paraId="47F17D53" w14:textId="77777777" w:rsidTr="00495773">
        <w:tc>
          <w:tcPr>
            <w:tcW w:w="2553" w:type="dxa"/>
            <w:shd w:val="clear" w:color="auto" w:fill="auto"/>
          </w:tcPr>
          <w:p w14:paraId="0D21DF4F" w14:textId="77777777" w:rsidR="00B43F7F" w:rsidRPr="009F6442" w:rsidRDefault="00B43F7F" w:rsidP="00CB2180">
            <w:pPr>
              <w:rPr>
                <w:rFonts w:ascii="Arial Narrow" w:hAnsi="Arial Narrow"/>
                <w:iCs/>
                <w:sz w:val="20"/>
                <w:szCs w:val="20"/>
                <w:lang w:val="en-GB"/>
              </w:rPr>
            </w:pPr>
            <w:proofErr w:type="spellStart"/>
            <w:r w:rsidRPr="009F6442">
              <w:rPr>
                <w:rFonts w:ascii="Arial Narrow" w:hAnsi="Arial Narrow"/>
                <w:iCs/>
                <w:sz w:val="20"/>
                <w:szCs w:val="20"/>
                <w:lang w:val="en-GB"/>
              </w:rPr>
              <w:lastRenderedPageBreak/>
              <w:t>Defense</w:t>
            </w:r>
            <w:proofErr w:type="spellEnd"/>
            <w:r w:rsidRPr="009F6442">
              <w:rPr>
                <w:rFonts w:ascii="Arial Narrow" w:hAnsi="Arial Narrow"/>
                <w:iCs/>
                <w:sz w:val="20"/>
                <w:szCs w:val="20"/>
                <w:lang w:val="en-GB"/>
              </w:rPr>
              <w:t xml:space="preserve"> board, </w:t>
            </w:r>
            <w:r w:rsidRPr="009F6442">
              <w:rPr>
                <w:rFonts w:ascii="Arial Narrow" w:hAnsi="Arial Narrow"/>
                <w:b/>
                <w:iCs/>
                <w:sz w:val="20"/>
                <w:szCs w:val="20"/>
                <w:lang w:val="en-GB"/>
              </w:rPr>
              <w:t>DB</w:t>
            </w:r>
            <w:r w:rsidRPr="009F6442">
              <w:rPr>
                <w:rFonts w:ascii="Arial Narrow" w:hAnsi="Arial Narrow"/>
                <w:iCs/>
                <w:sz w:val="20"/>
                <w:szCs w:val="20"/>
                <w:lang w:val="en-GB"/>
              </w:rPr>
              <w:t>:</w:t>
            </w:r>
          </w:p>
        </w:tc>
        <w:tc>
          <w:tcPr>
            <w:tcW w:w="4305" w:type="dxa"/>
            <w:shd w:val="clear" w:color="auto" w:fill="auto"/>
          </w:tcPr>
          <w:p w14:paraId="67808169" w14:textId="77777777" w:rsidR="00B43F7F" w:rsidRPr="009F6442" w:rsidRDefault="00B43F7F" w:rsidP="00CB2180">
            <w:pPr>
              <w:rPr>
                <w:rFonts w:ascii="Arial Narrow" w:hAnsi="Arial Narrow"/>
                <w:iCs/>
                <w:sz w:val="20"/>
                <w:szCs w:val="20"/>
                <w:lang w:val="en-GB"/>
              </w:rPr>
            </w:pPr>
          </w:p>
        </w:tc>
      </w:tr>
      <w:tr w:rsidR="00B43F7F" w:rsidRPr="009F6442" w14:paraId="3C909681" w14:textId="77777777" w:rsidTr="00495773">
        <w:tc>
          <w:tcPr>
            <w:tcW w:w="2553" w:type="dxa"/>
            <w:shd w:val="clear" w:color="auto" w:fill="auto"/>
          </w:tcPr>
          <w:p w14:paraId="1661AD60" w14:textId="77777777" w:rsidR="00B43F7F" w:rsidRPr="009F6442" w:rsidRDefault="00B43F7F" w:rsidP="00CB2180">
            <w:pPr>
              <w:rPr>
                <w:rFonts w:ascii="Arial Narrow" w:hAnsi="Arial Narrow"/>
                <w:iCs/>
                <w:sz w:val="20"/>
                <w:szCs w:val="20"/>
                <w:lang w:val="en-GB"/>
              </w:rPr>
            </w:pPr>
            <w:r w:rsidRPr="009F6442">
              <w:rPr>
                <w:rFonts w:ascii="Arial Narrow" w:hAnsi="Arial Narrow"/>
                <w:iCs/>
                <w:sz w:val="20"/>
                <w:szCs w:val="20"/>
                <w:lang w:val="en-GB"/>
              </w:rPr>
              <w:t xml:space="preserve">     president</w:t>
            </w:r>
          </w:p>
        </w:tc>
        <w:tc>
          <w:tcPr>
            <w:tcW w:w="4305" w:type="dxa"/>
            <w:shd w:val="clear" w:color="auto" w:fill="auto"/>
          </w:tcPr>
          <w:p w14:paraId="3C44F5A5" w14:textId="77777777" w:rsidR="00B43F7F" w:rsidRPr="009F6442" w:rsidRDefault="00B43F7F" w:rsidP="00CB2180">
            <w:pPr>
              <w:rPr>
                <w:rFonts w:ascii="Arial Narrow" w:hAnsi="Arial Narrow"/>
                <w:iCs/>
                <w:sz w:val="20"/>
                <w:szCs w:val="20"/>
                <w:lang w:val="en-GB"/>
              </w:rPr>
            </w:pPr>
            <w:r w:rsidRPr="009F6442">
              <w:rPr>
                <w:rFonts w:ascii="Arial Narrow" w:hAnsi="Arial Narrow"/>
                <w:iCs/>
                <w:sz w:val="20"/>
                <w:szCs w:val="20"/>
                <w:highlight w:val="yellow"/>
                <w:lang w:val="sr-Latn-RS"/>
              </w:rPr>
              <w:t xml:space="preserve">Ime i prezime, zvanje na </w:t>
            </w:r>
            <w:proofErr w:type="spellStart"/>
            <w:r w:rsidRPr="009F6442">
              <w:rPr>
                <w:rFonts w:ascii="Arial Narrow" w:hAnsi="Arial Narrow"/>
                <w:iCs/>
                <w:sz w:val="20"/>
                <w:szCs w:val="20"/>
                <w:highlight w:val="yellow"/>
                <w:lang w:val="sr-Latn-RS"/>
              </w:rPr>
              <w:t>eng</w:t>
            </w:r>
            <w:proofErr w:type="spellEnd"/>
            <w:r w:rsidRPr="009F6442">
              <w:rPr>
                <w:rFonts w:ascii="Arial Narrow" w:hAnsi="Arial Narrow"/>
                <w:iCs/>
                <w:sz w:val="20"/>
                <w:szCs w:val="20"/>
                <w:highlight w:val="yellow"/>
                <w:lang w:val="sr-Latn-RS"/>
              </w:rPr>
              <w:t>.,</w:t>
            </w:r>
            <w:r w:rsidRPr="009F6442">
              <w:rPr>
                <w:rFonts w:ascii="Arial Narrow" w:hAnsi="Arial Narrow"/>
                <w:iCs/>
                <w:sz w:val="20"/>
                <w:szCs w:val="20"/>
                <w:highlight w:val="yellow"/>
                <w:lang w:val="en-GB"/>
              </w:rPr>
              <w:t xml:space="preserve"> PhD</w:t>
            </w:r>
          </w:p>
        </w:tc>
      </w:tr>
      <w:tr w:rsidR="00B43F7F" w:rsidRPr="009F6442" w14:paraId="45EF982C" w14:textId="77777777" w:rsidTr="00495773">
        <w:tc>
          <w:tcPr>
            <w:tcW w:w="2553" w:type="dxa"/>
            <w:shd w:val="clear" w:color="auto" w:fill="auto"/>
          </w:tcPr>
          <w:p w14:paraId="11EAAB5B" w14:textId="77777777" w:rsidR="00B43F7F" w:rsidRPr="009F6442" w:rsidRDefault="00B43F7F" w:rsidP="00CB2180">
            <w:pPr>
              <w:rPr>
                <w:rFonts w:ascii="Arial Narrow" w:hAnsi="Arial Narrow"/>
                <w:iCs/>
                <w:sz w:val="20"/>
                <w:szCs w:val="20"/>
                <w:lang w:val="en-GB"/>
              </w:rPr>
            </w:pPr>
            <w:r w:rsidRPr="009F6442">
              <w:rPr>
                <w:rFonts w:ascii="Arial Narrow" w:hAnsi="Arial Narrow"/>
                <w:iCs/>
                <w:sz w:val="20"/>
                <w:szCs w:val="20"/>
                <w:lang w:val="en-GB"/>
              </w:rPr>
              <w:t xml:space="preserve">     member</w:t>
            </w:r>
          </w:p>
        </w:tc>
        <w:tc>
          <w:tcPr>
            <w:tcW w:w="4305" w:type="dxa"/>
            <w:shd w:val="clear" w:color="auto" w:fill="auto"/>
          </w:tcPr>
          <w:p w14:paraId="72BC8963" w14:textId="77777777" w:rsidR="00B43F7F" w:rsidRPr="009F6442" w:rsidRDefault="00B43F7F" w:rsidP="00CB2180">
            <w:pPr>
              <w:rPr>
                <w:rFonts w:ascii="Arial Narrow" w:hAnsi="Arial Narrow"/>
                <w:iCs/>
                <w:sz w:val="20"/>
                <w:szCs w:val="20"/>
                <w:lang w:val="en-GB"/>
              </w:rPr>
            </w:pPr>
            <w:r w:rsidRPr="009F6442">
              <w:rPr>
                <w:rFonts w:ascii="Arial Narrow" w:hAnsi="Arial Narrow"/>
                <w:iCs/>
                <w:sz w:val="20"/>
                <w:szCs w:val="20"/>
                <w:highlight w:val="yellow"/>
                <w:lang w:val="sr-Latn-RS"/>
              </w:rPr>
              <w:t xml:space="preserve">Ime i prezime, zvanje na </w:t>
            </w:r>
            <w:proofErr w:type="spellStart"/>
            <w:r w:rsidRPr="009F6442">
              <w:rPr>
                <w:rFonts w:ascii="Arial Narrow" w:hAnsi="Arial Narrow"/>
                <w:iCs/>
                <w:sz w:val="20"/>
                <w:szCs w:val="20"/>
                <w:highlight w:val="yellow"/>
                <w:lang w:val="sr-Latn-RS"/>
              </w:rPr>
              <w:t>eng</w:t>
            </w:r>
            <w:proofErr w:type="spellEnd"/>
            <w:r w:rsidRPr="009F6442">
              <w:rPr>
                <w:rFonts w:ascii="Arial Narrow" w:hAnsi="Arial Narrow"/>
                <w:iCs/>
                <w:sz w:val="20"/>
                <w:szCs w:val="20"/>
                <w:highlight w:val="yellow"/>
                <w:lang w:val="sr-Latn-RS"/>
              </w:rPr>
              <w:t>.,</w:t>
            </w:r>
            <w:r w:rsidRPr="009F6442">
              <w:rPr>
                <w:rFonts w:ascii="Arial Narrow" w:hAnsi="Arial Narrow"/>
                <w:iCs/>
                <w:sz w:val="20"/>
                <w:szCs w:val="20"/>
                <w:highlight w:val="yellow"/>
                <w:lang w:val="en-GB"/>
              </w:rPr>
              <w:t xml:space="preserve"> PhD</w:t>
            </w:r>
          </w:p>
        </w:tc>
      </w:tr>
      <w:tr w:rsidR="00B43F7F" w:rsidRPr="009F6442" w14:paraId="37DFBD39" w14:textId="77777777" w:rsidTr="00495773">
        <w:tc>
          <w:tcPr>
            <w:tcW w:w="2553" w:type="dxa"/>
            <w:shd w:val="clear" w:color="auto" w:fill="auto"/>
          </w:tcPr>
          <w:p w14:paraId="13AD978B" w14:textId="77777777" w:rsidR="00B43F7F" w:rsidRPr="009F6442" w:rsidRDefault="00B43F7F" w:rsidP="00CB2180">
            <w:pPr>
              <w:rPr>
                <w:rFonts w:ascii="Arial Narrow" w:hAnsi="Arial Narrow"/>
                <w:iCs/>
                <w:sz w:val="20"/>
                <w:szCs w:val="20"/>
                <w:lang w:val="en-GB"/>
              </w:rPr>
            </w:pPr>
            <w:r w:rsidRPr="009F6442">
              <w:rPr>
                <w:rFonts w:ascii="Arial Narrow" w:hAnsi="Arial Narrow"/>
                <w:iCs/>
                <w:sz w:val="20"/>
                <w:szCs w:val="20"/>
                <w:lang w:val="en-GB"/>
              </w:rPr>
              <w:t xml:space="preserve">     mentor</w:t>
            </w:r>
          </w:p>
        </w:tc>
        <w:tc>
          <w:tcPr>
            <w:tcW w:w="4305" w:type="dxa"/>
            <w:shd w:val="clear" w:color="auto" w:fill="auto"/>
          </w:tcPr>
          <w:p w14:paraId="059B74E2" w14:textId="77777777" w:rsidR="00B43F7F" w:rsidRPr="009F6442" w:rsidRDefault="00B43F7F" w:rsidP="00CB2180">
            <w:pPr>
              <w:rPr>
                <w:rFonts w:ascii="Arial Narrow" w:hAnsi="Arial Narrow"/>
                <w:iCs/>
                <w:sz w:val="20"/>
                <w:szCs w:val="20"/>
                <w:lang w:val="en-GB"/>
              </w:rPr>
            </w:pPr>
            <w:r w:rsidRPr="009F6442">
              <w:rPr>
                <w:rFonts w:ascii="Arial Narrow" w:hAnsi="Arial Narrow"/>
                <w:iCs/>
                <w:sz w:val="20"/>
                <w:szCs w:val="20"/>
                <w:highlight w:val="yellow"/>
                <w:lang w:val="sr-Latn-RS"/>
              </w:rPr>
              <w:t xml:space="preserve">Ime i prezime, zvanje na </w:t>
            </w:r>
            <w:proofErr w:type="spellStart"/>
            <w:r w:rsidRPr="009F6442">
              <w:rPr>
                <w:rFonts w:ascii="Arial Narrow" w:hAnsi="Arial Narrow"/>
                <w:iCs/>
                <w:sz w:val="20"/>
                <w:szCs w:val="20"/>
                <w:highlight w:val="yellow"/>
                <w:lang w:val="sr-Latn-RS"/>
              </w:rPr>
              <w:t>eng</w:t>
            </w:r>
            <w:proofErr w:type="spellEnd"/>
            <w:r w:rsidRPr="009F6442">
              <w:rPr>
                <w:rFonts w:ascii="Arial Narrow" w:hAnsi="Arial Narrow"/>
                <w:iCs/>
                <w:sz w:val="20"/>
                <w:szCs w:val="20"/>
                <w:highlight w:val="yellow"/>
                <w:lang w:val="sr-Latn-RS"/>
              </w:rPr>
              <w:t>.,</w:t>
            </w:r>
            <w:r w:rsidRPr="009F6442">
              <w:rPr>
                <w:rFonts w:ascii="Arial Narrow" w:hAnsi="Arial Narrow"/>
                <w:iCs/>
                <w:sz w:val="20"/>
                <w:szCs w:val="20"/>
                <w:highlight w:val="yellow"/>
                <w:lang w:val="en-GB"/>
              </w:rPr>
              <w:t xml:space="preserve"> PhD</w:t>
            </w:r>
          </w:p>
        </w:tc>
      </w:tr>
      <w:tr w:rsidR="00B43F7F" w:rsidRPr="009F6442" w14:paraId="409BE82A" w14:textId="77777777" w:rsidTr="00495773">
        <w:tc>
          <w:tcPr>
            <w:tcW w:w="6858" w:type="dxa"/>
            <w:gridSpan w:val="2"/>
            <w:shd w:val="clear" w:color="auto" w:fill="auto"/>
          </w:tcPr>
          <w:p w14:paraId="1D6AF340" w14:textId="77777777" w:rsidR="00B43F7F" w:rsidRPr="009F6442" w:rsidRDefault="00B43F7F" w:rsidP="00CB2180">
            <w:pPr>
              <w:jc w:val="right"/>
              <w:rPr>
                <w:rFonts w:ascii="Arial Narrow" w:hAnsi="Arial Narrow"/>
                <w:iCs/>
                <w:sz w:val="20"/>
                <w:szCs w:val="20"/>
                <w:lang w:val="en-GB"/>
              </w:rPr>
            </w:pPr>
            <w:r w:rsidRPr="009F6442">
              <w:rPr>
                <w:rFonts w:ascii="Arial Narrow" w:hAnsi="Arial Narrow"/>
                <w:iCs/>
                <w:sz w:val="20"/>
                <w:szCs w:val="20"/>
                <w:lang w:val="en-GB"/>
              </w:rPr>
              <w:t>Mentor's signature</w:t>
            </w:r>
          </w:p>
          <w:p w14:paraId="2B0292ED" w14:textId="77777777" w:rsidR="00B43F7F" w:rsidRDefault="00B43F7F" w:rsidP="00CB2180">
            <w:pPr>
              <w:jc w:val="right"/>
              <w:rPr>
                <w:rFonts w:ascii="Arial Narrow" w:hAnsi="Arial Narrow"/>
                <w:iCs/>
                <w:sz w:val="20"/>
                <w:szCs w:val="20"/>
                <w:lang w:val="en-GB"/>
              </w:rPr>
            </w:pPr>
          </w:p>
          <w:p w14:paraId="1CCB5C2D" w14:textId="77777777" w:rsidR="00B43F7F" w:rsidRPr="009F6442" w:rsidRDefault="00B43F7F" w:rsidP="00CB2180">
            <w:pPr>
              <w:jc w:val="right"/>
              <w:rPr>
                <w:rFonts w:ascii="Arial Narrow" w:hAnsi="Arial Narrow"/>
                <w:iCs/>
                <w:sz w:val="20"/>
                <w:szCs w:val="20"/>
                <w:lang w:val="en-GB"/>
              </w:rPr>
            </w:pPr>
          </w:p>
        </w:tc>
      </w:tr>
    </w:tbl>
    <w:p w14:paraId="4B80571D" w14:textId="7B345ADB" w:rsidR="00A2204C" w:rsidRPr="00C94456" w:rsidRDefault="00A2204C" w:rsidP="00530187">
      <w:pPr>
        <w:autoSpaceDE w:val="0"/>
        <w:autoSpaceDN w:val="0"/>
        <w:adjustRightInd w:val="0"/>
        <w:rPr>
          <w:lang w:val="sr-Latn-RS"/>
        </w:rPr>
      </w:pPr>
    </w:p>
    <w:p w14:paraId="39A7BFFB" w14:textId="77777777" w:rsidR="007701CD" w:rsidRPr="00C94456" w:rsidRDefault="007701CD" w:rsidP="00530187">
      <w:pPr>
        <w:autoSpaceDE w:val="0"/>
        <w:autoSpaceDN w:val="0"/>
        <w:adjustRightInd w:val="0"/>
        <w:rPr>
          <w:lang w:val="sr-Latn-RS"/>
        </w:rPr>
      </w:pPr>
    </w:p>
    <w:p w14:paraId="010E4CBB" w14:textId="1D82B007" w:rsidR="007701CD" w:rsidRPr="00C94456" w:rsidRDefault="007701CD" w:rsidP="00530187">
      <w:pPr>
        <w:autoSpaceDE w:val="0"/>
        <w:autoSpaceDN w:val="0"/>
        <w:adjustRightInd w:val="0"/>
        <w:rPr>
          <w:lang w:val="sr-Latn-RS"/>
        </w:rPr>
        <w:sectPr w:rsidR="007701CD" w:rsidRPr="00C94456" w:rsidSect="005D6EF1">
          <w:type w:val="oddPage"/>
          <w:pgSz w:w="10318" w:h="14570" w:code="13"/>
          <w:pgMar w:top="1440" w:right="1151" w:bottom="2552" w:left="2449" w:header="1021" w:footer="1021" w:gutter="0"/>
          <w:cols w:space="720"/>
          <w:docGrid w:linePitch="360"/>
        </w:sectPr>
      </w:pPr>
    </w:p>
    <w:sdt>
      <w:sdtPr>
        <w:rPr>
          <w:rFonts w:ascii="Times New Roman" w:eastAsia="Times New Roman" w:hAnsi="Times New Roman" w:cs="Times New Roman"/>
          <w:b/>
          <w:bCs/>
          <w:color w:val="auto"/>
          <w:kern w:val="32"/>
          <w:sz w:val="24"/>
          <w:szCs w:val="24"/>
          <w:lang w:val="sr-Latn-CS"/>
        </w:rPr>
        <w:id w:val="-1887257915"/>
        <w:docPartObj>
          <w:docPartGallery w:val="Table of Contents"/>
          <w:docPartUnique/>
        </w:docPartObj>
      </w:sdtPr>
      <w:sdtEndPr>
        <w:rPr>
          <w:rFonts w:ascii="Arial" w:hAnsi="Arial" w:cs="Arial"/>
          <w:noProof/>
          <w:sz w:val="32"/>
          <w:szCs w:val="32"/>
        </w:rPr>
      </w:sdtEndPr>
      <w:sdtContent>
        <w:p w14:paraId="756F9D53" w14:textId="3164257F" w:rsidR="00F32AE4" w:rsidRPr="00050E75" w:rsidRDefault="00D5540F">
          <w:pPr>
            <w:pStyle w:val="TOCHeading"/>
            <w:rPr>
              <w:rFonts w:ascii="Arial" w:hAnsi="Arial" w:cs="Arial"/>
              <w:b/>
              <w:bCs/>
              <w:color w:val="auto"/>
            </w:rPr>
          </w:pPr>
          <w:r w:rsidRPr="00D5540F">
            <w:rPr>
              <w:rFonts w:ascii="Arial" w:hAnsi="Arial" w:cs="Arial"/>
              <w:b/>
              <w:bCs/>
              <w:color w:val="auto"/>
              <w:lang w:val="sr-Cyrl-RS"/>
            </w:rPr>
            <w:t>САДРЖАЈ</w:t>
          </w:r>
        </w:p>
        <w:p w14:paraId="5DF24619" w14:textId="77777777" w:rsidR="00D5540F" w:rsidRPr="00D5540F" w:rsidRDefault="00D5540F" w:rsidP="00D5540F">
          <w:pPr>
            <w:rPr>
              <w:lang w:val="sr-Cyrl-RS"/>
            </w:rPr>
          </w:pPr>
        </w:p>
        <w:p w14:paraId="70197ADD" w14:textId="5C0C64A5" w:rsidR="00A47D11" w:rsidRDefault="00055E72">
          <w:pPr>
            <w:pStyle w:val="TOC1"/>
            <w:rPr>
              <w:rFonts w:asciiTheme="minorHAnsi" w:eastAsiaTheme="minorEastAsia" w:hAnsiTheme="minorHAnsi" w:cstheme="minorBidi"/>
              <w:noProof/>
              <w:sz w:val="22"/>
              <w:szCs w:val="22"/>
              <w:lang w:val="en-US" w:eastAsia="en-US"/>
            </w:rPr>
          </w:pPr>
          <w:r>
            <w:rPr>
              <w:b/>
              <w:bCs/>
              <w:noProof/>
            </w:rPr>
            <w:fldChar w:fldCharType="begin"/>
          </w:r>
          <w:r>
            <w:rPr>
              <w:b/>
              <w:bCs/>
              <w:noProof/>
            </w:rPr>
            <w:instrText xml:space="preserve"> TOC \o "1-4" \h \z \u </w:instrText>
          </w:r>
          <w:r>
            <w:rPr>
              <w:b/>
              <w:bCs/>
              <w:noProof/>
            </w:rPr>
            <w:fldChar w:fldCharType="separate"/>
          </w:r>
          <w:hyperlink w:anchor="_Toc113839105" w:history="1">
            <w:r w:rsidR="00A47D11" w:rsidRPr="003846C3">
              <w:rPr>
                <w:rStyle w:val="Hyperlink"/>
                <w:noProof/>
                <w:lang w:val="sr-Cyrl-RS"/>
              </w:rPr>
              <w:t>КЉУЧНА ДОКУМЕНТАЦИЈСКА ИНФОРМАЦИЈА</w:t>
            </w:r>
            <w:r w:rsidR="00A47D11">
              <w:rPr>
                <w:noProof/>
                <w:webHidden/>
              </w:rPr>
              <w:tab/>
            </w:r>
            <w:r w:rsidR="00A47D11">
              <w:rPr>
                <w:noProof/>
                <w:webHidden/>
              </w:rPr>
              <w:fldChar w:fldCharType="begin"/>
            </w:r>
            <w:r w:rsidR="00A47D11">
              <w:rPr>
                <w:noProof/>
                <w:webHidden/>
              </w:rPr>
              <w:instrText xml:space="preserve"> PAGEREF _Toc113839105 \h </w:instrText>
            </w:r>
            <w:r w:rsidR="00A47D11">
              <w:rPr>
                <w:noProof/>
                <w:webHidden/>
              </w:rPr>
            </w:r>
            <w:r w:rsidR="00A47D11">
              <w:rPr>
                <w:noProof/>
                <w:webHidden/>
              </w:rPr>
              <w:fldChar w:fldCharType="separate"/>
            </w:r>
            <w:r w:rsidR="00FC51EA">
              <w:rPr>
                <w:noProof/>
                <w:webHidden/>
              </w:rPr>
              <w:t>4</w:t>
            </w:r>
            <w:r w:rsidR="00A47D11">
              <w:rPr>
                <w:noProof/>
                <w:webHidden/>
              </w:rPr>
              <w:fldChar w:fldCharType="end"/>
            </w:r>
          </w:hyperlink>
        </w:p>
        <w:p w14:paraId="1C8B66AD" w14:textId="6D76C54E" w:rsidR="00A47D11" w:rsidRDefault="00000000">
          <w:pPr>
            <w:pStyle w:val="TOC1"/>
            <w:rPr>
              <w:rFonts w:asciiTheme="minorHAnsi" w:eastAsiaTheme="minorEastAsia" w:hAnsiTheme="minorHAnsi" w:cstheme="minorBidi"/>
              <w:noProof/>
              <w:sz w:val="22"/>
              <w:szCs w:val="22"/>
              <w:lang w:val="en-US" w:eastAsia="en-US"/>
            </w:rPr>
          </w:pPr>
          <w:hyperlink w:anchor="_Toc113839106" w:history="1">
            <w:r w:rsidR="00A47D11" w:rsidRPr="003846C3">
              <w:rPr>
                <w:rStyle w:val="Hyperlink"/>
                <w:noProof/>
                <w:lang w:val="en-GB"/>
              </w:rPr>
              <w:t>KEY WORDS DOCUMENTATION</w:t>
            </w:r>
            <w:r w:rsidR="00A47D11">
              <w:rPr>
                <w:noProof/>
                <w:webHidden/>
              </w:rPr>
              <w:tab/>
            </w:r>
            <w:r w:rsidR="00A47D11">
              <w:rPr>
                <w:noProof/>
                <w:webHidden/>
              </w:rPr>
              <w:fldChar w:fldCharType="begin"/>
            </w:r>
            <w:r w:rsidR="00A47D11">
              <w:rPr>
                <w:noProof/>
                <w:webHidden/>
              </w:rPr>
              <w:instrText xml:space="preserve"> PAGEREF _Toc113839106 \h </w:instrText>
            </w:r>
            <w:r w:rsidR="00A47D11">
              <w:rPr>
                <w:noProof/>
                <w:webHidden/>
              </w:rPr>
            </w:r>
            <w:r w:rsidR="00A47D11">
              <w:rPr>
                <w:noProof/>
                <w:webHidden/>
              </w:rPr>
              <w:fldChar w:fldCharType="separate"/>
            </w:r>
            <w:r w:rsidR="00FC51EA">
              <w:rPr>
                <w:noProof/>
                <w:webHidden/>
              </w:rPr>
              <w:t>7</w:t>
            </w:r>
            <w:r w:rsidR="00A47D11">
              <w:rPr>
                <w:noProof/>
                <w:webHidden/>
              </w:rPr>
              <w:fldChar w:fldCharType="end"/>
            </w:r>
          </w:hyperlink>
        </w:p>
        <w:p w14:paraId="2AEEAE06" w14:textId="3A94B553" w:rsidR="00A47D11" w:rsidRDefault="00000000">
          <w:pPr>
            <w:pStyle w:val="TOC1"/>
            <w:rPr>
              <w:rFonts w:asciiTheme="minorHAnsi" w:eastAsiaTheme="minorEastAsia" w:hAnsiTheme="minorHAnsi" w:cstheme="minorBidi"/>
              <w:noProof/>
              <w:sz w:val="22"/>
              <w:szCs w:val="22"/>
              <w:lang w:val="en-US" w:eastAsia="en-US"/>
            </w:rPr>
          </w:pPr>
          <w:hyperlink w:anchor="_Toc113839107" w:history="1">
            <w:r w:rsidR="00A47D11" w:rsidRPr="003846C3">
              <w:rPr>
                <w:rStyle w:val="Hyperlink"/>
                <w:noProof/>
                <w:lang w:val="sr-Latn-RS"/>
              </w:rPr>
              <w:t>1.</w:t>
            </w:r>
            <w:r w:rsidR="00A47D11">
              <w:rPr>
                <w:rFonts w:asciiTheme="minorHAnsi" w:eastAsiaTheme="minorEastAsia" w:hAnsiTheme="minorHAnsi" w:cstheme="minorBidi"/>
                <w:noProof/>
                <w:sz w:val="22"/>
                <w:szCs w:val="22"/>
                <w:lang w:val="en-US" w:eastAsia="en-US"/>
              </w:rPr>
              <w:tab/>
            </w:r>
            <w:r w:rsidR="00A47D11" w:rsidRPr="003846C3">
              <w:rPr>
                <w:rStyle w:val="Hyperlink"/>
                <w:noProof/>
              </w:rPr>
              <w:t>УВОД</w:t>
            </w:r>
            <w:r w:rsidR="00A47D11">
              <w:rPr>
                <w:noProof/>
                <w:webHidden/>
              </w:rPr>
              <w:tab/>
            </w:r>
            <w:r w:rsidR="00A47D11">
              <w:rPr>
                <w:noProof/>
                <w:webHidden/>
              </w:rPr>
              <w:fldChar w:fldCharType="begin"/>
            </w:r>
            <w:r w:rsidR="00A47D11">
              <w:rPr>
                <w:noProof/>
                <w:webHidden/>
              </w:rPr>
              <w:instrText xml:space="preserve"> PAGEREF _Toc113839107 \h </w:instrText>
            </w:r>
            <w:r w:rsidR="00A47D11">
              <w:rPr>
                <w:noProof/>
                <w:webHidden/>
              </w:rPr>
            </w:r>
            <w:r w:rsidR="00A47D11">
              <w:rPr>
                <w:noProof/>
                <w:webHidden/>
              </w:rPr>
              <w:fldChar w:fldCharType="separate"/>
            </w:r>
            <w:r w:rsidR="00FC51EA">
              <w:rPr>
                <w:noProof/>
                <w:webHidden/>
              </w:rPr>
              <w:t>11</w:t>
            </w:r>
            <w:r w:rsidR="00A47D11">
              <w:rPr>
                <w:noProof/>
                <w:webHidden/>
              </w:rPr>
              <w:fldChar w:fldCharType="end"/>
            </w:r>
          </w:hyperlink>
        </w:p>
        <w:p w14:paraId="2196F858" w14:textId="07AFAE82" w:rsidR="00A47D11" w:rsidRDefault="00000000">
          <w:pPr>
            <w:pStyle w:val="TOC1"/>
            <w:rPr>
              <w:rFonts w:asciiTheme="minorHAnsi" w:eastAsiaTheme="minorEastAsia" w:hAnsiTheme="minorHAnsi" w:cstheme="minorBidi"/>
              <w:noProof/>
              <w:sz w:val="22"/>
              <w:szCs w:val="22"/>
              <w:lang w:val="en-US" w:eastAsia="en-US"/>
            </w:rPr>
          </w:pPr>
          <w:hyperlink w:anchor="_Toc113839108" w:history="1">
            <w:r w:rsidR="00A47D11" w:rsidRPr="003846C3">
              <w:rPr>
                <w:rStyle w:val="Hyperlink"/>
                <w:noProof/>
                <w:lang w:val="sr-Cyrl-RS"/>
              </w:rPr>
              <w:t>2.</w:t>
            </w:r>
            <w:r w:rsidR="00A47D11">
              <w:rPr>
                <w:rFonts w:asciiTheme="minorHAnsi" w:eastAsiaTheme="minorEastAsia" w:hAnsiTheme="minorHAnsi" w:cstheme="minorBidi"/>
                <w:noProof/>
                <w:sz w:val="22"/>
                <w:szCs w:val="22"/>
                <w:lang w:val="en-US" w:eastAsia="en-US"/>
              </w:rPr>
              <w:tab/>
            </w:r>
            <w:r w:rsidR="00A47D11" w:rsidRPr="003846C3">
              <w:rPr>
                <w:rStyle w:val="Hyperlink"/>
                <w:noProof/>
                <w:lang w:val="sr-Cyrl-RS"/>
              </w:rPr>
              <w:t>ПРЕГЛЕД СТАЊА У ОБЛАСТИ</w:t>
            </w:r>
            <w:r w:rsidR="00A47D11">
              <w:rPr>
                <w:noProof/>
                <w:webHidden/>
              </w:rPr>
              <w:tab/>
            </w:r>
            <w:r w:rsidR="00A47D11">
              <w:rPr>
                <w:noProof/>
                <w:webHidden/>
              </w:rPr>
              <w:fldChar w:fldCharType="begin"/>
            </w:r>
            <w:r w:rsidR="00A47D11">
              <w:rPr>
                <w:noProof/>
                <w:webHidden/>
              </w:rPr>
              <w:instrText xml:space="preserve"> PAGEREF _Toc113839108 \h </w:instrText>
            </w:r>
            <w:r w:rsidR="00A47D11">
              <w:rPr>
                <w:noProof/>
                <w:webHidden/>
              </w:rPr>
            </w:r>
            <w:r w:rsidR="00A47D11">
              <w:rPr>
                <w:noProof/>
                <w:webHidden/>
              </w:rPr>
              <w:fldChar w:fldCharType="separate"/>
            </w:r>
            <w:r w:rsidR="00FC51EA">
              <w:rPr>
                <w:noProof/>
                <w:webHidden/>
              </w:rPr>
              <w:t>13</w:t>
            </w:r>
            <w:r w:rsidR="00A47D11">
              <w:rPr>
                <w:noProof/>
                <w:webHidden/>
              </w:rPr>
              <w:fldChar w:fldCharType="end"/>
            </w:r>
          </w:hyperlink>
        </w:p>
        <w:p w14:paraId="37C20B7B" w14:textId="4B401CFE" w:rsidR="00A47D11" w:rsidRDefault="00000000">
          <w:pPr>
            <w:pStyle w:val="TOC1"/>
            <w:rPr>
              <w:rFonts w:asciiTheme="minorHAnsi" w:eastAsiaTheme="minorEastAsia" w:hAnsiTheme="minorHAnsi" w:cstheme="minorBidi"/>
              <w:noProof/>
              <w:sz w:val="22"/>
              <w:szCs w:val="22"/>
              <w:lang w:val="en-US" w:eastAsia="en-US"/>
            </w:rPr>
          </w:pPr>
          <w:hyperlink w:anchor="_Toc113839109" w:history="1">
            <w:r w:rsidR="00A47D11" w:rsidRPr="003846C3">
              <w:rPr>
                <w:rStyle w:val="Hyperlink"/>
                <w:noProof/>
                <w:lang w:val="sr-Latn-RS"/>
              </w:rPr>
              <w:t>3.</w:t>
            </w:r>
            <w:r w:rsidR="00A47D11">
              <w:rPr>
                <w:rFonts w:asciiTheme="minorHAnsi" w:eastAsiaTheme="minorEastAsia" w:hAnsiTheme="minorHAnsi" w:cstheme="minorBidi"/>
                <w:noProof/>
                <w:sz w:val="22"/>
                <w:szCs w:val="22"/>
                <w:lang w:val="en-US" w:eastAsia="en-US"/>
              </w:rPr>
              <w:tab/>
            </w:r>
            <w:r w:rsidR="00A47D11" w:rsidRPr="003846C3">
              <w:rPr>
                <w:rStyle w:val="Hyperlink"/>
                <w:noProof/>
                <w:lang w:val="sr-Cyrl-RS"/>
              </w:rPr>
              <w:t>ТЕОРИЈСКИ ПОЈМОВИ И ДЕФИНИЦИЈЕ</w:t>
            </w:r>
            <w:r w:rsidR="00A47D11">
              <w:rPr>
                <w:noProof/>
                <w:webHidden/>
              </w:rPr>
              <w:tab/>
            </w:r>
            <w:r w:rsidR="00A47D11">
              <w:rPr>
                <w:noProof/>
                <w:webHidden/>
              </w:rPr>
              <w:fldChar w:fldCharType="begin"/>
            </w:r>
            <w:r w:rsidR="00A47D11">
              <w:rPr>
                <w:noProof/>
                <w:webHidden/>
              </w:rPr>
              <w:instrText xml:space="preserve"> PAGEREF _Toc113839109 \h </w:instrText>
            </w:r>
            <w:r w:rsidR="00A47D11">
              <w:rPr>
                <w:noProof/>
                <w:webHidden/>
              </w:rPr>
            </w:r>
            <w:r w:rsidR="00A47D11">
              <w:rPr>
                <w:noProof/>
                <w:webHidden/>
              </w:rPr>
              <w:fldChar w:fldCharType="separate"/>
            </w:r>
            <w:r w:rsidR="00FC51EA">
              <w:rPr>
                <w:noProof/>
                <w:webHidden/>
              </w:rPr>
              <w:t>15</w:t>
            </w:r>
            <w:r w:rsidR="00A47D11">
              <w:rPr>
                <w:noProof/>
                <w:webHidden/>
              </w:rPr>
              <w:fldChar w:fldCharType="end"/>
            </w:r>
          </w:hyperlink>
        </w:p>
        <w:p w14:paraId="2A3F3A69" w14:textId="5AE0961A" w:rsidR="00A47D11" w:rsidRDefault="00000000">
          <w:pPr>
            <w:pStyle w:val="TOC2"/>
            <w:rPr>
              <w:rFonts w:asciiTheme="minorHAnsi" w:eastAsiaTheme="minorEastAsia" w:hAnsiTheme="minorHAnsi" w:cstheme="minorBidi"/>
              <w:noProof/>
              <w:sz w:val="22"/>
              <w:szCs w:val="22"/>
            </w:rPr>
          </w:pPr>
          <w:hyperlink w:anchor="_Toc113839110" w:history="1">
            <w:r w:rsidR="00A47D11" w:rsidRPr="003846C3">
              <w:rPr>
                <w:rStyle w:val="Hyperlink"/>
                <w:noProof/>
                <w:lang w:val="sr-Cyrl-RS"/>
              </w:rPr>
              <w:t>3.1</w:t>
            </w:r>
            <w:r w:rsidR="00A47D11">
              <w:rPr>
                <w:rFonts w:asciiTheme="minorHAnsi" w:eastAsiaTheme="minorEastAsia" w:hAnsiTheme="minorHAnsi" w:cstheme="minorBidi"/>
                <w:noProof/>
                <w:sz w:val="22"/>
                <w:szCs w:val="22"/>
              </w:rPr>
              <w:tab/>
            </w:r>
            <w:r w:rsidR="00A47D11" w:rsidRPr="003846C3">
              <w:rPr>
                <w:rStyle w:val="Hyperlink"/>
                <w:noProof/>
                <w:lang w:val="sr-Cyrl-RS"/>
              </w:rPr>
              <w:t>Приказ, особине и врсте слике</w:t>
            </w:r>
            <w:r w:rsidR="00A47D11">
              <w:rPr>
                <w:noProof/>
                <w:webHidden/>
              </w:rPr>
              <w:tab/>
            </w:r>
            <w:r w:rsidR="00A47D11">
              <w:rPr>
                <w:noProof/>
                <w:webHidden/>
              </w:rPr>
              <w:fldChar w:fldCharType="begin"/>
            </w:r>
            <w:r w:rsidR="00A47D11">
              <w:rPr>
                <w:noProof/>
                <w:webHidden/>
              </w:rPr>
              <w:instrText xml:space="preserve"> PAGEREF _Toc113839110 \h </w:instrText>
            </w:r>
            <w:r w:rsidR="00A47D11">
              <w:rPr>
                <w:noProof/>
                <w:webHidden/>
              </w:rPr>
            </w:r>
            <w:r w:rsidR="00A47D11">
              <w:rPr>
                <w:noProof/>
                <w:webHidden/>
              </w:rPr>
              <w:fldChar w:fldCharType="separate"/>
            </w:r>
            <w:r w:rsidR="00FC51EA">
              <w:rPr>
                <w:noProof/>
                <w:webHidden/>
              </w:rPr>
              <w:t>15</w:t>
            </w:r>
            <w:r w:rsidR="00A47D11">
              <w:rPr>
                <w:noProof/>
                <w:webHidden/>
              </w:rPr>
              <w:fldChar w:fldCharType="end"/>
            </w:r>
          </w:hyperlink>
        </w:p>
        <w:p w14:paraId="56B0A7FC" w14:textId="7F55EE4B" w:rsidR="00A47D11" w:rsidRDefault="00000000">
          <w:pPr>
            <w:pStyle w:val="TOC3"/>
            <w:rPr>
              <w:rFonts w:asciiTheme="minorHAnsi" w:eastAsiaTheme="minorEastAsia" w:hAnsiTheme="minorHAnsi" w:cstheme="minorBidi"/>
              <w:noProof/>
              <w:sz w:val="22"/>
              <w:szCs w:val="22"/>
            </w:rPr>
          </w:pPr>
          <w:hyperlink w:anchor="_Toc113839111" w:history="1">
            <w:r w:rsidR="00A47D11" w:rsidRPr="003846C3">
              <w:rPr>
                <w:rStyle w:val="Hyperlink"/>
                <w:noProof/>
                <w:lang w:val="sr-Cyrl-RS"/>
              </w:rPr>
              <w:t>3.1.1</w:t>
            </w:r>
            <w:r w:rsidR="00A47D11">
              <w:rPr>
                <w:rFonts w:asciiTheme="minorHAnsi" w:eastAsiaTheme="minorEastAsia" w:hAnsiTheme="minorHAnsi" w:cstheme="minorBidi"/>
                <w:noProof/>
                <w:sz w:val="22"/>
                <w:szCs w:val="22"/>
              </w:rPr>
              <w:tab/>
            </w:r>
            <w:r w:rsidR="00A47D11" w:rsidRPr="003846C3">
              <w:rPr>
                <w:rStyle w:val="Hyperlink"/>
                <w:noProof/>
                <w:lang w:val="sr-Cyrl-RS"/>
              </w:rPr>
              <w:t>Регистровање светлости</w:t>
            </w:r>
            <w:r w:rsidR="00A47D11">
              <w:rPr>
                <w:noProof/>
                <w:webHidden/>
              </w:rPr>
              <w:tab/>
            </w:r>
            <w:r w:rsidR="00A47D11">
              <w:rPr>
                <w:noProof/>
                <w:webHidden/>
              </w:rPr>
              <w:fldChar w:fldCharType="begin"/>
            </w:r>
            <w:r w:rsidR="00A47D11">
              <w:rPr>
                <w:noProof/>
                <w:webHidden/>
              </w:rPr>
              <w:instrText xml:space="preserve"> PAGEREF _Toc113839111 \h </w:instrText>
            </w:r>
            <w:r w:rsidR="00A47D11">
              <w:rPr>
                <w:noProof/>
                <w:webHidden/>
              </w:rPr>
            </w:r>
            <w:r w:rsidR="00A47D11">
              <w:rPr>
                <w:noProof/>
                <w:webHidden/>
              </w:rPr>
              <w:fldChar w:fldCharType="separate"/>
            </w:r>
            <w:r w:rsidR="00FC51EA">
              <w:rPr>
                <w:noProof/>
                <w:webHidden/>
              </w:rPr>
              <w:t>15</w:t>
            </w:r>
            <w:r w:rsidR="00A47D11">
              <w:rPr>
                <w:noProof/>
                <w:webHidden/>
              </w:rPr>
              <w:fldChar w:fldCharType="end"/>
            </w:r>
          </w:hyperlink>
        </w:p>
        <w:p w14:paraId="52294038" w14:textId="06AFB0FB" w:rsidR="00A47D11" w:rsidRDefault="00000000">
          <w:pPr>
            <w:pStyle w:val="TOC3"/>
            <w:rPr>
              <w:rFonts w:asciiTheme="minorHAnsi" w:eastAsiaTheme="minorEastAsia" w:hAnsiTheme="minorHAnsi" w:cstheme="minorBidi"/>
              <w:noProof/>
              <w:sz w:val="22"/>
              <w:szCs w:val="22"/>
            </w:rPr>
          </w:pPr>
          <w:hyperlink w:anchor="_Toc113839112" w:history="1">
            <w:r w:rsidR="00A47D11" w:rsidRPr="003846C3">
              <w:rPr>
                <w:rStyle w:val="Hyperlink"/>
                <w:noProof/>
                <w:lang w:val="sr-Cyrl-RS"/>
              </w:rPr>
              <w:t>3.1.2</w:t>
            </w:r>
            <w:r w:rsidR="00A47D11">
              <w:rPr>
                <w:rFonts w:asciiTheme="minorHAnsi" w:eastAsiaTheme="minorEastAsia" w:hAnsiTheme="minorHAnsi" w:cstheme="minorBidi"/>
                <w:noProof/>
                <w:sz w:val="22"/>
                <w:szCs w:val="22"/>
              </w:rPr>
              <w:tab/>
            </w:r>
            <w:r w:rsidR="00A47D11" w:rsidRPr="003846C3">
              <w:rPr>
                <w:rStyle w:val="Hyperlink"/>
                <w:noProof/>
                <w:lang w:val="sr-Cyrl-RS"/>
              </w:rPr>
              <w:t>Аналогна слика</w:t>
            </w:r>
            <w:r w:rsidR="00A47D11">
              <w:rPr>
                <w:noProof/>
                <w:webHidden/>
              </w:rPr>
              <w:tab/>
            </w:r>
            <w:r w:rsidR="00A47D11">
              <w:rPr>
                <w:noProof/>
                <w:webHidden/>
              </w:rPr>
              <w:fldChar w:fldCharType="begin"/>
            </w:r>
            <w:r w:rsidR="00A47D11">
              <w:rPr>
                <w:noProof/>
                <w:webHidden/>
              </w:rPr>
              <w:instrText xml:space="preserve"> PAGEREF _Toc113839112 \h </w:instrText>
            </w:r>
            <w:r w:rsidR="00A47D11">
              <w:rPr>
                <w:noProof/>
                <w:webHidden/>
              </w:rPr>
            </w:r>
            <w:r w:rsidR="00A47D11">
              <w:rPr>
                <w:noProof/>
                <w:webHidden/>
              </w:rPr>
              <w:fldChar w:fldCharType="separate"/>
            </w:r>
            <w:r w:rsidR="00FC51EA">
              <w:rPr>
                <w:noProof/>
                <w:webHidden/>
              </w:rPr>
              <w:t>17</w:t>
            </w:r>
            <w:r w:rsidR="00A47D11">
              <w:rPr>
                <w:noProof/>
                <w:webHidden/>
              </w:rPr>
              <w:fldChar w:fldCharType="end"/>
            </w:r>
          </w:hyperlink>
        </w:p>
        <w:p w14:paraId="13917DBC" w14:textId="380C1221" w:rsidR="00A47D11" w:rsidRDefault="00000000">
          <w:pPr>
            <w:pStyle w:val="TOC3"/>
            <w:rPr>
              <w:rFonts w:asciiTheme="minorHAnsi" w:eastAsiaTheme="minorEastAsia" w:hAnsiTheme="minorHAnsi" w:cstheme="minorBidi"/>
              <w:noProof/>
              <w:sz w:val="22"/>
              <w:szCs w:val="22"/>
            </w:rPr>
          </w:pPr>
          <w:hyperlink w:anchor="_Toc113839113" w:history="1">
            <w:r w:rsidR="00A47D11" w:rsidRPr="003846C3">
              <w:rPr>
                <w:rStyle w:val="Hyperlink"/>
                <w:noProof/>
                <w:lang w:val="sr-Cyrl-RS"/>
              </w:rPr>
              <w:t>3.1.3</w:t>
            </w:r>
            <w:r w:rsidR="00A47D11">
              <w:rPr>
                <w:rFonts w:asciiTheme="minorHAnsi" w:eastAsiaTheme="minorEastAsia" w:hAnsiTheme="minorHAnsi" w:cstheme="minorBidi"/>
                <w:noProof/>
                <w:sz w:val="22"/>
                <w:szCs w:val="22"/>
              </w:rPr>
              <w:tab/>
            </w:r>
            <w:r w:rsidR="00A47D11" w:rsidRPr="003846C3">
              <w:rPr>
                <w:rStyle w:val="Hyperlink"/>
                <w:noProof/>
                <w:lang w:val="sr-Cyrl-RS"/>
              </w:rPr>
              <w:t>Анализа и особине дигиталне слике</w:t>
            </w:r>
            <w:r w:rsidR="00A47D11">
              <w:rPr>
                <w:noProof/>
                <w:webHidden/>
              </w:rPr>
              <w:tab/>
            </w:r>
            <w:r w:rsidR="00A47D11">
              <w:rPr>
                <w:noProof/>
                <w:webHidden/>
              </w:rPr>
              <w:fldChar w:fldCharType="begin"/>
            </w:r>
            <w:r w:rsidR="00A47D11">
              <w:rPr>
                <w:noProof/>
                <w:webHidden/>
              </w:rPr>
              <w:instrText xml:space="preserve"> PAGEREF _Toc113839113 \h </w:instrText>
            </w:r>
            <w:r w:rsidR="00A47D11">
              <w:rPr>
                <w:noProof/>
                <w:webHidden/>
              </w:rPr>
            </w:r>
            <w:r w:rsidR="00A47D11">
              <w:rPr>
                <w:noProof/>
                <w:webHidden/>
              </w:rPr>
              <w:fldChar w:fldCharType="separate"/>
            </w:r>
            <w:r w:rsidR="00FC51EA">
              <w:rPr>
                <w:noProof/>
                <w:webHidden/>
              </w:rPr>
              <w:t>18</w:t>
            </w:r>
            <w:r w:rsidR="00A47D11">
              <w:rPr>
                <w:noProof/>
                <w:webHidden/>
              </w:rPr>
              <w:fldChar w:fldCharType="end"/>
            </w:r>
          </w:hyperlink>
        </w:p>
        <w:p w14:paraId="4F916385" w14:textId="6C9AE26B" w:rsidR="00A47D11" w:rsidRDefault="00000000">
          <w:pPr>
            <w:pStyle w:val="TOC4"/>
            <w:tabs>
              <w:tab w:val="left" w:pos="1680"/>
              <w:tab w:val="right" w:leader="dot" w:pos="6708"/>
            </w:tabs>
            <w:rPr>
              <w:rFonts w:asciiTheme="minorHAnsi" w:eastAsiaTheme="minorEastAsia" w:hAnsiTheme="minorHAnsi" w:cstheme="minorBidi"/>
              <w:noProof/>
              <w:sz w:val="22"/>
              <w:szCs w:val="22"/>
            </w:rPr>
          </w:pPr>
          <w:hyperlink w:anchor="_Toc113839114" w:history="1">
            <w:r w:rsidR="00A47D11" w:rsidRPr="003846C3">
              <w:rPr>
                <w:rStyle w:val="Hyperlink"/>
                <w:noProof/>
                <w:lang w:val="sr-Latn-RS"/>
              </w:rPr>
              <w:t>3.1.3.1</w:t>
            </w:r>
            <w:r w:rsidR="00A47D11">
              <w:rPr>
                <w:rFonts w:asciiTheme="minorHAnsi" w:eastAsiaTheme="minorEastAsia" w:hAnsiTheme="minorHAnsi" w:cstheme="minorBidi"/>
                <w:noProof/>
                <w:sz w:val="22"/>
                <w:szCs w:val="22"/>
              </w:rPr>
              <w:tab/>
            </w:r>
            <w:r w:rsidR="00A47D11" w:rsidRPr="003846C3">
              <w:rPr>
                <w:rStyle w:val="Hyperlink"/>
                <w:noProof/>
                <w:lang w:val="sr-Cyrl-RS"/>
              </w:rPr>
              <w:t>Дигитализација</w:t>
            </w:r>
            <w:r w:rsidR="00A47D11">
              <w:rPr>
                <w:noProof/>
                <w:webHidden/>
              </w:rPr>
              <w:tab/>
            </w:r>
            <w:r w:rsidR="00A47D11">
              <w:rPr>
                <w:noProof/>
                <w:webHidden/>
              </w:rPr>
              <w:fldChar w:fldCharType="begin"/>
            </w:r>
            <w:r w:rsidR="00A47D11">
              <w:rPr>
                <w:noProof/>
                <w:webHidden/>
              </w:rPr>
              <w:instrText xml:space="preserve"> PAGEREF _Toc113839114 \h </w:instrText>
            </w:r>
            <w:r w:rsidR="00A47D11">
              <w:rPr>
                <w:noProof/>
                <w:webHidden/>
              </w:rPr>
            </w:r>
            <w:r w:rsidR="00A47D11">
              <w:rPr>
                <w:noProof/>
                <w:webHidden/>
              </w:rPr>
              <w:fldChar w:fldCharType="separate"/>
            </w:r>
            <w:r w:rsidR="00FC51EA">
              <w:rPr>
                <w:noProof/>
                <w:webHidden/>
              </w:rPr>
              <w:t>18</w:t>
            </w:r>
            <w:r w:rsidR="00A47D11">
              <w:rPr>
                <w:noProof/>
                <w:webHidden/>
              </w:rPr>
              <w:fldChar w:fldCharType="end"/>
            </w:r>
          </w:hyperlink>
        </w:p>
        <w:p w14:paraId="17A3D76F" w14:textId="7FDA880F" w:rsidR="00A47D11" w:rsidRDefault="00000000">
          <w:pPr>
            <w:pStyle w:val="TOC4"/>
            <w:tabs>
              <w:tab w:val="left" w:pos="1680"/>
              <w:tab w:val="right" w:leader="dot" w:pos="6708"/>
            </w:tabs>
            <w:rPr>
              <w:rFonts w:asciiTheme="minorHAnsi" w:eastAsiaTheme="minorEastAsia" w:hAnsiTheme="minorHAnsi" w:cstheme="minorBidi"/>
              <w:noProof/>
              <w:sz w:val="22"/>
              <w:szCs w:val="22"/>
            </w:rPr>
          </w:pPr>
          <w:hyperlink w:anchor="_Toc113839115" w:history="1">
            <w:r w:rsidR="00A47D11" w:rsidRPr="003846C3">
              <w:rPr>
                <w:rStyle w:val="Hyperlink"/>
                <w:noProof/>
              </w:rPr>
              <w:t>3.1.3.2</w:t>
            </w:r>
            <w:r w:rsidR="00A47D11">
              <w:rPr>
                <w:rFonts w:asciiTheme="minorHAnsi" w:eastAsiaTheme="minorEastAsia" w:hAnsiTheme="minorHAnsi" w:cstheme="minorBidi"/>
                <w:noProof/>
                <w:sz w:val="22"/>
                <w:szCs w:val="22"/>
              </w:rPr>
              <w:tab/>
            </w:r>
            <w:r w:rsidR="00A47D11" w:rsidRPr="003846C3">
              <w:rPr>
                <w:rStyle w:val="Hyperlink"/>
                <w:noProof/>
                <w:lang w:val="sr-Cyrl-RS"/>
              </w:rPr>
              <w:t>Репрезентација дигиталне слике</w:t>
            </w:r>
            <w:r w:rsidR="00A47D11">
              <w:rPr>
                <w:noProof/>
                <w:webHidden/>
              </w:rPr>
              <w:tab/>
            </w:r>
            <w:r w:rsidR="00A47D11">
              <w:rPr>
                <w:noProof/>
                <w:webHidden/>
              </w:rPr>
              <w:fldChar w:fldCharType="begin"/>
            </w:r>
            <w:r w:rsidR="00A47D11">
              <w:rPr>
                <w:noProof/>
                <w:webHidden/>
              </w:rPr>
              <w:instrText xml:space="preserve"> PAGEREF _Toc113839115 \h </w:instrText>
            </w:r>
            <w:r w:rsidR="00A47D11">
              <w:rPr>
                <w:noProof/>
                <w:webHidden/>
              </w:rPr>
            </w:r>
            <w:r w:rsidR="00A47D11">
              <w:rPr>
                <w:noProof/>
                <w:webHidden/>
              </w:rPr>
              <w:fldChar w:fldCharType="separate"/>
            </w:r>
            <w:r w:rsidR="00FC51EA">
              <w:rPr>
                <w:noProof/>
                <w:webHidden/>
              </w:rPr>
              <w:t>20</w:t>
            </w:r>
            <w:r w:rsidR="00A47D11">
              <w:rPr>
                <w:noProof/>
                <w:webHidden/>
              </w:rPr>
              <w:fldChar w:fldCharType="end"/>
            </w:r>
          </w:hyperlink>
        </w:p>
        <w:p w14:paraId="038C894E" w14:textId="61D03CF7" w:rsidR="00A47D11" w:rsidRDefault="00000000">
          <w:pPr>
            <w:pStyle w:val="TOC4"/>
            <w:tabs>
              <w:tab w:val="left" w:pos="1680"/>
              <w:tab w:val="right" w:leader="dot" w:pos="6708"/>
            </w:tabs>
            <w:rPr>
              <w:rFonts w:asciiTheme="minorHAnsi" w:eastAsiaTheme="minorEastAsia" w:hAnsiTheme="minorHAnsi" w:cstheme="minorBidi"/>
              <w:noProof/>
              <w:sz w:val="22"/>
              <w:szCs w:val="22"/>
            </w:rPr>
          </w:pPr>
          <w:hyperlink w:anchor="_Toc113839116" w:history="1">
            <w:r w:rsidR="00A47D11" w:rsidRPr="003846C3">
              <w:rPr>
                <w:rStyle w:val="Hyperlink"/>
                <w:noProof/>
              </w:rPr>
              <w:t>3.1.3.3</w:t>
            </w:r>
            <w:r w:rsidR="00A47D11">
              <w:rPr>
                <w:rFonts w:asciiTheme="minorHAnsi" w:eastAsiaTheme="minorEastAsia" w:hAnsiTheme="minorHAnsi" w:cstheme="minorBidi"/>
                <w:noProof/>
                <w:sz w:val="22"/>
                <w:szCs w:val="22"/>
              </w:rPr>
              <w:tab/>
            </w:r>
            <w:r w:rsidR="00A47D11" w:rsidRPr="003846C3">
              <w:rPr>
                <w:rStyle w:val="Hyperlink"/>
                <w:noProof/>
                <w:lang w:val="sr-Cyrl-RS"/>
              </w:rPr>
              <w:t>Пиксел и околина пиксела</w:t>
            </w:r>
            <w:r w:rsidR="00A47D11">
              <w:rPr>
                <w:noProof/>
                <w:webHidden/>
              </w:rPr>
              <w:tab/>
            </w:r>
            <w:r w:rsidR="00A47D11">
              <w:rPr>
                <w:noProof/>
                <w:webHidden/>
              </w:rPr>
              <w:fldChar w:fldCharType="begin"/>
            </w:r>
            <w:r w:rsidR="00A47D11">
              <w:rPr>
                <w:noProof/>
                <w:webHidden/>
              </w:rPr>
              <w:instrText xml:space="preserve"> PAGEREF _Toc113839116 \h </w:instrText>
            </w:r>
            <w:r w:rsidR="00A47D11">
              <w:rPr>
                <w:noProof/>
                <w:webHidden/>
              </w:rPr>
            </w:r>
            <w:r w:rsidR="00A47D11">
              <w:rPr>
                <w:noProof/>
                <w:webHidden/>
              </w:rPr>
              <w:fldChar w:fldCharType="separate"/>
            </w:r>
            <w:r w:rsidR="00FC51EA">
              <w:rPr>
                <w:noProof/>
                <w:webHidden/>
              </w:rPr>
              <w:t>21</w:t>
            </w:r>
            <w:r w:rsidR="00A47D11">
              <w:rPr>
                <w:noProof/>
                <w:webHidden/>
              </w:rPr>
              <w:fldChar w:fldCharType="end"/>
            </w:r>
          </w:hyperlink>
        </w:p>
        <w:p w14:paraId="417C2FDB" w14:textId="32CFF592" w:rsidR="00A47D11" w:rsidRDefault="00000000">
          <w:pPr>
            <w:pStyle w:val="TOC4"/>
            <w:tabs>
              <w:tab w:val="left" w:pos="1680"/>
              <w:tab w:val="right" w:leader="dot" w:pos="6708"/>
            </w:tabs>
            <w:rPr>
              <w:rFonts w:asciiTheme="minorHAnsi" w:eastAsiaTheme="minorEastAsia" w:hAnsiTheme="minorHAnsi" w:cstheme="minorBidi"/>
              <w:noProof/>
              <w:sz w:val="22"/>
              <w:szCs w:val="22"/>
            </w:rPr>
          </w:pPr>
          <w:hyperlink w:anchor="_Toc113839117" w:history="1">
            <w:r w:rsidR="00A47D11" w:rsidRPr="003846C3">
              <w:rPr>
                <w:rStyle w:val="Hyperlink"/>
                <w:noProof/>
              </w:rPr>
              <w:t>3.1.3.4</w:t>
            </w:r>
            <w:r w:rsidR="00A47D11">
              <w:rPr>
                <w:rFonts w:asciiTheme="minorHAnsi" w:eastAsiaTheme="minorEastAsia" w:hAnsiTheme="minorHAnsi" w:cstheme="minorBidi"/>
                <w:noProof/>
                <w:sz w:val="22"/>
                <w:szCs w:val="22"/>
              </w:rPr>
              <w:tab/>
            </w:r>
            <w:r w:rsidR="00A47D11" w:rsidRPr="003846C3">
              <w:rPr>
                <w:rStyle w:val="Hyperlink"/>
                <w:noProof/>
                <w:lang w:val="sr-Cyrl-RS"/>
              </w:rPr>
              <w:t>Врсте слика на основу садржаја пиксела</w:t>
            </w:r>
            <w:r w:rsidR="00A47D11">
              <w:rPr>
                <w:noProof/>
                <w:webHidden/>
              </w:rPr>
              <w:tab/>
            </w:r>
            <w:r w:rsidR="00A47D11">
              <w:rPr>
                <w:noProof/>
                <w:webHidden/>
              </w:rPr>
              <w:fldChar w:fldCharType="begin"/>
            </w:r>
            <w:r w:rsidR="00A47D11">
              <w:rPr>
                <w:noProof/>
                <w:webHidden/>
              </w:rPr>
              <w:instrText xml:space="preserve"> PAGEREF _Toc113839117 \h </w:instrText>
            </w:r>
            <w:r w:rsidR="00A47D11">
              <w:rPr>
                <w:noProof/>
                <w:webHidden/>
              </w:rPr>
            </w:r>
            <w:r w:rsidR="00A47D11">
              <w:rPr>
                <w:noProof/>
                <w:webHidden/>
              </w:rPr>
              <w:fldChar w:fldCharType="separate"/>
            </w:r>
            <w:r w:rsidR="00FC51EA">
              <w:rPr>
                <w:noProof/>
                <w:webHidden/>
              </w:rPr>
              <w:t>21</w:t>
            </w:r>
            <w:r w:rsidR="00A47D11">
              <w:rPr>
                <w:noProof/>
                <w:webHidden/>
              </w:rPr>
              <w:fldChar w:fldCharType="end"/>
            </w:r>
          </w:hyperlink>
        </w:p>
        <w:p w14:paraId="5444B914" w14:textId="546E50FB" w:rsidR="00A47D11" w:rsidRDefault="00000000">
          <w:pPr>
            <w:pStyle w:val="TOC4"/>
            <w:tabs>
              <w:tab w:val="left" w:pos="1680"/>
              <w:tab w:val="right" w:leader="dot" w:pos="6708"/>
            </w:tabs>
            <w:rPr>
              <w:rFonts w:asciiTheme="minorHAnsi" w:eastAsiaTheme="minorEastAsia" w:hAnsiTheme="minorHAnsi" w:cstheme="minorBidi"/>
              <w:noProof/>
              <w:sz w:val="22"/>
              <w:szCs w:val="22"/>
            </w:rPr>
          </w:pPr>
          <w:hyperlink w:anchor="_Toc113839118" w:history="1">
            <w:r w:rsidR="00A47D11" w:rsidRPr="003846C3">
              <w:rPr>
                <w:rStyle w:val="Hyperlink"/>
                <w:noProof/>
              </w:rPr>
              <w:t>3.1.3.5</w:t>
            </w:r>
            <w:r w:rsidR="00A47D11">
              <w:rPr>
                <w:rFonts w:asciiTheme="minorHAnsi" w:eastAsiaTheme="minorEastAsia" w:hAnsiTheme="minorHAnsi" w:cstheme="minorBidi"/>
                <w:noProof/>
                <w:sz w:val="22"/>
                <w:szCs w:val="22"/>
              </w:rPr>
              <w:tab/>
            </w:r>
            <w:r w:rsidR="00A47D11" w:rsidRPr="003846C3">
              <w:rPr>
                <w:rStyle w:val="Hyperlink"/>
                <w:noProof/>
                <w:lang w:val="sr-Cyrl-RS"/>
              </w:rPr>
              <w:t>Боја</w:t>
            </w:r>
            <w:r w:rsidR="00A47D11">
              <w:rPr>
                <w:noProof/>
                <w:webHidden/>
              </w:rPr>
              <w:tab/>
            </w:r>
            <w:r w:rsidR="00A47D11">
              <w:rPr>
                <w:noProof/>
                <w:webHidden/>
              </w:rPr>
              <w:fldChar w:fldCharType="begin"/>
            </w:r>
            <w:r w:rsidR="00A47D11">
              <w:rPr>
                <w:noProof/>
                <w:webHidden/>
              </w:rPr>
              <w:instrText xml:space="preserve"> PAGEREF _Toc113839118 \h </w:instrText>
            </w:r>
            <w:r w:rsidR="00A47D11">
              <w:rPr>
                <w:noProof/>
                <w:webHidden/>
              </w:rPr>
            </w:r>
            <w:r w:rsidR="00A47D11">
              <w:rPr>
                <w:noProof/>
                <w:webHidden/>
              </w:rPr>
              <w:fldChar w:fldCharType="separate"/>
            </w:r>
            <w:r w:rsidR="00FC51EA">
              <w:rPr>
                <w:noProof/>
                <w:webHidden/>
              </w:rPr>
              <w:t>22</w:t>
            </w:r>
            <w:r w:rsidR="00A47D11">
              <w:rPr>
                <w:noProof/>
                <w:webHidden/>
              </w:rPr>
              <w:fldChar w:fldCharType="end"/>
            </w:r>
          </w:hyperlink>
        </w:p>
        <w:p w14:paraId="6B7D09E8" w14:textId="68042878" w:rsidR="00A47D11" w:rsidRDefault="00000000">
          <w:pPr>
            <w:pStyle w:val="TOC4"/>
            <w:tabs>
              <w:tab w:val="left" w:pos="1680"/>
              <w:tab w:val="right" w:leader="dot" w:pos="6708"/>
            </w:tabs>
            <w:rPr>
              <w:rFonts w:asciiTheme="minorHAnsi" w:eastAsiaTheme="minorEastAsia" w:hAnsiTheme="minorHAnsi" w:cstheme="minorBidi"/>
              <w:noProof/>
              <w:sz w:val="22"/>
              <w:szCs w:val="22"/>
            </w:rPr>
          </w:pPr>
          <w:hyperlink w:anchor="_Toc113839119" w:history="1">
            <w:r w:rsidR="00A47D11" w:rsidRPr="003846C3">
              <w:rPr>
                <w:rStyle w:val="Hyperlink"/>
                <w:noProof/>
              </w:rPr>
              <w:t>3.1.3.6</w:t>
            </w:r>
            <w:r w:rsidR="00A47D11">
              <w:rPr>
                <w:rFonts w:asciiTheme="minorHAnsi" w:eastAsiaTheme="minorEastAsia" w:hAnsiTheme="minorHAnsi" w:cstheme="minorBidi"/>
                <w:noProof/>
                <w:sz w:val="22"/>
                <w:szCs w:val="22"/>
              </w:rPr>
              <w:tab/>
            </w:r>
            <w:r w:rsidR="00A47D11" w:rsidRPr="003846C3">
              <w:rPr>
                <w:rStyle w:val="Hyperlink"/>
                <w:noProof/>
                <w:lang w:val="sr-Cyrl-RS"/>
              </w:rPr>
              <w:t>Модели и простори боја</w:t>
            </w:r>
            <w:r w:rsidR="00A47D11">
              <w:rPr>
                <w:noProof/>
                <w:webHidden/>
              </w:rPr>
              <w:tab/>
            </w:r>
            <w:r w:rsidR="00A47D11">
              <w:rPr>
                <w:noProof/>
                <w:webHidden/>
              </w:rPr>
              <w:fldChar w:fldCharType="begin"/>
            </w:r>
            <w:r w:rsidR="00A47D11">
              <w:rPr>
                <w:noProof/>
                <w:webHidden/>
              </w:rPr>
              <w:instrText xml:space="preserve"> PAGEREF _Toc113839119 \h </w:instrText>
            </w:r>
            <w:r w:rsidR="00A47D11">
              <w:rPr>
                <w:noProof/>
                <w:webHidden/>
              </w:rPr>
            </w:r>
            <w:r w:rsidR="00A47D11">
              <w:rPr>
                <w:noProof/>
                <w:webHidden/>
              </w:rPr>
              <w:fldChar w:fldCharType="separate"/>
            </w:r>
            <w:r w:rsidR="00FC51EA">
              <w:rPr>
                <w:noProof/>
                <w:webHidden/>
              </w:rPr>
              <w:t>24</w:t>
            </w:r>
            <w:r w:rsidR="00A47D11">
              <w:rPr>
                <w:noProof/>
                <w:webHidden/>
              </w:rPr>
              <w:fldChar w:fldCharType="end"/>
            </w:r>
          </w:hyperlink>
        </w:p>
        <w:p w14:paraId="36F1FAB9" w14:textId="1E277816" w:rsidR="00A47D11" w:rsidRDefault="00000000">
          <w:pPr>
            <w:pStyle w:val="TOC2"/>
            <w:rPr>
              <w:rFonts w:asciiTheme="minorHAnsi" w:eastAsiaTheme="minorEastAsia" w:hAnsiTheme="minorHAnsi" w:cstheme="minorBidi"/>
              <w:noProof/>
              <w:sz w:val="22"/>
              <w:szCs w:val="22"/>
            </w:rPr>
          </w:pPr>
          <w:hyperlink w:anchor="_Toc113839120" w:history="1">
            <w:r w:rsidR="00A47D11" w:rsidRPr="003846C3">
              <w:rPr>
                <w:rStyle w:val="Hyperlink"/>
                <w:noProof/>
                <w:lang w:val="sr-Cyrl-RS"/>
              </w:rPr>
              <w:t>3.2</w:t>
            </w:r>
            <w:r w:rsidR="00A47D11">
              <w:rPr>
                <w:rFonts w:asciiTheme="minorHAnsi" w:eastAsiaTheme="minorEastAsia" w:hAnsiTheme="minorHAnsi" w:cstheme="minorBidi"/>
                <w:noProof/>
                <w:sz w:val="22"/>
                <w:szCs w:val="22"/>
              </w:rPr>
              <w:tab/>
            </w:r>
            <w:r w:rsidR="00A47D11" w:rsidRPr="003846C3">
              <w:rPr>
                <w:rStyle w:val="Hyperlink"/>
                <w:noProof/>
                <w:lang w:val="sr-Cyrl-RS"/>
              </w:rPr>
              <w:t>Проблем класификације</w:t>
            </w:r>
            <w:r w:rsidR="00A47D11">
              <w:rPr>
                <w:noProof/>
                <w:webHidden/>
              </w:rPr>
              <w:tab/>
            </w:r>
            <w:r w:rsidR="00A47D11">
              <w:rPr>
                <w:noProof/>
                <w:webHidden/>
              </w:rPr>
              <w:fldChar w:fldCharType="begin"/>
            </w:r>
            <w:r w:rsidR="00A47D11">
              <w:rPr>
                <w:noProof/>
                <w:webHidden/>
              </w:rPr>
              <w:instrText xml:space="preserve"> PAGEREF _Toc113839120 \h </w:instrText>
            </w:r>
            <w:r w:rsidR="00A47D11">
              <w:rPr>
                <w:noProof/>
                <w:webHidden/>
              </w:rPr>
            </w:r>
            <w:r w:rsidR="00A47D11">
              <w:rPr>
                <w:noProof/>
                <w:webHidden/>
              </w:rPr>
              <w:fldChar w:fldCharType="separate"/>
            </w:r>
            <w:r w:rsidR="00FC51EA">
              <w:rPr>
                <w:noProof/>
                <w:webHidden/>
              </w:rPr>
              <w:t>25</w:t>
            </w:r>
            <w:r w:rsidR="00A47D11">
              <w:rPr>
                <w:noProof/>
                <w:webHidden/>
              </w:rPr>
              <w:fldChar w:fldCharType="end"/>
            </w:r>
          </w:hyperlink>
        </w:p>
        <w:p w14:paraId="7C2C6558" w14:textId="27D3C57A" w:rsidR="00A47D11" w:rsidRDefault="00000000">
          <w:pPr>
            <w:pStyle w:val="TOC2"/>
            <w:rPr>
              <w:rFonts w:asciiTheme="minorHAnsi" w:eastAsiaTheme="minorEastAsia" w:hAnsiTheme="minorHAnsi" w:cstheme="minorBidi"/>
              <w:noProof/>
              <w:sz w:val="22"/>
              <w:szCs w:val="22"/>
            </w:rPr>
          </w:pPr>
          <w:hyperlink w:anchor="_Toc113839121" w:history="1">
            <w:r w:rsidR="00A47D11" w:rsidRPr="003846C3">
              <w:rPr>
                <w:rStyle w:val="Hyperlink"/>
                <w:noProof/>
                <w:lang w:val="sr-Cyrl-RS"/>
              </w:rPr>
              <w:t>3.3</w:t>
            </w:r>
            <w:r w:rsidR="00A47D11">
              <w:rPr>
                <w:rFonts w:asciiTheme="minorHAnsi" w:eastAsiaTheme="minorEastAsia" w:hAnsiTheme="minorHAnsi" w:cstheme="minorBidi"/>
                <w:noProof/>
                <w:sz w:val="22"/>
                <w:szCs w:val="22"/>
              </w:rPr>
              <w:tab/>
            </w:r>
            <w:r w:rsidR="00A47D11" w:rsidRPr="003846C3">
              <w:rPr>
                <w:rStyle w:val="Hyperlink"/>
                <w:noProof/>
                <w:lang w:val="sr-Cyrl-RS"/>
              </w:rPr>
              <w:t>ЛБП</w:t>
            </w:r>
            <w:r w:rsidR="00A47D11">
              <w:rPr>
                <w:noProof/>
                <w:webHidden/>
              </w:rPr>
              <w:tab/>
            </w:r>
            <w:r w:rsidR="00A47D11">
              <w:rPr>
                <w:noProof/>
                <w:webHidden/>
              </w:rPr>
              <w:fldChar w:fldCharType="begin"/>
            </w:r>
            <w:r w:rsidR="00A47D11">
              <w:rPr>
                <w:noProof/>
                <w:webHidden/>
              </w:rPr>
              <w:instrText xml:space="preserve"> PAGEREF _Toc113839121 \h </w:instrText>
            </w:r>
            <w:r w:rsidR="00A47D11">
              <w:rPr>
                <w:noProof/>
                <w:webHidden/>
              </w:rPr>
            </w:r>
            <w:r w:rsidR="00A47D11">
              <w:rPr>
                <w:noProof/>
                <w:webHidden/>
              </w:rPr>
              <w:fldChar w:fldCharType="separate"/>
            </w:r>
            <w:r w:rsidR="00FC51EA">
              <w:rPr>
                <w:noProof/>
                <w:webHidden/>
              </w:rPr>
              <w:t>28</w:t>
            </w:r>
            <w:r w:rsidR="00A47D11">
              <w:rPr>
                <w:noProof/>
                <w:webHidden/>
              </w:rPr>
              <w:fldChar w:fldCharType="end"/>
            </w:r>
          </w:hyperlink>
        </w:p>
        <w:p w14:paraId="4E38CE83" w14:textId="2CA0C384" w:rsidR="00A47D11" w:rsidRDefault="00000000">
          <w:pPr>
            <w:pStyle w:val="TOC2"/>
            <w:rPr>
              <w:rFonts w:asciiTheme="minorHAnsi" w:eastAsiaTheme="minorEastAsia" w:hAnsiTheme="minorHAnsi" w:cstheme="minorBidi"/>
              <w:noProof/>
              <w:sz w:val="22"/>
              <w:szCs w:val="22"/>
            </w:rPr>
          </w:pPr>
          <w:hyperlink w:anchor="_Toc113839122" w:history="1">
            <w:r w:rsidR="00A47D11" w:rsidRPr="003846C3">
              <w:rPr>
                <w:rStyle w:val="Hyperlink"/>
                <w:noProof/>
                <w:lang w:val="sr-Cyrl-RS"/>
              </w:rPr>
              <w:t>3.4</w:t>
            </w:r>
            <w:r w:rsidR="00A47D11">
              <w:rPr>
                <w:rFonts w:asciiTheme="minorHAnsi" w:eastAsiaTheme="minorEastAsia" w:hAnsiTheme="minorHAnsi" w:cstheme="minorBidi"/>
                <w:noProof/>
                <w:sz w:val="22"/>
                <w:szCs w:val="22"/>
              </w:rPr>
              <w:tab/>
            </w:r>
            <w:r w:rsidR="00A47D11" w:rsidRPr="003846C3">
              <w:rPr>
                <w:rStyle w:val="Hyperlink"/>
                <w:noProof/>
                <w:lang w:val="sr-Cyrl-RS"/>
              </w:rPr>
              <w:t>Метода потпорних вектора</w:t>
            </w:r>
            <w:r w:rsidR="00A47D11">
              <w:rPr>
                <w:noProof/>
                <w:webHidden/>
              </w:rPr>
              <w:tab/>
            </w:r>
            <w:r w:rsidR="00A47D11">
              <w:rPr>
                <w:noProof/>
                <w:webHidden/>
              </w:rPr>
              <w:fldChar w:fldCharType="begin"/>
            </w:r>
            <w:r w:rsidR="00A47D11">
              <w:rPr>
                <w:noProof/>
                <w:webHidden/>
              </w:rPr>
              <w:instrText xml:space="preserve"> PAGEREF _Toc113839122 \h </w:instrText>
            </w:r>
            <w:r w:rsidR="00A47D11">
              <w:rPr>
                <w:noProof/>
                <w:webHidden/>
              </w:rPr>
            </w:r>
            <w:r w:rsidR="00A47D11">
              <w:rPr>
                <w:noProof/>
                <w:webHidden/>
              </w:rPr>
              <w:fldChar w:fldCharType="separate"/>
            </w:r>
            <w:r w:rsidR="00FC51EA">
              <w:rPr>
                <w:noProof/>
                <w:webHidden/>
              </w:rPr>
              <w:t>29</w:t>
            </w:r>
            <w:r w:rsidR="00A47D11">
              <w:rPr>
                <w:noProof/>
                <w:webHidden/>
              </w:rPr>
              <w:fldChar w:fldCharType="end"/>
            </w:r>
          </w:hyperlink>
        </w:p>
        <w:p w14:paraId="74576701" w14:textId="04B47115" w:rsidR="00A47D11" w:rsidRDefault="00000000">
          <w:pPr>
            <w:pStyle w:val="TOC2"/>
            <w:rPr>
              <w:rFonts w:asciiTheme="minorHAnsi" w:eastAsiaTheme="minorEastAsia" w:hAnsiTheme="minorHAnsi" w:cstheme="minorBidi"/>
              <w:noProof/>
              <w:sz w:val="22"/>
              <w:szCs w:val="22"/>
            </w:rPr>
          </w:pPr>
          <w:hyperlink w:anchor="_Toc113839123" w:history="1">
            <w:r w:rsidR="00A47D11" w:rsidRPr="003846C3">
              <w:rPr>
                <w:rStyle w:val="Hyperlink"/>
                <w:noProof/>
                <w:lang w:val="sr-Cyrl-RS"/>
              </w:rPr>
              <w:t>3.5</w:t>
            </w:r>
            <w:r w:rsidR="00A47D11">
              <w:rPr>
                <w:rFonts w:asciiTheme="minorHAnsi" w:eastAsiaTheme="minorEastAsia" w:hAnsiTheme="minorHAnsi" w:cstheme="minorBidi"/>
                <w:noProof/>
                <w:sz w:val="22"/>
                <w:szCs w:val="22"/>
              </w:rPr>
              <w:tab/>
            </w:r>
            <w:r w:rsidR="00A47D11" w:rsidRPr="003846C3">
              <w:rPr>
                <w:rStyle w:val="Hyperlink"/>
                <w:noProof/>
                <w:lang w:val="sr-Cyrl-RS"/>
              </w:rPr>
              <w:t>Вештачке неуронске мреже</w:t>
            </w:r>
            <w:r w:rsidR="00A47D11">
              <w:rPr>
                <w:noProof/>
                <w:webHidden/>
              </w:rPr>
              <w:tab/>
            </w:r>
            <w:r w:rsidR="00A47D11">
              <w:rPr>
                <w:noProof/>
                <w:webHidden/>
              </w:rPr>
              <w:fldChar w:fldCharType="begin"/>
            </w:r>
            <w:r w:rsidR="00A47D11">
              <w:rPr>
                <w:noProof/>
                <w:webHidden/>
              </w:rPr>
              <w:instrText xml:space="preserve"> PAGEREF _Toc113839123 \h </w:instrText>
            </w:r>
            <w:r w:rsidR="00A47D11">
              <w:rPr>
                <w:noProof/>
                <w:webHidden/>
              </w:rPr>
            </w:r>
            <w:r w:rsidR="00A47D11">
              <w:rPr>
                <w:noProof/>
                <w:webHidden/>
              </w:rPr>
              <w:fldChar w:fldCharType="separate"/>
            </w:r>
            <w:r w:rsidR="00FC51EA">
              <w:rPr>
                <w:noProof/>
                <w:webHidden/>
              </w:rPr>
              <w:t>32</w:t>
            </w:r>
            <w:r w:rsidR="00A47D11">
              <w:rPr>
                <w:noProof/>
                <w:webHidden/>
              </w:rPr>
              <w:fldChar w:fldCharType="end"/>
            </w:r>
          </w:hyperlink>
        </w:p>
        <w:p w14:paraId="58179563" w14:textId="7FF1E4B2" w:rsidR="00A47D11" w:rsidRDefault="00000000">
          <w:pPr>
            <w:pStyle w:val="TOC3"/>
            <w:rPr>
              <w:rFonts w:asciiTheme="minorHAnsi" w:eastAsiaTheme="minorEastAsia" w:hAnsiTheme="minorHAnsi" w:cstheme="minorBidi"/>
              <w:noProof/>
              <w:sz w:val="22"/>
              <w:szCs w:val="22"/>
            </w:rPr>
          </w:pPr>
          <w:hyperlink w:anchor="_Toc113839124" w:history="1">
            <w:r w:rsidR="00A47D11" w:rsidRPr="003846C3">
              <w:rPr>
                <w:rStyle w:val="Hyperlink"/>
                <w:noProof/>
                <w:lang w:val="sr-Cyrl-RS"/>
              </w:rPr>
              <w:t>3.5.1</w:t>
            </w:r>
            <w:r w:rsidR="00A47D11">
              <w:rPr>
                <w:rFonts w:asciiTheme="minorHAnsi" w:eastAsiaTheme="minorEastAsia" w:hAnsiTheme="minorHAnsi" w:cstheme="minorBidi"/>
                <w:noProof/>
                <w:sz w:val="22"/>
                <w:szCs w:val="22"/>
              </w:rPr>
              <w:tab/>
            </w:r>
            <w:r w:rsidR="00A47D11" w:rsidRPr="003846C3">
              <w:rPr>
                <w:rStyle w:val="Hyperlink"/>
                <w:noProof/>
                <w:lang w:val="sr-Cyrl-RS"/>
              </w:rPr>
              <w:t>Биолошки неурон</w:t>
            </w:r>
            <w:r w:rsidR="00A47D11">
              <w:rPr>
                <w:noProof/>
                <w:webHidden/>
              </w:rPr>
              <w:tab/>
            </w:r>
            <w:r w:rsidR="00A47D11">
              <w:rPr>
                <w:noProof/>
                <w:webHidden/>
              </w:rPr>
              <w:fldChar w:fldCharType="begin"/>
            </w:r>
            <w:r w:rsidR="00A47D11">
              <w:rPr>
                <w:noProof/>
                <w:webHidden/>
              </w:rPr>
              <w:instrText xml:space="preserve"> PAGEREF _Toc113839124 \h </w:instrText>
            </w:r>
            <w:r w:rsidR="00A47D11">
              <w:rPr>
                <w:noProof/>
                <w:webHidden/>
              </w:rPr>
            </w:r>
            <w:r w:rsidR="00A47D11">
              <w:rPr>
                <w:noProof/>
                <w:webHidden/>
              </w:rPr>
              <w:fldChar w:fldCharType="separate"/>
            </w:r>
            <w:r w:rsidR="00FC51EA">
              <w:rPr>
                <w:noProof/>
                <w:webHidden/>
              </w:rPr>
              <w:t>33</w:t>
            </w:r>
            <w:r w:rsidR="00A47D11">
              <w:rPr>
                <w:noProof/>
                <w:webHidden/>
              </w:rPr>
              <w:fldChar w:fldCharType="end"/>
            </w:r>
          </w:hyperlink>
        </w:p>
        <w:p w14:paraId="1BCAD2E8" w14:textId="0200BABE" w:rsidR="00A47D11" w:rsidRDefault="00000000">
          <w:pPr>
            <w:pStyle w:val="TOC3"/>
            <w:rPr>
              <w:rFonts w:asciiTheme="minorHAnsi" w:eastAsiaTheme="minorEastAsia" w:hAnsiTheme="minorHAnsi" w:cstheme="minorBidi"/>
              <w:noProof/>
              <w:sz w:val="22"/>
              <w:szCs w:val="22"/>
            </w:rPr>
          </w:pPr>
          <w:hyperlink w:anchor="_Toc113839125" w:history="1">
            <w:r w:rsidR="00A47D11" w:rsidRPr="003846C3">
              <w:rPr>
                <w:rStyle w:val="Hyperlink"/>
                <w:noProof/>
                <w:lang w:val="sr-Cyrl-RS"/>
              </w:rPr>
              <w:t>3.5.2</w:t>
            </w:r>
            <w:r w:rsidR="00A47D11">
              <w:rPr>
                <w:rFonts w:asciiTheme="minorHAnsi" w:eastAsiaTheme="minorEastAsia" w:hAnsiTheme="minorHAnsi" w:cstheme="minorBidi"/>
                <w:noProof/>
                <w:sz w:val="22"/>
                <w:szCs w:val="22"/>
              </w:rPr>
              <w:tab/>
            </w:r>
            <w:r w:rsidR="00A47D11" w:rsidRPr="003846C3">
              <w:rPr>
                <w:rStyle w:val="Hyperlink"/>
                <w:noProof/>
                <w:lang w:val="sr-Cyrl-RS"/>
              </w:rPr>
              <w:t>Вештачки неурон</w:t>
            </w:r>
            <w:r w:rsidR="00A47D11">
              <w:rPr>
                <w:noProof/>
                <w:webHidden/>
              </w:rPr>
              <w:tab/>
            </w:r>
            <w:r w:rsidR="00A47D11">
              <w:rPr>
                <w:noProof/>
                <w:webHidden/>
              </w:rPr>
              <w:fldChar w:fldCharType="begin"/>
            </w:r>
            <w:r w:rsidR="00A47D11">
              <w:rPr>
                <w:noProof/>
                <w:webHidden/>
              </w:rPr>
              <w:instrText xml:space="preserve"> PAGEREF _Toc113839125 \h </w:instrText>
            </w:r>
            <w:r w:rsidR="00A47D11">
              <w:rPr>
                <w:noProof/>
                <w:webHidden/>
              </w:rPr>
            </w:r>
            <w:r w:rsidR="00A47D11">
              <w:rPr>
                <w:noProof/>
                <w:webHidden/>
              </w:rPr>
              <w:fldChar w:fldCharType="separate"/>
            </w:r>
            <w:r w:rsidR="00FC51EA">
              <w:rPr>
                <w:noProof/>
                <w:webHidden/>
              </w:rPr>
              <w:t>34</w:t>
            </w:r>
            <w:r w:rsidR="00A47D11">
              <w:rPr>
                <w:noProof/>
                <w:webHidden/>
              </w:rPr>
              <w:fldChar w:fldCharType="end"/>
            </w:r>
          </w:hyperlink>
        </w:p>
        <w:p w14:paraId="4F09BCE3" w14:textId="76EB8CE5" w:rsidR="00A47D11" w:rsidRDefault="00000000">
          <w:pPr>
            <w:pStyle w:val="TOC3"/>
            <w:rPr>
              <w:rFonts w:asciiTheme="minorHAnsi" w:eastAsiaTheme="minorEastAsia" w:hAnsiTheme="minorHAnsi" w:cstheme="minorBidi"/>
              <w:noProof/>
              <w:sz w:val="22"/>
              <w:szCs w:val="22"/>
            </w:rPr>
          </w:pPr>
          <w:hyperlink w:anchor="_Toc113839126" w:history="1">
            <w:r w:rsidR="00A47D11" w:rsidRPr="003846C3">
              <w:rPr>
                <w:rStyle w:val="Hyperlink"/>
                <w:noProof/>
                <w:lang w:val="sr-Cyrl-RS"/>
              </w:rPr>
              <w:t>3.5.3</w:t>
            </w:r>
            <w:r w:rsidR="00A47D11">
              <w:rPr>
                <w:rFonts w:asciiTheme="minorHAnsi" w:eastAsiaTheme="minorEastAsia" w:hAnsiTheme="minorHAnsi" w:cstheme="minorBidi"/>
                <w:noProof/>
                <w:sz w:val="22"/>
                <w:szCs w:val="22"/>
              </w:rPr>
              <w:tab/>
            </w:r>
            <w:r w:rsidR="00A47D11" w:rsidRPr="003846C3">
              <w:rPr>
                <w:rStyle w:val="Hyperlink"/>
                <w:noProof/>
                <w:lang w:val="sr-Cyrl-RS"/>
              </w:rPr>
              <w:t>Активациона функција</w:t>
            </w:r>
            <w:r w:rsidR="00A47D11">
              <w:rPr>
                <w:noProof/>
                <w:webHidden/>
              </w:rPr>
              <w:tab/>
            </w:r>
            <w:r w:rsidR="00A47D11">
              <w:rPr>
                <w:noProof/>
                <w:webHidden/>
              </w:rPr>
              <w:fldChar w:fldCharType="begin"/>
            </w:r>
            <w:r w:rsidR="00A47D11">
              <w:rPr>
                <w:noProof/>
                <w:webHidden/>
              </w:rPr>
              <w:instrText xml:space="preserve"> PAGEREF _Toc113839126 \h </w:instrText>
            </w:r>
            <w:r w:rsidR="00A47D11">
              <w:rPr>
                <w:noProof/>
                <w:webHidden/>
              </w:rPr>
            </w:r>
            <w:r w:rsidR="00A47D11">
              <w:rPr>
                <w:noProof/>
                <w:webHidden/>
              </w:rPr>
              <w:fldChar w:fldCharType="separate"/>
            </w:r>
            <w:r w:rsidR="00FC51EA">
              <w:rPr>
                <w:noProof/>
                <w:webHidden/>
              </w:rPr>
              <w:t>36</w:t>
            </w:r>
            <w:r w:rsidR="00A47D11">
              <w:rPr>
                <w:noProof/>
                <w:webHidden/>
              </w:rPr>
              <w:fldChar w:fldCharType="end"/>
            </w:r>
          </w:hyperlink>
        </w:p>
        <w:p w14:paraId="43A0298E" w14:textId="3BA201CD" w:rsidR="00A47D11" w:rsidRDefault="00000000">
          <w:pPr>
            <w:pStyle w:val="TOC3"/>
            <w:rPr>
              <w:rFonts w:asciiTheme="minorHAnsi" w:eastAsiaTheme="minorEastAsia" w:hAnsiTheme="minorHAnsi" w:cstheme="minorBidi"/>
              <w:noProof/>
              <w:sz w:val="22"/>
              <w:szCs w:val="22"/>
            </w:rPr>
          </w:pPr>
          <w:hyperlink w:anchor="_Toc113839127" w:history="1">
            <w:r w:rsidR="00A47D11" w:rsidRPr="003846C3">
              <w:rPr>
                <w:rStyle w:val="Hyperlink"/>
                <w:noProof/>
              </w:rPr>
              <w:t>3.5.4</w:t>
            </w:r>
            <w:r w:rsidR="00A47D11">
              <w:rPr>
                <w:rFonts w:asciiTheme="minorHAnsi" w:eastAsiaTheme="minorEastAsia" w:hAnsiTheme="minorHAnsi" w:cstheme="minorBidi"/>
                <w:noProof/>
                <w:sz w:val="22"/>
                <w:szCs w:val="22"/>
              </w:rPr>
              <w:tab/>
            </w:r>
            <w:r w:rsidR="00A47D11" w:rsidRPr="003846C3">
              <w:rPr>
                <w:rStyle w:val="Hyperlink"/>
                <w:noProof/>
                <w:lang w:val="sr-Cyrl-RS"/>
              </w:rPr>
              <w:t>Архитектура неуронских мрежа</w:t>
            </w:r>
            <w:r w:rsidR="00A47D11">
              <w:rPr>
                <w:noProof/>
                <w:webHidden/>
              </w:rPr>
              <w:tab/>
            </w:r>
            <w:r w:rsidR="00A47D11">
              <w:rPr>
                <w:noProof/>
                <w:webHidden/>
              </w:rPr>
              <w:fldChar w:fldCharType="begin"/>
            </w:r>
            <w:r w:rsidR="00A47D11">
              <w:rPr>
                <w:noProof/>
                <w:webHidden/>
              </w:rPr>
              <w:instrText xml:space="preserve"> PAGEREF _Toc113839127 \h </w:instrText>
            </w:r>
            <w:r w:rsidR="00A47D11">
              <w:rPr>
                <w:noProof/>
                <w:webHidden/>
              </w:rPr>
            </w:r>
            <w:r w:rsidR="00A47D11">
              <w:rPr>
                <w:noProof/>
                <w:webHidden/>
              </w:rPr>
              <w:fldChar w:fldCharType="separate"/>
            </w:r>
            <w:r w:rsidR="00FC51EA">
              <w:rPr>
                <w:noProof/>
                <w:webHidden/>
              </w:rPr>
              <w:t>37</w:t>
            </w:r>
            <w:r w:rsidR="00A47D11">
              <w:rPr>
                <w:noProof/>
                <w:webHidden/>
              </w:rPr>
              <w:fldChar w:fldCharType="end"/>
            </w:r>
          </w:hyperlink>
        </w:p>
        <w:p w14:paraId="7267054C" w14:textId="1AABA2B7" w:rsidR="00A47D11" w:rsidRDefault="00000000">
          <w:pPr>
            <w:pStyle w:val="TOC3"/>
            <w:rPr>
              <w:rFonts w:asciiTheme="minorHAnsi" w:eastAsiaTheme="minorEastAsia" w:hAnsiTheme="minorHAnsi" w:cstheme="minorBidi"/>
              <w:noProof/>
              <w:sz w:val="22"/>
              <w:szCs w:val="22"/>
            </w:rPr>
          </w:pPr>
          <w:hyperlink w:anchor="_Toc113839128" w:history="1">
            <w:r w:rsidR="00A47D11" w:rsidRPr="003846C3">
              <w:rPr>
                <w:rStyle w:val="Hyperlink"/>
                <w:noProof/>
                <w:lang w:val="sr-Cyrl-RS"/>
              </w:rPr>
              <w:t>3.5.5</w:t>
            </w:r>
            <w:r w:rsidR="00A47D11">
              <w:rPr>
                <w:rFonts w:asciiTheme="minorHAnsi" w:eastAsiaTheme="minorEastAsia" w:hAnsiTheme="minorHAnsi" w:cstheme="minorBidi"/>
                <w:noProof/>
                <w:sz w:val="22"/>
                <w:szCs w:val="22"/>
              </w:rPr>
              <w:tab/>
            </w:r>
            <w:r w:rsidR="00A47D11" w:rsidRPr="003846C3">
              <w:rPr>
                <w:rStyle w:val="Hyperlink"/>
                <w:noProof/>
                <w:lang w:val="sr-Cyrl-RS"/>
              </w:rPr>
              <w:t>Обучавање вештачке неуронске мреже</w:t>
            </w:r>
            <w:r w:rsidR="00A47D11">
              <w:rPr>
                <w:noProof/>
                <w:webHidden/>
              </w:rPr>
              <w:tab/>
            </w:r>
            <w:r w:rsidR="00A47D11">
              <w:rPr>
                <w:noProof/>
                <w:webHidden/>
              </w:rPr>
              <w:fldChar w:fldCharType="begin"/>
            </w:r>
            <w:r w:rsidR="00A47D11">
              <w:rPr>
                <w:noProof/>
                <w:webHidden/>
              </w:rPr>
              <w:instrText xml:space="preserve"> PAGEREF _Toc113839128 \h </w:instrText>
            </w:r>
            <w:r w:rsidR="00A47D11">
              <w:rPr>
                <w:noProof/>
                <w:webHidden/>
              </w:rPr>
            </w:r>
            <w:r w:rsidR="00A47D11">
              <w:rPr>
                <w:noProof/>
                <w:webHidden/>
              </w:rPr>
              <w:fldChar w:fldCharType="separate"/>
            </w:r>
            <w:r w:rsidR="00FC51EA">
              <w:rPr>
                <w:noProof/>
                <w:webHidden/>
              </w:rPr>
              <w:t>38</w:t>
            </w:r>
            <w:r w:rsidR="00A47D11">
              <w:rPr>
                <w:noProof/>
                <w:webHidden/>
              </w:rPr>
              <w:fldChar w:fldCharType="end"/>
            </w:r>
          </w:hyperlink>
        </w:p>
        <w:p w14:paraId="75433735" w14:textId="74EB8474" w:rsidR="00A47D11" w:rsidRDefault="00000000">
          <w:pPr>
            <w:pStyle w:val="TOC2"/>
            <w:rPr>
              <w:rFonts w:asciiTheme="minorHAnsi" w:eastAsiaTheme="minorEastAsia" w:hAnsiTheme="minorHAnsi" w:cstheme="minorBidi"/>
              <w:noProof/>
              <w:sz w:val="22"/>
              <w:szCs w:val="22"/>
            </w:rPr>
          </w:pPr>
          <w:hyperlink w:anchor="_Toc113839129" w:history="1">
            <w:r w:rsidR="00A47D11" w:rsidRPr="003846C3">
              <w:rPr>
                <w:rStyle w:val="Hyperlink"/>
                <w:noProof/>
                <w:lang w:val="sr-Cyrl-RS"/>
              </w:rPr>
              <w:t>3.6</w:t>
            </w:r>
            <w:r w:rsidR="00A47D11">
              <w:rPr>
                <w:rFonts w:asciiTheme="minorHAnsi" w:eastAsiaTheme="minorEastAsia" w:hAnsiTheme="minorHAnsi" w:cstheme="minorBidi"/>
                <w:noProof/>
                <w:sz w:val="22"/>
                <w:szCs w:val="22"/>
              </w:rPr>
              <w:tab/>
            </w:r>
            <w:r w:rsidR="00A47D11" w:rsidRPr="003846C3">
              <w:rPr>
                <w:rStyle w:val="Hyperlink"/>
                <w:noProof/>
                <w:lang w:val="sr-Cyrl-RS"/>
              </w:rPr>
              <w:t>Конволутивне неуронске мреже</w:t>
            </w:r>
            <w:r w:rsidR="00A47D11">
              <w:rPr>
                <w:noProof/>
                <w:webHidden/>
              </w:rPr>
              <w:tab/>
            </w:r>
            <w:r w:rsidR="00A47D11">
              <w:rPr>
                <w:noProof/>
                <w:webHidden/>
              </w:rPr>
              <w:fldChar w:fldCharType="begin"/>
            </w:r>
            <w:r w:rsidR="00A47D11">
              <w:rPr>
                <w:noProof/>
                <w:webHidden/>
              </w:rPr>
              <w:instrText xml:space="preserve"> PAGEREF _Toc113839129 \h </w:instrText>
            </w:r>
            <w:r w:rsidR="00A47D11">
              <w:rPr>
                <w:noProof/>
                <w:webHidden/>
              </w:rPr>
            </w:r>
            <w:r w:rsidR="00A47D11">
              <w:rPr>
                <w:noProof/>
                <w:webHidden/>
              </w:rPr>
              <w:fldChar w:fldCharType="separate"/>
            </w:r>
            <w:r w:rsidR="00FC51EA">
              <w:rPr>
                <w:noProof/>
                <w:webHidden/>
              </w:rPr>
              <w:t>41</w:t>
            </w:r>
            <w:r w:rsidR="00A47D11">
              <w:rPr>
                <w:noProof/>
                <w:webHidden/>
              </w:rPr>
              <w:fldChar w:fldCharType="end"/>
            </w:r>
          </w:hyperlink>
        </w:p>
        <w:p w14:paraId="2EA9DD2C" w14:textId="214A9CED" w:rsidR="00A47D11" w:rsidRDefault="00000000">
          <w:pPr>
            <w:pStyle w:val="TOC3"/>
            <w:rPr>
              <w:rFonts w:asciiTheme="minorHAnsi" w:eastAsiaTheme="minorEastAsia" w:hAnsiTheme="minorHAnsi" w:cstheme="minorBidi"/>
              <w:noProof/>
              <w:sz w:val="22"/>
              <w:szCs w:val="22"/>
            </w:rPr>
          </w:pPr>
          <w:hyperlink w:anchor="_Toc113839130" w:history="1">
            <w:r w:rsidR="00A47D11" w:rsidRPr="003846C3">
              <w:rPr>
                <w:rStyle w:val="Hyperlink"/>
                <w:noProof/>
                <w:lang w:val="sr-Cyrl-RS"/>
              </w:rPr>
              <w:t>3.6.1</w:t>
            </w:r>
            <w:r w:rsidR="00A47D11">
              <w:rPr>
                <w:rFonts w:asciiTheme="minorHAnsi" w:eastAsiaTheme="minorEastAsia" w:hAnsiTheme="minorHAnsi" w:cstheme="minorBidi"/>
                <w:noProof/>
                <w:sz w:val="22"/>
                <w:szCs w:val="22"/>
              </w:rPr>
              <w:tab/>
            </w:r>
            <w:r w:rsidR="00A47D11" w:rsidRPr="003846C3">
              <w:rPr>
                <w:rStyle w:val="Hyperlink"/>
                <w:noProof/>
                <w:lang w:val="sr-Cyrl-RS"/>
              </w:rPr>
              <w:t>Конволуција</w:t>
            </w:r>
            <w:r w:rsidR="00A47D11">
              <w:rPr>
                <w:noProof/>
                <w:webHidden/>
              </w:rPr>
              <w:tab/>
            </w:r>
            <w:r w:rsidR="00A47D11">
              <w:rPr>
                <w:noProof/>
                <w:webHidden/>
              </w:rPr>
              <w:fldChar w:fldCharType="begin"/>
            </w:r>
            <w:r w:rsidR="00A47D11">
              <w:rPr>
                <w:noProof/>
                <w:webHidden/>
              </w:rPr>
              <w:instrText xml:space="preserve"> PAGEREF _Toc113839130 \h </w:instrText>
            </w:r>
            <w:r w:rsidR="00A47D11">
              <w:rPr>
                <w:noProof/>
                <w:webHidden/>
              </w:rPr>
            </w:r>
            <w:r w:rsidR="00A47D11">
              <w:rPr>
                <w:noProof/>
                <w:webHidden/>
              </w:rPr>
              <w:fldChar w:fldCharType="separate"/>
            </w:r>
            <w:r w:rsidR="00FC51EA">
              <w:rPr>
                <w:noProof/>
                <w:webHidden/>
              </w:rPr>
              <w:t>41</w:t>
            </w:r>
            <w:r w:rsidR="00A47D11">
              <w:rPr>
                <w:noProof/>
                <w:webHidden/>
              </w:rPr>
              <w:fldChar w:fldCharType="end"/>
            </w:r>
          </w:hyperlink>
        </w:p>
        <w:p w14:paraId="4596B0A2" w14:textId="44C73F94" w:rsidR="00A47D11" w:rsidRDefault="00000000">
          <w:pPr>
            <w:pStyle w:val="TOC3"/>
            <w:rPr>
              <w:rFonts w:asciiTheme="minorHAnsi" w:eastAsiaTheme="minorEastAsia" w:hAnsiTheme="minorHAnsi" w:cstheme="minorBidi"/>
              <w:noProof/>
              <w:sz w:val="22"/>
              <w:szCs w:val="22"/>
            </w:rPr>
          </w:pPr>
          <w:hyperlink w:anchor="_Toc113839131" w:history="1">
            <w:r w:rsidR="00A47D11" w:rsidRPr="003846C3">
              <w:rPr>
                <w:rStyle w:val="Hyperlink"/>
                <w:noProof/>
                <w:lang w:val="sr-Cyrl-RS"/>
              </w:rPr>
              <w:t>3.6.2</w:t>
            </w:r>
            <w:r w:rsidR="00A47D11">
              <w:rPr>
                <w:rFonts w:asciiTheme="minorHAnsi" w:eastAsiaTheme="minorEastAsia" w:hAnsiTheme="minorHAnsi" w:cstheme="minorBidi"/>
                <w:noProof/>
                <w:sz w:val="22"/>
                <w:szCs w:val="22"/>
              </w:rPr>
              <w:tab/>
            </w:r>
            <w:r w:rsidR="00A47D11" w:rsidRPr="003846C3">
              <w:rPr>
                <w:rStyle w:val="Hyperlink"/>
                <w:noProof/>
                <w:lang w:val="sr-Cyrl-RS"/>
              </w:rPr>
              <w:t>Архитектура конволутивне неуронске мреже</w:t>
            </w:r>
            <w:r w:rsidR="00A47D11">
              <w:rPr>
                <w:noProof/>
                <w:webHidden/>
              </w:rPr>
              <w:tab/>
            </w:r>
            <w:r w:rsidR="00A47D11">
              <w:rPr>
                <w:noProof/>
                <w:webHidden/>
              </w:rPr>
              <w:fldChar w:fldCharType="begin"/>
            </w:r>
            <w:r w:rsidR="00A47D11">
              <w:rPr>
                <w:noProof/>
                <w:webHidden/>
              </w:rPr>
              <w:instrText xml:space="preserve"> PAGEREF _Toc113839131 \h </w:instrText>
            </w:r>
            <w:r w:rsidR="00A47D11">
              <w:rPr>
                <w:noProof/>
                <w:webHidden/>
              </w:rPr>
            </w:r>
            <w:r w:rsidR="00A47D11">
              <w:rPr>
                <w:noProof/>
                <w:webHidden/>
              </w:rPr>
              <w:fldChar w:fldCharType="separate"/>
            </w:r>
            <w:r w:rsidR="00FC51EA">
              <w:rPr>
                <w:noProof/>
                <w:webHidden/>
              </w:rPr>
              <w:t>43</w:t>
            </w:r>
            <w:r w:rsidR="00A47D11">
              <w:rPr>
                <w:noProof/>
                <w:webHidden/>
              </w:rPr>
              <w:fldChar w:fldCharType="end"/>
            </w:r>
          </w:hyperlink>
        </w:p>
        <w:p w14:paraId="410313EA" w14:textId="43290182" w:rsidR="00A47D11" w:rsidRDefault="00000000">
          <w:pPr>
            <w:pStyle w:val="TOC4"/>
            <w:tabs>
              <w:tab w:val="left" w:pos="1680"/>
              <w:tab w:val="right" w:leader="dot" w:pos="6708"/>
            </w:tabs>
            <w:rPr>
              <w:rFonts w:asciiTheme="minorHAnsi" w:eastAsiaTheme="minorEastAsia" w:hAnsiTheme="minorHAnsi" w:cstheme="minorBidi"/>
              <w:noProof/>
              <w:sz w:val="22"/>
              <w:szCs w:val="22"/>
            </w:rPr>
          </w:pPr>
          <w:hyperlink w:anchor="_Toc113839132" w:history="1">
            <w:r w:rsidR="00A47D11" w:rsidRPr="003846C3">
              <w:rPr>
                <w:rStyle w:val="Hyperlink"/>
                <w:noProof/>
                <w:lang w:val="sr-Cyrl-RS"/>
              </w:rPr>
              <w:t>3.6.2.1</w:t>
            </w:r>
            <w:r w:rsidR="00A47D11">
              <w:rPr>
                <w:rFonts w:asciiTheme="minorHAnsi" w:eastAsiaTheme="minorEastAsia" w:hAnsiTheme="minorHAnsi" w:cstheme="minorBidi"/>
                <w:noProof/>
                <w:sz w:val="22"/>
                <w:szCs w:val="22"/>
              </w:rPr>
              <w:tab/>
            </w:r>
            <w:r w:rsidR="00A47D11" w:rsidRPr="003846C3">
              <w:rPr>
                <w:rStyle w:val="Hyperlink"/>
                <w:noProof/>
                <w:lang w:val="sr-Cyrl-RS"/>
              </w:rPr>
              <w:t>Конволутивни слој</w:t>
            </w:r>
            <w:r w:rsidR="00A47D11">
              <w:rPr>
                <w:noProof/>
                <w:webHidden/>
              </w:rPr>
              <w:tab/>
            </w:r>
            <w:r w:rsidR="00A47D11">
              <w:rPr>
                <w:noProof/>
                <w:webHidden/>
              </w:rPr>
              <w:fldChar w:fldCharType="begin"/>
            </w:r>
            <w:r w:rsidR="00A47D11">
              <w:rPr>
                <w:noProof/>
                <w:webHidden/>
              </w:rPr>
              <w:instrText xml:space="preserve"> PAGEREF _Toc113839132 \h </w:instrText>
            </w:r>
            <w:r w:rsidR="00A47D11">
              <w:rPr>
                <w:noProof/>
                <w:webHidden/>
              </w:rPr>
            </w:r>
            <w:r w:rsidR="00A47D11">
              <w:rPr>
                <w:noProof/>
                <w:webHidden/>
              </w:rPr>
              <w:fldChar w:fldCharType="separate"/>
            </w:r>
            <w:r w:rsidR="00FC51EA">
              <w:rPr>
                <w:noProof/>
                <w:webHidden/>
              </w:rPr>
              <w:t>43</w:t>
            </w:r>
            <w:r w:rsidR="00A47D11">
              <w:rPr>
                <w:noProof/>
                <w:webHidden/>
              </w:rPr>
              <w:fldChar w:fldCharType="end"/>
            </w:r>
          </w:hyperlink>
        </w:p>
        <w:p w14:paraId="2E1FC26A" w14:textId="038E9A04" w:rsidR="00A47D11" w:rsidRDefault="00000000">
          <w:pPr>
            <w:pStyle w:val="TOC4"/>
            <w:tabs>
              <w:tab w:val="left" w:pos="1680"/>
              <w:tab w:val="right" w:leader="dot" w:pos="6708"/>
            </w:tabs>
            <w:rPr>
              <w:rFonts w:asciiTheme="minorHAnsi" w:eastAsiaTheme="minorEastAsia" w:hAnsiTheme="minorHAnsi" w:cstheme="minorBidi"/>
              <w:noProof/>
              <w:sz w:val="22"/>
              <w:szCs w:val="22"/>
            </w:rPr>
          </w:pPr>
          <w:hyperlink w:anchor="_Toc113839133" w:history="1">
            <w:r w:rsidR="00A47D11" w:rsidRPr="003846C3">
              <w:rPr>
                <w:rStyle w:val="Hyperlink"/>
                <w:noProof/>
                <w:lang w:val="sr-Cyrl-RS"/>
              </w:rPr>
              <w:t>3.6.2.2</w:t>
            </w:r>
            <w:r w:rsidR="00A47D11">
              <w:rPr>
                <w:rFonts w:asciiTheme="minorHAnsi" w:eastAsiaTheme="minorEastAsia" w:hAnsiTheme="minorHAnsi" w:cstheme="minorBidi"/>
                <w:noProof/>
                <w:sz w:val="22"/>
                <w:szCs w:val="22"/>
              </w:rPr>
              <w:tab/>
            </w:r>
            <w:r w:rsidR="00A47D11" w:rsidRPr="003846C3">
              <w:rPr>
                <w:rStyle w:val="Hyperlink"/>
                <w:i/>
                <w:noProof/>
              </w:rPr>
              <w:t>ReLU</w:t>
            </w:r>
            <w:r w:rsidR="00A47D11" w:rsidRPr="003846C3">
              <w:rPr>
                <w:rStyle w:val="Hyperlink"/>
                <w:noProof/>
              </w:rPr>
              <w:t xml:space="preserve"> </w:t>
            </w:r>
            <w:r w:rsidR="00A47D11" w:rsidRPr="003846C3">
              <w:rPr>
                <w:rStyle w:val="Hyperlink"/>
                <w:noProof/>
                <w:lang w:val="sr-Cyrl-RS"/>
              </w:rPr>
              <w:t>слој</w:t>
            </w:r>
            <w:r w:rsidR="00A47D11">
              <w:rPr>
                <w:noProof/>
                <w:webHidden/>
              </w:rPr>
              <w:tab/>
            </w:r>
            <w:r w:rsidR="00A47D11">
              <w:rPr>
                <w:noProof/>
                <w:webHidden/>
              </w:rPr>
              <w:fldChar w:fldCharType="begin"/>
            </w:r>
            <w:r w:rsidR="00A47D11">
              <w:rPr>
                <w:noProof/>
                <w:webHidden/>
              </w:rPr>
              <w:instrText xml:space="preserve"> PAGEREF _Toc113839133 \h </w:instrText>
            </w:r>
            <w:r w:rsidR="00A47D11">
              <w:rPr>
                <w:noProof/>
                <w:webHidden/>
              </w:rPr>
            </w:r>
            <w:r w:rsidR="00A47D11">
              <w:rPr>
                <w:noProof/>
                <w:webHidden/>
              </w:rPr>
              <w:fldChar w:fldCharType="separate"/>
            </w:r>
            <w:r w:rsidR="00FC51EA">
              <w:rPr>
                <w:noProof/>
                <w:webHidden/>
              </w:rPr>
              <w:t>45</w:t>
            </w:r>
            <w:r w:rsidR="00A47D11">
              <w:rPr>
                <w:noProof/>
                <w:webHidden/>
              </w:rPr>
              <w:fldChar w:fldCharType="end"/>
            </w:r>
          </w:hyperlink>
        </w:p>
        <w:p w14:paraId="13721E26" w14:textId="5E0D83A0" w:rsidR="00A47D11" w:rsidRDefault="00000000">
          <w:pPr>
            <w:pStyle w:val="TOC4"/>
            <w:tabs>
              <w:tab w:val="left" w:pos="1680"/>
              <w:tab w:val="right" w:leader="dot" w:pos="6708"/>
            </w:tabs>
            <w:rPr>
              <w:rFonts w:asciiTheme="minorHAnsi" w:eastAsiaTheme="minorEastAsia" w:hAnsiTheme="minorHAnsi" w:cstheme="minorBidi"/>
              <w:noProof/>
              <w:sz w:val="22"/>
              <w:szCs w:val="22"/>
            </w:rPr>
          </w:pPr>
          <w:hyperlink w:anchor="_Toc113839134" w:history="1">
            <w:r w:rsidR="00A47D11" w:rsidRPr="003846C3">
              <w:rPr>
                <w:rStyle w:val="Hyperlink"/>
                <w:noProof/>
                <w:lang w:val="sr-Cyrl-RS"/>
              </w:rPr>
              <w:t>3.6.2.3</w:t>
            </w:r>
            <w:r w:rsidR="00A47D11">
              <w:rPr>
                <w:rFonts w:asciiTheme="minorHAnsi" w:eastAsiaTheme="minorEastAsia" w:hAnsiTheme="minorHAnsi" w:cstheme="minorBidi"/>
                <w:noProof/>
                <w:sz w:val="22"/>
                <w:szCs w:val="22"/>
              </w:rPr>
              <w:tab/>
            </w:r>
            <w:r w:rsidR="00A47D11" w:rsidRPr="003846C3">
              <w:rPr>
                <w:rStyle w:val="Hyperlink"/>
                <w:i/>
                <w:noProof/>
              </w:rPr>
              <w:t>Pooling</w:t>
            </w:r>
            <w:r w:rsidR="00A47D11" w:rsidRPr="003846C3">
              <w:rPr>
                <w:rStyle w:val="Hyperlink"/>
                <w:noProof/>
              </w:rPr>
              <w:t xml:space="preserve"> </w:t>
            </w:r>
            <w:r w:rsidR="00A47D11" w:rsidRPr="003846C3">
              <w:rPr>
                <w:rStyle w:val="Hyperlink"/>
                <w:noProof/>
                <w:lang w:val="sr-Cyrl-RS"/>
              </w:rPr>
              <w:t>слој</w:t>
            </w:r>
            <w:r w:rsidR="00A47D11">
              <w:rPr>
                <w:noProof/>
                <w:webHidden/>
              </w:rPr>
              <w:tab/>
            </w:r>
            <w:r w:rsidR="00A47D11">
              <w:rPr>
                <w:noProof/>
                <w:webHidden/>
              </w:rPr>
              <w:fldChar w:fldCharType="begin"/>
            </w:r>
            <w:r w:rsidR="00A47D11">
              <w:rPr>
                <w:noProof/>
                <w:webHidden/>
              </w:rPr>
              <w:instrText xml:space="preserve"> PAGEREF _Toc113839134 \h </w:instrText>
            </w:r>
            <w:r w:rsidR="00A47D11">
              <w:rPr>
                <w:noProof/>
                <w:webHidden/>
              </w:rPr>
            </w:r>
            <w:r w:rsidR="00A47D11">
              <w:rPr>
                <w:noProof/>
                <w:webHidden/>
              </w:rPr>
              <w:fldChar w:fldCharType="separate"/>
            </w:r>
            <w:r w:rsidR="00FC51EA">
              <w:rPr>
                <w:noProof/>
                <w:webHidden/>
              </w:rPr>
              <w:t>45</w:t>
            </w:r>
            <w:r w:rsidR="00A47D11">
              <w:rPr>
                <w:noProof/>
                <w:webHidden/>
              </w:rPr>
              <w:fldChar w:fldCharType="end"/>
            </w:r>
          </w:hyperlink>
        </w:p>
        <w:p w14:paraId="1BFB4FC7" w14:textId="02E041BC" w:rsidR="00A47D11" w:rsidRDefault="00000000">
          <w:pPr>
            <w:pStyle w:val="TOC4"/>
            <w:tabs>
              <w:tab w:val="left" w:pos="1680"/>
              <w:tab w:val="right" w:leader="dot" w:pos="6708"/>
            </w:tabs>
            <w:rPr>
              <w:rFonts w:asciiTheme="minorHAnsi" w:eastAsiaTheme="minorEastAsia" w:hAnsiTheme="minorHAnsi" w:cstheme="minorBidi"/>
              <w:noProof/>
              <w:sz w:val="22"/>
              <w:szCs w:val="22"/>
            </w:rPr>
          </w:pPr>
          <w:hyperlink w:anchor="_Toc113839135" w:history="1">
            <w:r w:rsidR="00A47D11" w:rsidRPr="003846C3">
              <w:rPr>
                <w:rStyle w:val="Hyperlink"/>
                <w:noProof/>
                <w:lang w:val="sr-Cyrl-RS"/>
              </w:rPr>
              <w:t>3.6.2.4</w:t>
            </w:r>
            <w:r w:rsidR="00A47D11">
              <w:rPr>
                <w:rFonts w:asciiTheme="minorHAnsi" w:eastAsiaTheme="minorEastAsia" w:hAnsiTheme="minorHAnsi" w:cstheme="minorBidi"/>
                <w:noProof/>
                <w:sz w:val="22"/>
                <w:szCs w:val="22"/>
              </w:rPr>
              <w:tab/>
            </w:r>
            <w:r w:rsidR="00A47D11" w:rsidRPr="003846C3">
              <w:rPr>
                <w:rStyle w:val="Hyperlink"/>
                <w:noProof/>
                <w:lang w:val="sr-Cyrl-RS"/>
              </w:rPr>
              <w:t>Потпуно повезани слој</w:t>
            </w:r>
            <w:r w:rsidR="00A47D11">
              <w:rPr>
                <w:noProof/>
                <w:webHidden/>
              </w:rPr>
              <w:tab/>
            </w:r>
            <w:r w:rsidR="00A47D11">
              <w:rPr>
                <w:noProof/>
                <w:webHidden/>
              </w:rPr>
              <w:fldChar w:fldCharType="begin"/>
            </w:r>
            <w:r w:rsidR="00A47D11">
              <w:rPr>
                <w:noProof/>
                <w:webHidden/>
              </w:rPr>
              <w:instrText xml:space="preserve"> PAGEREF _Toc113839135 \h </w:instrText>
            </w:r>
            <w:r w:rsidR="00A47D11">
              <w:rPr>
                <w:noProof/>
                <w:webHidden/>
              </w:rPr>
            </w:r>
            <w:r w:rsidR="00A47D11">
              <w:rPr>
                <w:noProof/>
                <w:webHidden/>
              </w:rPr>
              <w:fldChar w:fldCharType="separate"/>
            </w:r>
            <w:r w:rsidR="00FC51EA">
              <w:rPr>
                <w:noProof/>
                <w:webHidden/>
              </w:rPr>
              <w:t>46</w:t>
            </w:r>
            <w:r w:rsidR="00A47D11">
              <w:rPr>
                <w:noProof/>
                <w:webHidden/>
              </w:rPr>
              <w:fldChar w:fldCharType="end"/>
            </w:r>
          </w:hyperlink>
        </w:p>
        <w:p w14:paraId="13305312" w14:textId="5D864E93" w:rsidR="00A47D11" w:rsidRDefault="00000000">
          <w:pPr>
            <w:pStyle w:val="TOC3"/>
            <w:rPr>
              <w:rFonts w:asciiTheme="minorHAnsi" w:eastAsiaTheme="minorEastAsia" w:hAnsiTheme="minorHAnsi" w:cstheme="minorBidi"/>
              <w:noProof/>
              <w:sz w:val="22"/>
              <w:szCs w:val="22"/>
            </w:rPr>
          </w:pPr>
          <w:hyperlink w:anchor="_Toc113839136" w:history="1">
            <w:r w:rsidR="00A47D11" w:rsidRPr="003846C3">
              <w:rPr>
                <w:rStyle w:val="Hyperlink"/>
                <w:noProof/>
              </w:rPr>
              <w:t>3.6.3</w:t>
            </w:r>
            <w:r w:rsidR="00A47D11">
              <w:rPr>
                <w:rFonts w:asciiTheme="minorHAnsi" w:eastAsiaTheme="minorEastAsia" w:hAnsiTheme="minorHAnsi" w:cstheme="minorBidi"/>
                <w:noProof/>
                <w:sz w:val="22"/>
                <w:szCs w:val="22"/>
              </w:rPr>
              <w:tab/>
            </w:r>
            <w:r w:rsidR="00A47D11" w:rsidRPr="003846C3">
              <w:rPr>
                <w:rStyle w:val="Hyperlink"/>
                <w:noProof/>
                <w:lang w:val="sr-Cyrl-RS"/>
              </w:rPr>
              <w:t>Напредне технике рада са конволутивном неуронском мрежом</w:t>
            </w:r>
            <w:r w:rsidR="00A47D11">
              <w:rPr>
                <w:noProof/>
                <w:webHidden/>
              </w:rPr>
              <w:tab/>
            </w:r>
            <w:r w:rsidR="00A47D11">
              <w:rPr>
                <w:noProof/>
                <w:webHidden/>
              </w:rPr>
              <w:fldChar w:fldCharType="begin"/>
            </w:r>
            <w:r w:rsidR="00A47D11">
              <w:rPr>
                <w:noProof/>
                <w:webHidden/>
              </w:rPr>
              <w:instrText xml:space="preserve"> PAGEREF _Toc113839136 \h </w:instrText>
            </w:r>
            <w:r w:rsidR="00A47D11">
              <w:rPr>
                <w:noProof/>
                <w:webHidden/>
              </w:rPr>
            </w:r>
            <w:r w:rsidR="00A47D11">
              <w:rPr>
                <w:noProof/>
                <w:webHidden/>
              </w:rPr>
              <w:fldChar w:fldCharType="separate"/>
            </w:r>
            <w:r w:rsidR="00FC51EA">
              <w:rPr>
                <w:noProof/>
                <w:webHidden/>
              </w:rPr>
              <w:t>46</w:t>
            </w:r>
            <w:r w:rsidR="00A47D11">
              <w:rPr>
                <w:noProof/>
                <w:webHidden/>
              </w:rPr>
              <w:fldChar w:fldCharType="end"/>
            </w:r>
          </w:hyperlink>
        </w:p>
        <w:p w14:paraId="3FEFA1D8" w14:textId="6CFA4E24" w:rsidR="00A47D11" w:rsidRDefault="00000000">
          <w:pPr>
            <w:pStyle w:val="TOC4"/>
            <w:tabs>
              <w:tab w:val="left" w:pos="1680"/>
              <w:tab w:val="right" w:leader="dot" w:pos="6708"/>
            </w:tabs>
            <w:rPr>
              <w:rFonts w:asciiTheme="minorHAnsi" w:eastAsiaTheme="minorEastAsia" w:hAnsiTheme="minorHAnsi" w:cstheme="minorBidi"/>
              <w:noProof/>
              <w:sz w:val="22"/>
              <w:szCs w:val="22"/>
            </w:rPr>
          </w:pPr>
          <w:hyperlink w:anchor="_Toc113839137" w:history="1">
            <w:r w:rsidR="00A47D11" w:rsidRPr="003846C3">
              <w:rPr>
                <w:rStyle w:val="Hyperlink"/>
                <w:noProof/>
              </w:rPr>
              <w:t>3.6.3.1</w:t>
            </w:r>
            <w:r w:rsidR="00A47D11">
              <w:rPr>
                <w:rFonts w:asciiTheme="minorHAnsi" w:eastAsiaTheme="minorEastAsia" w:hAnsiTheme="minorHAnsi" w:cstheme="minorBidi"/>
                <w:noProof/>
                <w:sz w:val="22"/>
                <w:szCs w:val="22"/>
              </w:rPr>
              <w:tab/>
            </w:r>
            <w:r w:rsidR="00A47D11" w:rsidRPr="003846C3">
              <w:rPr>
                <w:rStyle w:val="Hyperlink"/>
                <w:noProof/>
                <w:lang w:val="sr-Cyrl-RS"/>
              </w:rPr>
              <w:t>Учење са преносом знања</w:t>
            </w:r>
            <w:r w:rsidR="00A47D11">
              <w:rPr>
                <w:noProof/>
                <w:webHidden/>
              </w:rPr>
              <w:tab/>
            </w:r>
            <w:r w:rsidR="00A47D11">
              <w:rPr>
                <w:noProof/>
                <w:webHidden/>
              </w:rPr>
              <w:fldChar w:fldCharType="begin"/>
            </w:r>
            <w:r w:rsidR="00A47D11">
              <w:rPr>
                <w:noProof/>
                <w:webHidden/>
              </w:rPr>
              <w:instrText xml:space="preserve"> PAGEREF _Toc113839137 \h </w:instrText>
            </w:r>
            <w:r w:rsidR="00A47D11">
              <w:rPr>
                <w:noProof/>
                <w:webHidden/>
              </w:rPr>
            </w:r>
            <w:r w:rsidR="00A47D11">
              <w:rPr>
                <w:noProof/>
                <w:webHidden/>
              </w:rPr>
              <w:fldChar w:fldCharType="separate"/>
            </w:r>
            <w:r w:rsidR="00FC51EA">
              <w:rPr>
                <w:noProof/>
                <w:webHidden/>
              </w:rPr>
              <w:t>47</w:t>
            </w:r>
            <w:r w:rsidR="00A47D11">
              <w:rPr>
                <w:noProof/>
                <w:webHidden/>
              </w:rPr>
              <w:fldChar w:fldCharType="end"/>
            </w:r>
          </w:hyperlink>
        </w:p>
        <w:p w14:paraId="6720C02C" w14:textId="36D3AE15" w:rsidR="00A47D11" w:rsidRDefault="00000000">
          <w:pPr>
            <w:pStyle w:val="TOC4"/>
            <w:tabs>
              <w:tab w:val="left" w:pos="1680"/>
              <w:tab w:val="right" w:leader="dot" w:pos="6708"/>
            </w:tabs>
            <w:rPr>
              <w:rFonts w:asciiTheme="minorHAnsi" w:eastAsiaTheme="minorEastAsia" w:hAnsiTheme="minorHAnsi" w:cstheme="minorBidi"/>
              <w:noProof/>
              <w:sz w:val="22"/>
              <w:szCs w:val="22"/>
            </w:rPr>
          </w:pPr>
          <w:hyperlink w:anchor="_Toc113839138" w:history="1">
            <w:r w:rsidR="00A47D11" w:rsidRPr="003846C3">
              <w:rPr>
                <w:rStyle w:val="Hyperlink"/>
                <w:noProof/>
                <w:lang w:val="sr-Cyrl-RS"/>
              </w:rPr>
              <w:t>3.6.3.2</w:t>
            </w:r>
            <w:r w:rsidR="00A47D11">
              <w:rPr>
                <w:rFonts w:asciiTheme="minorHAnsi" w:eastAsiaTheme="minorEastAsia" w:hAnsiTheme="minorHAnsi" w:cstheme="minorBidi"/>
                <w:noProof/>
                <w:sz w:val="22"/>
                <w:szCs w:val="22"/>
              </w:rPr>
              <w:tab/>
            </w:r>
            <w:r w:rsidR="00A47D11" w:rsidRPr="003846C3">
              <w:rPr>
                <w:rStyle w:val="Hyperlink"/>
                <w:noProof/>
                <w:lang w:val="sr-Cyrl-RS"/>
              </w:rPr>
              <w:t>Фино подешавање параметара</w:t>
            </w:r>
            <w:r w:rsidR="00A47D11">
              <w:rPr>
                <w:noProof/>
                <w:webHidden/>
              </w:rPr>
              <w:tab/>
            </w:r>
            <w:r w:rsidR="00A47D11">
              <w:rPr>
                <w:noProof/>
                <w:webHidden/>
              </w:rPr>
              <w:fldChar w:fldCharType="begin"/>
            </w:r>
            <w:r w:rsidR="00A47D11">
              <w:rPr>
                <w:noProof/>
                <w:webHidden/>
              </w:rPr>
              <w:instrText xml:space="preserve"> PAGEREF _Toc113839138 \h </w:instrText>
            </w:r>
            <w:r w:rsidR="00A47D11">
              <w:rPr>
                <w:noProof/>
                <w:webHidden/>
              </w:rPr>
            </w:r>
            <w:r w:rsidR="00A47D11">
              <w:rPr>
                <w:noProof/>
                <w:webHidden/>
              </w:rPr>
              <w:fldChar w:fldCharType="separate"/>
            </w:r>
            <w:r w:rsidR="00FC51EA">
              <w:rPr>
                <w:noProof/>
                <w:webHidden/>
              </w:rPr>
              <w:t>47</w:t>
            </w:r>
            <w:r w:rsidR="00A47D11">
              <w:rPr>
                <w:noProof/>
                <w:webHidden/>
              </w:rPr>
              <w:fldChar w:fldCharType="end"/>
            </w:r>
          </w:hyperlink>
        </w:p>
        <w:p w14:paraId="6E79369E" w14:textId="71EE56BE" w:rsidR="00A47D11" w:rsidRDefault="00000000">
          <w:pPr>
            <w:pStyle w:val="TOC3"/>
            <w:rPr>
              <w:rFonts w:asciiTheme="minorHAnsi" w:eastAsiaTheme="minorEastAsia" w:hAnsiTheme="minorHAnsi" w:cstheme="minorBidi"/>
              <w:noProof/>
              <w:sz w:val="22"/>
              <w:szCs w:val="22"/>
            </w:rPr>
          </w:pPr>
          <w:hyperlink w:anchor="_Toc113839139" w:history="1">
            <w:r w:rsidR="00A47D11" w:rsidRPr="003846C3">
              <w:rPr>
                <w:rStyle w:val="Hyperlink"/>
                <w:noProof/>
              </w:rPr>
              <w:t>3.6.4</w:t>
            </w:r>
            <w:r w:rsidR="00A47D11">
              <w:rPr>
                <w:rFonts w:asciiTheme="minorHAnsi" w:eastAsiaTheme="minorEastAsia" w:hAnsiTheme="minorHAnsi" w:cstheme="minorBidi"/>
                <w:noProof/>
                <w:sz w:val="22"/>
                <w:szCs w:val="22"/>
              </w:rPr>
              <w:tab/>
            </w:r>
            <w:r w:rsidR="00A47D11" w:rsidRPr="003846C3">
              <w:rPr>
                <w:rStyle w:val="Hyperlink"/>
                <w:noProof/>
              </w:rPr>
              <w:t xml:space="preserve">Grad-CAM </w:t>
            </w:r>
            <w:r w:rsidR="00A47D11" w:rsidRPr="003846C3">
              <w:rPr>
                <w:rStyle w:val="Hyperlink"/>
                <w:noProof/>
                <w:lang w:val="sr-Cyrl-RS"/>
              </w:rPr>
              <w:t>алгоритам</w:t>
            </w:r>
            <w:r w:rsidR="00A47D11">
              <w:rPr>
                <w:noProof/>
                <w:webHidden/>
              </w:rPr>
              <w:tab/>
            </w:r>
            <w:r w:rsidR="00A47D11">
              <w:rPr>
                <w:noProof/>
                <w:webHidden/>
              </w:rPr>
              <w:fldChar w:fldCharType="begin"/>
            </w:r>
            <w:r w:rsidR="00A47D11">
              <w:rPr>
                <w:noProof/>
                <w:webHidden/>
              </w:rPr>
              <w:instrText xml:space="preserve"> PAGEREF _Toc113839139 \h </w:instrText>
            </w:r>
            <w:r w:rsidR="00A47D11">
              <w:rPr>
                <w:noProof/>
                <w:webHidden/>
              </w:rPr>
            </w:r>
            <w:r w:rsidR="00A47D11">
              <w:rPr>
                <w:noProof/>
                <w:webHidden/>
              </w:rPr>
              <w:fldChar w:fldCharType="separate"/>
            </w:r>
            <w:r w:rsidR="00FC51EA">
              <w:rPr>
                <w:noProof/>
                <w:webHidden/>
              </w:rPr>
              <w:t>47</w:t>
            </w:r>
            <w:r w:rsidR="00A47D11">
              <w:rPr>
                <w:noProof/>
                <w:webHidden/>
              </w:rPr>
              <w:fldChar w:fldCharType="end"/>
            </w:r>
          </w:hyperlink>
        </w:p>
        <w:p w14:paraId="3B31350C" w14:textId="3282D76D" w:rsidR="00A47D11" w:rsidRDefault="00000000">
          <w:pPr>
            <w:pStyle w:val="TOC1"/>
            <w:rPr>
              <w:rFonts w:asciiTheme="minorHAnsi" w:eastAsiaTheme="minorEastAsia" w:hAnsiTheme="minorHAnsi" w:cstheme="minorBidi"/>
              <w:noProof/>
              <w:sz w:val="22"/>
              <w:szCs w:val="22"/>
              <w:lang w:val="en-US" w:eastAsia="en-US"/>
            </w:rPr>
          </w:pPr>
          <w:hyperlink w:anchor="_Toc113839140" w:history="1">
            <w:r w:rsidR="00A47D11" w:rsidRPr="003846C3">
              <w:rPr>
                <w:rStyle w:val="Hyperlink"/>
                <w:noProof/>
                <w:lang w:val="sr-Cyrl-RS"/>
              </w:rPr>
              <w:t>4.</w:t>
            </w:r>
            <w:r w:rsidR="00A47D11">
              <w:rPr>
                <w:rFonts w:asciiTheme="minorHAnsi" w:eastAsiaTheme="minorEastAsia" w:hAnsiTheme="minorHAnsi" w:cstheme="minorBidi"/>
                <w:noProof/>
                <w:sz w:val="22"/>
                <w:szCs w:val="22"/>
                <w:lang w:val="en-US" w:eastAsia="en-US"/>
              </w:rPr>
              <w:tab/>
            </w:r>
            <w:r w:rsidR="00A47D11" w:rsidRPr="003846C3">
              <w:rPr>
                <w:rStyle w:val="Hyperlink"/>
                <w:noProof/>
                <w:lang w:val="sr-Cyrl-RS"/>
              </w:rPr>
              <w:t>МЕТОДОЛОГИЈА</w:t>
            </w:r>
            <w:r w:rsidR="00A47D11">
              <w:rPr>
                <w:noProof/>
                <w:webHidden/>
              </w:rPr>
              <w:tab/>
            </w:r>
            <w:r w:rsidR="00A47D11">
              <w:rPr>
                <w:noProof/>
                <w:webHidden/>
              </w:rPr>
              <w:fldChar w:fldCharType="begin"/>
            </w:r>
            <w:r w:rsidR="00A47D11">
              <w:rPr>
                <w:noProof/>
                <w:webHidden/>
              </w:rPr>
              <w:instrText xml:space="preserve"> PAGEREF _Toc113839140 \h </w:instrText>
            </w:r>
            <w:r w:rsidR="00A47D11">
              <w:rPr>
                <w:noProof/>
                <w:webHidden/>
              </w:rPr>
            </w:r>
            <w:r w:rsidR="00A47D11">
              <w:rPr>
                <w:noProof/>
                <w:webHidden/>
              </w:rPr>
              <w:fldChar w:fldCharType="separate"/>
            </w:r>
            <w:r w:rsidR="00FC51EA">
              <w:rPr>
                <w:noProof/>
                <w:webHidden/>
              </w:rPr>
              <w:t>49</w:t>
            </w:r>
            <w:r w:rsidR="00A47D11">
              <w:rPr>
                <w:noProof/>
                <w:webHidden/>
              </w:rPr>
              <w:fldChar w:fldCharType="end"/>
            </w:r>
          </w:hyperlink>
        </w:p>
        <w:p w14:paraId="69CCEBB1" w14:textId="70EE8179" w:rsidR="00A47D11" w:rsidRDefault="00000000">
          <w:pPr>
            <w:pStyle w:val="TOC2"/>
            <w:rPr>
              <w:rFonts w:asciiTheme="minorHAnsi" w:eastAsiaTheme="minorEastAsia" w:hAnsiTheme="minorHAnsi" w:cstheme="minorBidi"/>
              <w:noProof/>
              <w:sz w:val="22"/>
              <w:szCs w:val="22"/>
            </w:rPr>
          </w:pPr>
          <w:hyperlink w:anchor="_Toc113839141" w:history="1">
            <w:r w:rsidR="00A47D11" w:rsidRPr="003846C3">
              <w:rPr>
                <w:rStyle w:val="Hyperlink"/>
                <w:noProof/>
                <w:lang w:val="sr-Cyrl-RS"/>
              </w:rPr>
              <w:t>4.1</w:t>
            </w:r>
            <w:r w:rsidR="00A47D11">
              <w:rPr>
                <w:rFonts w:asciiTheme="minorHAnsi" w:eastAsiaTheme="minorEastAsia" w:hAnsiTheme="minorHAnsi" w:cstheme="minorBidi"/>
                <w:noProof/>
                <w:sz w:val="22"/>
                <w:szCs w:val="22"/>
              </w:rPr>
              <w:tab/>
            </w:r>
            <w:r w:rsidR="00A47D11" w:rsidRPr="003846C3">
              <w:rPr>
                <w:rStyle w:val="Hyperlink"/>
                <w:noProof/>
                <w:lang w:val="sr-Cyrl-RS"/>
              </w:rPr>
              <w:t>ЛБП и метода потпорних вектора</w:t>
            </w:r>
            <w:r w:rsidR="00A47D11">
              <w:rPr>
                <w:noProof/>
                <w:webHidden/>
              </w:rPr>
              <w:tab/>
            </w:r>
            <w:r w:rsidR="00A47D11">
              <w:rPr>
                <w:noProof/>
                <w:webHidden/>
              </w:rPr>
              <w:fldChar w:fldCharType="begin"/>
            </w:r>
            <w:r w:rsidR="00A47D11">
              <w:rPr>
                <w:noProof/>
                <w:webHidden/>
              </w:rPr>
              <w:instrText xml:space="preserve"> PAGEREF _Toc113839141 \h </w:instrText>
            </w:r>
            <w:r w:rsidR="00A47D11">
              <w:rPr>
                <w:noProof/>
                <w:webHidden/>
              </w:rPr>
            </w:r>
            <w:r w:rsidR="00A47D11">
              <w:rPr>
                <w:noProof/>
                <w:webHidden/>
              </w:rPr>
              <w:fldChar w:fldCharType="separate"/>
            </w:r>
            <w:r w:rsidR="00FC51EA">
              <w:rPr>
                <w:noProof/>
                <w:webHidden/>
              </w:rPr>
              <w:t>50</w:t>
            </w:r>
            <w:r w:rsidR="00A47D11">
              <w:rPr>
                <w:noProof/>
                <w:webHidden/>
              </w:rPr>
              <w:fldChar w:fldCharType="end"/>
            </w:r>
          </w:hyperlink>
        </w:p>
        <w:p w14:paraId="757AD970" w14:textId="12E345BF" w:rsidR="00A47D11" w:rsidRDefault="00000000">
          <w:pPr>
            <w:pStyle w:val="TOC2"/>
            <w:rPr>
              <w:rFonts w:asciiTheme="minorHAnsi" w:eastAsiaTheme="minorEastAsia" w:hAnsiTheme="minorHAnsi" w:cstheme="minorBidi"/>
              <w:noProof/>
              <w:sz w:val="22"/>
              <w:szCs w:val="22"/>
            </w:rPr>
          </w:pPr>
          <w:hyperlink w:anchor="_Toc113839142" w:history="1">
            <w:r w:rsidR="00A47D11" w:rsidRPr="003846C3">
              <w:rPr>
                <w:rStyle w:val="Hyperlink"/>
                <w:noProof/>
              </w:rPr>
              <w:t>4.2</w:t>
            </w:r>
            <w:r w:rsidR="00A47D11">
              <w:rPr>
                <w:rFonts w:asciiTheme="minorHAnsi" w:eastAsiaTheme="minorEastAsia" w:hAnsiTheme="minorHAnsi" w:cstheme="minorBidi"/>
                <w:noProof/>
                <w:sz w:val="22"/>
                <w:szCs w:val="22"/>
              </w:rPr>
              <w:tab/>
            </w:r>
            <w:r w:rsidR="00A47D11" w:rsidRPr="003846C3">
              <w:rPr>
                <w:rStyle w:val="Hyperlink"/>
                <w:noProof/>
                <w:lang w:val="sr-Cyrl-RS"/>
              </w:rPr>
              <w:t>Конволутивна неуронска мрежа и модел ВГГ</w:t>
            </w:r>
            <w:r w:rsidR="00A47D11" w:rsidRPr="003846C3">
              <w:rPr>
                <w:rStyle w:val="Hyperlink"/>
                <w:noProof/>
              </w:rPr>
              <w:t>19</w:t>
            </w:r>
            <w:r w:rsidR="00A47D11">
              <w:rPr>
                <w:noProof/>
                <w:webHidden/>
              </w:rPr>
              <w:tab/>
            </w:r>
            <w:r w:rsidR="00A47D11">
              <w:rPr>
                <w:noProof/>
                <w:webHidden/>
              </w:rPr>
              <w:fldChar w:fldCharType="begin"/>
            </w:r>
            <w:r w:rsidR="00A47D11">
              <w:rPr>
                <w:noProof/>
                <w:webHidden/>
              </w:rPr>
              <w:instrText xml:space="preserve"> PAGEREF _Toc113839142 \h </w:instrText>
            </w:r>
            <w:r w:rsidR="00A47D11">
              <w:rPr>
                <w:noProof/>
                <w:webHidden/>
              </w:rPr>
            </w:r>
            <w:r w:rsidR="00A47D11">
              <w:rPr>
                <w:noProof/>
                <w:webHidden/>
              </w:rPr>
              <w:fldChar w:fldCharType="separate"/>
            </w:r>
            <w:r w:rsidR="00FC51EA">
              <w:rPr>
                <w:noProof/>
                <w:webHidden/>
              </w:rPr>
              <w:t>51</w:t>
            </w:r>
            <w:r w:rsidR="00A47D11">
              <w:rPr>
                <w:noProof/>
                <w:webHidden/>
              </w:rPr>
              <w:fldChar w:fldCharType="end"/>
            </w:r>
          </w:hyperlink>
        </w:p>
        <w:p w14:paraId="04F48C5C" w14:textId="36B5F053" w:rsidR="00A47D11" w:rsidRDefault="00000000">
          <w:pPr>
            <w:pStyle w:val="TOC2"/>
            <w:rPr>
              <w:rFonts w:asciiTheme="minorHAnsi" w:eastAsiaTheme="minorEastAsia" w:hAnsiTheme="minorHAnsi" w:cstheme="minorBidi"/>
              <w:noProof/>
              <w:sz w:val="22"/>
              <w:szCs w:val="22"/>
            </w:rPr>
          </w:pPr>
          <w:hyperlink w:anchor="_Toc113839143" w:history="1">
            <w:r w:rsidR="00A47D11" w:rsidRPr="003846C3">
              <w:rPr>
                <w:rStyle w:val="Hyperlink"/>
                <w:noProof/>
                <w:lang w:val="sr-Cyrl-RS"/>
              </w:rPr>
              <w:t>4.3</w:t>
            </w:r>
            <w:r w:rsidR="00A47D11">
              <w:rPr>
                <w:rFonts w:asciiTheme="minorHAnsi" w:eastAsiaTheme="minorEastAsia" w:hAnsiTheme="minorHAnsi" w:cstheme="minorBidi"/>
                <w:noProof/>
                <w:sz w:val="22"/>
                <w:szCs w:val="22"/>
              </w:rPr>
              <w:tab/>
            </w:r>
            <w:r w:rsidR="00A47D11" w:rsidRPr="003846C3">
              <w:rPr>
                <w:rStyle w:val="Hyperlink"/>
                <w:noProof/>
                <w:lang w:val="sr-Cyrl-RS"/>
              </w:rPr>
              <w:t>Конволутивна неуронска мрежа тренирана од нуле</w:t>
            </w:r>
            <w:r w:rsidR="00A47D11">
              <w:rPr>
                <w:noProof/>
                <w:webHidden/>
              </w:rPr>
              <w:tab/>
            </w:r>
            <w:r w:rsidR="00A47D11">
              <w:rPr>
                <w:noProof/>
                <w:webHidden/>
              </w:rPr>
              <w:fldChar w:fldCharType="begin"/>
            </w:r>
            <w:r w:rsidR="00A47D11">
              <w:rPr>
                <w:noProof/>
                <w:webHidden/>
              </w:rPr>
              <w:instrText xml:space="preserve"> PAGEREF _Toc113839143 \h </w:instrText>
            </w:r>
            <w:r w:rsidR="00A47D11">
              <w:rPr>
                <w:noProof/>
                <w:webHidden/>
              </w:rPr>
            </w:r>
            <w:r w:rsidR="00A47D11">
              <w:rPr>
                <w:noProof/>
                <w:webHidden/>
              </w:rPr>
              <w:fldChar w:fldCharType="separate"/>
            </w:r>
            <w:r w:rsidR="00FC51EA">
              <w:rPr>
                <w:noProof/>
                <w:webHidden/>
              </w:rPr>
              <w:t>53</w:t>
            </w:r>
            <w:r w:rsidR="00A47D11">
              <w:rPr>
                <w:noProof/>
                <w:webHidden/>
              </w:rPr>
              <w:fldChar w:fldCharType="end"/>
            </w:r>
          </w:hyperlink>
        </w:p>
        <w:p w14:paraId="34B963D7" w14:textId="0C58AA67" w:rsidR="00A47D11" w:rsidRDefault="00000000">
          <w:pPr>
            <w:pStyle w:val="TOC2"/>
            <w:rPr>
              <w:rFonts w:asciiTheme="minorHAnsi" w:eastAsiaTheme="minorEastAsia" w:hAnsiTheme="minorHAnsi" w:cstheme="minorBidi"/>
              <w:noProof/>
              <w:sz w:val="22"/>
              <w:szCs w:val="22"/>
            </w:rPr>
          </w:pPr>
          <w:hyperlink w:anchor="_Toc113839144" w:history="1">
            <w:r w:rsidR="00A47D11" w:rsidRPr="003846C3">
              <w:rPr>
                <w:rStyle w:val="Hyperlink"/>
                <w:noProof/>
                <w:lang w:val="sr-Cyrl-RS"/>
              </w:rPr>
              <w:t>4.4</w:t>
            </w:r>
            <w:r w:rsidR="00A47D11">
              <w:rPr>
                <w:rFonts w:asciiTheme="minorHAnsi" w:eastAsiaTheme="minorEastAsia" w:hAnsiTheme="minorHAnsi" w:cstheme="minorBidi"/>
                <w:noProof/>
                <w:sz w:val="22"/>
                <w:szCs w:val="22"/>
              </w:rPr>
              <w:tab/>
            </w:r>
            <w:r w:rsidR="00A47D11" w:rsidRPr="003846C3">
              <w:rPr>
                <w:rStyle w:val="Hyperlink"/>
                <w:noProof/>
                <w:lang w:val="sr-Cyrl-RS"/>
              </w:rPr>
              <w:t>Коришћени алати</w:t>
            </w:r>
            <w:r w:rsidR="00A47D11">
              <w:rPr>
                <w:noProof/>
                <w:webHidden/>
              </w:rPr>
              <w:tab/>
            </w:r>
            <w:r w:rsidR="00A47D11">
              <w:rPr>
                <w:noProof/>
                <w:webHidden/>
              </w:rPr>
              <w:fldChar w:fldCharType="begin"/>
            </w:r>
            <w:r w:rsidR="00A47D11">
              <w:rPr>
                <w:noProof/>
                <w:webHidden/>
              </w:rPr>
              <w:instrText xml:space="preserve"> PAGEREF _Toc113839144 \h </w:instrText>
            </w:r>
            <w:r w:rsidR="00A47D11">
              <w:rPr>
                <w:noProof/>
                <w:webHidden/>
              </w:rPr>
            </w:r>
            <w:r w:rsidR="00A47D11">
              <w:rPr>
                <w:noProof/>
                <w:webHidden/>
              </w:rPr>
              <w:fldChar w:fldCharType="separate"/>
            </w:r>
            <w:r w:rsidR="00FC51EA">
              <w:rPr>
                <w:noProof/>
                <w:webHidden/>
              </w:rPr>
              <w:t>55</w:t>
            </w:r>
            <w:r w:rsidR="00A47D11">
              <w:rPr>
                <w:noProof/>
                <w:webHidden/>
              </w:rPr>
              <w:fldChar w:fldCharType="end"/>
            </w:r>
          </w:hyperlink>
        </w:p>
        <w:p w14:paraId="4737EE58" w14:textId="21DA511A" w:rsidR="00A47D11" w:rsidRDefault="00000000">
          <w:pPr>
            <w:pStyle w:val="TOC1"/>
            <w:rPr>
              <w:rFonts w:asciiTheme="minorHAnsi" w:eastAsiaTheme="minorEastAsia" w:hAnsiTheme="minorHAnsi" w:cstheme="minorBidi"/>
              <w:noProof/>
              <w:sz w:val="22"/>
              <w:szCs w:val="22"/>
              <w:lang w:val="en-US" w:eastAsia="en-US"/>
            </w:rPr>
          </w:pPr>
          <w:hyperlink w:anchor="_Toc113839145" w:history="1">
            <w:r w:rsidR="00A47D11" w:rsidRPr="003846C3">
              <w:rPr>
                <w:rStyle w:val="Hyperlink"/>
                <w:noProof/>
                <w:lang w:val="sr-Latn-RS"/>
              </w:rPr>
              <w:t>5.</w:t>
            </w:r>
            <w:r w:rsidR="00A47D11">
              <w:rPr>
                <w:rFonts w:asciiTheme="minorHAnsi" w:eastAsiaTheme="minorEastAsia" w:hAnsiTheme="minorHAnsi" w:cstheme="minorBidi"/>
                <w:noProof/>
                <w:sz w:val="22"/>
                <w:szCs w:val="22"/>
                <w:lang w:val="en-US" w:eastAsia="en-US"/>
              </w:rPr>
              <w:tab/>
            </w:r>
            <w:r w:rsidR="00A47D11" w:rsidRPr="003846C3">
              <w:rPr>
                <w:rStyle w:val="Hyperlink"/>
                <w:noProof/>
                <w:lang w:val="sr-Cyrl-RS"/>
              </w:rPr>
              <w:t>ЕКСПЕРИМЕНТИ</w:t>
            </w:r>
            <w:r w:rsidR="00A47D11">
              <w:rPr>
                <w:noProof/>
                <w:webHidden/>
              </w:rPr>
              <w:tab/>
            </w:r>
            <w:r w:rsidR="00A47D11">
              <w:rPr>
                <w:noProof/>
                <w:webHidden/>
              </w:rPr>
              <w:fldChar w:fldCharType="begin"/>
            </w:r>
            <w:r w:rsidR="00A47D11">
              <w:rPr>
                <w:noProof/>
                <w:webHidden/>
              </w:rPr>
              <w:instrText xml:space="preserve"> PAGEREF _Toc113839145 \h </w:instrText>
            </w:r>
            <w:r w:rsidR="00A47D11">
              <w:rPr>
                <w:noProof/>
                <w:webHidden/>
              </w:rPr>
            </w:r>
            <w:r w:rsidR="00A47D11">
              <w:rPr>
                <w:noProof/>
                <w:webHidden/>
              </w:rPr>
              <w:fldChar w:fldCharType="separate"/>
            </w:r>
            <w:r w:rsidR="00FC51EA">
              <w:rPr>
                <w:noProof/>
                <w:webHidden/>
              </w:rPr>
              <w:t>57</w:t>
            </w:r>
            <w:r w:rsidR="00A47D11">
              <w:rPr>
                <w:noProof/>
                <w:webHidden/>
              </w:rPr>
              <w:fldChar w:fldCharType="end"/>
            </w:r>
          </w:hyperlink>
        </w:p>
        <w:p w14:paraId="47BF8B7F" w14:textId="1B901748" w:rsidR="00A47D11" w:rsidRDefault="00000000">
          <w:pPr>
            <w:pStyle w:val="TOC2"/>
            <w:rPr>
              <w:rFonts w:asciiTheme="minorHAnsi" w:eastAsiaTheme="minorEastAsia" w:hAnsiTheme="minorHAnsi" w:cstheme="minorBidi"/>
              <w:noProof/>
              <w:sz w:val="22"/>
              <w:szCs w:val="22"/>
            </w:rPr>
          </w:pPr>
          <w:hyperlink w:anchor="_Toc113839146" w:history="1">
            <w:r w:rsidR="00A47D11" w:rsidRPr="003846C3">
              <w:rPr>
                <w:rStyle w:val="Hyperlink"/>
                <w:noProof/>
                <w:lang w:val="sr-Latn-RS"/>
              </w:rPr>
              <w:t>5.1</w:t>
            </w:r>
            <w:r w:rsidR="00A47D11">
              <w:rPr>
                <w:rFonts w:asciiTheme="minorHAnsi" w:eastAsiaTheme="minorEastAsia" w:hAnsiTheme="minorHAnsi" w:cstheme="minorBidi"/>
                <w:noProof/>
                <w:sz w:val="22"/>
                <w:szCs w:val="22"/>
              </w:rPr>
              <w:tab/>
            </w:r>
            <w:r w:rsidR="00A47D11" w:rsidRPr="003846C3">
              <w:rPr>
                <w:rStyle w:val="Hyperlink"/>
                <w:noProof/>
                <w:lang w:val="sr-Cyrl-RS"/>
              </w:rPr>
              <w:t>Скуп података</w:t>
            </w:r>
            <w:r w:rsidR="00A47D11">
              <w:rPr>
                <w:noProof/>
                <w:webHidden/>
              </w:rPr>
              <w:tab/>
            </w:r>
            <w:r w:rsidR="00A47D11">
              <w:rPr>
                <w:noProof/>
                <w:webHidden/>
              </w:rPr>
              <w:fldChar w:fldCharType="begin"/>
            </w:r>
            <w:r w:rsidR="00A47D11">
              <w:rPr>
                <w:noProof/>
                <w:webHidden/>
              </w:rPr>
              <w:instrText xml:space="preserve"> PAGEREF _Toc113839146 \h </w:instrText>
            </w:r>
            <w:r w:rsidR="00A47D11">
              <w:rPr>
                <w:noProof/>
                <w:webHidden/>
              </w:rPr>
            </w:r>
            <w:r w:rsidR="00A47D11">
              <w:rPr>
                <w:noProof/>
                <w:webHidden/>
              </w:rPr>
              <w:fldChar w:fldCharType="separate"/>
            </w:r>
            <w:r w:rsidR="00FC51EA">
              <w:rPr>
                <w:noProof/>
                <w:webHidden/>
              </w:rPr>
              <w:t>57</w:t>
            </w:r>
            <w:r w:rsidR="00A47D11">
              <w:rPr>
                <w:noProof/>
                <w:webHidden/>
              </w:rPr>
              <w:fldChar w:fldCharType="end"/>
            </w:r>
          </w:hyperlink>
        </w:p>
        <w:p w14:paraId="1A5765B3" w14:textId="221B59B1" w:rsidR="00A47D11" w:rsidRDefault="00000000">
          <w:pPr>
            <w:pStyle w:val="TOC2"/>
            <w:rPr>
              <w:rFonts w:asciiTheme="minorHAnsi" w:eastAsiaTheme="minorEastAsia" w:hAnsiTheme="minorHAnsi" w:cstheme="minorBidi"/>
              <w:noProof/>
              <w:sz w:val="22"/>
              <w:szCs w:val="22"/>
            </w:rPr>
          </w:pPr>
          <w:hyperlink w:anchor="_Toc113839147" w:history="1">
            <w:r w:rsidR="00A47D11" w:rsidRPr="003846C3">
              <w:rPr>
                <w:rStyle w:val="Hyperlink"/>
                <w:noProof/>
                <w:lang w:val="sr-Cyrl-RS"/>
              </w:rPr>
              <w:t>5.2</w:t>
            </w:r>
            <w:r w:rsidR="00A47D11">
              <w:rPr>
                <w:rFonts w:asciiTheme="minorHAnsi" w:eastAsiaTheme="minorEastAsia" w:hAnsiTheme="minorHAnsi" w:cstheme="minorBidi"/>
                <w:noProof/>
                <w:sz w:val="22"/>
                <w:szCs w:val="22"/>
              </w:rPr>
              <w:tab/>
            </w:r>
            <w:r w:rsidR="00A47D11" w:rsidRPr="003846C3">
              <w:rPr>
                <w:rStyle w:val="Hyperlink"/>
                <w:noProof/>
                <w:lang w:val="sr-Cyrl-RS"/>
              </w:rPr>
              <w:t>Експеримент - ЛБП и метода потпорних вектора</w:t>
            </w:r>
            <w:r w:rsidR="00A47D11">
              <w:rPr>
                <w:noProof/>
                <w:webHidden/>
              </w:rPr>
              <w:tab/>
            </w:r>
            <w:r w:rsidR="00A47D11">
              <w:rPr>
                <w:noProof/>
                <w:webHidden/>
              </w:rPr>
              <w:fldChar w:fldCharType="begin"/>
            </w:r>
            <w:r w:rsidR="00A47D11">
              <w:rPr>
                <w:noProof/>
                <w:webHidden/>
              </w:rPr>
              <w:instrText xml:space="preserve"> PAGEREF _Toc113839147 \h </w:instrText>
            </w:r>
            <w:r w:rsidR="00A47D11">
              <w:rPr>
                <w:noProof/>
                <w:webHidden/>
              </w:rPr>
            </w:r>
            <w:r w:rsidR="00A47D11">
              <w:rPr>
                <w:noProof/>
                <w:webHidden/>
              </w:rPr>
              <w:fldChar w:fldCharType="separate"/>
            </w:r>
            <w:r w:rsidR="00FC51EA">
              <w:rPr>
                <w:noProof/>
                <w:webHidden/>
              </w:rPr>
              <w:t>59</w:t>
            </w:r>
            <w:r w:rsidR="00A47D11">
              <w:rPr>
                <w:noProof/>
                <w:webHidden/>
              </w:rPr>
              <w:fldChar w:fldCharType="end"/>
            </w:r>
          </w:hyperlink>
        </w:p>
        <w:p w14:paraId="25E54059" w14:textId="2C97F3BE" w:rsidR="00A47D11" w:rsidRDefault="00000000">
          <w:pPr>
            <w:pStyle w:val="TOC2"/>
            <w:rPr>
              <w:rFonts w:asciiTheme="minorHAnsi" w:eastAsiaTheme="minorEastAsia" w:hAnsiTheme="minorHAnsi" w:cstheme="minorBidi"/>
              <w:noProof/>
              <w:sz w:val="22"/>
              <w:szCs w:val="22"/>
            </w:rPr>
          </w:pPr>
          <w:hyperlink w:anchor="_Toc113839148" w:history="1">
            <w:r w:rsidR="00A47D11" w:rsidRPr="003846C3">
              <w:rPr>
                <w:rStyle w:val="Hyperlink"/>
                <w:noProof/>
              </w:rPr>
              <w:t>5.3</w:t>
            </w:r>
            <w:r w:rsidR="00A47D11">
              <w:rPr>
                <w:rFonts w:asciiTheme="minorHAnsi" w:eastAsiaTheme="minorEastAsia" w:hAnsiTheme="minorHAnsi" w:cstheme="minorBidi"/>
                <w:noProof/>
                <w:sz w:val="22"/>
                <w:szCs w:val="22"/>
              </w:rPr>
              <w:tab/>
            </w:r>
            <w:r w:rsidR="00A47D11" w:rsidRPr="003846C3">
              <w:rPr>
                <w:rStyle w:val="Hyperlink"/>
                <w:noProof/>
                <w:lang w:val="sr-Cyrl-RS"/>
              </w:rPr>
              <w:t>Експеримент – конволутивна неуронска мрежа и модел ВГГ</w:t>
            </w:r>
            <w:r w:rsidR="00A47D11" w:rsidRPr="003846C3">
              <w:rPr>
                <w:rStyle w:val="Hyperlink"/>
                <w:noProof/>
              </w:rPr>
              <w:t>19</w:t>
            </w:r>
            <w:r w:rsidR="00A47D11">
              <w:rPr>
                <w:noProof/>
                <w:webHidden/>
              </w:rPr>
              <w:tab/>
            </w:r>
            <w:r w:rsidR="00A47D11">
              <w:rPr>
                <w:noProof/>
                <w:webHidden/>
              </w:rPr>
              <w:fldChar w:fldCharType="begin"/>
            </w:r>
            <w:r w:rsidR="00A47D11">
              <w:rPr>
                <w:noProof/>
                <w:webHidden/>
              </w:rPr>
              <w:instrText xml:space="preserve"> PAGEREF _Toc113839148 \h </w:instrText>
            </w:r>
            <w:r w:rsidR="00A47D11">
              <w:rPr>
                <w:noProof/>
                <w:webHidden/>
              </w:rPr>
            </w:r>
            <w:r w:rsidR="00A47D11">
              <w:rPr>
                <w:noProof/>
                <w:webHidden/>
              </w:rPr>
              <w:fldChar w:fldCharType="separate"/>
            </w:r>
            <w:r w:rsidR="00FC51EA">
              <w:rPr>
                <w:noProof/>
                <w:webHidden/>
              </w:rPr>
              <w:t>60</w:t>
            </w:r>
            <w:r w:rsidR="00A47D11">
              <w:rPr>
                <w:noProof/>
                <w:webHidden/>
              </w:rPr>
              <w:fldChar w:fldCharType="end"/>
            </w:r>
          </w:hyperlink>
        </w:p>
        <w:p w14:paraId="66E25246" w14:textId="170C47C0" w:rsidR="00A47D11" w:rsidRDefault="00000000">
          <w:pPr>
            <w:pStyle w:val="TOC2"/>
            <w:rPr>
              <w:rFonts w:asciiTheme="minorHAnsi" w:eastAsiaTheme="minorEastAsia" w:hAnsiTheme="minorHAnsi" w:cstheme="minorBidi"/>
              <w:noProof/>
              <w:sz w:val="22"/>
              <w:szCs w:val="22"/>
            </w:rPr>
          </w:pPr>
          <w:hyperlink w:anchor="_Toc113839149" w:history="1">
            <w:r w:rsidR="00A47D11" w:rsidRPr="003846C3">
              <w:rPr>
                <w:rStyle w:val="Hyperlink"/>
                <w:noProof/>
                <w:lang w:val="sr-Cyrl-RS"/>
              </w:rPr>
              <w:t>5.4</w:t>
            </w:r>
            <w:r w:rsidR="00A47D11">
              <w:rPr>
                <w:rFonts w:asciiTheme="minorHAnsi" w:eastAsiaTheme="minorEastAsia" w:hAnsiTheme="minorHAnsi" w:cstheme="minorBidi"/>
                <w:noProof/>
                <w:sz w:val="22"/>
                <w:szCs w:val="22"/>
              </w:rPr>
              <w:tab/>
            </w:r>
            <w:r w:rsidR="00A47D11" w:rsidRPr="003846C3">
              <w:rPr>
                <w:rStyle w:val="Hyperlink"/>
                <w:noProof/>
                <w:lang w:val="sr-Cyrl-RS"/>
              </w:rPr>
              <w:t>Експеримент – конволутивна неуронска мрежа тренирана од нуле</w:t>
            </w:r>
            <w:r w:rsidR="00A47D11">
              <w:rPr>
                <w:noProof/>
                <w:webHidden/>
              </w:rPr>
              <w:tab/>
            </w:r>
            <w:r w:rsidR="00A47D11">
              <w:rPr>
                <w:noProof/>
                <w:webHidden/>
              </w:rPr>
              <w:fldChar w:fldCharType="begin"/>
            </w:r>
            <w:r w:rsidR="00A47D11">
              <w:rPr>
                <w:noProof/>
                <w:webHidden/>
              </w:rPr>
              <w:instrText xml:space="preserve"> PAGEREF _Toc113839149 \h </w:instrText>
            </w:r>
            <w:r w:rsidR="00A47D11">
              <w:rPr>
                <w:noProof/>
                <w:webHidden/>
              </w:rPr>
            </w:r>
            <w:r w:rsidR="00A47D11">
              <w:rPr>
                <w:noProof/>
                <w:webHidden/>
              </w:rPr>
              <w:fldChar w:fldCharType="separate"/>
            </w:r>
            <w:r w:rsidR="00FC51EA">
              <w:rPr>
                <w:noProof/>
                <w:webHidden/>
              </w:rPr>
              <w:t>61</w:t>
            </w:r>
            <w:r w:rsidR="00A47D11">
              <w:rPr>
                <w:noProof/>
                <w:webHidden/>
              </w:rPr>
              <w:fldChar w:fldCharType="end"/>
            </w:r>
          </w:hyperlink>
        </w:p>
        <w:p w14:paraId="137B2D43" w14:textId="42819E5F" w:rsidR="00A47D11" w:rsidRDefault="00000000">
          <w:pPr>
            <w:pStyle w:val="TOC2"/>
            <w:rPr>
              <w:rFonts w:asciiTheme="minorHAnsi" w:eastAsiaTheme="minorEastAsia" w:hAnsiTheme="minorHAnsi" w:cstheme="minorBidi"/>
              <w:noProof/>
              <w:sz w:val="22"/>
              <w:szCs w:val="22"/>
            </w:rPr>
          </w:pPr>
          <w:hyperlink w:anchor="_Toc113839150" w:history="1">
            <w:r w:rsidR="00A47D11" w:rsidRPr="003846C3">
              <w:rPr>
                <w:rStyle w:val="Hyperlink"/>
                <w:noProof/>
                <w:lang w:val="sr-Cyrl-RS"/>
              </w:rPr>
              <w:t>5.5</w:t>
            </w:r>
            <w:r w:rsidR="00A47D11">
              <w:rPr>
                <w:rFonts w:asciiTheme="minorHAnsi" w:eastAsiaTheme="minorEastAsia" w:hAnsiTheme="minorHAnsi" w:cstheme="minorBidi"/>
                <w:noProof/>
                <w:sz w:val="22"/>
                <w:szCs w:val="22"/>
              </w:rPr>
              <w:tab/>
            </w:r>
            <w:r w:rsidR="00A47D11" w:rsidRPr="003846C3">
              <w:rPr>
                <w:rStyle w:val="Hyperlink"/>
                <w:noProof/>
                <w:lang w:val="sr-Cyrl-RS"/>
              </w:rPr>
              <w:t>Евалуација</w:t>
            </w:r>
            <w:r w:rsidR="00A47D11">
              <w:rPr>
                <w:noProof/>
                <w:webHidden/>
              </w:rPr>
              <w:tab/>
            </w:r>
            <w:r w:rsidR="00A47D11">
              <w:rPr>
                <w:noProof/>
                <w:webHidden/>
              </w:rPr>
              <w:fldChar w:fldCharType="begin"/>
            </w:r>
            <w:r w:rsidR="00A47D11">
              <w:rPr>
                <w:noProof/>
                <w:webHidden/>
              </w:rPr>
              <w:instrText xml:space="preserve"> PAGEREF _Toc113839150 \h </w:instrText>
            </w:r>
            <w:r w:rsidR="00A47D11">
              <w:rPr>
                <w:noProof/>
                <w:webHidden/>
              </w:rPr>
            </w:r>
            <w:r w:rsidR="00A47D11">
              <w:rPr>
                <w:noProof/>
                <w:webHidden/>
              </w:rPr>
              <w:fldChar w:fldCharType="separate"/>
            </w:r>
            <w:r w:rsidR="00FC51EA">
              <w:rPr>
                <w:noProof/>
                <w:webHidden/>
              </w:rPr>
              <w:t>61</w:t>
            </w:r>
            <w:r w:rsidR="00A47D11">
              <w:rPr>
                <w:noProof/>
                <w:webHidden/>
              </w:rPr>
              <w:fldChar w:fldCharType="end"/>
            </w:r>
          </w:hyperlink>
        </w:p>
        <w:p w14:paraId="7784110B" w14:textId="468064C5" w:rsidR="00A47D11" w:rsidRDefault="00000000">
          <w:pPr>
            <w:pStyle w:val="TOC1"/>
            <w:rPr>
              <w:rFonts w:asciiTheme="minorHAnsi" w:eastAsiaTheme="minorEastAsia" w:hAnsiTheme="minorHAnsi" w:cstheme="minorBidi"/>
              <w:noProof/>
              <w:sz w:val="22"/>
              <w:szCs w:val="22"/>
              <w:lang w:val="en-US" w:eastAsia="en-US"/>
            </w:rPr>
          </w:pPr>
          <w:hyperlink w:anchor="_Toc113839151" w:history="1">
            <w:r w:rsidR="00A47D11" w:rsidRPr="003846C3">
              <w:rPr>
                <w:rStyle w:val="Hyperlink"/>
                <w:noProof/>
                <w:lang w:val="sr-Latn-RS"/>
              </w:rPr>
              <w:t>6.</w:t>
            </w:r>
            <w:r w:rsidR="00A47D11">
              <w:rPr>
                <w:rFonts w:asciiTheme="minorHAnsi" w:eastAsiaTheme="minorEastAsia" w:hAnsiTheme="minorHAnsi" w:cstheme="minorBidi"/>
                <w:noProof/>
                <w:sz w:val="22"/>
                <w:szCs w:val="22"/>
                <w:lang w:val="en-US" w:eastAsia="en-US"/>
              </w:rPr>
              <w:tab/>
            </w:r>
            <w:r w:rsidR="00A47D11" w:rsidRPr="003846C3">
              <w:rPr>
                <w:rStyle w:val="Hyperlink"/>
                <w:noProof/>
                <w:lang w:val="sr-Cyrl-RS"/>
              </w:rPr>
              <w:t>РЕЗУЛТАТИ</w:t>
            </w:r>
            <w:r w:rsidR="00A47D11">
              <w:rPr>
                <w:noProof/>
                <w:webHidden/>
              </w:rPr>
              <w:tab/>
            </w:r>
            <w:r w:rsidR="00A47D11">
              <w:rPr>
                <w:noProof/>
                <w:webHidden/>
              </w:rPr>
              <w:fldChar w:fldCharType="begin"/>
            </w:r>
            <w:r w:rsidR="00A47D11">
              <w:rPr>
                <w:noProof/>
                <w:webHidden/>
              </w:rPr>
              <w:instrText xml:space="preserve"> PAGEREF _Toc113839151 \h </w:instrText>
            </w:r>
            <w:r w:rsidR="00A47D11">
              <w:rPr>
                <w:noProof/>
                <w:webHidden/>
              </w:rPr>
            </w:r>
            <w:r w:rsidR="00A47D11">
              <w:rPr>
                <w:noProof/>
                <w:webHidden/>
              </w:rPr>
              <w:fldChar w:fldCharType="separate"/>
            </w:r>
            <w:r w:rsidR="00FC51EA">
              <w:rPr>
                <w:noProof/>
                <w:webHidden/>
              </w:rPr>
              <w:t>65</w:t>
            </w:r>
            <w:r w:rsidR="00A47D11">
              <w:rPr>
                <w:noProof/>
                <w:webHidden/>
              </w:rPr>
              <w:fldChar w:fldCharType="end"/>
            </w:r>
          </w:hyperlink>
        </w:p>
        <w:p w14:paraId="208ECB8F" w14:textId="048556B0" w:rsidR="00A47D11" w:rsidRDefault="00000000">
          <w:pPr>
            <w:pStyle w:val="TOC2"/>
            <w:rPr>
              <w:rFonts w:asciiTheme="minorHAnsi" w:eastAsiaTheme="minorEastAsia" w:hAnsiTheme="minorHAnsi" w:cstheme="minorBidi"/>
              <w:noProof/>
              <w:sz w:val="22"/>
              <w:szCs w:val="22"/>
            </w:rPr>
          </w:pPr>
          <w:hyperlink w:anchor="_Toc113839152" w:history="1">
            <w:r w:rsidR="00A47D11" w:rsidRPr="003846C3">
              <w:rPr>
                <w:rStyle w:val="Hyperlink"/>
                <w:noProof/>
                <w:lang w:val="sr-Cyrl-RS"/>
              </w:rPr>
              <w:t>6.1</w:t>
            </w:r>
            <w:r w:rsidR="00A47D11">
              <w:rPr>
                <w:rFonts w:asciiTheme="minorHAnsi" w:eastAsiaTheme="minorEastAsia" w:hAnsiTheme="minorHAnsi" w:cstheme="minorBidi"/>
                <w:noProof/>
                <w:sz w:val="22"/>
                <w:szCs w:val="22"/>
              </w:rPr>
              <w:tab/>
            </w:r>
            <w:r w:rsidR="00A47D11" w:rsidRPr="003846C3">
              <w:rPr>
                <w:rStyle w:val="Hyperlink"/>
                <w:noProof/>
                <w:lang w:val="sr-Cyrl-RS"/>
              </w:rPr>
              <w:t>Резултати експеримента - ЛБП и метода потпорних вектора</w:t>
            </w:r>
            <w:r w:rsidR="00A47D11">
              <w:rPr>
                <w:noProof/>
                <w:webHidden/>
              </w:rPr>
              <w:tab/>
            </w:r>
            <w:r w:rsidR="00A47D11">
              <w:rPr>
                <w:noProof/>
                <w:webHidden/>
              </w:rPr>
              <w:fldChar w:fldCharType="begin"/>
            </w:r>
            <w:r w:rsidR="00A47D11">
              <w:rPr>
                <w:noProof/>
                <w:webHidden/>
              </w:rPr>
              <w:instrText xml:space="preserve"> PAGEREF _Toc113839152 \h </w:instrText>
            </w:r>
            <w:r w:rsidR="00A47D11">
              <w:rPr>
                <w:noProof/>
                <w:webHidden/>
              </w:rPr>
            </w:r>
            <w:r w:rsidR="00A47D11">
              <w:rPr>
                <w:noProof/>
                <w:webHidden/>
              </w:rPr>
              <w:fldChar w:fldCharType="separate"/>
            </w:r>
            <w:r w:rsidR="00FC51EA">
              <w:rPr>
                <w:noProof/>
                <w:webHidden/>
              </w:rPr>
              <w:t>65</w:t>
            </w:r>
            <w:r w:rsidR="00A47D11">
              <w:rPr>
                <w:noProof/>
                <w:webHidden/>
              </w:rPr>
              <w:fldChar w:fldCharType="end"/>
            </w:r>
          </w:hyperlink>
        </w:p>
        <w:p w14:paraId="2123EA78" w14:textId="6CD91AF8" w:rsidR="00A47D11" w:rsidRDefault="00000000">
          <w:pPr>
            <w:pStyle w:val="TOC2"/>
            <w:rPr>
              <w:rFonts w:asciiTheme="minorHAnsi" w:eastAsiaTheme="minorEastAsia" w:hAnsiTheme="minorHAnsi" w:cstheme="minorBidi"/>
              <w:noProof/>
              <w:sz w:val="22"/>
              <w:szCs w:val="22"/>
            </w:rPr>
          </w:pPr>
          <w:hyperlink w:anchor="_Toc113839153" w:history="1">
            <w:r w:rsidR="00A47D11" w:rsidRPr="003846C3">
              <w:rPr>
                <w:rStyle w:val="Hyperlink"/>
                <w:noProof/>
                <w:lang w:val="sr-Cyrl-RS"/>
              </w:rPr>
              <w:t>6.2</w:t>
            </w:r>
            <w:r w:rsidR="00A47D11">
              <w:rPr>
                <w:rFonts w:asciiTheme="minorHAnsi" w:eastAsiaTheme="minorEastAsia" w:hAnsiTheme="minorHAnsi" w:cstheme="minorBidi"/>
                <w:noProof/>
                <w:sz w:val="22"/>
                <w:szCs w:val="22"/>
              </w:rPr>
              <w:tab/>
            </w:r>
            <w:r w:rsidR="00A47D11" w:rsidRPr="003846C3">
              <w:rPr>
                <w:rStyle w:val="Hyperlink"/>
                <w:noProof/>
                <w:lang w:val="sr-Cyrl-RS"/>
              </w:rPr>
              <w:t>Резултати експеримента - конволутивна неуронска мрежа и модел ВГГ</w:t>
            </w:r>
            <w:r w:rsidR="00A47D11" w:rsidRPr="003846C3">
              <w:rPr>
                <w:rStyle w:val="Hyperlink"/>
                <w:noProof/>
              </w:rPr>
              <w:t>19</w:t>
            </w:r>
            <w:r w:rsidR="00A47D11">
              <w:rPr>
                <w:noProof/>
                <w:webHidden/>
              </w:rPr>
              <w:tab/>
            </w:r>
            <w:r w:rsidR="00A47D11">
              <w:rPr>
                <w:noProof/>
                <w:webHidden/>
              </w:rPr>
              <w:fldChar w:fldCharType="begin"/>
            </w:r>
            <w:r w:rsidR="00A47D11">
              <w:rPr>
                <w:noProof/>
                <w:webHidden/>
              </w:rPr>
              <w:instrText xml:space="preserve"> PAGEREF _Toc113839153 \h </w:instrText>
            </w:r>
            <w:r w:rsidR="00A47D11">
              <w:rPr>
                <w:noProof/>
                <w:webHidden/>
              </w:rPr>
            </w:r>
            <w:r w:rsidR="00A47D11">
              <w:rPr>
                <w:noProof/>
                <w:webHidden/>
              </w:rPr>
              <w:fldChar w:fldCharType="separate"/>
            </w:r>
            <w:r w:rsidR="00FC51EA">
              <w:rPr>
                <w:noProof/>
                <w:webHidden/>
              </w:rPr>
              <w:t>67</w:t>
            </w:r>
            <w:r w:rsidR="00A47D11">
              <w:rPr>
                <w:noProof/>
                <w:webHidden/>
              </w:rPr>
              <w:fldChar w:fldCharType="end"/>
            </w:r>
          </w:hyperlink>
        </w:p>
        <w:p w14:paraId="79E6B5F0" w14:textId="123DAC7B" w:rsidR="00A47D11" w:rsidRDefault="00000000">
          <w:pPr>
            <w:pStyle w:val="TOC2"/>
            <w:rPr>
              <w:rFonts w:asciiTheme="minorHAnsi" w:eastAsiaTheme="minorEastAsia" w:hAnsiTheme="minorHAnsi" w:cstheme="minorBidi"/>
              <w:noProof/>
              <w:sz w:val="22"/>
              <w:szCs w:val="22"/>
            </w:rPr>
          </w:pPr>
          <w:hyperlink w:anchor="_Toc113839154" w:history="1">
            <w:r w:rsidR="00A47D11" w:rsidRPr="003846C3">
              <w:rPr>
                <w:rStyle w:val="Hyperlink"/>
                <w:noProof/>
                <w:lang w:val="sr-Cyrl-RS"/>
              </w:rPr>
              <w:t>6.3</w:t>
            </w:r>
            <w:r w:rsidR="00A47D11">
              <w:rPr>
                <w:rFonts w:asciiTheme="minorHAnsi" w:eastAsiaTheme="minorEastAsia" w:hAnsiTheme="minorHAnsi" w:cstheme="minorBidi"/>
                <w:noProof/>
                <w:sz w:val="22"/>
                <w:szCs w:val="22"/>
              </w:rPr>
              <w:tab/>
            </w:r>
            <w:r w:rsidR="00A47D11" w:rsidRPr="003846C3">
              <w:rPr>
                <w:rStyle w:val="Hyperlink"/>
                <w:noProof/>
                <w:lang w:val="sr-Cyrl-RS"/>
              </w:rPr>
              <w:t>Резултати експеримента - конволутивна неуронска мрежа тренирана од нуле</w:t>
            </w:r>
            <w:r w:rsidR="00A47D11">
              <w:rPr>
                <w:noProof/>
                <w:webHidden/>
              </w:rPr>
              <w:tab/>
            </w:r>
            <w:r w:rsidR="00A47D11">
              <w:rPr>
                <w:noProof/>
                <w:webHidden/>
              </w:rPr>
              <w:fldChar w:fldCharType="begin"/>
            </w:r>
            <w:r w:rsidR="00A47D11">
              <w:rPr>
                <w:noProof/>
                <w:webHidden/>
              </w:rPr>
              <w:instrText xml:space="preserve"> PAGEREF _Toc113839154 \h </w:instrText>
            </w:r>
            <w:r w:rsidR="00A47D11">
              <w:rPr>
                <w:noProof/>
                <w:webHidden/>
              </w:rPr>
            </w:r>
            <w:r w:rsidR="00A47D11">
              <w:rPr>
                <w:noProof/>
                <w:webHidden/>
              </w:rPr>
              <w:fldChar w:fldCharType="separate"/>
            </w:r>
            <w:r w:rsidR="00FC51EA">
              <w:rPr>
                <w:noProof/>
                <w:webHidden/>
              </w:rPr>
              <w:t>68</w:t>
            </w:r>
            <w:r w:rsidR="00A47D11">
              <w:rPr>
                <w:noProof/>
                <w:webHidden/>
              </w:rPr>
              <w:fldChar w:fldCharType="end"/>
            </w:r>
          </w:hyperlink>
        </w:p>
        <w:p w14:paraId="22DEA8CF" w14:textId="452F218A" w:rsidR="00A47D11" w:rsidRDefault="00000000">
          <w:pPr>
            <w:pStyle w:val="TOC2"/>
            <w:rPr>
              <w:rFonts w:asciiTheme="minorHAnsi" w:eastAsiaTheme="minorEastAsia" w:hAnsiTheme="minorHAnsi" w:cstheme="minorBidi"/>
              <w:noProof/>
              <w:sz w:val="22"/>
              <w:szCs w:val="22"/>
            </w:rPr>
          </w:pPr>
          <w:hyperlink w:anchor="_Toc113839155" w:history="1">
            <w:r w:rsidR="00A47D11" w:rsidRPr="003846C3">
              <w:rPr>
                <w:rStyle w:val="Hyperlink"/>
                <w:noProof/>
                <w:lang w:val="sr-Cyrl-RS"/>
              </w:rPr>
              <w:t>6.4</w:t>
            </w:r>
            <w:r w:rsidR="00A47D11">
              <w:rPr>
                <w:rFonts w:asciiTheme="minorHAnsi" w:eastAsiaTheme="minorEastAsia" w:hAnsiTheme="minorHAnsi" w:cstheme="minorBidi"/>
                <w:noProof/>
                <w:sz w:val="22"/>
                <w:szCs w:val="22"/>
              </w:rPr>
              <w:tab/>
            </w:r>
            <w:r w:rsidR="00A47D11" w:rsidRPr="003846C3">
              <w:rPr>
                <w:rStyle w:val="Hyperlink"/>
                <w:noProof/>
                <w:lang w:val="sr-Cyrl-RS"/>
              </w:rPr>
              <w:t>Поређење резултата</w:t>
            </w:r>
            <w:r w:rsidR="00A47D11">
              <w:rPr>
                <w:noProof/>
                <w:webHidden/>
              </w:rPr>
              <w:tab/>
            </w:r>
            <w:r w:rsidR="00A47D11">
              <w:rPr>
                <w:noProof/>
                <w:webHidden/>
              </w:rPr>
              <w:fldChar w:fldCharType="begin"/>
            </w:r>
            <w:r w:rsidR="00A47D11">
              <w:rPr>
                <w:noProof/>
                <w:webHidden/>
              </w:rPr>
              <w:instrText xml:space="preserve"> PAGEREF _Toc113839155 \h </w:instrText>
            </w:r>
            <w:r w:rsidR="00A47D11">
              <w:rPr>
                <w:noProof/>
                <w:webHidden/>
              </w:rPr>
            </w:r>
            <w:r w:rsidR="00A47D11">
              <w:rPr>
                <w:noProof/>
                <w:webHidden/>
              </w:rPr>
              <w:fldChar w:fldCharType="separate"/>
            </w:r>
            <w:r w:rsidR="00FC51EA">
              <w:rPr>
                <w:noProof/>
                <w:webHidden/>
              </w:rPr>
              <w:t>70</w:t>
            </w:r>
            <w:r w:rsidR="00A47D11">
              <w:rPr>
                <w:noProof/>
                <w:webHidden/>
              </w:rPr>
              <w:fldChar w:fldCharType="end"/>
            </w:r>
          </w:hyperlink>
        </w:p>
        <w:p w14:paraId="52FEC0F9" w14:textId="2A1ED4C8" w:rsidR="00A47D11" w:rsidRDefault="00000000">
          <w:pPr>
            <w:pStyle w:val="TOC2"/>
            <w:rPr>
              <w:rFonts w:asciiTheme="minorHAnsi" w:eastAsiaTheme="minorEastAsia" w:hAnsiTheme="minorHAnsi" w:cstheme="minorBidi"/>
              <w:noProof/>
              <w:sz w:val="22"/>
              <w:szCs w:val="22"/>
            </w:rPr>
          </w:pPr>
          <w:hyperlink w:anchor="_Toc113839156" w:history="1">
            <w:r w:rsidR="00A47D11" w:rsidRPr="003846C3">
              <w:rPr>
                <w:rStyle w:val="Hyperlink"/>
                <w:noProof/>
                <w:lang w:val="sr-Cyrl-RS"/>
              </w:rPr>
              <w:t>6.5</w:t>
            </w:r>
            <w:r w:rsidR="00A47D11">
              <w:rPr>
                <w:rFonts w:asciiTheme="minorHAnsi" w:eastAsiaTheme="minorEastAsia" w:hAnsiTheme="minorHAnsi" w:cstheme="minorBidi"/>
                <w:noProof/>
                <w:sz w:val="22"/>
                <w:szCs w:val="22"/>
              </w:rPr>
              <w:tab/>
            </w:r>
            <w:r w:rsidR="00A47D11" w:rsidRPr="003846C3">
              <w:rPr>
                <w:rStyle w:val="Hyperlink"/>
                <w:noProof/>
                <w:lang w:val="sr-Cyrl-RS"/>
              </w:rPr>
              <w:t>Коначна дискусија</w:t>
            </w:r>
            <w:r w:rsidR="00A47D11">
              <w:rPr>
                <w:noProof/>
                <w:webHidden/>
              </w:rPr>
              <w:tab/>
            </w:r>
            <w:r w:rsidR="00A47D11">
              <w:rPr>
                <w:noProof/>
                <w:webHidden/>
              </w:rPr>
              <w:fldChar w:fldCharType="begin"/>
            </w:r>
            <w:r w:rsidR="00A47D11">
              <w:rPr>
                <w:noProof/>
                <w:webHidden/>
              </w:rPr>
              <w:instrText xml:space="preserve"> PAGEREF _Toc113839156 \h </w:instrText>
            </w:r>
            <w:r w:rsidR="00A47D11">
              <w:rPr>
                <w:noProof/>
                <w:webHidden/>
              </w:rPr>
            </w:r>
            <w:r w:rsidR="00A47D11">
              <w:rPr>
                <w:noProof/>
                <w:webHidden/>
              </w:rPr>
              <w:fldChar w:fldCharType="separate"/>
            </w:r>
            <w:r w:rsidR="00FC51EA">
              <w:rPr>
                <w:noProof/>
                <w:webHidden/>
              </w:rPr>
              <w:t>72</w:t>
            </w:r>
            <w:r w:rsidR="00A47D11">
              <w:rPr>
                <w:noProof/>
                <w:webHidden/>
              </w:rPr>
              <w:fldChar w:fldCharType="end"/>
            </w:r>
          </w:hyperlink>
        </w:p>
        <w:p w14:paraId="123DFE01" w14:textId="52651C68" w:rsidR="00A47D11" w:rsidRDefault="00000000">
          <w:pPr>
            <w:pStyle w:val="TOC1"/>
            <w:rPr>
              <w:rFonts w:asciiTheme="minorHAnsi" w:eastAsiaTheme="minorEastAsia" w:hAnsiTheme="minorHAnsi" w:cstheme="minorBidi"/>
              <w:noProof/>
              <w:sz w:val="22"/>
              <w:szCs w:val="22"/>
              <w:lang w:val="en-US" w:eastAsia="en-US"/>
            </w:rPr>
          </w:pPr>
          <w:hyperlink w:anchor="_Toc113839157" w:history="1">
            <w:r w:rsidR="00A47D11" w:rsidRPr="003846C3">
              <w:rPr>
                <w:rStyle w:val="Hyperlink"/>
                <w:noProof/>
                <w:lang w:val="sr-Latn-RS"/>
              </w:rPr>
              <w:t>7.</w:t>
            </w:r>
            <w:r w:rsidR="00A47D11">
              <w:rPr>
                <w:rFonts w:asciiTheme="minorHAnsi" w:eastAsiaTheme="minorEastAsia" w:hAnsiTheme="minorHAnsi" w:cstheme="minorBidi"/>
                <w:noProof/>
                <w:sz w:val="22"/>
                <w:szCs w:val="22"/>
                <w:lang w:val="en-US" w:eastAsia="en-US"/>
              </w:rPr>
              <w:tab/>
            </w:r>
            <w:r w:rsidR="00A47D11" w:rsidRPr="003846C3">
              <w:rPr>
                <w:rStyle w:val="Hyperlink"/>
                <w:noProof/>
                <w:lang w:val="sr-Cyrl-RS"/>
              </w:rPr>
              <w:t>ЗАКЉУЧАК</w:t>
            </w:r>
            <w:r w:rsidR="00A47D11">
              <w:rPr>
                <w:noProof/>
                <w:webHidden/>
              </w:rPr>
              <w:tab/>
            </w:r>
            <w:r w:rsidR="00A47D11">
              <w:rPr>
                <w:noProof/>
                <w:webHidden/>
              </w:rPr>
              <w:fldChar w:fldCharType="begin"/>
            </w:r>
            <w:r w:rsidR="00A47D11">
              <w:rPr>
                <w:noProof/>
                <w:webHidden/>
              </w:rPr>
              <w:instrText xml:space="preserve"> PAGEREF _Toc113839157 \h </w:instrText>
            </w:r>
            <w:r w:rsidR="00A47D11">
              <w:rPr>
                <w:noProof/>
                <w:webHidden/>
              </w:rPr>
            </w:r>
            <w:r w:rsidR="00A47D11">
              <w:rPr>
                <w:noProof/>
                <w:webHidden/>
              </w:rPr>
              <w:fldChar w:fldCharType="separate"/>
            </w:r>
            <w:r w:rsidR="00FC51EA">
              <w:rPr>
                <w:noProof/>
                <w:webHidden/>
              </w:rPr>
              <w:t>75</w:t>
            </w:r>
            <w:r w:rsidR="00A47D11">
              <w:rPr>
                <w:noProof/>
                <w:webHidden/>
              </w:rPr>
              <w:fldChar w:fldCharType="end"/>
            </w:r>
          </w:hyperlink>
        </w:p>
        <w:p w14:paraId="6F463544" w14:textId="6A40DA91" w:rsidR="00A47D11" w:rsidRDefault="00000000">
          <w:pPr>
            <w:pStyle w:val="TOC1"/>
            <w:rPr>
              <w:rFonts w:asciiTheme="minorHAnsi" w:eastAsiaTheme="minorEastAsia" w:hAnsiTheme="minorHAnsi" w:cstheme="minorBidi"/>
              <w:noProof/>
              <w:sz w:val="22"/>
              <w:szCs w:val="22"/>
              <w:lang w:val="en-US" w:eastAsia="en-US"/>
            </w:rPr>
          </w:pPr>
          <w:hyperlink w:anchor="_Toc113839158" w:history="1">
            <w:r w:rsidR="00A47D11" w:rsidRPr="003846C3">
              <w:rPr>
                <w:rStyle w:val="Hyperlink"/>
                <w:noProof/>
              </w:rPr>
              <w:t>8.</w:t>
            </w:r>
            <w:r w:rsidR="00A47D11">
              <w:rPr>
                <w:rFonts w:asciiTheme="minorHAnsi" w:eastAsiaTheme="minorEastAsia" w:hAnsiTheme="minorHAnsi" w:cstheme="minorBidi"/>
                <w:noProof/>
                <w:sz w:val="22"/>
                <w:szCs w:val="22"/>
                <w:lang w:val="en-US" w:eastAsia="en-US"/>
              </w:rPr>
              <w:tab/>
            </w:r>
            <w:r w:rsidR="00A47D11" w:rsidRPr="003846C3">
              <w:rPr>
                <w:rStyle w:val="Hyperlink"/>
                <w:noProof/>
                <w:lang w:val="sr-Cyrl-RS"/>
              </w:rPr>
              <w:t>ЛИТЕРАТУРА</w:t>
            </w:r>
            <w:r w:rsidR="00A47D11">
              <w:rPr>
                <w:noProof/>
                <w:webHidden/>
              </w:rPr>
              <w:tab/>
            </w:r>
            <w:r w:rsidR="00A47D11">
              <w:rPr>
                <w:noProof/>
                <w:webHidden/>
              </w:rPr>
              <w:fldChar w:fldCharType="begin"/>
            </w:r>
            <w:r w:rsidR="00A47D11">
              <w:rPr>
                <w:noProof/>
                <w:webHidden/>
              </w:rPr>
              <w:instrText xml:space="preserve"> PAGEREF _Toc113839158 \h </w:instrText>
            </w:r>
            <w:r w:rsidR="00A47D11">
              <w:rPr>
                <w:noProof/>
                <w:webHidden/>
              </w:rPr>
            </w:r>
            <w:r w:rsidR="00A47D11">
              <w:rPr>
                <w:noProof/>
                <w:webHidden/>
              </w:rPr>
              <w:fldChar w:fldCharType="separate"/>
            </w:r>
            <w:r w:rsidR="00FC51EA">
              <w:rPr>
                <w:noProof/>
                <w:webHidden/>
              </w:rPr>
              <w:t>77</w:t>
            </w:r>
            <w:r w:rsidR="00A47D11">
              <w:rPr>
                <w:noProof/>
                <w:webHidden/>
              </w:rPr>
              <w:fldChar w:fldCharType="end"/>
            </w:r>
          </w:hyperlink>
        </w:p>
        <w:p w14:paraId="737667CA" w14:textId="0F6B2643" w:rsidR="00A47D11" w:rsidRDefault="00000000">
          <w:pPr>
            <w:pStyle w:val="TOC1"/>
            <w:rPr>
              <w:rFonts w:asciiTheme="minorHAnsi" w:eastAsiaTheme="minorEastAsia" w:hAnsiTheme="minorHAnsi" w:cstheme="minorBidi"/>
              <w:noProof/>
              <w:sz w:val="22"/>
              <w:szCs w:val="22"/>
              <w:lang w:val="en-US" w:eastAsia="en-US"/>
            </w:rPr>
          </w:pPr>
          <w:hyperlink w:anchor="_Toc113839159" w:history="1">
            <w:r w:rsidR="00A47D11" w:rsidRPr="003846C3">
              <w:rPr>
                <w:rStyle w:val="Hyperlink"/>
                <w:noProof/>
                <w:lang w:val="sr-Latn-RS"/>
              </w:rPr>
              <w:t>9.</w:t>
            </w:r>
            <w:r w:rsidR="00A47D11">
              <w:rPr>
                <w:rFonts w:asciiTheme="minorHAnsi" w:eastAsiaTheme="minorEastAsia" w:hAnsiTheme="minorHAnsi" w:cstheme="minorBidi"/>
                <w:noProof/>
                <w:sz w:val="22"/>
                <w:szCs w:val="22"/>
                <w:lang w:val="en-US" w:eastAsia="en-US"/>
              </w:rPr>
              <w:tab/>
            </w:r>
            <w:r w:rsidR="00A47D11" w:rsidRPr="003846C3">
              <w:rPr>
                <w:rStyle w:val="Hyperlink"/>
                <w:noProof/>
                <w:lang w:val="sr-Cyrl-RS"/>
              </w:rPr>
              <w:t>БИОГРАФИЈА</w:t>
            </w:r>
            <w:r w:rsidR="00A47D11">
              <w:rPr>
                <w:noProof/>
                <w:webHidden/>
              </w:rPr>
              <w:tab/>
            </w:r>
            <w:r w:rsidR="00A47D11">
              <w:rPr>
                <w:noProof/>
                <w:webHidden/>
              </w:rPr>
              <w:fldChar w:fldCharType="begin"/>
            </w:r>
            <w:r w:rsidR="00A47D11">
              <w:rPr>
                <w:noProof/>
                <w:webHidden/>
              </w:rPr>
              <w:instrText xml:space="preserve"> PAGEREF _Toc113839159 \h </w:instrText>
            </w:r>
            <w:r w:rsidR="00A47D11">
              <w:rPr>
                <w:noProof/>
                <w:webHidden/>
              </w:rPr>
            </w:r>
            <w:r w:rsidR="00A47D11">
              <w:rPr>
                <w:noProof/>
                <w:webHidden/>
              </w:rPr>
              <w:fldChar w:fldCharType="separate"/>
            </w:r>
            <w:r w:rsidR="00FC51EA">
              <w:rPr>
                <w:noProof/>
                <w:webHidden/>
              </w:rPr>
              <w:t>81</w:t>
            </w:r>
            <w:r w:rsidR="00A47D11">
              <w:rPr>
                <w:noProof/>
                <w:webHidden/>
              </w:rPr>
              <w:fldChar w:fldCharType="end"/>
            </w:r>
          </w:hyperlink>
        </w:p>
        <w:p w14:paraId="43F8C9C7" w14:textId="2078946A" w:rsidR="00140D72" w:rsidRDefault="00055E72" w:rsidP="00A9374C">
          <w:pPr>
            <w:pStyle w:val="Heading1"/>
            <w:numPr>
              <w:ilvl w:val="0"/>
              <w:numId w:val="0"/>
            </w:numPr>
            <w:ind w:left="360"/>
            <w:rPr>
              <w:noProof/>
            </w:rPr>
          </w:pPr>
          <w:r>
            <w:rPr>
              <w:noProof/>
            </w:rPr>
            <w:fldChar w:fldCharType="end"/>
          </w:r>
        </w:p>
      </w:sdtContent>
    </w:sdt>
    <w:bookmarkEnd w:id="1" w:displacedByCustomXml="prev"/>
    <w:p w14:paraId="21E4385C" w14:textId="4BAE4DB2" w:rsidR="00140D72" w:rsidRPr="00C01D62" w:rsidRDefault="00D5540F" w:rsidP="00140D72">
      <w:pPr>
        <w:sectPr w:rsidR="00140D72" w:rsidRPr="00C01D62" w:rsidSect="00E51F34">
          <w:headerReference w:type="default" r:id="rId15"/>
          <w:type w:val="oddPage"/>
          <w:pgSz w:w="10318" w:h="14570" w:code="13"/>
          <w:pgMar w:top="1440" w:right="1152" w:bottom="2549" w:left="2448" w:header="1022" w:footer="1022" w:gutter="0"/>
          <w:cols w:space="720"/>
          <w:docGrid w:linePitch="360"/>
        </w:sectPr>
      </w:pPr>
      <w:r>
        <w:rPr>
          <w:lang w:val="sr-Latn-RS"/>
        </w:rPr>
        <w:t xml:space="preserve"> </w:t>
      </w:r>
      <w:r w:rsidR="00140D72">
        <w:rPr>
          <w:lang w:val="sr-Latn-RS"/>
        </w:rPr>
        <w:t xml:space="preserve">    </w:t>
      </w:r>
    </w:p>
    <w:p w14:paraId="6B7643B7" w14:textId="21B4E669" w:rsidR="005E674A" w:rsidRPr="007E0558" w:rsidRDefault="00F32AE4" w:rsidP="00A9374C">
      <w:pPr>
        <w:pStyle w:val="Heading1"/>
        <w:rPr>
          <w:lang w:val="sr-Latn-RS"/>
        </w:rPr>
      </w:pPr>
      <w:bookmarkStart w:id="8" w:name="_Toc113839107"/>
      <w:bookmarkStart w:id="9" w:name="_Hlk78294278"/>
      <w:bookmarkStart w:id="10" w:name="_Toc74352025"/>
      <w:bookmarkEnd w:id="0"/>
      <w:r>
        <w:lastRenderedPageBreak/>
        <w:t>УВОД</w:t>
      </w:r>
      <w:bookmarkEnd w:id="8"/>
    </w:p>
    <w:bookmarkEnd w:id="9"/>
    <w:p w14:paraId="14D97182" w14:textId="77777777" w:rsidR="00A60B3D" w:rsidRDefault="00A60B3D" w:rsidP="006C5431">
      <w:pPr>
        <w:pStyle w:val="BodyText"/>
        <w:ind w:firstLine="0"/>
        <w:rPr>
          <w:lang w:val="sr-Latn-RS"/>
        </w:rPr>
      </w:pPr>
    </w:p>
    <w:p w14:paraId="4065F0A3" w14:textId="1C47CF80" w:rsidR="00251C5D" w:rsidRDefault="001E5C56" w:rsidP="00251C5D">
      <w:pPr>
        <w:pStyle w:val="BodyText"/>
        <w:ind w:firstLine="450"/>
        <w:rPr>
          <w:lang w:val="sr-Cyrl-RS"/>
        </w:rPr>
      </w:pPr>
      <w:r>
        <w:rPr>
          <w:lang w:val="sr-Cyrl-RS"/>
        </w:rPr>
        <w:t>Алцхајмерова  болест је најчешћа врста деменције.</w:t>
      </w:r>
      <w:r w:rsidR="00227E26">
        <w:rPr>
          <w:lang w:val="sr-Cyrl-RS"/>
        </w:rPr>
        <w:t xml:space="preserve"> </w:t>
      </w:r>
      <w:r>
        <w:rPr>
          <w:lang w:val="sr-Cyrl-RS"/>
        </w:rPr>
        <w:t xml:space="preserve">Ова болест напада  делове мозга који контролишу размишљање, меморију, језик и понашање.  </w:t>
      </w:r>
      <w:r w:rsidR="00227E26">
        <w:rPr>
          <w:lang w:val="sr-Cyrl-RS"/>
        </w:rPr>
        <w:t>Почиње благим губитком памћења, а с</w:t>
      </w:r>
      <w:r>
        <w:rPr>
          <w:lang w:val="sr-Cyrl-RS"/>
        </w:rPr>
        <w:t xml:space="preserve">имптоми се  углавном развијају полако и доста се погоршавају временом, тако да у каснијим фазама могу озбиљно утицати на </w:t>
      </w:r>
      <w:r w:rsidR="00227E26">
        <w:rPr>
          <w:lang w:val="sr-Cyrl-RS"/>
        </w:rPr>
        <w:t>самостално обављање свакодневних животних активности појединца.</w:t>
      </w:r>
      <w:r w:rsidR="002D4A81">
        <w:rPr>
          <w:lang w:val="sr-Cyrl-RS"/>
        </w:rPr>
        <w:t xml:space="preserve"> Нажалост, није могуће у потпуности излечити</w:t>
      </w:r>
      <w:r w:rsidR="003218E2">
        <w:rPr>
          <w:lang w:val="sr-Latn-RS"/>
        </w:rPr>
        <w:t xml:space="preserve"> </w:t>
      </w:r>
      <w:r w:rsidR="003218E2">
        <w:rPr>
          <w:lang w:val="sr-Cyrl-RS"/>
        </w:rPr>
        <w:t>Алцхајмерову</w:t>
      </w:r>
      <w:r w:rsidR="002D4A81">
        <w:rPr>
          <w:lang w:val="sr-Cyrl-RS"/>
        </w:rPr>
        <w:t xml:space="preserve"> </w:t>
      </w:r>
      <w:r w:rsidR="00BD72F0">
        <w:rPr>
          <w:lang w:val="sr-Cyrl-RS"/>
        </w:rPr>
        <w:t>болест али је рана дијагноза од великог значаја јер постоје начини да се напредак болести успори.</w:t>
      </w:r>
      <w:r w:rsidR="003218E2">
        <w:rPr>
          <w:lang w:val="sr-Cyrl-RS"/>
        </w:rPr>
        <w:t xml:space="preserve"> </w:t>
      </w:r>
      <w:r w:rsidR="003218E2" w:rsidRPr="003218E2">
        <w:rPr>
          <w:lang w:val="sr-Cyrl-RS"/>
        </w:rPr>
        <w:t>Нада за будуће рано лечење Алцхајмер</w:t>
      </w:r>
      <w:r w:rsidR="00BA1622">
        <w:rPr>
          <w:lang w:val="sr-Cyrl-RS"/>
        </w:rPr>
        <w:t xml:space="preserve">а </w:t>
      </w:r>
      <w:r w:rsidR="003218E2" w:rsidRPr="003218E2">
        <w:rPr>
          <w:lang w:val="sr-Cyrl-RS"/>
        </w:rPr>
        <w:t>ослања се на нове начине за дијагностиковање болести пре него што почне ментални пад.</w:t>
      </w:r>
    </w:p>
    <w:p w14:paraId="76ABA118" w14:textId="544B31B5" w:rsidR="00B261BD" w:rsidRDefault="003218E2" w:rsidP="00251C5D">
      <w:pPr>
        <w:pStyle w:val="BodyText"/>
        <w:spacing w:before="240"/>
        <w:ind w:firstLine="450"/>
        <w:rPr>
          <w:lang w:val="sr-Cyrl-RS"/>
        </w:rPr>
      </w:pPr>
      <w:r>
        <w:rPr>
          <w:lang w:val="sr-Cyrl-RS"/>
        </w:rPr>
        <w:t>Рачунарска</w:t>
      </w:r>
      <w:r w:rsidR="00C95CAF">
        <w:rPr>
          <w:lang w:val="sr-Cyrl-RS"/>
        </w:rPr>
        <w:t xml:space="preserve"> визија (енгл.</w:t>
      </w:r>
      <w:r w:rsidR="00C95CAF">
        <w:rPr>
          <w:lang w:val="en-US"/>
        </w:rPr>
        <w:t xml:space="preserve"> </w:t>
      </w:r>
      <w:r w:rsidR="00C95CAF" w:rsidRPr="001926D0">
        <w:rPr>
          <w:i/>
          <w:iCs/>
          <w:lang w:val="en-US"/>
        </w:rPr>
        <w:t>Computer Vision</w:t>
      </w:r>
      <w:r w:rsidR="00C95CAF">
        <w:rPr>
          <w:lang w:val="sr-Cyrl-RS"/>
        </w:rPr>
        <w:t xml:space="preserve">) је област </w:t>
      </w:r>
      <w:r>
        <w:rPr>
          <w:lang w:val="sr-Cyrl-RS"/>
        </w:rPr>
        <w:t>вештачке интелигенције која је пронашла важну примену у медицини</w:t>
      </w:r>
      <w:r w:rsidR="00E35325">
        <w:rPr>
          <w:lang w:val="sr-Latn-RS"/>
        </w:rPr>
        <w:t xml:space="preserve"> </w:t>
      </w:r>
      <w:r w:rsidR="00E35325">
        <w:rPr>
          <w:lang w:val="sr-Cyrl-RS"/>
        </w:rPr>
        <w:t xml:space="preserve">јер може помоћи у </w:t>
      </w:r>
      <w:r w:rsidR="006148C9">
        <w:rPr>
          <w:lang w:val="sr-Cyrl-RS"/>
        </w:rPr>
        <w:t>бржем и тачнијем одређивању дијагнозе, локализацији болести или оптимизацији трошкова лечења.</w:t>
      </w:r>
      <w:r w:rsidR="00A22EEB">
        <w:rPr>
          <w:lang w:val="en-US"/>
        </w:rPr>
        <w:t xml:space="preserve"> </w:t>
      </w:r>
      <w:r w:rsidR="001F321C">
        <w:rPr>
          <w:lang w:val="sr-Cyrl-RS"/>
        </w:rPr>
        <w:t>Како је људско око склоно грешкама, а</w:t>
      </w:r>
      <w:r w:rsidR="009C032F">
        <w:rPr>
          <w:lang w:val="sr-Cyrl-RS"/>
        </w:rPr>
        <w:t xml:space="preserve"> </w:t>
      </w:r>
      <w:r w:rsidR="001F321C">
        <w:rPr>
          <w:lang w:val="sr-Cyrl-RS"/>
        </w:rPr>
        <w:t>потреб</w:t>
      </w:r>
      <w:r w:rsidR="009C032F">
        <w:rPr>
          <w:lang w:val="sr-Cyrl-RS"/>
        </w:rPr>
        <w:t>ан је и</w:t>
      </w:r>
      <w:r w:rsidR="001F321C">
        <w:rPr>
          <w:lang w:val="sr-Cyrl-RS"/>
        </w:rPr>
        <w:t xml:space="preserve"> велики степен стручности</w:t>
      </w:r>
      <w:r w:rsidR="009C032F">
        <w:rPr>
          <w:lang w:val="sr-Cyrl-RS"/>
        </w:rPr>
        <w:t xml:space="preserve"> лекара</w:t>
      </w:r>
      <w:r w:rsidR="001F321C">
        <w:rPr>
          <w:lang w:val="sr-Cyrl-RS"/>
        </w:rPr>
        <w:t>, и</w:t>
      </w:r>
      <w:r w:rsidR="001F321C" w:rsidRPr="001F321C">
        <w:rPr>
          <w:lang w:val="sr-Cyrl-RS"/>
        </w:rPr>
        <w:t xml:space="preserve">нтелигентни алати за машинско учење </w:t>
      </w:r>
      <w:r w:rsidR="001F321C">
        <w:rPr>
          <w:lang w:val="sr-Cyrl-RS"/>
        </w:rPr>
        <w:t xml:space="preserve">могу помоћи да се обезбеди ранија и тачнија </w:t>
      </w:r>
      <w:r w:rsidR="001F321C" w:rsidRPr="001F321C">
        <w:rPr>
          <w:lang w:val="sr-Cyrl-RS"/>
        </w:rPr>
        <w:t>дијагноз</w:t>
      </w:r>
      <w:r w:rsidR="001F321C">
        <w:rPr>
          <w:lang w:val="sr-Cyrl-RS"/>
        </w:rPr>
        <w:t>а Алцхајмерове болести</w:t>
      </w:r>
      <w:r w:rsidR="001F321C" w:rsidRPr="001F321C">
        <w:rPr>
          <w:lang w:val="sr-Cyrl-RS"/>
        </w:rPr>
        <w:t xml:space="preserve"> на основу анализе </w:t>
      </w:r>
      <w:r w:rsidR="00251C5D">
        <w:rPr>
          <w:lang w:val="sr-Cyrl-RS"/>
        </w:rPr>
        <w:t>различитих типова снимака мозга</w:t>
      </w:r>
      <w:r w:rsidR="001F321C" w:rsidRPr="001F321C">
        <w:rPr>
          <w:lang w:val="sr-Cyrl-RS"/>
        </w:rPr>
        <w:t>.</w:t>
      </w:r>
      <w:r w:rsidR="001F321C">
        <w:rPr>
          <w:lang w:val="sr-Cyrl-RS"/>
        </w:rPr>
        <w:t xml:space="preserve"> </w:t>
      </w:r>
      <w:r w:rsidR="009C032F">
        <w:rPr>
          <w:lang w:val="sr-Cyrl-RS"/>
        </w:rPr>
        <w:t>Такође, ови системи би лекару могли да укажу на регионе од интереса, како би се спрове</w:t>
      </w:r>
      <w:r w:rsidR="00C27629">
        <w:rPr>
          <w:lang w:val="sr-Cyrl-RS"/>
        </w:rPr>
        <w:t>ла</w:t>
      </w:r>
      <w:r w:rsidR="009C032F">
        <w:rPr>
          <w:lang w:val="sr-Cyrl-RS"/>
        </w:rPr>
        <w:t xml:space="preserve"> даља истраживања и анализе и одреди</w:t>
      </w:r>
      <w:r w:rsidR="00C27629">
        <w:rPr>
          <w:lang w:val="sr-Cyrl-RS"/>
        </w:rPr>
        <w:t>ло</w:t>
      </w:r>
      <w:r w:rsidR="009C032F">
        <w:rPr>
          <w:lang w:val="sr-Cyrl-RS"/>
        </w:rPr>
        <w:t xml:space="preserve"> адекватно лечење.</w:t>
      </w:r>
      <w:r w:rsidR="00251C5D">
        <w:rPr>
          <w:lang w:val="sr-Cyrl-RS"/>
        </w:rPr>
        <w:t xml:space="preserve"> </w:t>
      </w:r>
    </w:p>
    <w:p w14:paraId="281B8EB4" w14:textId="0C15B2D0" w:rsidR="006148C9" w:rsidRDefault="00F76234" w:rsidP="00251C5D">
      <w:pPr>
        <w:pStyle w:val="BodyText"/>
        <w:spacing w:before="240"/>
        <w:ind w:firstLine="450"/>
        <w:rPr>
          <w:lang w:val="sr-Cyrl-RS"/>
        </w:rPr>
      </w:pPr>
      <w:r>
        <w:rPr>
          <w:lang w:val="sr-Cyrl-RS"/>
        </w:rPr>
        <w:t xml:space="preserve">У овом раду биће описана </w:t>
      </w:r>
      <w:r w:rsidR="00D1596B">
        <w:rPr>
          <w:lang w:val="sr-Cyrl-RS"/>
        </w:rPr>
        <w:t xml:space="preserve">три </w:t>
      </w:r>
      <w:r>
        <w:rPr>
          <w:lang w:val="sr-Cyrl-RS"/>
        </w:rPr>
        <w:t xml:space="preserve">приступа </w:t>
      </w:r>
      <w:r w:rsidR="00BA1622">
        <w:rPr>
          <w:lang w:val="sr-Cyrl-RS"/>
        </w:rPr>
        <w:t xml:space="preserve">за </w:t>
      </w:r>
      <w:r>
        <w:rPr>
          <w:lang w:val="sr-Cyrl-RS"/>
        </w:rPr>
        <w:t xml:space="preserve">имплементацију система који на основу магнетне резонанце (МРИ) ендокранијума одређује да ли пацијент има Алцхајмерову болест, и уколико има, у којој је фази </w:t>
      </w:r>
      <w:r w:rsidR="00267A1B">
        <w:rPr>
          <w:lang w:val="sr-Cyrl-RS"/>
        </w:rPr>
        <w:t>развој</w:t>
      </w:r>
      <w:r w:rsidR="00F46D4D">
        <w:rPr>
          <w:lang w:val="sr-Cyrl-RS"/>
        </w:rPr>
        <w:t>а</w:t>
      </w:r>
      <w:r>
        <w:rPr>
          <w:lang w:val="sr-Cyrl-RS"/>
        </w:rPr>
        <w:t>.</w:t>
      </w:r>
      <w:r w:rsidR="000C4714">
        <w:rPr>
          <w:lang w:val="sr-Cyrl-RS"/>
        </w:rPr>
        <w:t xml:space="preserve"> </w:t>
      </w:r>
    </w:p>
    <w:p w14:paraId="4CD2B0B0" w14:textId="2595F6CE" w:rsidR="00943E43" w:rsidRDefault="00100504" w:rsidP="00251C5D">
      <w:pPr>
        <w:pStyle w:val="BodyText"/>
        <w:spacing w:before="240"/>
        <w:ind w:firstLine="450"/>
        <w:rPr>
          <w:lang w:val="sr-Cyrl-RS"/>
        </w:rPr>
      </w:pPr>
      <w:r>
        <w:rPr>
          <w:lang w:val="sr-Cyrl-RS"/>
        </w:rPr>
        <w:t xml:space="preserve">Систем је реализован у програмском језику </w:t>
      </w:r>
      <w:r w:rsidRPr="00100504">
        <w:rPr>
          <w:i/>
          <w:iCs/>
          <w:lang w:val="en-US"/>
        </w:rPr>
        <w:t>Python</w:t>
      </w:r>
      <w:r w:rsidR="000C4714">
        <w:rPr>
          <w:i/>
          <w:iCs/>
          <w:lang w:val="sr-Cyrl-RS"/>
        </w:rPr>
        <w:t xml:space="preserve">, </w:t>
      </w:r>
      <w:r w:rsidR="00507A58">
        <w:rPr>
          <w:lang w:val="sr-Cyrl-RS"/>
        </w:rPr>
        <w:t>коришћењем</w:t>
      </w:r>
      <w:r w:rsidR="000C4714">
        <w:rPr>
          <w:lang w:val="sr-Cyrl-RS"/>
        </w:rPr>
        <w:t xml:space="preserve"> библиотека </w:t>
      </w:r>
      <w:r w:rsidR="000C4714" w:rsidRPr="000C4714">
        <w:rPr>
          <w:i/>
          <w:iCs/>
          <w:lang w:val="en-US"/>
        </w:rPr>
        <w:t>OpenCV</w:t>
      </w:r>
      <w:r w:rsidR="000C4714">
        <w:rPr>
          <w:lang w:val="en-US"/>
        </w:rPr>
        <w:t xml:space="preserve">, </w:t>
      </w:r>
      <w:r w:rsidR="000C4714" w:rsidRPr="000C4714">
        <w:rPr>
          <w:i/>
          <w:iCs/>
          <w:lang w:val="en-US"/>
        </w:rPr>
        <w:t>Keras</w:t>
      </w:r>
      <w:r w:rsidR="000C4714">
        <w:rPr>
          <w:lang w:val="en-US"/>
        </w:rPr>
        <w:t xml:space="preserve"> </w:t>
      </w:r>
      <w:r w:rsidR="000C4714">
        <w:rPr>
          <w:lang w:val="sr-Cyrl-RS"/>
        </w:rPr>
        <w:t>и</w:t>
      </w:r>
      <w:r w:rsidR="000C4714">
        <w:rPr>
          <w:lang w:val="en-US"/>
        </w:rPr>
        <w:t xml:space="preserve"> </w:t>
      </w:r>
      <w:r w:rsidR="000C4714" w:rsidRPr="000C4714">
        <w:rPr>
          <w:i/>
          <w:iCs/>
          <w:lang w:val="en-US"/>
        </w:rPr>
        <w:t>Scikit-learn</w:t>
      </w:r>
      <w:r w:rsidR="00AF4670">
        <w:rPr>
          <w:i/>
          <w:iCs/>
          <w:lang w:val="en-US"/>
        </w:rPr>
        <w:t>.</w:t>
      </w:r>
      <w:r w:rsidR="000C4714">
        <w:rPr>
          <w:i/>
          <w:iCs/>
          <w:lang w:val="sr-Cyrl-RS"/>
        </w:rPr>
        <w:t xml:space="preserve"> </w:t>
      </w:r>
      <w:r w:rsidR="00943E43">
        <w:rPr>
          <w:lang w:val="sr-Cyrl-RS"/>
        </w:rPr>
        <w:t xml:space="preserve">Класификација фазе развоја болести је имплементирана на </w:t>
      </w:r>
      <w:r w:rsidR="00B33E64">
        <w:rPr>
          <w:lang w:val="sr-Cyrl-RS"/>
        </w:rPr>
        <w:t>следеће начине</w:t>
      </w:r>
      <w:r w:rsidR="00943E43">
        <w:rPr>
          <w:lang w:val="sr-Cyrl-RS"/>
        </w:rPr>
        <w:t xml:space="preserve">: </w:t>
      </w:r>
    </w:p>
    <w:p w14:paraId="00603414" w14:textId="4E695A80" w:rsidR="00943E43" w:rsidRPr="008F3EDC" w:rsidRDefault="000F571C" w:rsidP="00B33E64">
      <w:pPr>
        <w:pStyle w:val="BodyText"/>
        <w:numPr>
          <w:ilvl w:val="6"/>
          <w:numId w:val="3"/>
        </w:numPr>
        <w:rPr>
          <w:lang w:val="sr-Cyrl-RS"/>
        </w:rPr>
      </w:pPr>
      <w:r>
        <w:rPr>
          <w:lang w:val="sr-Cyrl-RS"/>
        </w:rPr>
        <w:t>К</w:t>
      </w:r>
      <w:r w:rsidR="00943E43">
        <w:rPr>
          <w:lang w:val="sr-Cyrl-RS"/>
        </w:rPr>
        <w:t>омбинацијом</w:t>
      </w:r>
      <w:r>
        <w:rPr>
          <w:lang w:val="en-US"/>
        </w:rPr>
        <w:t xml:space="preserve"> </w:t>
      </w:r>
      <w:r>
        <w:rPr>
          <w:lang w:val="sr-Cyrl-RS"/>
        </w:rPr>
        <w:t xml:space="preserve">ЛБП </w:t>
      </w:r>
      <w:r w:rsidR="00943E43">
        <w:rPr>
          <w:lang w:val="en-US"/>
        </w:rPr>
        <w:t>(</w:t>
      </w:r>
      <w:r w:rsidR="00943E43">
        <w:rPr>
          <w:lang w:val="sr-Cyrl-RS"/>
        </w:rPr>
        <w:t>енгл.</w:t>
      </w:r>
      <w:r>
        <w:rPr>
          <w:lang w:val="sr-Cyrl-RS"/>
        </w:rPr>
        <w:t xml:space="preserve"> </w:t>
      </w:r>
      <w:r w:rsidRPr="000F571C">
        <w:rPr>
          <w:i/>
          <w:iCs/>
          <w:lang w:val="en-US"/>
        </w:rPr>
        <w:t>LBP -</w:t>
      </w:r>
      <w:r>
        <w:rPr>
          <w:lang w:val="sr-Cyrl-RS"/>
        </w:rPr>
        <w:t xml:space="preserve"> </w:t>
      </w:r>
      <w:r w:rsidR="00943E43" w:rsidRPr="00943E43">
        <w:rPr>
          <w:i/>
          <w:iCs/>
          <w:lang w:val="en-US"/>
        </w:rPr>
        <w:t>Local Binary Patterns</w:t>
      </w:r>
      <w:r w:rsidR="00943E43">
        <w:rPr>
          <w:lang w:val="en-US"/>
        </w:rPr>
        <w:t xml:space="preserve">) </w:t>
      </w:r>
      <w:r w:rsidR="00943E43">
        <w:rPr>
          <w:lang w:val="sr-Cyrl-RS"/>
        </w:rPr>
        <w:t xml:space="preserve">дескриптора и </w:t>
      </w:r>
      <w:r w:rsidR="00C27629">
        <w:rPr>
          <w:lang w:val="sr-Cyrl-RS"/>
        </w:rPr>
        <w:t xml:space="preserve">методе потпорних вектора </w:t>
      </w:r>
      <w:r w:rsidR="00943E43">
        <w:rPr>
          <w:lang w:val="sr-Cyrl-RS"/>
        </w:rPr>
        <w:t xml:space="preserve">(енгл. </w:t>
      </w:r>
      <w:r w:rsidR="00C27629" w:rsidRPr="00C27629">
        <w:rPr>
          <w:i/>
          <w:iCs/>
          <w:lang w:val="en-US"/>
        </w:rPr>
        <w:t xml:space="preserve">SVM </w:t>
      </w:r>
      <w:r w:rsidR="00C27629">
        <w:rPr>
          <w:i/>
          <w:iCs/>
          <w:lang w:val="en-US"/>
        </w:rPr>
        <w:t xml:space="preserve">- </w:t>
      </w:r>
      <w:r w:rsidR="00943E43" w:rsidRPr="00943E43">
        <w:rPr>
          <w:i/>
          <w:iCs/>
          <w:lang w:val="en-US"/>
        </w:rPr>
        <w:t>Support-Vector</w:t>
      </w:r>
      <w:r w:rsidR="00AF4670">
        <w:rPr>
          <w:i/>
          <w:iCs/>
          <w:lang w:val="en-US"/>
        </w:rPr>
        <w:t xml:space="preserve"> </w:t>
      </w:r>
      <w:r w:rsidR="00943E43" w:rsidRPr="00943E43">
        <w:rPr>
          <w:i/>
          <w:iCs/>
          <w:lang w:val="en-US"/>
        </w:rPr>
        <w:t>Machine</w:t>
      </w:r>
      <w:r w:rsidR="00943E43">
        <w:rPr>
          <w:lang w:val="sr-Cyrl-RS"/>
        </w:rPr>
        <w:t>)</w:t>
      </w:r>
      <w:r w:rsidR="00943E43">
        <w:rPr>
          <w:lang w:val="en-US"/>
        </w:rPr>
        <w:t xml:space="preserve"> </w:t>
      </w:r>
      <w:r w:rsidR="00943E43">
        <w:rPr>
          <w:lang w:val="sr-Cyrl-RS"/>
        </w:rPr>
        <w:t>за класификацију слика снимака</w:t>
      </w:r>
      <w:r w:rsidR="00AF4670">
        <w:rPr>
          <w:lang w:val="en-US"/>
        </w:rPr>
        <w:t>.</w:t>
      </w:r>
    </w:p>
    <w:p w14:paraId="2D3EABA6" w14:textId="2E5910A8" w:rsidR="008F3EDC" w:rsidRPr="0025330F" w:rsidRDefault="00316E83" w:rsidP="0025330F">
      <w:pPr>
        <w:pStyle w:val="BodyText"/>
        <w:numPr>
          <w:ilvl w:val="6"/>
          <w:numId w:val="3"/>
        </w:numPr>
        <w:rPr>
          <w:lang w:val="sr-Cyrl-RS"/>
        </w:rPr>
      </w:pPr>
      <w:r>
        <w:rPr>
          <w:lang w:val="sr-Cyrl-RS"/>
        </w:rPr>
        <w:t>Коришћењем</w:t>
      </w:r>
      <w:r w:rsidR="008F3EDC" w:rsidRPr="00D1596B">
        <w:rPr>
          <w:lang w:val="en-US"/>
        </w:rPr>
        <w:t xml:space="preserve"> </w:t>
      </w:r>
      <w:r w:rsidR="005D46F8" w:rsidRPr="00D1596B">
        <w:rPr>
          <w:lang w:val="sr-Cyrl-RS"/>
        </w:rPr>
        <w:t>конволу</w:t>
      </w:r>
      <w:r w:rsidR="005D46F8">
        <w:rPr>
          <w:lang w:val="sr-Cyrl-RS"/>
        </w:rPr>
        <w:t>тивне</w:t>
      </w:r>
      <w:r w:rsidR="008F3EDC" w:rsidRPr="00D1596B">
        <w:rPr>
          <w:lang w:val="sr-Cyrl-RS"/>
        </w:rPr>
        <w:t xml:space="preserve"> неуронске мреже (енгл. </w:t>
      </w:r>
      <w:r w:rsidR="008F3EDC" w:rsidRPr="00D1596B">
        <w:rPr>
          <w:i/>
          <w:iCs/>
          <w:lang w:val="en-US"/>
        </w:rPr>
        <w:t>CNN – Convolutional Neural Network</w:t>
      </w:r>
      <w:r w:rsidR="008F3EDC" w:rsidRPr="00D1596B">
        <w:rPr>
          <w:lang w:val="sr-Cyrl-RS"/>
        </w:rPr>
        <w:t>) за екстракцију особина са слике и класификациј</w:t>
      </w:r>
      <w:r>
        <w:rPr>
          <w:lang w:val="sr-Cyrl-RS"/>
        </w:rPr>
        <w:t>у слика.</w:t>
      </w:r>
      <w:r w:rsidR="0025330F">
        <w:rPr>
          <w:lang w:val="sr-Cyrl-RS"/>
        </w:rPr>
        <w:t xml:space="preserve"> Коришћен је претренирани модел</w:t>
      </w:r>
      <w:r w:rsidR="008248CB">
        <w:rPr>
          <w:lang w:val="sr-Cyrl-RS"/>
        </w:rPr>
        <w:t xml:space="preserve"> ВГГ19</w:t>
      </w:r>
      <w:r w:rsidR="0025330F">
        <w:rPr>
          <w:lang w:val="sr-Cyrl-RS"/>
        </w:rPr>
        <w:t xml:space="preserve"> и </w:t>
      </w:r>
      <w:r w:rsidR="0025330F">
        <w:rPr>
          <w:lang w:val="sr-Cyrl-RS"/>
        </w:rPr>
        <w:lastRenderedPageBreak/>
        <w:t xml:space="preserve">урађено је прилагођавање његових параметара овом проблему (енгл. </w:t>
      </w:r>
      <w:r w:rsidR="0025330F" w:rsidRPr="008F3EDC">
        <w:rPr>
          <w:i/>
          <w:iCs/>
          <w:lang w:val="en-US"/>
        </w:rPr>
        <w:t>Fine-tuning)</w:t>
      </w:r>
      <w:r w:rsidR="0025330F">
        <w:rPr>
          <w:i/>
          <w:iCs/>
          <w:lang w:val="sr-Cyrl-RS"/>
        </w:rPr>
        <w:t>.</w:t>
      </w:r>
    </w:p>
    <w:p w14:paraId="30A68EF4" w14:textId="3B5CF241" w:rsidR="00535D03" w:rsidRPr="00535D03" w:rsidRDefault="008F3EDC" w:rsidP="00535D03">
      <w:pPr>
        <w:pStyle w:val="BodyText"/>
        <w:numPr>
          <w:ilvl w:val="6"/>
          <w:numId w:val="3"/>
        </w:numPr>
        <w:rPr>
          <w:lang w:val="sr-Cyrl-RS"/>
        </w:rPr>
      </w:pPr>
      <w:r>
        <w:rPr>
          <w:lang w:val="sr-Cyrl-RS"/>
        </w:rPr>
        <w:t>Приступ сличан претходном, где је</w:t>
      </w:r>
      <w:r w:rsidR="00AF4670">
        <w:rPr>
          <w:lang w:val="sr-Cyrl-RS"/>
        </w:rPr>
        <w:t xml:space="preserve"> за конволутивну неуронску мрежу</w:t>
      </w:r>
      <w:r>
        <w:rPr>
          <w:lang w:val="sr-Cyrl-RS"/>
        </w:rPr>
        <w:t xml:space="preserve">, уместо </w:t>
      </w:r>
      <w:r w:rsidR="00871EED">
        <w:rPr>
          <w:lang w:val="sr-Cyrl-RS"/>
        </w:rPr>
        <w:t>коришћења наведеног претренираног модела, трениран модел од нуле над скупом података који су везани за описани проблем.</w:t>
      </w:r>
    </w:p>
    <w:p w14:paraId="072679AF" w14:textId="57CB09E8" w:rsidR="00535D03" w:rsidRPr="00267A1B" w:rsidRDefault="00047821" w:rsidP="0098457A">
      <w:pPr>
        <w:spacing w:before="240"/>
        <w:ind w:firstLine="360"/>
        <w:jc w:val="both"/>
        <w:rPr>
          <w:sz w:val="22"/>
          <w:szCs w:val="22"/>
          <w:lang w:val="sr-Cyrl-RS"/>
        </w:rPr>
      </w:pPr>
      <w:r>
        <w:rPr>
          <w:sz w:val="22"/>
          <w:szCs w:val="22"/>
          <w:lang w:val="sr-Cyrl-RS"/>
        </w:rPr>
        <w:t xml:space="preserve">Верификација решења је обављена уз помоћ означеног скупа слика МРИ снимака ендокранијума. Након упоређивања резултата који је систем дао и стварних података о класи сваке слике закључено је да је у случају овог проблема најбоље резултате показао </w:t>
      </w:r>
      <w:r w:rsidR="00C52707">
        <w:rPr>
          <w:sz w:val="22"/>
          <w:szCs w:val="22"/>
          <w:lang w:val="sr-Cyrl-RS"/>
        </w:rPr>
        <w:t>приступ који користи</w:t>
      </w:r>
      <w:r w:rsidR="00D1596B">
        <w:rPr>
          <w:sz w:val="22"/>
          <w:szCs w:val="22"/>
          <w:lang w:val="sr-Cyrl-RS"/>
        </w:rPr>
        <w:t xml:space="preserve"> </w:t>
      </w:r>
      <w:r w:rsidR="00C52707">
        <w:rPr>
          <w:sz w:val="22"/>
          <w:szCs w:val="22"/>
          <w:lang w:val="sr-Cyrl-RS"/>
        </w:rPr>
        <w:t>конволутивну неуронску мрежу</w:t>
      </w:r>
      <w:r w:rsidR="00D1596B">
        <w:rPr>
          <w:sz w:val="22"/>
          <w:szCs w:val="22"/>
          <w:lang w:val="sr-Cyrl-RS"/>
        </w:rPr>
        <w:t xml:space="preserve"> тренирану од нуле (приступ број </w:t>
      </w:r>
      <w:r w:rsidR="00F46AB1">
        <w:rPr>
          <w:sz w:val="22"/>
          <w:szCs w:val="22"/>
        </w:rPr>
        <w:t>3</w:t>
      </w:r>
      <w:r w:rsidR="00D1596B">
        <w:rPr>
          <w:sz w:val="22"/>
          <w:szCs w:val="22"/>
          <w:lang w:val="sr-Cyrl-RS"/>
        </w:rPr>
        <w:t>)</w:t>
      </w:r>
      <w:r w:rsidR="00C52707">
        <w:rPr>
          <w:sz w:val="22"/>
          <w:szCs w:val="22"/>
          <w:lang w:val="sr-Cyrl-RS"/>
        </w:rPr>
        <w:t xml:space="preserve"> са тачношћу од </w:t>
      </w:r>
      <w:r w:rsidR="00D1596B">
        <w:rPr>
          <w:sz w:val="22"/>
          <w:szCs w:val="22"/>
          <w:lang w:val="sr-Cyrl-RS"/>
        </w:rPr>
        <w:t>9</w:t>
      </w:r>
      <w:r w:rsidR="00503DD7">
        <w:rPr>
          <w:sz w:val="22"/>
          <w:szCs w:val="22"/>
        </w:rPr>
        <w:t>8</w:t>
      </w:r>
      <w:r w:rsidR="00D1596B">
        <w:rPr>
          <w:sz w:val="22"/>
          <w:szCs w:val="22"/>
          <w:lang w:val="sr-Cyrl-RS"/>
        </w:rPr>
        <w:t>,</w:t>
      </w:r>
      <w:r w:rsidR="00503DD7">
        <w:rPr>
          <w:sz w:val="22"/>
          <w:szCs w:val="22"/>
        </w:rPr>
        <w:t>28</w:t>
      </w:r>
      <w:r w:rsidR="00C52707">
        <w:rPr>
          <w:sz w:val="22"/>
          <w:szCs w:val="22"/>
          <w:lang w:val="sr-Cyrl-RS"/>
        </w:rPr>
        <w:t>%.</w:t>
      </w:r>
      <w:r w:rsidR="002A4A9F">
        <w:rPr>
          <w:sz w:val="22"/>
          <w:szCs w:val="22"/>
          <w:lang w:val="sr-Cyrl-RS"/>
        </w:rPr>
        <w:t xml:space="preserve"> </w:t>
      </w:r>
      <w:r w:rsidR="00267A1B">
        <w:rPr>
          <w:sz w:val="22"/>
          <w:szCs w:val="22"/>
          <w:lang w:val="sr-Cyrl-RS"/>
        </w:rPr>
        <w:t xml:space="preserve">За евалуацију и приказ добијених резултата у виду матрице конфузије и класификационог извештаја коришћена је </w:t>
      </w:r>
      <w:r w:rsidR="00267A1B" w:rsidRPr="00267A1B">
        <w:rPr>
          <w:i/>
          <w:iCs/>
          <w:sz w:val="22"/>
          <w:szCs w:val="22"/>
          <w:lang w:val="sr-Latn-RS"/>
        </w:rPr>
        <w:t>Scikit-learn</w:t>
      </w:r>
      <w:r w:rsidR="00267A1B">
        <w:rPr>
          <w:sz w:val="22"/>
          <w:szCs w:val="22"/>
          <w:lang w:val="sr-Latn-RS"/>
        </w:rPr>
        <w:t xml:space="preserve"> </w:t>
      </w:r>
      <w:r w:rsidR="00267A1B">
        <w:rPr>
          <w:sz w:val="22"/>
          <w:szCs w:val="22"/>
          <w:lang w:val="sr-Cyrl-RS"/>
        </w:rPr>
        <w:t xml:space="preserve">библиотека, конкретно модул </w:t>
      </w:r>
      <w:r w:rsidR="00267A1B" w:rsidRPr="00267A1B">
        <w:rPr>
          <w:i/>
          <w:iCs/>
          <w:sz w:val="22"/>
          <w:szCs w:val="22"/>
          <w:lang w:val="sr-Latn-RS"/>
        </w:rPr>
        <w:t>sklearn.metrics</w:t>
      </w:r>
      <w:r w:rsidR="00267A1B">
        <w:rPr>
          <w:sz w:val="22"/>
          <w:szCs w:val="22"/>
          <w:lang w:val="sr-Cyrl-RS"/>
        </w:rPr>
        <w:t>.</w:t>
      </w:r>
    </w:p>
    <w:p w14:paraId="0CA198E0" w14:textId="6F3E9D0C" w:rsidR="009C032F" w:rsidRPr="001F321C" w:rsidRDefault="009C032F" w:rsidP="006148C9">
      <w:pPr>
        <w:pStyle w:val="BodyText"/>
        <w:ind w:firstLine="450"/>
        <w:rPr>
          <w:lang w:val="sr-Cyrl-RS"/>
        </w:rPr>
      </w:pPr>
    </w:p>
    <w:p w14:paraId="23DA90E4" w14:textId="13EE2439" w:rsidR="00ED5C5E" w:rsidRPr="00396B84" w:rsidRDefault="00ED5C5E" w:rsidP="00ED5C5E">
      <w:pPr>
        <w:pStyle w:val="BodyText"/>
        <w:ind w:firstLine="450"/>
        <w:rPr>
          <w:lang w:val="sr-Cyrl-RS"/>
        </w:rPr>
      </w:pPr>
      <w:r w:rsidRPr="00396B84">
        <w:rPr>
          <w:lang w:val="sr-Cyrl-RS"/>
        </w:rPr>
        <w:t xml:space="preserve">Рад је подељен у осам логичких целина. </w:t>
      </w:r>
    </w:p>
    <w:p w14:paraId="48D6009C" w14:textId="7E24B212" w:rsidR="00ED5C5E" w:rsidRPr="00396B84" w:rsidRDefault="00ED5C5E" w:rsidP="006148C9">
      <w:pPr>
        <w:pStyle w:val="BodyText"/>
        <w:ind w:firstLine="450"/>
        <w:rPr>
          <w:lang w:val="sr-Cyrl-RS"/>
        </w:rPr>
      </w:pPr>
      <w:r w:rsidRPr="00396B84">
        <w:rPr>
          <w:lang w:val="sr-Cyrl-RS"/>
        </w:rPr>
        <w:t>У првом поглављу представљен је проблем који се обрађује, мотивација за његово решавање, као и систем који је имплементиран са кратким освртом на евалуацију и добијене резултате.</w:t>
      </w:r>
    </w:p>
    <w:p w14:paraId="60D0461D" w14:textId="00FB3FA2" w:rsidR="002F699A" w:rsidRPr="00396B84" w:rsidRDefault="002F699A" w:rsidP="006148C9">
      <w:pPr>
        <w:pStyle w:val="BodyText"/>
        <w:ind w:firstLine="450"/>
        <w:rPr>
          <w:lang w:val="sr-Cyrl-RS"/>
        </w:rPr>
      </w:pPr>
      <w:r w:rsidRPr="00396B84">
        <w:rPr>
          <w:lang w:val="sr-Cyrl-RS"/>
        </w:rPr>
        <w:t>У другом поглављу представљен је преглед стања у области, са описом радова сличних овом и еволутивно</w:t>
      </w:r>
      <w:r w:rsidR="007D69C8" w:rsidRPr="00396B84">
        <w:rPr>
          <w:lang w:val="sr-Cyrl-RS"/>
        </w:rPr>
        <w:t>г</w:t>
      </w:r>
      <w:r w:rsidRPr="00396B84">
        <w:rPr>
          <w:lang w:val="sr-Cyrl-RS"/>
        </w:rPr>
        <w:t xml:space="preserve"> развој</w:t>
      </w:r>
      <w:r w:rsidR="007D69C8" w:rsidRPr="00396B84">
        <w:rPr>
          <w:lang w:val="sr-Cyrl-RS"/>
        </w:rPr>
        <w:t>а</w:t>
      </w:r>
      <w:r w:rsidRPr="00396B84">
        <w:rPr>
          <w:lang w:val="sr-Cyrl-RS"/>
        </w:rPr>
        <w:t xml:space="preserve"> овог проблема.</w:t>
      </w:r>
    </w:p>
    <w:p w14:paraId="41C4E186" w14:textId="3A0799ED" w:rsidR="007D69C8" w:rsidRPr="00396B84" w:rsidRDefault="007D69C8" w:rsidP="006148C9">
      <w:pPr>
        <w:pStyle w:val="BodyText"/>
        <w:ind w:firstLine="450"/>
        <w:rPr>
          <w:lang w:val="sr-Cyrl-RS"/>
        </w:rPr>
      </w:pPr>
      <w:r w:rsidRPr="00396B84">
        <w:rPr>
          <w:lang w:val="sr-Cyrl-RS"/>
        </w:rPr>
        <w:t>У трећем поглављу представљени су теоријски појмови и дефиниције који су значајни за разумевање овог рада.</w:t>
      </w:r>
    </w:p>
    <w:p w14:paraId="50A8F08A" w14:textId="50CFF18B" w:rsidR="007D69C8" w:rsidRPr="00396B84" w:rsidRDefault="007D69C8" w:rsidP="006148C9">
      <w:pPr>
        <w:pStyle w:val="BodyText"/>
        <w:ind w:firstLine="450"/>
        <w:rPr>
          <w:lang w:val="sr-Cyrl-RS"/>
        </w:rPr>
      </w:pPr>
      <w:r w:rsidRPr="00396B84">
        <w:rPr>
          <w:lang w:val="sr-Cyrl-RS"/>
        </w:rPr>
        <w:t>У четвртом поглављу представљена је методологија система.</w:t>
      </w:r>
    </w:p>
    <w:p w14:paraId="54724F57" w14:textId="784DE970" w:rsidR="007D69C8" w:rsidRPr="00396B84" w:rsidRDefault="007D69C8" w:rsidP="006148C9">
      <w:pPr>
        <w:pStyle w:val="BodyText"/>
        <w:ind w:firstLine="450"/>
        <w:rPr>
          <w:lang w:val="sr-Cyrl-RS"/>
        </w:rPr>
      </w:pPr>
      <w:r w:rsidRPr="00396B84">
        <w:rPr>
          <w:lang w:val="sr-Cyrl-RS"/>
        </w:rPr>
        <w:t xml:space="preserve">У петом поглављу представљен </w:t>
      </w:r>
      <w:r w:rsidR="00396B84" w:rsidRPr="00396B84">
        <w:rPr>
          <w:lang w:val="sr-Cyrl-RS"/>
        </w:rPr>
        <w:t>је</w:t>
      </w:r>
      <w:r w:rsidRPr="00396B84">
        <w:rPr>
          <w:lang w:val="sr-Cyrl-RS"/>
        </w:rPr>
        <w:t xml:space="preserve"> скуп података</w:t>
      </w:r>
      <w:r w:rsidR="00396B84" w:rsidRPr="00396B84">
        <w:rPr>
          <w:lang w:val="sr-Cyrl-RS"/>
        </w:rPr>
        <w:t xml:space="preserve"> који је коришћен за обучавање и евалуацију</w:t>
      </w:r>
      <w:r w:rsidRPr="00396B84">
        <w:rPr>
          <w:lang w:val="sr-Cyrl-RS"/>
        </w:rPr>
        <w:t>,</w:t>
      </w:r>
      <w:r w:rsidR="00396B84" w:rsidRPr="00396B84">
        <w:rPr>
          <w:lang w:val="sr-Cyrl-RS"/>
        </w:rPr>
        <w:t xml:space="preserve"> наведени су детаљи извршених </w:t>
      </w:r>
      <w:r w:rsidRPr="00396B84">
        <w:rPr>
          <w:lang w:val="sr-Cyrl-RS"/>
        </w:rPr>
        <w:t>експеримен</w:t>
      </w:r>
      <w:r w:rsidR="00396B84" w:rsidRPr="00396B84">
        <w:rPr>
          <w:lang w:val="sr-Cyrl-RS"/>
        </w:rPr>
        <w:t>ата</w:t>
      </w:r>
      <w:r w:rsidRPr="00396B84">
        <w:rPr>
          <w:lang w:val="sr-Cyrl-RS"/>
        </w:rPr>
        <w:t xml:space="preserve"> и</w:t>
      </w:r>
      <w:r w:rsidR="00396B84" w:rsidRPr="00396B84">
        <w:rPr>
          <w:lang w:val="sr-Cyrl-RS"/>
        </w:rPr>
        <w:t xml:space="preserve"> описан је начин</w:t>
      </w:r>
      <w:r w:rsidRPr="00396B84">
        <w:rPr>
          <w:lang w:val="sr-Cyrl-RS"/>
        </w:rPr>
        <w:t xml:space="preserve"> евалуациј</w:t>
      </w:r>
      <w:r w:rsidR="00396B84" w:rsidRPr="00396B84">
        <w:rPr>
          <w:lang w:val="sr-Cyrl-RS"/>
        </w:rPr>
        <w:t>е решења</w:t>
      </w:r>
      <w:r w:rsidRPr="00396B84">
        <w:rPr>
          <w:lang w:val="sr-Cyrl-RS"/>
        </w:rPr>
        <w:t>.</w:t>
      </w:r>
    </w:p>
    <w:p w14:paraId="4A450429" w14:textId="17502ED1" w:rsidR="007D69C8" w:rsidRPr="00396B84" w:rsidRDefault="007D69C8" w:rsidP="00396B84">
      <w:pPr>
        <w:pStyle w:val="BodyText"/>
        <w:ind w:firstLine="450"/>
        <w:rPr>
          <w:lang w:val="sr-Cyrl-RS"/>
        </w:rPr>
      </w:pPr>
      <w:r w:rsidRPr="00396B84">
        <w:rPr>
          <w:lang w:val="sr-Cyrl-RS"/>
        </w:rPr>
        <w:t>У шестом поглављу представљени су резултати</w:t>
      </w:r>
      <w:r w:rsidR="00396B84" w:rsidRPr="00396B84">
        <w:rPr>
          <w:lang w:val="sr-Cyrl-RS"/>
        </w:rPr>
        <w:t xml:space="preserve"> појединачних експеримената, упоређена су три начина на који је решаван овај проблем</w:t>
      </w:r>
      <w:r w:rsidRPr="00396B84">
        <w:rPr>
          <w:lang w:val="sr-Cyrl-RS"/>
        </w:rPr>
        <w:t xml:space="preserve"> и </w:t>
      </w:r>
      <w:r w:rsidR="00396B84" w:rsidRPr="00396B84">
        <w:rPr>
          <w:lang w:val="sr-Cyrl-RS"/>
        </w:rPr>
        <w:t xml:space="preserve">дата је крајња </w:t>
      </w:r>
      <w:r w:rsidRPr="00396B84">
        <w:rPr>
          <w:lang w:val="sr-Cyrl-RS"/>
        </w:rPr>
        <w:t>дискусија.</w:t>
      </w:r>
    </w:p>
    <w:p w14:paraId="68A756EF" w14:textId="443AEA7D" w:rsidR="007D69C8" w:rsidRDefault="007D69C8" w:rsidP="006148C9">
      <w:pPr>
        <w:pStyle w:val="BodyText"/>
        <w:ind w:firstLine="450"/>
        <w:rPr>
          <w:lang w:val="sr-Cyrl-RS"/>
        </w:rPr>
      </w:pPr>
      <w:r w:rsidRPr="00396B84">
        <w:rPr>
          <w:lang w:val="sr-Cyrl-RS"/>
        </w:rPr>
        <w:t xml:space="preserve">У </w:t>
      </w:r>
      <w:r w:rsidR="00396B84" w:rsidRPr="00396B84">
        <w:rPr>
          <w:lang w:val="sr-Cyrl-RS"/>
        </w:rPr>
        <w:t>седмом</w:t>
      </w:r>
      <w:r w:rsidRPr="00396B84">
        <w:rPr>
          <w:lang w:val="sr-Cyrl-RS"/>
        </w:rPr>
        <w:t xml:space="preserve"> поглављу је дат </w:t>
      </w:r>
      <w:r w:rsidR="00121BC6" w:rsidRPr="00396B84">
        <w:rPr>
          <w:lang w:val="sr-Cyrl-RS"/>
        </w:rPr>
        <w:t>крајњи</w:t>
      </w:r>
      <w:r w:rsidRPr="00396B84">
        <w:rPr>
          <w:lang w:val="sr-Cyrl-RS"/>
        </w:rPr>
        <w:t xml:space="preserve"> закључак.</w:t>
      </w:r>
    </w:p>
    <w:p w14:paraId="3DEF82DF" w14:textId="6ACF2DB1" w:rsidR="007D69C8" w:rsidRDefault="00ED5C5E" w:rsidP="001F70C7">
      <w:pPr>
        <w:pStyle w:val="BodyText"/>
        <w:ind w:firstLine="450"/>
        <w:rPr>
          <w:lang w:val="sr-Cyrl-RS"/>
        </w:rPr>
      </w:pPr>
      <w:r>
        <w:rPr>
          <w:lang w:val="sr-Cyrl-RS"/>
        </w:rPr>
        <w:t xml:space="preserve"> </w:t>
      </w:r>
    </w:p>
    <w:p w14:paraId="56AFF310" w14:textId="2D48CDB3" w:rsidR="007D69C8" w:rsidRDefault="007D69C8" w:rsidP="007D69C8">
      <w:pPr>
        <w:pStyle w:val="BodyText"/>
        <w:ind w:firstLine="450"/>
        <w:rPr>
          <w:lang w:val="sr-Cyrl-RS"/>
        </w:rPr>
      </w:pPr>
      <w:r>
        <w:rPr>
          <w:lang w:val="sr-Cyrl-RS"/>
        </w:rPr>
        <w:t>На самом крају налази се списак кориш</w:t>
      </w:r>
      <w:r w:rsidR="00657629">
        <w:rPr>
          <w:lang w:val="sr-Cyrl-RS"/>
        </w:rPr>
        <w:t>ћ</w:t>
      </w:r>
      <w:r>
        <w:rPr>
          <w:lang w:val="sr-Cyrl-RS"/>
        </w:rPr>
        <w:t xml:space="preserve">ене литературе и </w:t>
      </w:r>
      <w:r w:rsidR="001F70C7">
        <w:rPr>
          <w:lang w:val="sr-Cyrl-RS"/>
        </w:rPr>
        <w:t xml:space="preserve">кратка </w:t>
      </w:r>
      <w:r>
        <w:rPr>
          <w:lang w:val="sr-Cyrl-RS"/>
        </w:rPr>
        <w:t>биографија аутора.</w:t>
      </w:r>
    </w:p>
    <w:p w14:paraId="1BE85BEE" w14:textId="3599571E" w:rsidR="007D69C8" w:rsidRPr="007F7B14" w:rsidRDefault="007D69C8" w:rsidP="007D69C8">
      <w:pPr>
        <w:pStyle w:val="BodyText"/>
        <w:ind w:firstLine="450"/>
        <w:rPr>
          <w:lang w:val="en-US"/>
        </w:rPr>
        <w:sectPr w:rsidR="007D69C8" w:rsidRPr="007F7B14" w:rsidSect="003A6A51">
          <w:headerReference w:type="default" r:id="rId16"/>
          <w:type w:val="oddPage"/>
          <w:pgSz w:w="10318" w:h="14570" w:code="13"/>
          <w:pgMar w:top="1440" w:right="1151" w:bottom="2552" w:left="2449" w:header="1021" w:footer="1021" w:gutter="0"/>
          <w:cols w:space="720"/>
          <w:docGrid w:linePitch="360"/>
        </w:sectPr>
      </w:pPr>
    </w:p>
    <w:p w14:paraId="620C1D99" w14:textId="77777777" w:rsidR="00687AB0" w:rsidRDefault="00121BC6" w:rsidP="00B03C7A">
      <w:pPr>
        <w:pStyle w:val="Heading1"/>
        <w:ind w:left="450" w:hanging="450"/>
        <w:jc w:val="right"/>
        <w:rPr>
          <w:lang w:val="sr-Cyrl-RS"/>
        </w:rPr>
      </w:pPr>
      <w:bookmarkStart w:id="11" w:name="_Toc113839108"/>
      <w:r>
        <w:rPr>
          <w:lang w:val="sr-Cyrl-RS"/>
        </w:rPr>
        <w:lastRenderedPageBreak/>
        <w:t>ПРЕГЛЕД СТАЊА У ОБЛАСТИ</w:t>
      </w:r>
      <w:bookmarkStart w:id="12" w:name="_Ref77688463"/>
      <w:bookmarkEnd w:id="11"/>
    </w:p>
    <w:p w14:paraId="5B9CB6D6" w14:textId="77777777" w:rsidR="00B03C7A" w:rsidRDefault="00B03C7A" w:rsidP="00B03C7A">
      <w:pPr>
        <w:pStyle w:val="BodyText"/>
        <w:rPr>
          <w:lang w:val="sr-Cyrl-RS"/>
        </w:rPr>
      </w:pPr>
    </w:p>
    <w:p w14:paraId="4DC245A7" w14:textId="03F79AFE" w:rsidR="00B03C7A" w:rsidRPr="00FF6097" w:rsidRDefault="00B03C7A" w:rsidP="00FF6097">
      <w:pPr>
        <w:pStyle w:val="BodyText"/>
        <w:spacing w:after="240"/>
        <w:ind w:firstLine="562"/>
        <w:rPr>
          <w:lang w:val="sr-Cyrl-RS"/>
        </w:rPr>
      </w:pPr>
      <w:r>
        <w:rPr>
          <w:lang w:val="sr-Cyrl-RS"/>
        </w:rPr>
        <w:t xml:space="preserve">Основни циљ овог поглавља је да пружи увид у тренутно стање у области </w:t>
      </w:r>
      <w:r w:rsidR="00040A8C">
        <w:rPr>
          <w:lang w:val="sr-Cyrl-RS"/>
        </w:rPr>
        <w:t>класификације медицинских слика, конкретно слика снимака мозга у циљу дијагностиковања Алцхајмерове болести</w:t>
      </w:r>
      <w:r w:rsidR="00B77CDF">
        <w:rPr>
          <w:lang w:val="sr-Cyrl-RS"/>
        </w:rPr>
        <w:t>.</w:t>
      </w:r>
      <w:r>
        <w:rPr>
          <w:lang w:val="sr-Cyrl-RS"/>
        </w:rPr>
        <w:t xml:space="preserve"> У поглављу ће бити представљени и анализирани најзначајнији</w:t>
      </w:r>
      <w:r w:rsidR="00040A8C">
        <w:rPr>
          <w:lang w:val="sr-Cyrl-RS"/>
        </w:rPr>
        <w:t>, као</w:t>
      </w:r>
      <w:r>
        <w:rPr>
          <w:lang w:val="sr-Cyrl-RS"/>
        </w:rPr>
        <w:t xml:space="preserve"> и најновији радови из ове области, како би се </w:t>
      </w:r>
      <w:r w:rsidR="00040A8C">
        <w:rPr>
          <w:lang w:val="sr-Cyrl-RS"/>
        </w:rPr>
        <w:t>дао увид у начин решавања проблема и идеје везане за ову тему</w:t>
      </w:r>
      <w:r>
        <w:rPr>
          <w:lang w:val="sr-Cyrl-RS"/>
        </w:rPr>
        <w:t>.</w:t>
      </w:r>
      <w:r w:rsidR="00040A8C">
        <w:rPr>
          <w:lang w:val="sr-Cyrl-RS"/>
        </w:rPr>
        <w:t xml:space="preserve"> Такође ће бити истакнути финални резултати поменутих радова, са циљем упоређивања</w:t>
      </w:r>
      <w:r w:rsidR="004D43B7">
        <w:rPr>
          <w:lang w:val="sr-Cyrl-RS"/>
        </w:rPr>
        <w:t xml:space="preserve"> перформанси</w:t>
      </w:r>
      <w:r w:rsidR="00040A8C">
        <w:rPr>
          <w:lang w:val="sr-Cyrl-RS"/>
        </w:rPr>
        <w:t xml:space="preserve"> различитих </w:t>
      </w:r>
      <w:r w:rsidR="004D43B7">
        <w:rPr>
          <w:lang w:val="sr-Cyrl-RS"/>
        </w:rPr>
        <w:t>класификационих модела примењених на поменути проблем.</w:t>
      </w:r>
    </w:p>
    <w:p w14:paraId="2779FF6F" w14:textId="4C32EF30" w:rsidR="007F3D9B" w:rsidRDefault="00D6618F" w:rsidP="007F3D9B">
      <w:pPr>
        <w:pStyle w:val="BodyText"/>
        <w:spacing w:before="240"/>
        <w:ind w:firstLine="450"/>
        <w:rPr>
          <w:color w:val="2E2E2E"/>
          <w:szCs w:val="22"/>
          <w:lang w:val="sr-Cyrl-RS"/>
        </w:rPr>
      </w:pPr>
      <w:r>
        <w:rPr>
          <w:lang w:val="sr-Cyrl-RS"/>
        </w:rPr>
        <w:t xml:space="preserve">Пре појаве конволутивних неуронских мрежа, класификација се обављала уз помоћ других модела машинског учења као што су стабла одлучивања,  логистичка регресија, метода потпорних вектора и других. </w:t>
      </w:r>
      <w:r w:rsidR="00FF6097">
        <w:rPr>
          <w:lang w:val="sr-Cyrl-RS"/>
        </w:rPr>
        <w:t xml:space="preserve">Такође, коришћени су различити алгоритми који су за циљ имали извлачење особина са слике.  Тако је у </w:t>
      </w:r>
      <w:sdt>
        <w:sdtPr>
          <w:rPr>
            <w:lang w:val="sr-Cyrl-RS"/>
          </w:rPr>
          <w:id w:val="-1732380819"/>
          <w:citation/>
        </w:sdtPr>
        <w:sdtContent>
          <w:r w:rsidR="00FF6097">
            <w:rPr>
              <w:lang w:val="sr-Cyrl-RS"/>
            </w:rPr>
            <w:fldChar w:fldCharType="begin"/>
          </w:r>
          <w:r w:rsidR="00FF6097">
            <w:rPr>
              <w:lang w:val="sr-Cyrl-RS"/>
            </w:rPr>
            <w:instrText xml:space="preserve"> CITATION Mon13 \l 10266 </w:instrText>
          </w:r>
          <w:r w:rsidR="00FF6097">
            <w:rPr>
              <w:lang w:val="sr-Cyrl-RS"/>
            </w:rPr>
            <w:fldChar w:fldCharType="separate"/>
          </w:r>
          <w:r w:rsidR="003A4B11" w:rsidRPr="003A4B11">
            <w:rPr>
              <w:noProof/>
              <w:lang w:val="sr-Cyrl-RS"/>
            </w:rPr>
            <w:t>[1]</w:t>
          </w:r>
          <w:r w:rsidR="00FF6097">
            <w:rPr>
              <w:lang w:val="sr-Cyrl-RS"/>
            </w:rPr>
            <w:fldChar w:fldCharType="end"/>
          </w:r>
        </w:sdtContent>
      </w:sdt>
      <w:r w:rsidR="005B3AA9">
        <w:rPr>
          <w:lang w:val="sr-Cyrl-RS"/>
        </w:rPr>
        <w:t xml:space="preserve"> и</w:t>
      </w:r>
      <w:sdt>
        <w:sdtPr>
          <w:rPr>
            <w:lang w:val="sr-Cyrl-RS"/>
          </w:rPr>
          <w:id w:val="1039862065"/>
          <w:citation/>
        </w:sdtPr>
        <w:sdtContent>
          <w:r w:rsidR="00FF6097">
            <w:rPr>
              <w:lang w:val="sr-Cyrl-RS"/>
            </w:rPr>
            <w:fldChar w:fldCharType="begin"/>
          </w:r>
          <w:r w:rsidR="00FF6097">
            <w:rPr>
              <w:lang w:val="sr-Cyrl-RS"/>
            </w:rPr>
            <w:instrText xml:space="preserve"> CITATION Alt18 \l 10266 </w:instrText>
          </w:r>
          <w:r w:rsidR="00FF6097">
            <w:rPr>
              <w:lang w:val="sr-Cyrl-RS"/>
            </w:rPr>
            <w:fldChar w:fldCharType="separate"/>
          </w:r>
          <w:r w:rsidR="003A4B11">
            <w:rPr>
              <w:noProof/>
              <w:lang w:val="sr-Cyrl-RS"/>
            </w:rPr>
            <w:t xml:space="preserve"> </w:t>
          </w:r>
          <w:r w:rsidR="003A4B11" w:rsidRPr="003A4B11">
            <w:rPr>
              <w:noProof/>
              <w:lang w:val="sr-Cyrl-RS"/>
            </w:rPr>
            <w:t>[2]</w:t>
          </w:r>
          <w:r w:rsidR="00FF6097">
            <w:rPr>
              <w:lang w:val="sr-Cyrl-RS"/>
            </w:rPr>
            <w:fldChar w:fldCharType="end"/>
          </w:r>
        </w:sdtContent>
      </w:sdt>
      <w:r w:rsidR="005B3AA9">
        <w:rPr>
          <w:lang w:val="sr-Cyrl-RS"/>
        </w:rPr>
        <w:t xml:space="preserve"> за решавање проблема</w:t>
      </w:r>
      <w:r w:rsidR="00F46AB1">
        <w:rPr>
          <w:lang w:val="en-US"/>
        </w:rPr>
        <w:t xml:space="preserve"> </w:t>
      </w:r>
      <w:r w:rsidR="005B3AA9">
        <w:rPr>
          <w:lang w:val="sr-Cyrl-RS"/>
        </w:rPr>
        <w:t xml:space="preserve">дијагнозе и одређивања фазе Алцхајмерове болести коришћен ЛБП дескриптор и метода потпорних вектора. </w:t>
      </w:r>
      <w:r w:rsidR="00063D26">
        <w:rPr>
          <w:lang w:val="sr-Cyrl-RS"/>
        </w:rPr>
        <w:t xml:space="preserve">Оба рада за обучавање модела и евалуацију резултата користе АДНИ скуп података (енгл. </w:t>
      </w:r>
      <w:r w:rsidR="00063D26">
        <w:rPr>
          <w:rFonts w:ascii="Georgia" w:hAnsi="Georgia"/>
          <w:color w:val="2E2E2E"/>
          <w:sz w:val="27"/>
          <w:szCs w:val="27"/>
        </w:rPr>
        <w:t> </w:t>
      </w:r>
      <w:proofErr w:type="spellStart"/>
      <w:r w:rsidR="007F3D9B" w:rsidRPr="007F3D9B">
        <w:rPr>
          <w:i/>
          <w:iCs/>
          <w:color w:val="2E2E2E"/>
          <w:szCs w:val="22"/>
        </w:rPr>
        <w:t>American</w:t>
      </w:r>
      <w:proofErr w:type="spellEnd"/>
      <w:r w:rsidR="007F3D9B" w:rsidRPr="007F3D9B">
        <w:rPr>
          <w:i/>
          <w:iCs/>
          <w:color w:val="2E2E2E"/>
          <w:szCs w:val="22"/>
        </w:rPr>
        <w:t xml:space="preserve"> </w:t>
      </w:r>
      <w:proofErr w:type="spellStart"/>
      <w:r w:rsidR="00063D26" w:rsidRPr="007F3D9B">
        <w:rPr>
          <w:i/>
          <w:iCs/>
          <w:color w:val="2E2E2E"/>
          <w:szCs w:val="22"/>
        </w:rPr>
        <w:t>Alzheimer's</w:t>
      </w:r>
      <w:proofErr w:type="spellEnd"/>
      <w:r w:rsidR="00063D26" w:rsidRPr="007F3D9B">
        <w:rPr>
          <w:i/>
          <w:iCs/>
          <w:color w:val="2E2E2E"/>
          <w:szCs w:val="22"/>
        </w:rPr>
        <w:t xml:space="preserve"> </w:t>
      </w:r>
      <w:proofErr w:type="spellStart"/>
      <w:r w:rsidR="007F3D9B" w:rsidRPr="007F3D9B">
        <w:rPr>
          <w:i/>
          <w:iCs/>
          <w:color w:val="2E2E2E"/>
          <w:szCs w:val="22"/>
        </w:rPr>
        <w:t>D</w:t>
      </w:r>
      <w:r w:rsidR="00063D26" w:rsidRPr="007F3D9B">
        <w:rPr>
          <w:i/>
          <w:iCs/>
          <w:color w:val="2E2E2E"/>
          <w:szCs w:val="22"/>
        </w:rPr>
        <w:t>isease</w:t>
      </w:r>
      <w:proofErr w:type="spellEnd"/>
      <w:r w:rsidR="00063D26" w:rsidRPr="007F3D9B">
        <w:rPr>
          <w:i/>
          <w:iCs/>
          <w:color w:val="2E2E2E"/>
          <w:szCs w:val="22"/>
        </w:rPr>
        <w:t xml:space="preserve"> </w:t>
      </w:r>
      <w:proofErr w:type="spellStart"/>
      <w:r w:rsidR="007F3D9B" w:rsidRPr="007F3D9B">
        <w:rPr>
          <w:i/>
          <w:iCs/>
          <w:color w:val="2E2E2E"/>
          <w:szCs w:val="22"/>
        </w:rPr>
        <w:t>N</w:t>
      </w:r>
      <w:r w:rsidR="00063D26" w:rsidRPr="007F3D9B">
        <w:rPr>
          <w:i/>
          <w:iCs/>
          <w:color w:val="2E2E2E"/>
          <w:szCs w:val="22"/>
        </w:rPr>
        <w:t>euro-imaging</w:t>
      </w:r>
      <w:proofErr w:type="spellEnd"/>
      <w:r w:rsidR="00063D26" w:rsidRPr="007F3D9B">
        <w:rPr>
          <w:i/>
          <w:iCs/>
          <w:color w:val="2E2E2E"/>
          <w:szCs w:val="22"/>
        </w:rPr>
        <w:t xml:space="preserve"> </w:t>
      </w:r>
      <w:proofErr w:type="spellStart"/>
      <w:r w:rsidR="007F3D9B" w:rsidRPr="007F3D9B">
        <w:rPr>
          <w:i/>
          <w:iCs/>
          <w:color w:val="2E2E2E"/>
          <w:szCs w:val="22"/>
        </w:rPr>
        <w:t>I</w:t>
      </w:r>
      <w:r w:rsidR="00063D26" w:rsidRPr="007F3D9B">
        <w:rPr>
          <w:i/>
          <w:iCs/>
          <w:color w:val="2E2E2E"/>
          <w:szCs w:val="22"/>
        </w:rPr>
        <w:t>nitiative</w:t>
      </w:r>
      <w:proofErr w:type="spellEnd"/>
      <w:r w:rsidR="007F3D9B" w:rsidRPr="007F3D9B">
        <w:rPr>
          <w:i/>
          <w:iCs/>
          <w:color w:val="2E2E2E"/>
          <w:szCs w:val="22"/>
        </w:rPr>
        <w:t xml:space="preserve"> – ADNI</w:t>
      </w:r>
      <w:r w:rsidR="007F3D9B">
        <w:rPr>
          <w:color w:val="2E2E2E"/>
          <w:szCs w:val="22"/>
        </w:rPr>
        <w:t xml:space="preserve">). </w:t>
      </w:r>
      <w:sdt>
        <w:sdtPr>
          <w:rPr>
            <w:color w:val="2E2E2E"/>
            <w:szCs w:val="22"/>
          </w:rPr>
          <w:id w:val="-917862800"/>
          <w:citation/>
        </w:sdtPr>
        <w:sdtContent>
          <w:r w:rsidR="007F3D9B">
            <w:rPr>
              <w:color w:val="2E2E2E"/>
              <w:szCs w:val="22"/>
            </w:rPr>
            <w:fldChar w:fldCharType="begin"/>
          </w:r>
          <w:r w:rsidR="007F3D9B">
            <w:rPr>
              <w:color w:val="2E2E2E"/>
              <w:szCs w:val="22"/>
              <w:lang w:val="sr-Cyrl-RS"/>
            </w:rPr>
            <w:instrText xml:space="preserve"> CITATION Mon13 \l 10266 </w:instrText>
          </w:r>
          <w:r w:rsidR="007F3D9B">
            <w:rPr>
              <w:color w:val="2E2E2E"/>
              <w:szCs w:val="22"/>
            </w:rPr>
            <w:fldChar w:fldCharType="separate"/>
          </w:r>
          <w:r w:rsidR="003A4B11" w:rsidRPr="003A4B11">
            <w:rPr>
              <w:noProof/>
              <w:color w:val="2E2E2E"/>
              <w:szCs w:val="22"/>
              <w:lang w:val="sr-Cyrl-RS"/>
            </w:rPr>
            <w:t>[1]</w:t>
          </w:r>
          <w:r w:rsidR="007F3D9B">
            <w:rPr>
              <w:color w:val="2E2E2E"/>
              <w:szCs w:val="22"/>
            </w:rPr>
            <w:fldChar w:fldCharType="end"/>
          </w:r>
        </w:sdtContent>
      </w:sdt>
      <w:r w:rsidR="007F3D9B">
        <w:rPr>
          <w:color w:val="2E2E2E"/>
          <w:szCs w:val="22"/>
          <w:lang w:val="sr-Cyrl-RS"/>
        </w:rPr>
        <w:t xml:space="preserve"> постиже тачност од 77%, док </w:t>
      </w:r>
      <w:sdt>
        <w:sdtPr>
          <w:rPr>
            <w:color w:val="2E2E2E"/>
            <w:szCs w:val="22"/>
            <w:lang w:val="sr-Cyrl-RS"/>
          </w:rPr>
          <w:id w:val="-697155882"/>
          <w:citation/>
        </w:sdtPr>
        <w:sdtContent>
          <w:r w:rsidR="007F3D9B">
            <w:rPr>
              <w:color w:val="2E2E2E"/>
              <w:szCs w:val="22"/>
              <w:lang w:val="sr-Cyrl-RS"/>
            </w:rPr>
            <w:fldChar w:fldCharType="begin"/>
          </w:r>
          <w:r w:rsidR="007F3D9B">
            <w:rPr>
              <w:color w:val="2E2E2E"/>
              <w:szCs w:val="22"/>
              <w:lang w:val="sr-Cyrl-RS"/>
            </w:rPr>
            <w:instrText xml:space="preserve"> CITATION Alt18 \l 10266 </w:instrText>
          </w:r>
          <w:r w:rsidR="007F3D9B">
            <w:rPr>
              <w:color w:val="2E2E2E"/>
              <w:szCs w:val="22"/>
              <w:lang w:val="sr-Cyrl-RS"/>
            </w:rPr>
            <w:fldChar w:fldCharType="separate"/>
          </w:r>
          <w:r w:rsidR="003A4B11" w:rsidRPr="003A4B11">
            <w:rPr>
              <w:noProof/>
              <w:color w:val="2E2E2E"/>
              <w:szCs w:val="22"/>
              <w:lang w:val="sr-Cyrl-RS"/>
            </w:rPr>
            <w:t>[2]</w:t>
          </w:r>
          <w:r w:rsidR="007F3D9B">
            <w:rPr>
              <w:color w:val="2E2E2E"/>
              <w:szCs w:val="22"/>
              <w:lang w:val="sr-Cyrl-RS"/>
            </w:rPr>
            <w:fldChar w:fldCharType="end"/>
          </w:r>
        </w:sdtContent>
      </w:sdt>
      <w:r w:rsidR="007F3D9B">
        <w:rPr>
          <w:color w:val="2E2E2E"/>
          <w:szCs w:val="22"/>
          <w:lang w:val="sr-Cyrl-RS"/>
        </w:rPr>
        <w:t xml:space="preserve"> постиже тачност од 79.8%.</w:t>
      </w:r>
    </w:p>
    <w:p w14:paraId="6230C313" w14:textId="32ABD0EE" w:rsidR="007F3D9B" w:rsidRDefault="00D679B7" w:rsidP="007F3D9B">
      <w:pPr>
        <w:pStyle w:val="BodyText"/>
        <w:spacing w:before="240"/>
        <w:ind w:firstLine="450"/>
        <w:rPr>
          <w:color w:val="2E2E2E"/>
          <w:szCs w:val="22"/>
          <w:lang w:val="sr-Cyrl-RS"/>
        </w:rPr>
      </w:pPr>
      <w:r>
        <w:rPr>
          <w:color w:val="2E2E2E"/>
          <w:szCs w:val="22"/>
          <w:lang w:val="sr-Cyrl-RS"/>
        </w:rPr>
        <w:t>У последњих  неколико година, конволутивне неуронске мреже доминирају као најбољи приступ за решавање проблема класификације слика</w:t>
      </w:r>
      <w:r w:rsidR="0082483B">
        <w:rPr>
          <w:color w:val="2E2E2E"/>
          <w:szCs w:val="22"/>
          <w:lang w:val="sr-Cyrl-RS"/>
        </w:rPr>
        <w:t xml:space="preserve"> </w:t>
      </w:r>
      <w:sdt>
        <w:sdtPr>
          <w:rPr>
            <w:color w:val="2E2E2E"/>
            <w:szCs w:val="22"/>
            <w:lang w:val="sr-Cyrl-RS"/>
          </w:rPr>
          <w:id w:val="-1177959250"/>
          <w:citation/>
        </w:sdtPr>
        <w:sdtContent>
          <w:r w:rsidR="0082483B">
            <w:rPr>
              <w:color w:val="2E2E2E"/>
              <w:szCs w:val="22"/>
              <w:lang w:val="sr-Cyrl-RS"/>
            </w:rPr>
            <w:fldChar w:fldCharType="begin"/>
          </w:r>
          <w:r w:rsidR="003D5897">
            <w:rPr>
              <w:color w:val="2E2E2E"/>
              <w:szCs w:val="22"/>
              <w:lang w:val="en-US"/>
            </w:rPr>
            <w:instrText xml:space="preserve">CITATION Amm17 \l 1033 </w:instrText>
          </w:r>
          <w:r w:rsidR="0082483B">
            <w:rPr>
              <w:color w:val="2E2E2E"/>
              <w:szCs w:val="22"/>
              <w:lang w:val="sr-Cyrl-RS"/>
            </w:rPr>
            <w:fldChar w:fldCharType="separate"/>
          </w:r>
          <w:r w:rsidR="003A4B11" w:rsidRPr="003A4B11">
            <w:rPr>
              <w:noProof/>
              <w:color w:val="2E2E2E"/>
              <w:szCs w:val="22"/>
              <w:lang w:val="en-US"/>
            </w:rPr>
            <w:t>[3]</w:t>
          </w:r>
          <w:r w:rsidR="0082483B">
            <w:rPr>
              <w:color w:val="2E2E2E"/>
              <w:szCs w:val="22"/>
              <w:lang w:val="sr-Cyrl-RS"/>
            </w:rPr>
            <w:fldChar w:fldCharType="end"/>
          </w:r>
        </w:sdtContent>
      </w:sdt>
      <w:r w:rsidR="0082483B">
        <w:rPr>
          <w:color w:val="2E2E2E"/>
          <w:szCs w:val="22"/>
          <w:lang w:val="en-US"/>
        </w:rPr>
        <w:t xml:space="preserve"> </w:t>
      </w:r>
      <w:sdt>
        <w:sdtPr>
          <w:rPr>
            <w:color w:val="2E2E2E"/>
            <w:szCs w:val="22"/>
            <w:lang w:val="en-US"/>
          </w:rPr>
          <w:id w:val="-1040577315"/>
          <w:citation/>
        </w:sdtPr>
        <w:sdtContent>
          <w:r w:rsidR="003D5897">
            <w:rPr>
              <w:color w:val="2E2E2E"/>
              <w:szCs w:val="22"/>
              <w:lang w:val="en-US"/>
            </w:rPr>
            <w:fldChar w:fldCharType="begin"/>
          </w:r>
          <w:r w:rsidR="003D5897">
            <w:rPr>
              <w:color w:val="2E2E2E"/>
              <w:szCs w:val="22"/>
              <w:lang w:val="en-US"/>
            </w:rPr>
            <w:instrText xml:space="preserve"> CITATION Sar17 \l 1033 </w:instrText>
          </w:r>
          <w:r w:rsidR="003D5897">
            <w:rPr>
              <w:color w:val="2E2E2E"/>
              <w:szCs w:val="22"/>
              <w:lang w:val="en-US"/>
            </w:rPr>
            <w:fldChar w:fldCharType="separate"/>
          </w:r>
          <w:r w:rsidR="003A4B11" w:rsidRPr="003A4B11">
            <w:rPr>
              <w:noProof/>
              <w:color w:val="2E2E2E"/>
              <w:szCs w:val="22"/>
              <w:lang w:val="en-US"/>
            </w:rPr>
            <w:t>[4]</w:t>
          </w:r>
          <w:r w:rsidR="003D5897">
            <w:rPr>
              <w:color w:val="2E2E2E"/>
              <w:szCs w:val="22"/>
              <w:lang w:val="en-US"/>
            </w:rPr>
            <w:fldChar w:fldCharType="end"/>
          </w:r>
        </w:sdtContent>
      </w:sdt>
      <w:r w:rsidR="003D5897">
        <w:rPr>
          <w:color w:val="2E2E2E"/>
          <w:szCs w:val="22"/>
          <w:lang w:val="en-US"/>
        </w:rPr>
        <w:t xml:space="preserve"> </w:t>
      </w:r>
      <w:sdt>
        <w:sdtPr>
          <w:rPr>
            <w:color w:val="2E2E2E"/>
            <w:szCs w:val="22"/>
            <w:lang w:val="en-US"/>
          </w:rPr>
          <w:id w:val="394401398"/>
          <w:citation/>
        </w:sdtPr>
        <w:sdtContent>
          <w:r w:rsidR="003D5897">
            <w:rPr>
              <w:color w:val="2E2E2E"/>
              <w:szCs w:val="22"/>
              <w:lang w:val="en-US"/>
            </w:rPr>
            <w:fldChar w:fldCharType="begin"/>
          </w:r>
          <w:r w:rsidR="003D5897">
            <w:rPr>
              <w:color w:val="2E2E2E"/>
              <w:szCs w:val="22"/>
              <w:lang w:val="en-US"/>
            </w:rPr>
            <w:instrText xml:space="preserve"> CITATION Alm21 \l 1033 </w:instrText>
          </w:r>
          <w:r w:rsidR="003D5897">
            <w:rPr>
              <w:color w:val="2E2E2E"/>
              <w:szCs w:val="22"/>
              <w:lang w:val="en-US"/>
            </w:rPr>
            <w:fldChar w:fldCharType="separate"/>
          </w:r>
          <w:r w:rsidR="003A4B11" w:rsidRPr="003A4B11">
            <w:rPr>
              <w:noProof/>
              <w:color w:val="2E2E2E"/>
              <w:szCs w:val="22"/>
              <w:lang w:val="en-US"/>
            </w:rPr>
            <w:t>[5]</w:t>
          </w:r>
          <w:r w:rsidR="003D5897">
            <w:rPr>
              <w:color w:val="2E2E2E"/>
              <w:szCs w:val="22"/>
              <w:lang w:val="en-US"/>
            </w:rPr>
            <w:fldChar w:fldCharType="end"/>
          </w:r>
        </w:sdtContent>
      </w:sdt>
      <w:r>
        <w:rPr>
          <w:color w:val="2E2E2E"/>
          <w:szCs w:val="22"/>
          <w:lang w:val="sr-Cyrl-RS"/>
        </w:rPr>
        <w:t>. Често се користе познате архитектуре ових неуронских мрежа које су обучаване над милионима слика</w:t>
      </w:r>
      <w:r w:rsidR="0082483B">
        <w:rPr>
          <w:color w:val="2E2E2E"/>
          <w:szCs w:val="22"/>
          <w:lang w:val="sr-Cyrl-RS"/>
        </w:rPr>
        <w:t xml:space="preserve">. </w:t>
      </w:r>
    </w:p>
    <w:p w14:paraId="18B623D9" w14:textId="596DF9A8" w:rsidR="007F3D9B" w:rsidRDefault="0010276C" w:rsidP="00383861">
      <w:pPr>
        <w:pStyle w:val="BodyText"/>
        <w:spacing w:before="240"/>
        <w:ind w:firstLine="450"/>
        <w:rPr>
          <w:color w:val="2E2E2E"/>
          <w:szCs w:val="22"/>
          <w:lang w:val="sr-Cyrl-RS"/>
        </w:rPr>
      </w:pPr>
      <w:r>
        <w:rPr>
          <w:color w:val="2E2E2E"/>
          <w:szCs w:val="22"/>
          <w:lang w:val="sr-Cyrl-RS"/>
        </w:rPr>
        <w:t xml:space="preserve">У </w:t>
      </w:r>
      <w:sdt>
        <w:sdtPr>
          <w:rPr>
            <w:color w:val="2E2E2E"/>
            <w:szCs w:val="22"/>
            <w:lang w:val="sr-Cyrl-RS"/>
          </w:rPr>
          <w:id w:val="-1922088901"/>
          <w:citation/>
        </w:sdtPr>
        <w:sdtContent>
          <w:r>
            <w:rPr>
              <w:color w:val="2E2E2E"/>
              <w:szCs w:val="22"/>
              <w:lang w:val="sr-Cyrl-RS"/>
            </w:rPr>
            <w:fldChar w:fldCharType="begin"/>
          </w:r>
          <w:r>
            <w:rPr>
              <w:color w:val="2E2E2E"/>
              <w:szCs w:val="22"/>
              <w:lang w:val="en-US"/>
            </w:rPr>
            <w:instrText xml:space="preserve">CITATION Amm17 \l 1033 </w:instrText>
          </w:r>
          <w:r>
            <w:rPr>
              <w:color w:val="2E2E2E"/>
              <w:szCs w:val="22"/>
              <w:lang w:val="sr-Cyrl-RS"/>
            </w:rPr>
            <w:fldChar w:fldCharType="separate"/>
          </w:r>
          <w:r w:rsidR="003A4B11" w:rsidRPr="003A4B11">
            <w:rPr>
              <w:noProof/>
              <w:color w:val="2E2E2E"/>
              <w:szCs w:val="22"/>
              <w:lang w:val="en-US"/>
            </w:rPr>
            <w:t>[3]</w:t>
          </w:r>
          <w:r>
            <w:rPr>
              <w:color w:val="2E2E2E"/>
              <w:szCs w:val="22"/>
              <w:lang w:val="sr-Cyrl-RS"/>
            </w:rPr>
            <w:fldChar w:fldCharType="end"/>
          </w:r>
        </w:sdtContent>
      </w:sdt>
      <w:r>
        <w:rPr>
          <w:color w:val="2E2E2E"/>
          <w:szCs w:val="22"/>
          <w:lang w:val="sr-Cyrl-RS"/>
        </w:rPr>
        <w:t xml:space="preserve"> </w:t>
      </w:r>
      <w:r w:rsidR="00383861">
        <w:rPr>
          <w:color w:val="2E2E2E"/>
          <w:szCs w:val="22"/>
          <w:lang w:val="sr-Cyrl-RS"/>
        </w:rPr>
        <w:t xml:space="preserve">су за дијагнозу Алцхајмерове болести односно класификацију МРИ снимака испробане </w:t>
      </w:r>
      <w:proofErr w:type="spellStart"/>
      <w:r w:rsidR="00383861" w:rsidRPr="00383861">
        <w:rPr>
          <w:i/>
          <w:iCs/>
          <w:color w:val="2E2E2E"/>
          <w:szCs w:val="22"/>
          <w:lang w:val="en-US"/>
        </w:rPr>
        <w:t>GoogLeNet</w:t>
      </w:r>
      <w:proofErr w:type="spellEnd"/>
      <w:r w:rsidR="00383861" w:rsidRPr="00383861">
        <w:rPr>
          <w:i/>
          <w:iCs/>
          <w:color w:val="2E2E2E"/>
          <w:szCs w:val="22"/>
          <w:lang w:val="en-US"/>
        </w:rPr>
        <w:t>, ResNet-18</w:t>
      </w:r>
      <w:r w:rsidR="00383861">
        <w:rPr>
          <w:i/>
          <w:iCs/>
          <w:color w:val="2E2E2E"/>
          <w:szCs w:val="22"/>
          <w:lang w:val="sr-Cyrl-RS"/>
        </w:rPr>
        <w:t xml:space="preserve"> </w:t>
      </w:r>
      <w:r w:rsidR="00383861" w:rsidRPr="00383861">
        <w:rPr>
          <w:color w:val="2E2E2E"/>
          <w:szCs w:val="22"/>
          <w:lang w:val="sr-Cyrl-RS"/>
        </w:rPr>
        <w:t>и</w:t>
      </w:r>
      <w:r w:rsidR="00383861">
        <w:rPr>
          <w:i/>
          <w:iCs/>
          <w:color w:val="2E2E2E"/>
          <w:szCs w:val="22"/>
          <w:lang w:val="sr-Cyrl-RS"/>
        </w:rPr>
        <w:t xml:space="preserve"> </w:t>
      </w:r>
      <w:r w:rsidR="00383861" w:rsidRPr="00383861">
        <w:rPr>
          <w:i/>
          <w:iCs/>
          <w:color w:val="2E2E2E"/>
          <w:szCs w:val="22"/>
          <w:lang w:val="en-US"/>
        </w:rPr>
        <w:t>ResNet-152</w:t>
      </w:r>
      <w:r w:rsidR="00383861">
        <w:rPr>
          <w:i/>
          <w:iCs/>
          <w:color w:val="2E2E2E"/>
          <w:szCs w:val="22"/>
          <w:lang w:val="sr-Cyrl-RS"/>
        </w:rPr>
        <w:t xml:space="preserve"> </w:t>
      </w:r>
      <w:r w:rsidR="00383861">
        <w:rPr>
          <w:color w:val="2E2E2E"/>
          <w:szCs w:val="22"/>
          <w:lang w:val="sr-Cyrl-RS"/>
        </w:rPr>
        <w:t>архитектуре  конволутивних неуронских мрежа. Овај рад такође користи АДНИ скуп података. У резултатима овог рада видимо значајно унапређење у односу на еволутивно старије класификаторе, како ови модели над истим скупом података дају тачност од око 98%</w:t>
      </w:r>
      <w:r w:rsidR="00B0453A">
        <w:rPr>
          <w:color w:val="2E2E2E"/>
          <w:szCs w:val="22"/>
          <w:lang w:val="sr-Cyrl-RS"/>
        </w:rPr>
        <w:t xml:space="preserve"> (</w:t>
      </w:r>
      <w:proofErr w:type="spellStart"/>
      <w:r w:rsidR="00B0453A" w:rsidRPr="00383861">
        <w:rPr>
          <w:i/>
          <w:iCs/>
          <w:color w:val="2E2E2E"/>
          <w:szCs w:val="22"/>
          <w:lang w:val="en-US"/>
        </w:rPr>
        <w:t>GoogLeNet</w:t>
      </w:r>
      <w:proofErr w:type="spellEnd"/>
      <w:r w:rsidR="00B0453A">
        <w:rPr>
          <w:i/>
          <w:iCs/>
          <w:color w:val="2E2E2E"/>
          <w:szCs w:val="22"/>
          <w:lang w:val="sr-Cyrl-RS"/>
        </w:rPr>
        <w:t xml:space="preserve"> </w:t>
      </w:r>
      <w:r w:rsidR="00B0453A" w:rsidRPr="00B0453A">
        <w:rPr>
          <w:color w:val="2E2E2E"/>
          <w:szCs w:val="22"/>
          <w:lang w:val="sr-Cyrl-RS"/>
        </w:rPr>
        <w:t>98.88%,</w:t>
      </w:r>
      <w:r w:rsidR="00B0453A">
        <w:rPr>
          <w:i/>
          <w:iCs/>
          <w:color w:val="2E2E2E"/>
          <w:szCs w:val="22"/>
          <w:lang w:val="sr-Cyrl-RS"/>
        </w:rPr>
        <w:t xml:space="preserve"> </w:t>
      </w:r>
      <w:r w:rsidR="00B0453A" w:rsidRPr="00383861">
        <w:rPr>
          <w:i/>
          <w:iCs/>
          <w:color w:val="2E2E2E"/>
          <w:szCs w:val="22"/>
          <w:lang w:val="en-US"/>
        </w:rPr>
        <w:t>ResNet-18</w:t>
      </w:r>
      <w:r w:rsidR="00B0453A">
        <w:rPr>
          <w:i/>
          <w:iCs/>
          <w:color w:val="2E2E2E"/>
          <w:szCs w:val="22"/>
          <w:lang w:val="sr-Cyrl-RS"/>
        </w:rPr>
        <w:t xml:space="preserve"> </w:t>
      </w:r>
      <w:r w:rsidR="00B0453A">
        <w:rPr>
          <w:color w:val="2E2E2E"/>
          <w:szCs w:val="22"/>
          <w:lang w:val="sr-Cyrl-RS"/>
        </w:rPr>
        <w:t xml:space="preserve">98.01% и </w:t>
      </w:r>
      <w:r w:rsidR="00B0453A" w:rsidRPr="00383861">
        <w:rPr>
          <w:i/>
          <w:iCs/>
          <w:color w:val="2E2E2E"/>
          <w:szCs w:val="22"/>
          <w:lang w:val="en-US"/>
        </w:rPr>
        <w:t>ResNet-152</w:t>
      </w:r>
      <w:r w:rsidR="00B0453A">
        <w:rPr>
          <w:i/>
          <w:iCs/>
          <w:color w:val="2E2E2E"/>
          <w:szCs w:val="22"/>
          <w:lang w:val="sr-Cyrl-RS"/>
        </w:rPr>
        <w:t xml:space="preserve"> </w:t>
      </w:r>
      <w:r w:rsidR="00B0453A">
        <w:rPr>
          <w:color w:val="2E2E2E"/>
          <w:szCs w:val="22"/>
          <w:lang w:val="sr-Cyrl-RS"/>
        </w:rPr>
        <w:t>98.14%)</w:t>
      </w:r>
      <w:r w:rsidR="00383861">
        <w:rPr>
          <w:color w:val="2E2E2E"/>
          <w:szCs w:val="22"/>
          <w:lang w:val="sr-Cyrl-RS"/>
        </w:rPr>
        <w:t>.</w:t>
      </w:r>
    </w:p>
    <w:p w14:paraId="778AC66A" w14:textId="3AD0D9B7" w:rsidR="000C2B50" w:rsidRDefault="00B0453A" w:rsidP="000C2B50">
      <w:pPr>
        <w:pStyle w:val="BodyText"/>
        <w:spacing w:before="240"/>
        <w:ind w:firstLine="450"/>
        <w:rPr>
          <w:color w:val="2E2E2E"/>
          <w:szCs w:val="22"/>
          <w:lang w:val="sr-Cyrl-RS"/>
        </w:rPr>
      </w:pPr>
      <w:r>
        <w:rPr>
          <w:color w:val="2E2E2E"/>
          <w:szCs w:val="22"/>
          <w:lang w:val="sr-Cyrl-RS"/>
        </w:rPr>
        <w:t xml:space="preserve">У </w:t>
      </w:r>
      <w:sdt>
        <w:sdtPr>
          <w:rPr>
            <w:color w:val="2E2E2E"/>
            <w:szCs w:val="22"/>
            <w:lang w:val="en-US"/>
          </w:rPr>
          <w:id w:val="-227992647"/>
          <w:citation/>
        </w:sdtPr>
        <w:sdtContent>
          <w:r>
            <w:rPr>
              <w:color w:val="2E2E2E"/>
              <w:szCs w:val="22"/>
              <w:lang w:val="en-US"/>
            </w:rPr>
            <w:fldChar w:fldCharType="begin"/>
          </w:r>
          <w:r>
            <w:rPr>
              <w:color w:val="2E2E2E"/>
              <w:szCs w:val="22"/>
              <w:lang w:val="en-US"/>
            </w:rPr>
            <w:instrText xml:space="preserve"> CITATION Sar17 \l 1033 </w:instrText>
          </w:r>
          <w:r>
            <w:rPr>
              <w:color w:val="2E2E2E"/>
              <w:szCs w:val="22"/>
              <w:lang w:val="en-US"/>
            </w:rPr>
            <w:fldChar w:fldCharType="separate"/>
          </w:r>
          <w:r w:rsidR="003A4B11" w:rsidRPr="003A4B11">
            <w:rPr>
              <w:noProof/>
              <w:color w:val="2E2E2E"/>
              <w:szCs w:val="22"/>
              <w:lang w:val="en-US"/>
            </w:rPr>
            <w:t>[4]</w:t>
          </w:r>
          <w:r>
            <w:rPr>
              <w:color w:val="2E2E2E"/>
              <w:szCs w:val="22"/>
              <w:lang w:val="en-US"/>
            </w:rPr>
            <w:fldChar w:fldCharType="end"/>
          </w:r>
        </w:sdtContent>
      </w:sdt>
      <w:r>
        <w:rPr>
          <w:color w:val="2E2E2E"/>
          <w:szCs w:val="22"/>
          <w:lang w:val="sr-Cyrl-RS"/>
        </w:rPr>
        <w:t xml:space="preserve"> аутори су се код избора архитектуре конволутивне неуронске мреже определили за </w:t>
      </w:r>
      <w:r w:rsidRPr="00B0453A">
        <w:rPr>
          <w:i/>
          <w:iCs/>
          <w:color w:val="2E2E2E"/>
          <w:szCs w:val="22"/>
          <w:lang w:val="en-US"/>
        </w:rPr>
        <w:t>LeNet</w:t>
      </w:r>
      <w:r>
        <w:rPr>
          <w:i/>
          <w:iCs/>
          <w:color w:val="2E2E2E"/>
          <w:szCs w:val="22"/>
          <w:lang w:val="sr-Cyrl-RS"/>
        </w:rPr>
        <w:t xml:space="preserve"> </w:t>
      </w:r>
      <w:r>
        <w:rPr>
          <w:color w:val="2E2E2E"/>
          <w:szCs w:val="22"/>
          <w:lang w:val="sr-Cyrl-RS"/>
        </w:rPr>
        <w:t>и</w:t>
      </w:r>
      <w:r w:rsidRPr="00B0453A">
        <w:rPr>
          <w:i/>
          <w:iCs/>
          <w:color w:val="2E2E2E"/>
          <w:szCs w:val="22"/>
          <w:lang w:val="en-US"/>
        </w:rPr>
        <w:t xml:space="preserve"> </w:t>
      </w:r>
      <w:proofErr w:type="spellStart"/>
      <w:r w:rsidRPr="00B0453A">
        <w:rPr>
          <w:i/>
          <w:iCs/>
          <w:color w:val="2E2E2E"/>
          <w:szCs w:val="22"/>
          <w:lang w:val="en-US"/>
        </w:rPr>
        <w:t>GoogLeNe</w:t>
      </w:r>
      <w:r w:rsidR="000C2B50">
        <w:rPr>
          <w:i/>
          <w:iCs/>
          <w:color w:val="2E2E2E"/>
          <w:szCs w:val="22"/>
          <w:lang w:val="en-US"/>
        </w:rPr>
        <w:t>t</w:t>
      </w:r>
      <w:proofErr w:type="spellEnd"/>
      <w:r w:rsidR="000C2B50">
        <w:rPr>
          <w:color w:val="2E2E2E"/>
          <w:szCs w:val="22"/>
          <w:lang w:val="sr-Cyrl-RS"/>
        </w:rPr>
        <w:t xml:space="preserve">. Извршено је више експеримената над пет различитих скупова података. Добијене мере </w:t>
      </w:r>
      <w:r w:rsidR="000C2B50">
        <w:rPr>
          <w:color w:val="2E2E2E"/>
          <w:szCs w:val="22"/>
          <w:lang w:val="sr-Cyrl-RS"/>
        </w:rPr>
        <w:lastRenderedPageBreak/>
        <w:t>тачности се крећу од 95% до чак 100% у зависности од одабраног модела и скупа медицинских слика.</w:t>
      </w:r>
    </w:p>
    <w:p w14:paraId="224ED5F9" w14:textId="226F9ABC" w:rsidR="000C2B50" w:rsidRDefault="000C2B50" w:rsidP="000C2B50">
      <w:pPr>
        <w:pStyle w:val="BodyText"/>
        <w:spacing w:before="240"/>
        <w:ind w:firstLine="450"/>
        <w:rPr>
          <w:color w:val="2E2E2E"/>
          <w:szCs w:val="22"/>
          <w:lang w:val="sr-Cyrl-RS"/>
        </w:rPr>
      </w:pPr>
      <w:r>
        <w:rPr>
          <w:color w:val="2E2E2E"/>
          <w:szCs w:val="22"/>
          <w:lang w:val="sr-Cyrl-RS"/>
        </w:rPr>
        <w:t xml:space="preserve">У </w:t>
      </w:r>
      <w:r w:rsidR="00F15C8D">
        <w:rPr>
          <w:color w:val="2E2E2E"/>
          <w:szCs w:val="22"/>
          <w:lang w:val="sr-Cyrl-RS"/>
        </w:rPr>
        <w:t xml:space="preserve"> </w:t>
      </w:r>
      <w:sdt>
        <w:sdtPr>
          <w:rPr>
            <w:color w:val="2E2E2E"/>
            <w:szCs w:val="22"/>
            <w:lang w:val="en-US"/>
          </w:rPr>
          <w:id w:val="298882777"/>
          <w:citation/>
        </w:sdtPr>
        <w:sdtContent>
          <w:r w:rsidR="00F15C8D">
            <w:rPr>
              <w:color w:val="2E2E2E"/>
              <w:szCs w:val="22"/>
              <w:lang w:val="en-US"/>
            </w:rPr>
            <w:fldChar w:fldCharType="begin"/>
          </w:r>
          <w:r w:rsidR="00F15C8D">
            <w:rPr>
              <w:color w:val="2E2E2E"/>
              <w:szCs w:val="22"/>
              <w:lang w:val="en-US"/>
            </w:rPr>
            <w:instrText xml:space="preserve"> CITATION Alm21 \l 1033 </w:instrText>
          </w:r>
          <w:r w:rsidR="00F15C8D">
            <w:rPr>
              <w:color w:val="2E2E2E"/>
              <w:szCs w:val="22"/>
              <w:lang w:val="en-US"/>
            </w:rPr>
            <w:fldChar w:fldCharType="separate"/>
          </w:r>
          <w:r w:rsidR="003A4B11" w:rsidRPr="003A4B11">
            <w:rPr>
              <w:noProof/>
              <w:color w:val="2E2E2E"/>
              <w:szCs w:val="22"/>
              <w:lang w:val="en-US"/>
            </w:rPr>
            <w:t>[5]</w:t>
          </w:r>
          <w:r w:rsidR="00F15C8D">
            <w:rPr>
              <w:color w:val="2E2E2E"/>
              <w:szCs w:val="22"/>
              <w:lang w:val="en-US"/>
            </w:rPr>
            <w:fldChar w:fldCharType="end"/>
          </w:r>
        </w:sdtContent>
      </w:sdt>
      <w:r w:rsidR="00F15C8D">
        <w:rPr>
          <w:color w:val="2E2E2E"/>
          <w:szCs w:val="22"/>
          <w:lang w:val="sr-Cyrl-RS"/>
        </w:rPr>
        <w:t xml:space="preserve"> систем је имплементиран користећи</w:t>
      </w:r>
      <w:r w:rsidR="00F15C8D">
        <w:rPr>
          <w:color w:val="2E2E2E"/>
          <w:szCs w:val="22"/>
          <w:lang w:val="en-US"/>
        </w:rPr>
        <w:t xml:space="preserve"> </w:t>
      </w:r>
      <w:proofErr w:type="spellStart"/>
      <w:r w:rsidR="00F15C8D" w:rsidRPr="00F15C8D">
        <w:rPr>
          <w:i/>
          <w:iCs/>
          <w:color w:val="2E2E2E"/>
          <w:szCs w:val="22"/>
          <w:lang w:val="en-US"/>
        </w:rPr>
        <w:t>Xceptio</w:t>
      </w:r>
      <w:r w:rsidR="00F15C8D">
        <w:rPr>
          <w:i/>
          <w:iCs/>
          <w:color w:val="2E2E2E"/>
          <w:szCs w:val="22"/>
          <w:lang w:val="en-US"/>
        </w:rPr>
        <w:t>n</w:t>
      </w:r>
      <w:proofErr w:type="spellEnd"/>
      <w:r w:rsidR="00F15C8D">
        <w:rPr>
          <w:i/>
          <w:iCs/>
          <w:color w:val="2E2E2E"/>
          <w:szCs w:val="22"/>
          <w:lang w:val="en-US"/>
        </w:rPr>
        <w:t xml:space="preserve"> </w:t>
      </w:r>
      <w:r w:rsidR="00F15C8D">
        <w:rPr>
          <w:color w:val="2E2E2E"/>
          <w:szCs w:val="22"/>
          <w:lang w:val="sr-Cyrl-RS"/>
        </w:rPr>
        <w:t>претренирани модел</w:t>
      </w:r>
      <w:r w:rsidR="00143BE4">
        <w:rPr>
          <w:color w:val="2E2E2E"/>
          <w:szCs w:val="22"/>
          <w:lang w:val="sr-Cyrl-RS"/>
        </w:rPr>
        <w:t>. Модел је обучаван над скупом података који има 5000 слика и четири класе.</w:t>
      </w:r>
      <w:r w:rsidR="00F15C8D">
        <w:rPr>
          <w:color w:val="2E2E2E"/>
          <w:szCs w:val="22"/>
          <w:lang w:val="sr-Cyrl-RS"/>
        </w:rPr>
        <w:t xml:space="preserve"> </w:t>
      </w:r>
      <w:r w:rsidR="00143BE4">
        <w:rPr>
          <w:color w:val="2E2E2E"/>
          <w:szCs w:val="22"/>
          <w:lang w:val="sr-Cyrl-RS"/>
        </w:rPr>
        <w:t xml:space="preserve">Ф-мера </w:t>
      </w:r>
      <w:r w:rsidR="00A12F34">
        <w:rPr>
          <w:color w:val="2E2E2E"/>
          <w:szCs w:val="22"/>
          <w:lang w:val="sr-Cyrl-RS"/>
        </w:rPr>
        <w:t>тачности над тест подацима износи</w:t>
      </w:r>
      <w:r w:rsidR="00F15C8D">
        <w:rPr>
          <w:color w:val="2E2E2E"/>
          <w:szCs w:val="22"/>
          <w:lang w:val="sr-Cyrl-RS"/>
        </w:rPr>
        <w:t xml:space="preserve"> 97.74%.</w:t>
      </w:r>
    </w:p>
    <w:p w14:paraId="4E2B458C" w14:textId="77777777" w:rsidR="00143BE4" w:rsidRDefault="00143BE4" w:rsidP="000C2B50">
      <w:pPr>
        <w:pStyle w:val="BodyText"/>
        <w:spacing w:before="240"/>
        <w:ind w:firstLine="450"/>
        <w:rPr>
          <w:color w:val="2E2E2E"/>
          <w:szCs w:val="22"/>
          <w:lang w:val="sr-Cyrl-RS"/>
        </w:rPr>
      </w:pPr>
    </w:p>
    <w:p w14:paraId="306A8CA2" w14:textId="137A195A" w:rsidR="00143BE4" w:rsidRPr="00F15C8D" w:rsidRDefault="00143BE4" w:rsidP="000C2B50">
      <w:pPr>
        <w:pStyle w:val="BodyText"/>
        <w:spacing w:before="240"/>
        <w:ind w:firstLine="450"/>
        <w:rPr>
          <w:color w:val="2E2E2E"/>
          <w:szCs w:val="22"/>
          <w:lang w:val="sr-Cyrl-RS"/>
        </w:rPr>
        <w:sectPr w:rsidR="00143BE4" w:rsidRPr="00F15C8D" w:rsidSect="003A6A51">
          <w:headerReference w:type="default" r:id="rId17"/>
          <w:type w:val="oddPage"/>
          <w:pgSz w:w="10318" w:h="14570" w:code="13"/>
          <w:pgMar w:top="1440" w:right="1151" w:bottom="2552" w:left="2449" w:header="1021" w:footer="1021" w:gutter="0"/>
          <w:cols w:space="720"/>
          <w:docGrid w:linePitch="360"/>
        </w:sectPr>
      </w:pPr>
    </w:p>
    <w:p w14:paraId="609F87E1" w14:textId="7DD95FE0" w:rsidR="004922D0" w:rsidRPr="00C94456" w:rsidRDefault="00E331E6" w:rsidP="00725666">
      <w:pPr>
        <w:pStyle w:val="Heading1"/>
        <w:ind w:left="450" w:hanging="450"/>
        <w:jc w:val="right"/>
        <w:rPr>
          <w:lang w:val="sr-Latn-RS"/>
        </w:rPr>
      </w:pPr>
      <w:bookmarkStart w:id="13" w:name="_Toc113839109"/>
      <w:bookmarkEnd w:id="12"/>
      <w:r>
        <w:rPr>
          <w:lang w:val="sr-Cyrl-RS"/>
        </w:rPr>
        <w:lastRenderedPageBreak/>
        <w:t>ТЕОРИЈСКИ ПОЈМОВИ И ДЕФИНИЦИЈЕ</w:t>
      </w:r>
      <w:bookmarkEnd w:id="13"/>
    </w:p>
    <w:p w14:paraId="6A281273" w14:textId="03F06199" w:rsidR="007B5047" w:rsidRDefault="00075410" w:rsidP="007B5047">
      <w:pPr>
        <w:pStyle w:val="BodyText"/>
        <w:spacing w:before="240" w:after="120"/>
        <w:ind w:firstLine="450"/>
        <w:rPr>
          <w:lang w:val="sr-Cyrl-RS"/>
        </w:rPr>
      </w:pPr>
      <w:r>
        <w:rPr>
          <w:lang w:val="sr-Cyrl-RS"/>
        </w:rPr>
        <w:t xml:space="preserve">У овом поглављу је представљена теоријска основа и опис појмова који су неопходни </w:t>
      </w:r>
      <w:r w:rsidR="007B5047">
        <w:rPr>
          <w:lang w:val="sr-Cyrl-RS"/>
        </w:rPr>
        <w:t xml:space="preserve">како би се испратио и </w:t>
      </w:r>
      <w:r>
        <w:rPr>
          <w:lang w:val="sr-Cyrl-RS"/>
        </w:rPr>
        <w:t>разуме</w:t>
      </w:r>
      <w:r w:rsidR="007B5047">
        <w:rPr>
          <w:lang w:val="sr-Cyrl-RS"/>
        </w:rPr>
        <w:t>о представљени проблем, као и предлог решења</w:t>
      </w:r>
      <w:r>
        <w:rPr>
          <w:lang w:val="sr-Cyrl-RS"/>
        </w:rPr>
        <w:t xml:space="preserve">. </w:t>
      </w:r>
    </w:p>
    <w:p w14:paraId="43B8D1D5" w14:textId="1937DE0C" w:rsidR="00373BB9" w:rsidRDefault="00111349" w:rsidP="007B5047">
      <w:pPr>
        <w:pStyle w:val="BodyText"/>
        <w:spacing w:before="240" w:after="120"/>
        <w:ind w:firstLine="450"/>
        <w:rPr>
          <w:lang w:val="sr-Cyrl-RS"/>
        </w:rPr>
      </w:pPr>
      <w:r>
        <w:rPr>
          <w:lang w:val="sr-Cyrl-RS"/>
        </w:rPr>
        <w:t>Како је суштина овог рада класификација слик</w:t>
      </w:r>
      <w:r w:rsidR="00D3546A">
        <w:rPr>
          <w:lang w:val="en-US"/>
        </w:rPr>
        <w:t>a</w:t>
      </w:r>
      <w:r>
        <w:rPr>
          <w:lang w:val="sr-Cyrl-RS"/>
        </w:rPr>
        <w:t xml:space="preserve"> медицинских снимака, у </w:t>
      </w:r>
      <w:r w:rsidR="00F625D2">
        <w:rPr>
          <w:lang w:val="sr-Cyrl-RS"/>
        </w:rPr>
        <w:t>првом</w:t>
      </w:r>
      <w:r w:rsidR="00831592">
        <w:rPr>
          <w:lang w:val="sr-Cyrl-RS"/>
        </w:rPr>
        <w:t xml:space="preserve"> </w:t>
      </w:r>
      <w:r w:rsidR="00F625D2">
        <w:rPr>
          <w:lang w:val="sr-Cyrl-RS"/>
        </w:rPr>
        <w:t>пот</w:t>
      </w:r>
      <w:r w:rsidR="00831592">
        <w:rPr>
          <w:lang w:val="sr-Cyrl-RS"/>
        </w:rPr>
        <w:t>поглављу</w:t>
      </w:r>
      <w:r w:rsidR="00AD34E6">
        <w:rPr>
          <w:lang w:val="sr-Cyrl-RS"/>
        </w:rPr>
        <w:t xml:space="preserve"> су</w:t>
      </w:r>
      <w:r w:rsidR="00831592">
        <w:rPr>
          <w:lang w:val="sr-Cyrl-RS"/>
        </w:rPr>
        <w:t xml:space="preserve"> </w:t>
      </w:r>
      <w:r w:rsidR="00F625D2">
        <w:rPr>
          <w:lang w:val="sr-Cyrl-RS"/>
        </w:rPr>
        <w:t xml:space="preserve">прво </w:t>
      </w:r>
      <w:r w:rsidR="00831592">
        <w:rPr>
          <w:lang w:val="sr-Cyrl-RS"/>
        </w:rPr>
        <w:t>детаљније објашњене теоријске основе везане за</w:t>
      </w:r>
      <w:r w:rsidR="004B34CC">
        <w:rPr>
          <w:lang w:val="sr-Cyrl-RS"/>
        </w:rPr>
        <w:t xml:space="preserve"> </w:t>
      </w:r>
      <w:r w:rsidR="006E2CF5">
        <w:rPr>
          <w:lang w:val="sr-Cyrl-RS"/>
        </w:rPr>
        <w:t>приказ, особине и врсте</w:t>
      </w:r>
      <w:r w:rsidR="00831592">
        <w:rPr>
          <w:lang w:val="sr-Cyrl-RS"/>
        </w:rPr>
        <w:t xml:space="preserve"> слик</w:t>
      </w:r>
      <w:r w:rsidR="00503DD7">
        <w:rPr>
          <w:lang w:val="sr-Cyrl-RS"/>
        </w:rPr>
        <w:t xml:space="preserve">е (поглавље 3.1). </w:t>
      </w:r>
      <w:r w:rsidR="00AD34E6">
        <w:rPr>
          <w:lang w:val="sr-Cyrl-RS"/>
        </w:rPr>
        <w:t>Наредна потпоглавља садрже теоријске појмове и дефиниције везане за начине имплементације</w:t>
      </w:r>
      <w:r w:rsidR="007B5047">
        <w:rPr>
          <w:lang w:val="sr-Cyrl-RS"/>
        </w:rPr>
        <w:t xml:space="preserve"> проблема</w:t>
      </w:r>
      <w:r w:rsidR="00AD34E6">
        <w:rPr>
          <w:lang w:val="sr-Cyrl-RS"/>
        </w:rPr>
        <w:t xml:space="preserve"> класификације слика</w:t>
      </w:r>
      <w:r w:rsidR="006A4D62">
        <w:rPr>
          <w:lang w:val="en-US"/>
        </w:rPr>
        <w:t xml:space="preserve"> (</w:t>
      </w:r>
      <w:r w:rsidR="006A4D62">
        <w:rPr>
          <w:lang w:val="sr-Cyrl-RS"/>
        </w:rPr>
        <w:t>поглавље 3.2</w:t>
      </w:r>
      <w:r w:rsidR="006A4D62">
        <w:rPr>
          <w:lang w:val="en-US"/>
        </w:rPr>
        <w:t>)</w:t>
      </w:r>
      <w:r w:rsidR="00AD34E6">
        <w:rPr>
          <w:lang w:val="sr-Cyrl-RS"/>
        </w:rPr>
        <w:t xml:space="preserve">, </w:t>
      </w:r>
      <w:r w:rsidR="00AD34E6" w:rsidRPr="006A4D62">
        <w:rPr>
          <w:lang w:val="sr-Cyrl-RS"/>
        </w:rPr>
        <w:t>односно ЛБП дескриптор (поглавље 3.</w:t>
      </w:r>
      <w:r w:rsidR="006A4D62" w:rsidRPr="006A4D62">
        <w:rPr>
          <w:lang w:val="sr-Cyrl-RS"/>
        </w:rPr>
        <w:t>3</w:t>
      </w:r>
      <w:r w:rsidR="00AD34E6" w:rsidRPr="006A4D62">
        <w:rPr>
          <w:lang w:val="sr-Cyrl-RS"/>
        </w:rPr>
        <w:t>), метода потпорних вектора (поглавље 3.</w:t>
      </w:r>
      <w:r w:rsidR="006A4D62" w:rsidRPr="006A4D62">
        <w:rPr>
          <w:lang w:val="sr-Cyrl-RS"/>
        </w:rPr>
        <w:t>4</w:t>
      </w:r>
      <w:r w:rsidR="00AD34E6" w:rsidRPr="006A4D62">
        <w:rPr>
          <w:lang w:val="sr-Cyrl-RS"/>
        </w:rPr>
        <w:t xml:space="preserve">), </w:t>
      </w:r>
      <w:r w:rsidR="00D3546A" w:rsidRPr="006A4D62">
        <w:rPr>
          <w:lang w:val="en-US"/>
        </w:rPr>
        <w:t xml:space="preserve">a </w:t>
      </w:r>
      <w:r w:rsidR="00AD34E6" w:rsidRPr="006A4D62">
        <w:rPr>
          <w:lang w:val="sr-Cyrl-RS"/>
        </w:rPr>
        <w:t>затим теорија о вештачким не</w:t>
      </w:r>
      <w:r w:rsidR="00F625D2" w:rsidRPr="006A4D62">
        <w:rPr>
          <w:lang w:val="sr-Cyrl-RS"/>
        </w:rPr>
        <w:t>уронским мрежама (поглавље 3.</w:t>
      </w:r>
      <w:r w:rsidR="006A4D62" w:rsidRPr="006A4D62">
        <w:rPr>
          <w:lang w:val="sr-Cyrl-RS"/>
        </w:rPr>
        <w:t>5</w:t>
      </w:r>
      <w:r w:rsidR="00F625D2" w:rsidRPr="006A4D62">
        <w:rPr>
          <w:lang w:val="sr-Cyrl-RS"/>
        </w:rPr>
        <w:t xml:space="preserve">) </w:t>
      </w:r>
      <w:r w:rsidR="007B5047" w:rsidRPr="006A4D62">
        <w:rPr>
          <w:lang w:val="sr-Cyrl-RS"/>
        </w:rPr>
        <w:t>која је</w:t>
      </w:r>
      <w:r w:rsidR="00F625D2" w:rsidRPr="006A4D62">
        <w:rPr>
          <w:lang w:val="sr-Cyrl-RS"/>
        </w:rPr>
        <w:t xml:space="preserve"> основа за разумевање конволутивних неуронских мрежа (поглавље 3.</w:t>
      </w:r>
      <w:r w:rsidR="006A4D62" w:rsidRPr="006A4D62">
        <w:rPr>
          <w:lang w:val="sr-Cyrl-RS"/>
        </w:rPr>
        <w:t>6</w:t>
      </w:r>
      <w:r w:rsidR="00F625D2" w:rsidRPr="006A4D62">
        <w:rPr>
          <w:lang w:val="sr-Cyrl-RS"/>
        </w:rPr>
        <w:t>).</w:t>
      </w:r>
    </w:p>
    <w:p w14:paraId="4E59C3BC" w14:textId="77777777" w:rsidR="007B5047" w:rsidRPr="00C94456" w:rsidRDefault="007B5047" w:rsidP="007B5047">
      <w:pPr>
        <w:pStyle w:val="BodyText"/>
        <w:spacing w:before="240" w:after="120"/>
        <w:ind w:firstLine="450"/>
        <w:rPr>
          <w:lang w:val="sr-Latn-RS"/>
        </w:rPr>
      </w:pPr>
    </w:p>
    <w:p w14:paraId="3FF35FCC" w14:textId="183F6B7F" w:rsidR="00A342E3" w:rsidRPr="00A342E3" w:rsidRDefault="006E2CF5" w:rsidP="00A342E3">
      <w:pPr>
        <w:pStyle w:val="Heading2"/>
        <w:rPr>
          <w:lang w:val="sr-Cyrl-RS"/>
        </w:rPr>
      </w:pPr>
      <w:bookmarkStart w:id="14" w:name="_Toc113839110"/>
      <w:bookmarkStart w:id="15" w:name="_Ref77688540"/>
      <w:bookmarkStart w:id="16" w:name="_Ref78548128"/>
      <w:r>
        <w:rPr>
          <w:lang w:val="sr-Cyrl-RS"/>
        </w:rPr>
        <w:t>Приказ, особине и врсте слике</w:t>
      </w:r>
      <w:bookmarkEnd w:id="14"/>
    </w:p>
    <w:p w14:paraId="55B2A7AD" w14:textId="501BDF5D" w:rsidR="00286517" w:rsidRDefault="004A2B4C" w:rsidP="00A342E3">
      <w:pPr>
        <w:pStyle w:val="BodyText"/>
        <w:spacing w:before="240" w:after="240"/>
        <w:ind w:firstLine="360"/>
        <w:rPr>
          <w:lang w:val="sr-Cyrl-RS"/>
        </w:rPr>
      </w:pPr>
      <w:r>
        <w:rPr>
          <w:lang w:val="sr-Cyrl-RS"/>
        </w:rPr>
        <w:t>Слике представљају визуелни приказ света око нас.</w:t>
      </w:r>
      <w:r w:rsidR="00F93C0E">
        <w:rPr>
          <w:lang w:val="sr-Latn-RS"/>
        </w:rPr>
        <w:t xml:space="preserve"> </w:t>
      </w:r>
      <w:r w:rsidR="00255909">
        <w:rPr>
          <w:lang w:val="sr-Cyrl-RS"/>
        </w:rPr>
        <w:t xml:space="preserve">На почетку овог поглавља ће бити речи о регистровању светлосних таласа и настанку слике. </w:t>
      </w:r>
      <w:r w:rsidR="004B4DA3">
        <w:rPr>
          <w:lang w:val="sr-Cyrl-RS"/>
        </w:rPr>
        <w:t xml:space="preserve">Према начину настанка слике се деле на аналогне и дигиталне. </w:t>
      </w:r>
      <w:r w:rsidR="00E2019D">
        <w:rPr>
          <w:lang w:val="sr-Cyrl-RS"/>
        </w:rPr>
        <w:t>Стога је</w:t>
      </w:r>
      <w:r w:rsidR="004B4DA3">
        <w:rPr>
          <w:lang w:val="sr-Cyrl-RS"/>
        </w:rPr>
        <w:t xml:space="preserve"> наставку поглавља дат</w:t>
      </w:r>
      <w:r w:rsidR="00D71274">
        <w:rPr>
          <w:lang w:val="sr-Cyrl-RS"/>
        </w:rPr>
        <w:t xml:space="preserve"> </w:t>
      </w:r>
      <w:r w:rsidR="00286517">
        <w:rPr>
          <w:lang w:val="sr-Cyrl-RS"/>
        </w:rPr>
        <w:t>увид у особине аналогне слике, а детаљније је анализирана дигитална слика, као основни ресурс рачунарске визије.</w:t>
      </w:r>
    </w:p>
    <w:p w14:paraId="6DB83D12" w14:textId="532E510E" w:rsidR="00255909" w:rsidRDefault="00255909" w:rsidP="00255909">
      <w:pPr>
        <w:pStyle w:val="Heading3"/>
        <w:rPr>
          <w:lang w:val="sr-Cyrl-RS"/>
        </w:rPr>
      </w:pPr>
      <w:bookmarkStart w:id="17" w:name="_Toc113839111"/>
      <w:r>
        <w:rPr>
          <w:lang w:val="sr-Cyrl-RS"/>
        </w:rPr>
        <w:t>Регистровање светлости</w:t>
      </w:r>
      <w:bookmarkEnd w:id="17"/>
    </w:p>
    <w:p w14:paraId="32E856B6" w14:textId="77BA487C" w:rsidR="00654BFC" w:rsidRPr="005564AA" w:rsidRDefault="00B23AC5" w:rsidP="00A20EE1">
      <w:pPr>
        <w:pStyle w:val="BodyText"/>
        <w:spacing w:before="240"/>
        <w:rPr>
          <w:szCs w:val="22"/>
          <w:shd w:val="clear" w:color="auto" w:fill="FFFFFF"/>
          <w:lang w:val="sr-Latn-RS"/>
        </w:rPr>
      </w:pPr>
      <w:r>
        <w:rPr>
          <w:szCs w:val="22"/>
          <w:shd w:val="clear" w:color="auto" w:fill="FFFFFF"/>
          <w:lang w:val="sr-Cyrl-RS"/>
        </w:rPr>
        <w:t>Таласна дужина светлости (</w:t>
      </w:r>
      <w:r w:rsidR="00340977">
        <w:rPr>
          <w:szCs w:val="22"/>
          <w:shd w:val="clear" w:color="auto" w:fill="FFFFFF"/>
          <w:lang w:val="sr-Cyrl-RS"/>
        </w:rPr>
        <w:t>λ</w:t>
      </w:r>
      <w:r>
        <w:rPr>
          <w:szCs w:val="22"/>
          <w:shd w:val="clear" w:color="auto" w:fill="FFFFFF"/>
          <w:lang w:val="sr-Cyrl-RS"/>
        </w:rPr>
        <w:t>) представља растојање између две тачке које</w:t>
      </w:r>
      <w:r w:rsidR="00474C6D">
        <w:rPr>
          <w:szCs w:val="22"/>
          <w:shd w:val="clear" w:color="auto" w:fill="FFFFFF"/>
          <w:lang w:val="en-US"/>
        </w:rPr>
        <w:t>,</w:t>
      </w:r>
      <w:r>
        <w:rPr>
          <w:szCs w:val="22"/>
          <w:shd w:val="clear" w:color="auto" w:fill="FFFFFF"/>
          <w:lang w:val="sr-Cyrl-RS"/>
        </w:rPr>
        <w:t xml:space="preserve"> приликом простирања таласа</w:t>
      </w:r>
      <w:r w:rsidR="00474C6D">
        <w:rPr>
          <w:szCs w:val="22"/>
          <w:shd w:val="clear" w:color="auto" w:fill="FFFFFF"/>
          <w:lang w:val="en-US"/>
        </w:rPr>
        <w:t>,</w:t>
      </w:r>
      <w:r>
        <w:rPr>
          <w:szCs w:val="22"/>
          <w:shd w:val="clear" w:color="auto" w:fill="FFFFFF"/>
          <w:lang w:val="sr-Cyrl-RS"/>
        </w:rPr>
        <w:t xml:space="preserve"> осцилују у истој фази.</w:t>
      </w:r>
      <w:r w:rsidR="00340977">
        <w:rPr>
          <w:szCs w:val="22"/>
          <w:shd w:val="clear" w:color="auto" w:fill="FFFFFF"/>
          <w:lang w:val="sr-Latn-RS"/>
        </w:rPr>
        <w:t xml:space="preserve"> </w:t>
      </w:r>
      <w:r w:rsidR="00340977">
        <w:rPr>
          <w:szCs w:val="22"/>
          <w:shd w:val="clear" w:color="auto" w:fill="FFFFFF"/>
          <w:lang w:val="sr-Cyrl-RS"/>
        </w:rPr>
        <w:t>Спектар електромагнетних таласа чине зрачења која се разликују само по својим таласним дужинама.</w:t>
      </w:r>
      <w:sdt>
        <w:sdtPr>
          <w:rPr>
            <w:szCs w:val="22"/>
            <w:shd w:val="clear" w:color="auto" w:fill="FFFFFF"/>
            <w:lang w:val="sr-Cyrl-RS"/>
          </w:rPr>
          <w:id w:val="-1117219981"/>
          <w:citation/>
        </w:sdtPr>
        <w:sdtContent>
          <w:r w:rsidR="00CB26FD">
            <w:rPr>
              <w:szCs w:val="22"/>
              <w:shd w:val="clear" w:color="auto" w:fill="FFFFFF"/>
              <w:lang w:val="sr-Cyrl-RS"/>
            </w:rPr>
            <w:fldChar w:fldCharType="begin"/>
          </w:r>
          <w:r w:rsidR="00CB26FD">
            <w:rPr>
              <w:szCs w:val="22"/>
              <w:shd w:val="clear" w:color="auto" w:fill="FFFFFF"/>
              <w:lang w:val="sr-Cyrl-RS"/>
            </w:rPr>
            <w:instrText xml:space="preserve"> CITATION Duš14 \l 10266 </w:instrText>
          </w:r>
          <w:r w:rsidR="00CB26FD">
            <w:rPr>
              <w:szCs w:val="22"/>
              <w:shd w:val="clear" w:color="auto" w:fill="FFFFFF"/>
              <w:lang w:val="sr-Cyrl-RS"/>
            </w:rPr>
            <w:fldChar w:fldCharType="separate"/>
          </w:r>
          <w:r w:rsidR="003A4B11">
            <w:rPr>
              <w:noProof/>
              <w:szCs w:val="22"/>
              <w:shd w:val="clear" w:color="auto" w:fill="FFFFFF"/>
              <w:lang w:val="sr-Cyrl-RS"/>
            </w:rPr>
            <w:t xml:space="preserve"> </w:t>
          </w:r>
          <w:r w:rsidR="003A4B11" w:rsidRPr="003A4B11">
            <w:rPr>
              <w:noProof/>
              <w:szCs w:val="22"/>
              <w:shd w:val="clear" w:color="auto" w:fill="FFFFFF"/>
              <w:lang w:val="sr-Cyrl-RS"/>
            </w:rPr>
            <w:t>[6]</w:t>
          </w:r>
          <w:r w:rsidR="00CB26FD">
            <w:rPr>
              <w:szCs w:val="22"/>
              <w:shd w:val="clear" w:color="auto" w:fill="FFFFFF"/>
              <w:lang w:val="sr-Cyrl-RS"/>
            </w:rPr>
            <w:fldChar w:fldCharType="end"/>
          </w:r>
        </w:sdtContent>
      </w:sdt>
      <w:r w:rsidR="00CB26FD">
        <w:rPr>
          <w:szCs w:val="22"/>
          <w:shd w:val="clear" w:color="auto" w:fill="FFFFFF"/>
          <w:lang w:val="sr-Cyrl-RS"/>
        </w:rPr>
        <w:t xml:space="preserve"> </w:t>
      </w:r>
      <w:r w:rsidR="009236AB">
        <w:rPr>
          <w:szCs w:val="22"/>
          <w:shd w:val="clear" w:color="auto" w:fill="FFFFFF"/>
          <w:lang w:val="sr-Cyrl-RS"/>
        </w:rPr>
        <w:t>Под видљивом светлошћу се подразумевају</w:t>
      </w:r>
      <w:r w:rsidR="00340977">
        <w:rPr>
          <w:szCs w:val="22"/>
          <w:shd w:val="clear" w:color="auto" w:fill="FFFFFF"/>
          <w:lang w:val="sr-Cyrl-RS"/>
        </w:rPr>
        <w:t xml:space="preserve"> електромагнетни</w:t>
      </w:r>
      <w:r w:rsidR="009236AB">
        <w:rPr>
          <w:szCs w:val="22"/>
          <w:shd w:val="clear" w:color="auto" w:fill="FFFFFF"/>
          <w:lang w:val="sr-Cyrl-RS"/>
        </w:rPr>
        <w:t xml:space="preserve"> зраци који имају таласну дужину у опсегу од око 400 нанометара</w:t>
      </w:r>
      <w:r w:rsidR="009236AB">
        <w:rPr>
          <w:szCs w:val="22"/>
          <w:shd w:val="clear" w:color="auto" w:fill="FFFFFF"/>
          <w:lang w:val="sr-Latn-RS"/>
        </w:rPr>
        <w:t xml:space="preserve"> </w:t>
      </w:r>
      <w:r w:rsidR="009236AB">
        <w:rPr>
          <w:szCs w:val="22"/>
          <w:shd w:val="clear" w:color="auto" w:fill="FFFFFF"/>
          <w:lang w:val="sr-Cyrl-RS"/>
        </w:rPr>
        <w:t>до око 700 нанометара.</w:t>
      </w:r>
      <w:r w:rsidR="00CB26FD">
        <w:rPr>
          <w:szCs w:val="22"/>
          <w:shd w:val="clear" w:color="auto" w:fill="FFFFFF"/>
          <w:lang w:val="sr-Cyrl-RS"/>
        </w:rPr>
        <w:t xml:space="preserve"> Овај интервал таласних дужина је подељен на седам зона, где свакој зони одговара по једна боја.</w:t>
      </w:r>
      <w:r w:rsidR="00E44761">
        <w:rPr>
          <w:szCs w:val="22"/>
          <w:shd w:val="clear" w:color="auto" w:fill="FFFFFF"/>
          <w:lang w:val="sr-Cyrl-RS"/>
        </w:rPr>
        <w:t xml:space="preserve"> (слика 2.1)</w:t>
      </w:r>
    </w:p>
    <w:p w14:paraId="70BA98C1" w14:textId="12FF6F4F" w:rsidR="00AB72C8" w:rsidRDefault="005E210F" w:rsidP="00C40871">
      <w:pPr>
        <w:pStyle w:val="BodyText"/>
        <w:keepNext/>
        <w:jc w:val="center"/>
      </w:pPr>
      <w:r>
        <w:rPr>
          <w:noProof/>
          <w:szCs w:val="22"/>
          <w:lang w:val="sr-Cyrl-RS"/>
        </w:rPr>
        <w:lastRenderedPageBreak/>
        <w:drawing>
          <wp:inline distT="0" distB="0" distL="0" distR="0" wp14:anchorId="3BB94B7C" wp14:editId="4E695D35">
            <wp:extent cx="3997970" cy="2639291"/>
            <wp:effectExtent l="0" t="0" r="254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12128" cy="2648638"/>
                    </a:xfrm>
                    <a:prstGeom prst="rect">
                      <a:avLst/>
                    </a:prstGeom>
                    <a:noFill/>
                    <a:ln>
                      <a:noFill/>
                    </a:ln>
                  </pic:spPr>
                </pic:pic>
              </a:graphicData>
            </a:graphic>
          </wp:inline>
        </w:drawing>
      </w:r>
    </w:p>
    <w:p w14:paraId="14B5376F" w14:textId="3E4A13EC" w:rsidR="00AB72C8" w:rsidRPr="007977E3" w:rsidRDefault="00AB72C8" w:rsidP="00C40871">
      <w:pPr>
        <w:pStyle w:val="BodyText"/>
        <w:keepNext/>
        <w:ind w:left="708" w:firstLine="0"/>
        <w:jc w:val="center"/>
        <w:rPr>
          <w:sz w:val="20"/>
          <w:lang w:val="sr-Cyrl-RS"/>
        </w:rPr>
      </w:pPr>
      <w:r w:rsidRPr="007977E3">
        <w:rPr>
          <w:sz w:val="20"/>
          <w:lang w:val="sr-Cyrl-RS"/>
        </w:rPr>
        <w:t>Слика 3.1: Спектар електромагнетног зрачења</w:t>
      </w:r>
    </w:p>
    <w:p w14:paraId="1B447772" w14:textId="03FF846F" w:rsidR="007977E3" w:rsidRPr="009D1F0D" w:rsidRDefault="007977E3" w:rsidP="005564AA">
      <w:pPr>
        <w:pStyle w:val="BodyText"/>
        <w:keepNext/>
        <w:ind w:firstLine="0"/>
        <w:rPr>
          <w:lang w:val="en-US"/>
        </w:rPr>
      </w:pPr>
    </w:p>
    <w:p w14:paraId="26DCFA91" w14:textId="32051F03" w:rsidR="00AB72C8" w:rsidRPr="005564AA" w:rsidRDefault="005564AA" w:rsidP="00A20EE1">
      <w:pPr>
        <w:pStyle w:val="BodyText"/>
        <w:keepNext/>
        <w:spacing w:before="240"/>
        <w:rPr>
          <w:lang w:val="sr-Cyrl-RS"/>
        </w:rPr>
      </w:pPr>
      <w:r>
        <w:rPr>
          <w:lang w:val="sr-Cyrl-RS"/>
        </w:rPr>
        <w:t>Када тачкасти извор беле светлости емитује светлост, она се шири у свим правцима и пада на површине објеката. Објекат затим, уколико има рефлективна својства, рефлектује ту светлост</w:t>
      </w:r>
      <w:r w:rsidR="003664AA">
        <w:rPr>
          <w:lang w:val="sr-Cyrl-RS"/>
        </w:rPr>
        <w:t>. Камера (или било који други сензорски елемент) региструје зраке који се одбијају директно ка њему.</w:t>
      </w:r>
      <w:r w:rsidR="00A21ED7">
        <w:rPr>
          <w:lang w:val="sr-Cyrl-RS"/>
        </w:rPr>
        <w:t xml:space="preserve"> </w:t>
      </w:r>
      <w:r w:rsidR="003664AA">
        <w:rPr>
          <w:lang w:val="sr-Cyrl-RS"/>
        </w:rPr>
        <w:t xml:space="preserve">Боја предмета коју камера региструје одређена је </w:t>
      </w:r>
      <w:r w:rsidR="00A21ED7">
        <w:rPr>
          <w:lang w:val="sr-Cyrl-RS"/>
        </w:rPr>
        <w:t>таласном дужином светлости коју објекат рефлектује нпр. уколико објекат рефлектује таласну дужину која одговара плавој боји, а апсорбује све остале таласне дужине, боја ће бити приказана као плава. Бела боја представља рефлексију свих таласних дужина из опсега видљиве светлости, а црна одсуство, односно апсорпцију истих.</w:t>
      </w:r>
      <w:r w:rsidR="006B6653" w:rsidRPr="006B6653">
        <w:rPr>
          <w:lang w:val="sr-Cyrl-RS"/>
        </w:rPr>
        <w:t xml:space="preserve"> </w:t>
      </w:r>
      <w:r w:rsidR="006B6653">
        <w:rPr>
          <w:lang w:val="sr-Cyrl-RS"/>
        </w:rPr>
        <w:t>(слика 3.2)</w:t>
      </w:r>
    </w:p>
    <w:p w14:paraId="4256BA31" w14:textId="7183C43A" w:rsidR="00AB72C8" w:rsidRDefault="00AB72C8" w:rsidP="00AB72C8">
      <w:pPr>
        <w:pStyle w:val="BodyText"/>
        <w:keepNext/>
        <w:rPr>
          <w:lang w:val="sr-Cyrl-RS"/>
        </w:rPr>
      </w:pPr>
    </w:p>
    <w:p w14:paraId="670BEAAA" w14:textId="272EEB1E" w:rsidR="00D13B63" w:rsidRDefault="00A35503" w:rsidP="00A35503">
      <w:pPr>
        <w:pStyle w:val="BodyText"/>
        <w:keepNext/>
        <w:rPr>
          <w:lang w:val="sr-Cyrl-RS"/>
        </w:rPr>
      </w:pPr>
      <w:r>
        <w:rPr>
          <w:lang w:val="sr-Cyrl-RS"/>
        </w:rPr>
        <w:t>Треба напоменути да се и о</w:t>
      </w:r>
      <w:r w:rsidRPr="00A35503">
        <w:rPr>
          <w:lang w:val="sr-Cyrl-RS"/>
        </w:rPr>
        <w:t>стали делови</w:t>
      </w:r>
      <w:r>
        <w:rPr>
          <w:lang w:val="sr-Cyrl-RS"/>
        </w:rPr>
        <w:t xml:space="preserve"> </w:t>
      </w:r>
      <w:r w:rsidRPr="00A35503">
        <w:rPr>
          <w:lang w:val="sr-Cyrl-RS"/>
        </w:rPr>
        <w:t>електромагнетн</w:t>
      </w:r>
      <w:r>
        <w:rPr>
          <w:lang w:val="sr-Cyrl-RS"/>
        </w:rPr>
        <w:t>ог</w:t>
      </w:r>
      <w:r w:rsidRPr="00A35503">
        <w:rPr>
          <w:lang w:val="sr-Cyrl-RS"/>
        </w:rPr>
        <w:t xml:space="preserve"> спект</w:t>
      </w:r>
      <w:r>
        <w:rPr>
          <w:lang w:val="sr-Cyrl-RS"/>
        </w:rPr>
        <w:t>ра</w:t>
      </w:r>
      <w:r w:rsidRPr="00A35503">
        <w:rPr>
          <w:lang w:val="sr-Cyrl-RS"/>
        </w:rPr>
        <w:t xml:space="preserve"> такође мо</w:t>
      </w:r>
      <w:r>
        <w:rPr>
          <w:lang w:val="sr-Cyrl-RS"/>
        </w:rPr>
        <w:t>гу</w:t>
      </w:r>
      <w:r w:rsidRPr="00A35503">
        <w:rPr>
          <w:lang w:val="sr-Cyrl-RS"/>
        </w:rPr>
        <w:t xml:space="preserve"> користити</w:t>
      </w:r>
      <w:r>
        <w:rPr>
          <w:lang w:val="sr-Cyrl-RS"/>
        </w:rPr>
        <w:t xml:space="preserve"> за стварање слике, на пример</w:t>
      </w:r>
      <w:r w:rsidRPr="00A35503">
        <w:rPr>
          <w:lang w:val="sr-Cyrl-RS"/>
        </w:rPr>
        <w:t xml:space="preserve"> микроталасна слика</w:t>
      </w:r>
      <w:r>
        <w:rPr>
          <w:lang w:val="sr-Cyrl-RS"/>
        </w:rPr>
        <w:t xml:space="preserve"> </w:t>
      </w:r>
      <w:r w:rsidRPr="00A35503">
        <w:rPr>
          <w:lang w:val="sr-Cyrl-RS"/>
        </w:rPr>
        <w:t>постаје широко доступ</w:t>
      </w:r>
      <w:r>
        <w:rPr>
          <w:lang w:val="sr-Cyrl-RS"/>
        </w:rPr>
        <w:t>на</w:t>
      </w:r>
      <w:r w:rsidRPr="00A35503">
        <w:rPr>
          <w:lang w:val="sr-Cyrl-RS"/>
        </w:rPr>
        <w:t xml:space="preserve">. Даље, аквизиција слике изван </w:t>
      </w:r>
      <w:r w:rsidR="00165E0F">
        <w:rPr>
          <w:lang w:val="sr-Cyrl-RS"/>
        </w:rPr>
        <w:t>електромагнетног</w:t>
      </w:r>
      <w:r w:rsidRPr="00A35503">
        <w:rPr>
          <w:lang w:val="sr-Cyrl-RS"/>
        </w:rPr>
        <w:t xml:space="preserve"> спектра је такође</w:t>
      </w:r>
      <w:r>
        <w:rPr>
          <w:lang w:val="sr-Cyrl-RS"/>
        </w:rPr>
        <w:t xml:space="preserve"> </w:t>
      </w:r>
      <w:r w:rsidRPr="00A35503">
        <w:rPr>
          <w:lang w:val="sr-Cyrl-RS"/>
        </w:rPr>
        <w:t>уобичајен</w:t>
      </w:r>
      <w:r>
        <w:rPr>
          <w:lang w:val="sr-Cyrl-RS"/>
        </w:rPr>
        <w:t>а</w:t>
      </w:r>
      <w:r w:rsidRPr="00A35503">
        <w:rPr>
          <w:lang w:val="sr-Cyrl-RS"/>
        </w:rPr>
        <w:t>: у медицинском домену, скупови података се генеришу путем магнетне резонанце (МР),</w:t>
      </w:r>
      <w:r>
        <w:rPr>
          <w:lang w:val="sr-Cyrl-RS"/>
        </w:rPr>
        <w:t xml:space="preserve"> р</w:t>
      </w:r>
      <w:r w:rsidRPr="00A35503">
        <w:rPr>
          <w:lang w:val="sr-Cyrl-RS"/>
        </w:rPr>
        <w:t>ентгенск</w:t>
      </w:r>
      <w:r>
        <w:rPr>
          <w:lang w:val="sr-Cyrl-RS"/>
        </w:rPr>
        <w:t>е</w:t>
      </w:r>
      <w:r w:rsidRPr="00A35503">
        <w:rPr>
          <w:lang w:val="sr-Cyrl-RS"/>
        </w:rPr>
        <w:t xml:space="preserve"> компјутерск</w:t>
      </w:r>
      <w:r>
        <w:rPr>
          <w:lang w:val="sr-Cyrl-RS"/>
        </w:rPr>
        <w:t>е</w:t>
      </w:r>
      <w:r w:rsidRPr="00A35503">
        <w:rPr>
          <w:lang w:val="sr-Cyrl-RS"/>
        </w:rPr>
        <w:t xml:space="preserve"> томографиј</w:t>
      </w:r>
      <w:r>
        <w:rPr>
          <w:lang w:val="sr-Cyrl-RS"/>
        </w:rPr>
        <w:t>е</w:t>
      </w:r>
      <w:r w:rsidRPr="00A35503">
        <w:rPr>
          <w:lang w:val="sr-Cyrl-RS"/>
        </w:rPr>
        <w:t xml:space="preserve"> (ЦТ), ултразвук</w:t>
      </w:r>
      <w:r>
        <w:rPr>
          <w:lang w:val="sr-Cyrl-RS"/>
        </w:rPr>
        <w:t>а</w:t>
      </w:r>
      <w:r w:rsidRPr="00A35503">
        <w:rPr>
          <w:lang w:val="sr-Cyrl-RS"/>
        </w:rPr>
        <w:t xml:space="preserve"> итд.</w:t>
      </w:r>
      <w:r>
        <w:rPr>
          <w:lang w:val="sr-Cyrl-RS"/>
        </w:rPr>
        <w:t xml:space="preserve"> </w:t>
      </w:r>
      <w:sdt>
        <w:sdtPr>
          <w:rPr>
            <w:lang w:val="sr-Cyrl-RS"/>
          </w:rPr>
          <w:id w:val="-392045984"/>
          <w:citation/>
        </w:sdtPr>
        <w:sdtContent>
          <w:r>
            <w:rPr>
              <w:lang w:val="sr-Cyrl-RS"/>
            </w:rPr>
            <w:fldChar w:fldCharType="begin"/>
          </w:r>
          <w:r>
            <w:rPr>
              <w:lang w:val="sr-Cyrl-RS"/>
            </w:rPr>
            <w:instrText xml:space="preserve"> CITATION Son13 \l 10266 </w:instrText>
          </w:r>
          <w:r>
            <w:rPr>
              <w:lang w:val="sr-Cyrl-RS"/>
            </w:rPr>
            <w:fldChar w:fldCharType="separate"/>
          </w:r>
          <w:r w:rsidR="003A4B11" w:rsidRPr="003A4B11">
            <w:rPr>
              <w:noProof/>
              <w:lang w:val="sr-Cyrl-RS"/>
            </w:rPr>
            <w:t>[7]</w:t>
          </w:r>
          <w:r>
            <w:rPr>
              <w:lang w:val="sr-Cyrl-RS"/>
            </w:rPr>
            <w:fldChar w:fldCharType="end"/>
          </w:r>
        </w:sdtContent>
      </w:sdt>
    </w:p>
    <w:p w14:paraId="541CDCE5" w14:textId="2206C20F" w:rsidR="00AB72C8" w:rsidRPr="0050713F" w:rsidRDefault="00904B9B" w:rsidP="00D13B63">
      <w:pPr>
        <w:pStyle w:val="BodyText"/>
        <w:keepNext/>
        <w:ind w:firstLine="0"/>
        <w:jc w:val="center"/>
        <w:rPr>
          <w:lang w:val="en-US"/>
        </w:rPr>
      </w:pPr>
      <w:r w:rsidRPr="00904B9B">
        <w:rPr>
          <w:noProof/>
          <w:lang w:val="sr-Cyrl-RS"/>
        </w:rPr>
        <w:lastRenderedPageBreak/>
        <w:drawing>
          <wp:inline distT="0" distB="0" distL="0" distR="0" wp14:anchorId="2F7A10A7" wp14:editId="4C382C42">
            <wp:extent cx="4265930" cy="2097405"/>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65930" cy="2097405"/>
                    </a:xfrm>
                    <a:prstGeom prst="rect">
                      <a:avLst/>
                    </a:prstGeom>
                  </pic:spPr>
                </pic:pic>
              </a:graphicData>
            </a:graphic>
          </wp:inline>
        </w:drawing>
      </w:r>
    </w:p>
    <w:p w14:paraId="3026ED3F" w14:textId="63DFB148" w:rsidR="007977E3" w:rsidRPr="007977E3" w:rsidRDefault="005564AA" w:rsidP="00D13B63">
      <w:pPr>
        <w:pStyle w:val="BodyText"/>
        <w:keepNext/>
        <w:ind w:firstLine="0"/>
        <w:jc w:val="center"/>
        <w:rPr>
          <w:sz w:val="20"/>
          <w:lang w:val="sr-Cyrl-RS"/>
        </w:rPr>
      </w:pPr>
      <w:r w:rsidRPr="007977E3">
        <w:rPr>
          <w:sz w:val="20"/>
          <w:lang w:val="sr-Cyrl-RS"/>
        </w:rPr>
        <w:t>Слика 3.2: Рефлексија светлосних зрака емитованих из</w:t>
      </w:r>
    </w:p>
    <w:p w14:paraId="09C4A52A" w14:textId="32B1FEAB" w:rsidR="005564AA" w:rsidRPr="007977E3" w:rsidRDefault="005564AA" w:rsidP="00D13B63">
      <w:pPr>
        <w:pStyle w:val="BodyText"/>
        <w:keepNext/>
        <w:ind w:firstLine="0"/>
        <w:jc w:val="center"/>
        <w:rPr>
          <w:sz w:val="20"/>
          <w:lang w:val="sr-Cyrl-RS"/>
        </w:rPr>
      </w:pPr>
      <w:r w:rsidRPr="007977E3">
        <w:rPr>
          <w:sz w:val="20"/>
          <w:lang w:val="sr-Cyrl-RS"/>
        </w:rPr>
        <w:t>тачкастог извора светлости</w:t>
      </w:r>
    </w:p>
    <w:p w14:paraId="4BF14FE1" w14:textId="77777777" w:rsidR="00AB72C8" w:rsidRDefault="00AB72C8" w:rsidP="005B7B33">
      <w:pPr>
        <w:pStyle w:val="BodyText"/>
        <w:keepNext/>
        <w:ind w:firstLine="0"/>
      </w:pPr>
    </w:p>
    <w:p w14:paraId="3DF02E57" w14:textId="1C0AF7EB" w:rsidR="00B92695" w:rsidRDefault="004B34CC" w:rsidP="00B92695">
      <w:pPr>
        <w:pStyle w:val="Heading3"/>
        <w:rPr>
          <w:lang w:val="sr-Cyrl-RS"/>
        </w:rPr>
      </w:pPr>
      <w:bookmarkStart w:id="18" w:name="_Toc113839112"/>
      <w:r>
        <w:rPr>
          <w:lang w:val="sr-Cyrl-RS"/>
        </w:rPr>
        <w:t>Аналогна слика</w:t>
      </w:r>
      <w:bookmarkEnd w:id="18"/>
    </w:p>
    <w:p w14:paraId="21344DD6" w14:textId="77777777" w:rsidR="00144A5D" w:rsidRDefault="00B92695" w:rsidP="001E3829">
      <w:pPr>
        <w:pStyle w:val="BodyText"/>
        <w:spacing w:before="240"/>
        <w:ind w:firstLine="360"/>
        <w:rPr>
          <w:lang w:val="sr-Latn-RS"/>
        </w:rPr>
      </w:pPr>
      <w:r w:rsidRPr="00B92695">
        <w:rPr>
          <w:lang w:val="sr-Cyrl-RS"/>
        </w:rPr>
        <w:t>Математички модели се често користе за описивање слика и</w:t>
      </w:r>
      <w:r>
        <w:rPr>
          <w:lang w:val="en-US"/>
        </w:rPr>
        <w:t xml:space="preserve"> </w:t>
      </w:r>
      <w:r w:rsidRPr="00B92695">
        <w:rPr>
          <w:lang w:val="sr-Cyrl-RS"/>
        </w:rPr>
        <w:t>других сигнала. Сигнал је</w:t>
      </w:r>
      <w:r>
        <w:rPr>
          <w:lang w:val="en-US"/>
        </w:rPr>
        <w:t xml:space="preserve"> </w:t>
      </w:r>
      <w:r w:rsidRPr="00B92695">
        <w:rPr>
          <w:lang w:val="sr-Cyrl-RS"/>
        </w:rPr>
        <w:t>функција која зависи од неке променљиве са физичким значењем</w:t>
      </w:r>
      <w:r>
        <w:rPr>
          <w:lang w:val="en-US"/>
        </w:rPr>
        <w:t xml:space="preserve">. </w:t>
      </w:r>
      <w:r w:rsidR="002A4474">
        <w:rPr>
          <w:lang w:val="sr-Cyrl-RS"/>
        </w:rPr>
        <w:t>Та функција може бити једнодимензионална (нпр. зависна од времена), дводимензионална (нпр. слика која зависи од две координате у равни), тродимензионална или вишедимензионална.</w:t>
      </w:r>
      <w:r w:rsidR="001E3829">
        <w:rPr>
          <w:lang w:val="sr-Latn-RS"/>
        </w:rPr>
        <w:t xml:space="preserve"> </w:t>
      </w:r>
    </w:p>
    <w:p w14:paraId="2F118721" w14:textId="3966CACD" w:rsidR="002A4474" w:rsidRDefault="0050713F" w:rsidP="00144A5D">
      <w:pPr>
        <w:pStyle w:val="BodyText"/>
        <w:ind w:firstLine="360"/>
        <w:rPr>
          <w:lang w:val="sr-Cyrl-RS"/>
        </w:rPr>
      </w:pPr>
      <w:r>
        <w:rPr>
          <w:lang w:val="sr-Cyrl-RS"/>
        </w:rPr>
        <w:t>Аналогна</w:t>
      </w:r>
      <w:r w:rsidR="002A4474">
        <w:rPr>
          <w:lang w:val="sr-Cyrl-RS"/>
        </w:rPr>
        <w:t xml:space="preserve"> слика се може моделовати помоћу континуиране функције две променљиве </w:t>
      </w:r>
      <w:r w:rsidR="002A4474" w:rsidRPr="002A4474">
        <w:rPr>
          <w:i/>
          <w:iCs/>
          <w:lang w:val="en-US"/>
        </w:rPr>
        <w:t>f(x, y)</w:t>
      </w:r>
      <w:r w:rsidR="002A4474">
        <w:rPr>
          <w:i/>
          <w:iCs/>
          <w:lang w:val="sr-Cyrl-RS"/>
        </w:rPr>
        <w:t xml:space="preserve"> </w:t>
      </w:r>
      <w:r w:rsidR="002A4474">
        <w:rPr>
          <w:lang w:val="sr-Cyrl-RS"/>
        </w:rPr>
        <w:t xml:space="preserve">где су </w:t>
      </w:r>
      <w:r w:rsidR="002A4474" w:rsidRPr="00A20EE1">
        <w:rPr>
          <w:i/>
          <w:iCs/>
          <w:lang w:val="sr-Latn-RS"/>
        </w:rPr>
        <w:t>x</w:t>
      </w:r>
      <w:r w:rsidR="002A4474">
        <w:rPr>
          <w:lang w:val="sr-Latn-RS"/>
        </w:rPr>
        <w:t xml:space="preserve"> </w:t>
      </w:r>
      <w:r w:rsidR="002A4474">
        <w:rPr>
          <w:lang w:val="sr-Cyrl-RS"/>
        </w:rPr>
        <w:t xml:space="preserve">и </w:t>
      </w:r>
      <w:r w:rsidR="002A4474" w:rsidRPr="00A20EE1">
        <w:rPr>
          <w:i/>
          <w:iCs/>
          <w:lang w:val="sr-Latn-RS"/>
        </w:rPr>
        <w:t>y</w:t>
      </w:r>
      <w:r w:rsidR="002A4474">
        <w:rPr>
          <w:lang w:val="sr-Cyrl-RS"/>
        </w:rPr>
        <w:t xml:space="preserve"> координате у равни.</w:t>
      </w:r>
      <w:r w:rsidR="001916F0">
        <w:rPr>
          <w:lang w:val="sr-Cyrl-RS"/>
        </w:rPr>
        <w:t xml:space="preserve"> </w:t>
      </w:r>
      <w:sdt>
        <w:sdtPr>
          <w:rPr>
            <w:lang w:val="sr-Cyrl-RS"/>
          </w:rPr>
          <w:id w:val="-45604187"/>
          <w:citation/>
        </w:sdtPr>
        <w:sdtContent>
          <w:r w:rsidR="001916F0">
            <w:rPr>
              <w:lang w:val="sr-Cyrl-RS"/>
            </w:rPr>
            <w:fldChar w:fldCharType="begin"/>
          </w:r>
          <w:r w:rsidR="001916F0">
            <w:rPr>
              <w:lang w:val="en-US"/>
            </w:rPr>
            <w:instrText xml:space="preserve"> CITATION Son13 \l 1033 </w:instrText>
          </w:r>
          <w:r w:rsidR="001916F0">
            <w:rPr>
              <w:lang w:val="sr-Cyrl-RS"/>
            </w:rPr>
            <w:fldChar w:fldCharType="separate"/>
          </w:r>
          <w:r w:rsidR="003A4B11" w:rsidRPr="003A4B11">
            <w:rPr>
              <w:noProof/>
              <w:lang w:val="en-US"/>
            </w:rPr>
            <w:t>[7]</w:t>
          </w:r>
          <w:r w:rsidR="001916F0">
            <w:rPr>
              <w:lang w:val="sr-Cyrl-RS"/>
            </w:rPr>
            <w:fldChar w:fldCharType="end"/>
          </w:r>
        </w:sdtContent>
      </w:sdt>
      <w:r w:rsidRPr="0050713F">
        <w:rPr>
          <w:lang w:val="sr-Cyrl-RS"/>
        </w:rPr>
        <w:t xml:space="preserve"> </w:t>
      </w:r>
      <w:r>
        <w:rPr>
          <w:lang w:val="sr-Cyrl-RS"/>
        </w:rPr>
        <w:t>Као пример ове слике можемо узети слику на људској мрежњачи</w:t>
      </w:r>
      <w:r>
        <w:rPr>
          <w:lang w:val="sr-Latn-RS"/>
        </w:rPr>
        <w:t xml:space="preserve">, </w:t>
      </w:r>
      <w:r>
        <w:rPr>
          <w:lang w:val="sr-Cyrl-RS"/>
        </w:rPr>
        <w:t>фотографију</w:t>
      </w:r>
      <w:r>
        <w:rPr>
          <w:lang w:val="en-US"/>
        </w:rPr>
        <w:t xml:space="preserve"> </w:t>
      </w:r>
      <w:r>
        <w:rPr>
          <w:lang w:val="sr-Cyrl-RS"/>
        </w:rPr>
        <w:t xml:space="preserve">или медицински снимак. </w:t>
      </w:r>
      <w:r w:rsidR="00AE6AB4">
        <w:rPr>
          <w:lang w:val="sr-Cyrl-RS"/>
        </w:rPr>
        <w:t xml:space="preserve"> Снимање аналогне слике</w:t>
      </w:r>
      <w:r w:rsidR="00AE6AB4" w:rsidRPr="00AE6AB4">
        <w:rPr>
          <w:lang w:val="sr-Cyrl-RS"/>
        </w:rPr>
        <w:t xml:space="preserve"> укључује употребу фото-хемијских реакција за снимање образаца светлости</w:t>
      </w:r>
      <w:r w:rsidR="00AE6AB4">
        <w:rPr>
          <w:lang w:val="sr-Cyrl-RS"/>
        </w:rPr>
        <w:t>.</w:t>
      </w:r>
    </w:p>
    <w:p w14:paraId="3A9A946D" w14:textId="728EB52D" w:rsidR="00A20EE1" w:rsidRDefault="00A20EE1" w:rsidP="00A20EE1">
      <w:pPr>
        <w:pStyle w:val="BodyText"/>
        <w:spacing w:before="240"/>
        <w:ind w:firstLine="360"/>
        <w:rPr>
          <w:rFonts w:ascii="Calibri" w:hAnsi="Calibri" w:cs="Calibri"/>
          <w:szCs w:val="22"/>
        </w:rPr>
      </w:pPr>
      <w:r>
        <w:rPr>
          <w:b/>
          <w:bCs/>
          <w:szCs w:val="22"/>
        </w:rPr>
        <w:t xml:space="preserve">Дефиниција </w:t>
      </w:r>
      <w:r w:rsidR="00AE0194">
        <w:rPr>
          <w:b/>
          <w:bCs/>
          <w:szCs w:val="22"/>
        </w:rPr>
        <w:t>3</w:t>
      </w:r>
      <w:r>
        <w:rPr>
          <w:b/>
          <w:bCs/>
          <w:szCs w:val="22"/>
        </w:rPr>
        <w:t xml:space="preserve">.1 </w:t>
      </w:r>
      <w:r>
        <w:rPr>
          <w:szCs w:val="22"/>
        </w:rPr>
        <w:t xml:space="preserve">Аналогна слика је </w:t>
      </w:r>
      <w:r w:rsidRPr="00AE0194">
        <w:rPr>
          <w:szCs w:val="22"/>
          <w:lang w:val="sr-Cyrl-RS"/>
        </w:rPr>
        <w:t xml:space="preserve">дводимензионална слика </w:t>
      </w:r>
      <w:r w:rsidRPr="00AE0194">
        <w:rPr>
          <w:i/>
          <w:iCs/>
          <w:szCs w:val="22"/>
          <w:lang w:val="sr-Cyrl-RS"/>
        </w:rPr>
        <w:t>f(x,</w:t>
      </w:r>
      <w:r w:rsidR="00AE0194">
        <w:rPr>
          <w:i/>
          <w:iCs/>
          <w:szCs w:val="22"/>
          <w:lang w:val="en-US"/>
        </w:rPr>
        <w:t xml:space="preserve"> </w:t>
      </w:r>
      <w:r w:rsidRPr="00AE0194">
        <w:rPr>
          <w:i/>
          <w:iCs/>
          <w:szCs w:val="22"/>
          <w:lang w:val="sr-Cyrl-RS"/>
        </w:rPr>
        <w:t>y)</w:t>
      </w:r>
      <w:r w:rsidRPr="00AE0194">
        <w:rPr>
          <w:b/>
          <w:bCs/>
          <w:i/>
          <w:iCs/>
          <w:szCs w:val="22"/>
          <w:lang w:val="sr-Cyrl-RS"/>
        </w:rPr>
        <w:t xml:space="preserve"> </w:t>
      </w:r>
      <w:r w:rsidRPr="00AE0194">
        <w:rPr>
          <w:szCs w:val="22"/>
          <w:lang w:val="sr-Cyrl-RS"/>
        </w:rPr>
        <w:t xml:space="preserve">која има бесконачну прецизност просторних параметара </w:t>
      </w:r>
      <w:r w:rsidRPr="00AE0194">
        <w:rPr>
          <w:i/>
          <w:iCs/>
          <w:szCs w:val="22"/>
          <w:lang w:val="sr-Cyrl-RS"/>
        </w:rPr>
        <w:t>х</w:t>
      </w:r>
      <w:r w:rsidRPr="00AE0194">
        <w:rPr>
          <w:b/>
          <w:bCs/>
          <w:i/>
          <w:iCs/>
          <w:szCs w:val="22"/>
          <w:lang w:val="sr-Cyrl-RS"/>
        </w:rPr>
        <w:t xml:space="preserve"> </w:t>
      </w:r>
      <w:r w:rsidRPr="00AE0194">
        <w:rPr>
          <w:szCs w:val="22"/>
          <w:lang w:val="sr-Cyrl-RS"/>
        </w:rPr>
        <w:t xml:space="preserve">и </w:t>
      </w:r>
      <w:r w:rsidRPr="00AE0194">
        <w:rPr>
          <w:i/>
          <w:iCs/>
          <w:szCs w:val="22"/>
          <w:lang w:val="sr-Cyrl-RS"/>
        </w:rPr>
        <w:t>у</w:t>
      </w:r>
      <w:r w:rsidRPr="00AE0194">
        <w:rPr>
          <w:b/>
          <w:bCs/>
          <w:i/>
          <w:iCs/>
          <w:szCs w:val="22"/>
          <w:lang w:val="sr-Cyrl-RS"/>
        </w:rPr>
        <w:t xml:space="preserve"> </w:t>
      </w:r>
      <w:r w:rsidRPr="00AE0194">
        <w:rPr>
          <w:szCs w:val="22"/>
          <w:lang w:val="sr-Cyrl-RS"/>
        </w:rPr>
        <w:t xml:space="preserve">и бесконачну прецизност у интензитету у свакој тачки у простору </w:t>
      </w:r>
      <w:r w:rsidRPr="00AE0194">
        <w:rPr>
          <w:i/>
          <w:iCs/>
          <w:szCs w:val="22"/>
          <w:lang w:val="sr-Cyrl-RS"/>
        </w:rPr>
        <w:t>(x, y)</w:t>
      </w:r>
      <w:r w:rsidRPr="00AE0194">
        <w:rPr>
          <w:rFonts w:ascii="Calibri" w:hAnsi="Calibri" w:cs="Calibri"/>
          <w:szCs w:val="22"/>
          <w:lang w:val="sr-Cyrl-RS"/>
        </w:rPr>
        <w:t>.</w:t>
      </w:r>
      <w:sdt>
        <w:sdtPr>
          <w:rPr>
            <w:rFonts w:ascii="Calibri" w:hAnsi="Calibri" w:cs="Calibri"/>
            <w:szCs w:val="22"/>
            <w:lang w:val="sr-Cyrl-RS"/>
          </w:rPr>
          <w:id w:val="237369839"/>
          <w:citation/>
        </w:sdtPr>
        <w:sdtContent>
          <w:r w:rsidR="001E3829">
            <w:rPr>
              <w:rFonts w:ascii="Calibri" w:hAnsi="Calibri" w:cs="Calibri"/>
              <w:szCs w:val="22"/>
              <w:lang w:val="sr-Cyrl-RS"/>
            </w:rPr>
            <w:fldChar w:fldCharType="begin"/>
          </w:r>
          <w:r w:rsidR="001E3829">
            <w:rPr>
              <w:rFonts w:ascii="Calibri" w:hAnsi="Calibri" w:cs="Calibri"/>
              <w:szCs w:val="22"/>
              <w:lang w:val="sr-Latn-RS"/>
            </w:rPr>
            <w:instrText xml:space="preserve"> CITATION Sha00 \l 9242 </w:instrText>
          </w:r>
          <w:r w:rsidR="001E3829">
            <w:rPr>
              <w:rFonts w:ascii="Calibri" w:hAnsi="Calibri" w:cs="Calibri"/>
              <w:szCs w:val="22"/>
              <w:lang w:val="sr-Cyrl-RS"/>
            </w:rPr>
            <w:fldChar w:fldCharType="separate"/>
          </w:r>
          <w:r w:rsidR="003A4B11">
            <w:rPr>
              <w:rFonts w:ascii="Calibri" w:hAnsi="Calibri" w:cs="Calibri"/>
              <w:noProof/>
              <w:szCs w:val="22"/>
              <w:lang w:val="sr-Latn-RS"/>
            </w:rPr>
            <w:t xml:space="preserve"> </w:t>
          </w:r>
          <w:r w:rsidR="003A4B11" w:rsidRPr="003A4B11">
            <w:rPr>
              <w:rFonts w:ascii="Calibri" w:hAnsi="Calibri" w:cs="Calibri"/>
              <w:noProof/>
              <w:szCs w:val="22"/>
              <w:lang w:val="sr-Latn-RS"/>
            </w:rPr>
            <w:t>[8]</w:t>
          </w:r>
          <w:r w:rsidR="001E3829">
            <w:rPr>
              <w:rFonts w:ascii="Calibri" w:hAnsi="Calibri" w:cs="Calibri"/>
              <w:szCs w:val="22"/>
              <w:lang w:val="sr-Cyrl-RS"/>
            </w:rPr>
            <w:fldChar w:fldCharType="end"/>
          </w:r>
        </w:sdtContent>
      </w:sdt>
      <w:r>
        <w:rPr>
          <w:rFonts w:ascii="Calibri" w:hAnsi="Calibri" w:cs="Calibri"/>
          <w:szCs w:val="22"/>
        </w:rPr>
        <w:t xml:space="preserve"> </w:t>
      </w:r>
    </w:p>
    <w:p w14:paraId="01BA26E0" w14:textId="07CD4CF9" w:rsidR="00DD2EC3" w:rsidRPr="00DD2EC3" w:rsidRDefault="00DD2EC3" w:rsidP="00A20EE1">
      <w:pPr>
        <w:pStyle w:val="BodyText"/>
        <w:spacing w:before="240"/>
        <w:ind w:firstLine="360"/>
        <w:rPr>
          <w:szCs w:val="22"/>
          <w:lang w:val="sr-Cyrl-RS"/>
        </w:rPr>
      </w:pPr>
      <w:r>
        <w:rPr>
          <w:szCs w:val="22"/>
          <w:lang w:val="sr-Cyrl-RS"/>
        </w:rPr>
        <w:t>Аналогну слику, као континуалан сигнал је немогуће представити на рачунару који је дискретна машина. Због тога је</w:t>
      </w:r>
      <w:r w:rsidR="005B7B33">
        <w:rPr>
          <w:szCs w:val="22"/>
          <w:lang w:val="sr-Cyrl-RS"/>
        </w:rPr>
        <w:t>, у те сврхе,</w:t>
      </w:r>
      <w:r>
        <w:rPr>
          <w:szCs w:val="22"/>
          <w:lang w:val="sr-Cyrl-RS"/>
        </w:rPr>
        <w:t xml:space="preserve"> аналогну </w:t>
      </w:r>
      <w:r w:rsidR="005B7B33">
        <w:rPr>
          <w:szCs w:val="22"/>
          <w:lang w:val="sr-Cyrl-RS"/>
        </w:rPr>
        <w:t>слику потребно апроксимирати коначним скупом тачака, односно превести је у дигиталну слику.</w:t>
      </w:r>
    </w:p>
    <w:p w14:paraId="2E3828B7" w14:textId="77777777" w:rsidR="00C875CA" w:rsidRDefault="00C875CA" w:rsidP="00C875CA">
      <w:pPr>
        <w:pStyle w:val="Heading3"/>
        <w:rPr>
          <w:lang w:val="sr-Cyrl-RS"/>
        </w:rPr>
      </w:pPr>
      <w:bookmarkStart w:id="19" w:name="_Toc113839113"/>
      <w:r>
        <w:rPr>
          <w:lang w:val="sr-Cyrl-RS"/>
        </w:rPr>
        <w:lastRenderedPageBreak/>
        <w:t>Анализа и особине дигиталне слике</w:t>
      </w:r>
      <w:bookmarkEnd w:id="19"/>
    </w:p>
    <w:p w14:paraId="774FD3DC" w14:textId="52871E8B" w:rsidR="00637951" w:rsidRDefault="00DD2EC3" w:rsidP="00E53A5E">
      <w:pPr>
        <w:pStyle w:val="BodyText"/>
        <w:ind w:firstLine="360"/>
        <w:rPr>
          <w:lang w:val="sr-Latn-RS"/>
        </w:rPr>
      </w:pPr>
      <w:r w:rsidRPr="005B7B33">
        <w:rPr>
          <w:b/>
          <w:bCs/>
          <w:lang w:val="sr-Cyrl-RS"/>
        </w:rPr>
        <w:t>Дефиниција 3.2</w:t>
      </w:r>
      <w:r>
        <w:rPr>
          <w:lang w:val="sr-Cyrl-RS"/>
        </w:rPr>
        <w:t xml:space="preserve"> </w:t>
      </w:r>
      <w:r w:rsidR="005B7B33">
        <w:rPr>
          <w:lang w:val="sr-Cyrl-RS"/>
        </w:rPr>
        <w:t>Д</w:t>
      </w:r>
      <w:r w:rsidR="005B7B33" w:rsidRPr="005B7B33">
        <w:rPr>
          <w:lang w:val="sr-Cyrl-RS"/>
        </w:rPr>
        <w:t xml:space="preserve">игитална слика је </w:t>
      </w:r>
      <w:r w:rsidR="005B7B33">
        <w:rPr>
          <w:lang w:val="sr-Cyrl-RS"/>
        </w:rPr>
        <w:t>дводимензионална</w:t>
      </w:r>
      <w:r w:rsidR="005B7B33" w:rsidRPr="005B7B33">
        <w:rPr>
          <w:lang w:val="sr-Cyrl-RS"/>
        </w:rPr>
        <w:t xml:space="preserve"> слика </w:t>
      </w:r>
      <w:r w:rsidR="00296F21" w:rsidRPr="00296F21">
        <w:rPr>
          <w:i/>
          <w:iCs/>
          <w:lang w:val="sr-Latn-RS"/>
        </w:rPr>
        <w:t>I(r,</w:t>
      </w:r>
      <w:r w:rsidR="00637951">
        <w:rPr>
          <w:i/>
          <w:iCs/>
          <w:lang w:val="sr-Latn-RS"/>
        </w:rPr>
        <w:t> </w:t>
      </w:r>
      <w:r w:rsidR="00296F21" w:rsidRPr="00296F21">
        <w:rPr>
          <w:i/>
          <w:iCs/>
          <w:lang w:val="sr-Latn-RS"/>
        </w:rPr>
        <w:t>c)</w:t>
      </w:r>
      <w:r w:rsidR="005B7B33" w:rsidRPr="005B7B33">
        <w:rPr>
          <w:lang w:val="sr-Cyrl-RS"/>
        </w:rPr>
        <w:t xml:space="preserve"> представљена дискретним </w:t>
      </w:r>
      <w:r w:rsidR="005B7B33">
        <w:rPr>
          <w:lang w:val="sr-Cyrl-RS"/>
        </w:rPr>
        <w:t>дводимензионалним</w:t>
      </w:r>
      <w:r w:rsidR="005B7B33" w:rsidRPr="005B7B33">
        <w:rPr>
          <w:lang w:val="sr-Cyrl-RS"/>
        </w:rPr>
        <w:t xml:space="preserve"> низом узорака интензитета</w:t>
      </w:r>
      <w:r w:rsidR="005B7B33">
        <w:rPr>
          <w:lang w:val="sr-Cyrl-RS"/>
        </w:rPr>
        <w:t xml:space="preserve"> вредности</w:t>
      </w:r>
      <w:r w:rsidR="005B7B33" w:rsidRPr="005B7B33">
        <w:rPr>
          <w:lang w:val="sr-Cyrl-RS"/>
        </w:rPr>
        <w:t xml:space="preserve">, од којих је сваки представљен </w:t>
      </w:r>
      <w:r w:rsidR="005B7B33">
        <w:rPr>
          <w:lang w:val="sr-Cyrl-RS"/>
        </w:rPr>
        <w:t>у</w:t>
      </w:r>
      <w:r w:rsidR="005B7B33" w:rsidRPr="005B7B33">
        <w:rPr>
          <w:lang w:val="sr-Cyrl-RS"/>
        </w:rPr>
        <w:t xml:space="preserve"> ограничен</w:t>
      </w:r>
      <w:r w:rsidR="005B7B33">
        <w:rPr>
          <w:lang w:val="sr-Cyrl-RS"/>
        </w:rPr>
        <w:t>ој</w:t>
      </w:r>
      <w:r w:rsidR="005B7B33" w:rsidRPr="005B7B33">
        <w:rPr>
          <w:lang w:val="sr-Cyrl-RS"/>
        </w:rPr>
        <w:t xml:space="preserve"> прецизности</w:t>
      </w:r>
      <w:r w:rsidR="005B7B33">
        <w:rPr>
          <w:lang w:val="sr-Cyrl-RS"/>
        </w:rPr>
        <w:t>.</w:t>
      </w:r>
      <w:r w:rsidR="00637951">
        <w:rPr>
          <w:lang w:val="sr-Latn-RS"/>
        </w:rPr>
        <w:t xml:space="preserve"> </w:t>
      </w:r>
      <w:sdt>
        <w:sdtPr>
          <w:rPr>
            <w:lang w:val="sr-Latn-RS"/>
          </w:rPr>
          <w:id w:val="-1533185877"/>
          <w:citation/>
        </w:sdtPr>
        <w:sdtContent>
          <w:r w:rsidR="00637951">
            <w:rPr>
              <w:lang w:val="sr-Latn-RS"/>
            </w:rPr>
            <w:fldChar w:fldCharType="begin"/>
          </w:r>
          <w:r w:rsidR="00637951">
            <w:rPr>
              <w:lang w:val="sr-Latn-RS"/>
            </w:rPr>
            <w:instrText xml:space="preserve"> CITATION Sha00 \l 9242 </w:instrText>
          </w:r>
          <w:r w:rsidR="00637951">
            <w:rPr>
              <w:lang w:val="sr-Latn-RS"/>
            </w:rPr>
            <w:fldChar w:fldCharType="separate"/>
          </w:r>
          <w:r w:rsidR="003A4B11" w:rsidRPr="003A4B11">
            <w:rPr>
              <w:noProof/>
              <w:lang w:val="sr-Latn-RS"/>
            </w:rPr>
            <w:t>[8]</w:t>
          </w:r>
          <w:r w:rsidR="00637951">
            <w:rPr>
              <w:lang w:val="sr-Latn-RS"/>
            </w:rPr>
            <w:fldChar w:fldCharType="end"/>
          </w:r>
        </w:sdtContent>
      </w:sdt>
    </w:p>
    <w:p w14:paraId="1F287C19" w14:textId="77777777" w:rsidR="0014118A" w:rsidRDefault="0014118A" w:rsidP="00E53A5E">
      <w:pPr>
        <w:pStyle w:val="BodyText"/>
        <w:ind w:firstLine="360"/>
        <w:rPr>
          <w:lang w:val="sr-Latn-RS"/>
        </w:rPr>
      </w:pPr>
    </w:p>
    <w:p w14:paraId="7F701E43" w14:textId="0B45DFD6" w:rsidR="0026771B" w:rsidRDefault="0026771B" w:rsidP="00E53A5E">
      <w:pPr>
        <w:pStyle w:val="BodyText"/>
        <w:ind w:firstLine="360"/>
        <w:rPr>
          <w:lang w:val="sr-Latn-RS"/>
        </w:rPr>
      </w:pPr>
    </w:p>
    <w:p w14:paraId="12A8D303" w14:textId="01C06A4E" w:rsidR="0026771B" w:rsidRDefault="00D07FC7" w:rsidP="0026771B">
      <w:pPr>
        <w:pStyle w:val="Heading4"/>
        <w:rPr>
          <w:lang w:val="sr-Latn-RS"/>
        </w:rPr>
      </w:pPr>
      <w:r>
        <w:rPr>
          <w:lang w:val="sr-Cyrl-RS"/>
        </w:rPr>
        <w:t xml:space="preserve"> </w:t>
      </w:r>
      <w:bookmarkStart w:id="20" w:name="_Toc113839114"/>
      <w:r w:rsidR="0026771B">
        <w:rPr>
          <w:lang w:val="sr-Cyrl-RS"/>
        </w:rPr>
        <w:t>Дигитализација</w:t>
      </w:r>
      <w:bookmarkEnd w:id="20"/>
    </w:p>
    <w:p w14:paraId="399CB6A0" w14:textId="19FECE30" w:rsidR="00DD2EC3" w:rsidRDefault="00DD2EC3" w:rsidP="00DB5BFE">
      <w:pPr>
        <w:pStyle w:val="BodyText"/>
        <w:ind w:firstLine="0"/>
        <w:rPr>
          <w:lang w:val="sr-Latn-RS"/>
        </w:rPr>
      </w:pPr>
    </w:p>
    <w:p w14:paraId="653A5777" w14:textId="46D4B998" w:rsidR="00105DD5" w:rsidRDefault="00DB5BFE" w:rsidP="00105DD5">
      <w:pPr>
        <w:pStyle w:val="BodyText"/>
        <w:spacing w:after="240"/>
        <w:ind w:firstLine="360"/>
        <w:rPr>
          <w:lang w:val="sr-Cyrl-RS"/>
        </w:rPr>
      </w:pPr>
      <w:r w:rsidRPr="00DB5BFE">
        <w:rPr>
          <w:lang w:val="sr-Cyrl-RS"/>
        </w:rPr>
        <w:t xml:space="preserve">Дигитализација је </w:t>
      </w:r>
      <w:r w:rsidR="0026771B">
        <w:rPr>
          <w:lang w:val="sr-Cyrl-RS"/>
        </w:rPr>
        <w:t>процес претварања</w:t>
      </w:r>
      <w:r w:rsidRPr="00DB5BFE">
        <w:rPr>
          <w:lang w:val="sr-Cyrl-RS"/>
        </w:rPr>
        <w:t xml:space="preserve"> аналогних сигнала </w:t>
      </w:r>
      <w:r w:rsidR="008A2197">
        <w:rPr>
          <w:lang w:val="sr-Cyrl-RS"/>
        </w:rPr>
        <w:t>у низ</w:t>
      </w:r>
      <w:r w:rsidRPr="00DB5BFE">
        <w:rPr>
          <w:lang w:val="sr-Cyrl-RS"/>
        </w:rPr>
        <w:t xml:space="preserve"> бројева</w:t>
      </w:r>
      <w:r w:rsidR="00D07FC7">
        <w:rPr>
          <w:lang w:val="sr-Cyrl-RS"/>
        </w:rPr>
        <w:t xml:space="preserve"> који се називају узорци (енгл. </w:t>
      </w:r>
      <w:r w:rsidR="00D07FC7" w:rsidRPr="00D07FC7">
        <w:rPr>
          <w:i/>
          <w:iCs/>
          <w:lang w:val="en-US"/>
        </w:rPr>
        <w:t>sample</w:t>
      </w:r>
      <w:r w:rsidR="00D07FC7">
        <w:rPr>
          <w:lang w:val="en-US"/>
        </w:rPr>
        <w:t>)</w:t>
      </w:r>
      <w:r w:rsidRPr="00DB5BFE">
        <w:rPr>
          <w:lang w:val="sr-Cyrl-RS"/>
        </w:rPr>
        <w:t xml:space="preserve">. Ти бројеви представљају </w:t>
      </w:r>
      <w:r w:rsidR="0026771B">
        <w:rPr>
          <w:lang w:val="sr-Cyrl-RS"/>
        </w:rPr>
        <w:t>вредности аналогног сигнала</w:t>
      </w:r>
      <w:r w:rsidR="00105DD5">
        <w:rPr>
          <w:lang w:val="sr-Cyrl-RS"/>
        </w:rPr>
        <w:t xml:space="preserve"> који се читају у еквидистантним временским тренуцима</w:t>
      </w:r>
      <w:r w:rsidRPr="00DB5BFE">
        <w:rPr>
          <w:lang w:val="sr-Cyrl-RS"/>
        </w:rPr>
        <w:t xml:space="preserve">. </w:t>
      </w:r>
      <w:r w:rsidR="00105DD5">
        <w:rPr>
          <w:lang w:val="sr-Cyrl-RS"/>
        </w:rPr>
        <w:t>Ово</w:t>
      </w:r>
      <w:r w:rsidRPr="00DB5BFE">
        <w:rPr>
          <w:lang w:val="sr-Cyrl-RS"/>
        </w:rPr>
        <w:t xml:space="preserve"> значи да се не бележе све вредности сигнала, већ само вредности у одређеним тренуцима, тј. у неким тачкама у времену.</w:t>
      </w:r>
      <w:r w:rsidR="00105DD5">
        <w:rPr>
          <w:lang w:val="sr-Cyrl-RS"/>
        </w:rPr>
        <w:t xml:space="preserve"> Дигитализација се обавља у два корака:</w:t>
      </w:r>
    </w:p>
    <w:p w14:paraId="372C8D65" w14:textId="2C9B463C" w:rsidR="00105DD5" w:rsidRDefault="00105DD5" w:rsidP="00105DD5">
      <w:pPr>
        <w:pStyle w:val="BodyText"/>
        <w:numPr>
          <w:ilvl w:val="6"/>
          <w:numId w:val="28"/>
        </w:numPr>
        <w:rPr>
          <w:lang w:val="sr-Cyrl-RS"/>
        </w:rPr>
      </w:pPr>
      <w:r>
        <w:rPr>
          <w:lang w:val="sr-Cyrl-RS"/>
        </w:rPr>
        <w:t xml:space="preserve">Дискретизација по времену – </w:t>
      </w:r>
      <w:r w:rsidRPr="00105DD5">
        <w:rPr>
          <w:b/>
          <w:bCs/>
          <w:lang w:val="sr-Cyrl-RS"/>
        </w:rPr>
        <w:t>семпловање</w:t>
      </w:r>
      <w:r>
        <w:rPr>
          <w:lang w:val="sr-Cyrl-RS"/>
        </w:rPr>
        <w:t xml:space="preserve"> (бирање узорака), представља свођење аналогног сигнала на дискретни.</w:t>
      </w:r>
    </w:p>
    <w:p w14:paraId="26D29EAB" w14:textId="3D6645B4" w:rsidR="00B903A3" w:rsidRDefault="00105DD5" w:rsidP="00B903A3">
      <w:pPr>
        <w:pStyle w:val="BodyText"/>
        <w:numPr>
          <w:ilvl w:val="6"/>
          <w:numId w:val="28"/>
        </w:numPr>
        <w:spacing w:after="240"/>
        <w:rPr>
          <w:lang w:val="sr-Cyrl-RS"/>
        </w:rPr>
      </w:pPr>
      <w:r>
        <w:rPr>
          <w:lang w:val="sr-Cyrl-RS"/>
        </w:rPr>
        <w:t xml:space="preserve">Дискретизација по амплитуди – </w:t>
      </w:r>
      <w:r w:rsidRPr="00105DD5">
        <w:rPr>
          <w:b/>
          <w:bCs/>
          <w:lang w:val="sr-Cyrl-RS"/>
        </w:rPr>
        <w:t>квантовање</w:t>
      </w:r>
      <w:r>
        <w:rPr>
          <w:lang w:val="sr-Cyrl-RS"/>
        </w:rPr>
        <w:t>, представља свођење дискретног сигнала на дигитални.</w:t>
      </w:r>
    </w:p>
    <w:p w14:paraId="178CD253" w14:textId="4F679157" w:rsidR="00E2280C" w:rsidRDefault="00E2280C" w:rsidP="00E2280C">
      <w:pPr>
        <w:pStyle w:val="BodyText"/>
        <w:ind w:firstLine="0"/>
        <w:jc w:val="center"/>
        <w:rPr>
          <w:lang w:val="sr-Cyrl-RS"/>
        </w:rPr>
      </w:pPr>
      <w:r w:rsidRPr="00E2280C">
        <w:rPr>
          <w:noProof/>
          <w:lang w:val="sr-Cyrl-RS"/>
        </w:rPr>
        <w:drawing>
          <wp:inline distT="0" distB="0" distL="0" distR="0" wp14:anchorId="5928CF91" wp14:editId="16AC1C80">
            <wp:extent cx="4833957" cy="157941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60553" cy="1588108"/>
                    </a:xfrm>
                    <a:prstGeom prst="rect">
                      <a:avLst/>
                    </a:prstGeom>
                  </pic:spPr>
                </pic:pic>
              </a:graphicData>
            </a:graphic>
          </wp:inline>
        </w:drawing>
      </w:r>
    </w:p>
    <w:p w14:paraId="533F9BE8" w14:textId="7579D1EB" w:rsidR="00E2280C" w:rsidRDefault="00E2280C" w:rsidP="00E2280C">
      <w:pPr>
        <w:pStyle w:val="BodyText"/>
        <w:ind w:firstLine="0"/>
        <w:jc w:val="center"/>
        <w:rPr>
          <w:sz w:val="20"/>
          <w:lang w:val="sr-Cyrl-RS"/>
        </w:rPr>
      </w:pPr>
      <w:r w:rsidRPr="00E2280C">
        <w:rPr>
          <w:sz w:val="20"/>
          <w:lang w:val="sr-Cyrl-RS"/>
        </w:rPr>
        <w:t>Слика 3.3: Семпловање и квантовање аналогног сигнала</w:t>
      </w:r>
    </w:p>
    <w:p w14:paraId="5D772552" w14:textId="77777777" w:rsidR="00E2280C" w:rsidRPr="00E2280C" w:rsidRDefault="00E2280C" w:rsidP="00E2280C">
      <w:pPr>
        <w:pStyle w:val="BodyText"/>
        <w:spacing w:after="240"/>
        <w:ind w:firstLine="0"/>
        <w:jc w:val="center"/>
        <w:rPr>
          <w:sz w:val="20"/>
          <w:lang w:val="sr-Cyrl-RS"/>
        </w:rPr>
      </w:pPr>
    </w:p>
    <w:p w14:paraId="705819E5" w14:textId="35C0F21B" w:rsidR="00C875CA" w:rsidRDefault="00C875CA" w:rsidP="00E2280C">
      <w:pPr>
        <w:pStyle w:val="BodyText"/>
        <w:spacing w:after="240"/>
        <w:ind w:firstLine="360"/>
        <w:rPr>
          <w:lang w:val="sr-Cyrl-RS"/>
        </w:rPr>
      </w:pPr>
      <w:r w:rsidRPr="00B903A3">
        <w:rPr>
          <w:b/>
          <w:bCs/>
          <w:lang w:val="sr-Cyrl-RS"/>
        </w:rPr>
        <w:t>Семпловање</w:t>
      </w:r>
      <w:r w:rsidRPr="00B903A3">
        <w:rPr>
          <w:lang w:val="sr-Cyrl-RS"/>
        </w:rPr>
        <w:t xml:space="preserve"> врши дискретизацију простора аналогне слике. Формално,</w:t>
      </w:r>
      <w:r w:rsidR="009711B0">
        <w:rPr>
          <w:lang w:val="sr-Cyrl-RS"/>
        </w:rPr>
        <w:t xml:space="preserve"> након семпловања, слика се може описати као функција</w:t>
      </w:r>
      <w:r w:rsidR="00D525F5">
        <w:rPr>
          <w:lang w:val="sr-Cyrl-RS"/>
        </w:rPr>
        <w:t>:</w:t>
      </w:r>
    </w:p>
    <w:p w14:paraId="4614D14C" w14:textId="0A28D019" w:rsidR="006C5FC4" w:rsidRPr="006C5FC4" w:rsidRDefault="006C5FC4" w:rsidP="006C5FC4">
      <w:pPr>
        <w:pStyle w:val="NoSpacing"/>
        <w:ind w:firstLine="567"/>
      </w:pPr>
      <w:bookmarkStart w:id="21" w:name="_Toc111060585"/>
      <w:r w:rsidRPr="00525E59">
        <w:rPr>
          <w:rFonts w:ascii="Cambria Math" w:hAnsi="Cambria Math" w:cs="Cambria Math"/>
          <w:sz w:val="22"/>
          <w:szCs w:val="22"/>
        </w:rPr>
        <w:t>𝑓</w:t>
      </w:r>
      <w:r w:rsidRPr="00525E59">
        <w:rPr>
          <w:sz w:val="22"/>
          <w:szCs w:val="22"/>
        </w:rPr>
        <w:t xml:space="preserve">: [1, …, </w:t>
      </w:r>
      <w:r w:rsidRPr="00525E59">
        <w:rPr>
          <w:rFonts w:ascii="Cambria Math" w:hAnsi="Cambria Math" w:cs="Cambria Math"/>
          <w:sz w:val="22"/>
          <w:szCs w:val="22"/>
        </w:rPr>
        <w:t>𝑁</w:t>
      </w:r>
      <w:r w:rsidRPr="00525E59">
        <w:rPr>
          <w:sz w:val="22"/>
          <w:szCs w:val="22"/>
        </w:rPr>
        <w:t xml:space="preserve">] × [1, …, </w:t>
      </w:r>
      <w:r w:rsidRPr="00525E59">
        <w:rPr>
          <w:rFonts w:ascii="Cambria Math" w:hAnsi="Cambria Math" w:cs="Cambria Math"/>
          <w:sz w:val="22"/>
          <w:szCs w:val="22"/>
        </w:rPr>
        <w:t>𝑀</w:t>
      </w:r>
      <w:r w:rsidRPr="00525E59">
        <w:rPr>
          <w:sz w:val="22"/>
          <w:szCs w:val="22"/>
        </w:rPr>
        <w:t>] →</w:t>
      </w:r>
      <m:oMath>
        <m:sSup>
          <m:sSupPr>
            <m:ctrlPr>
              <w:rPr>
                <w:rFonts w:ascii="Cambria Math" w:hAnsi="Cambria Math"/>
                <w:i/>
                <w:kern w:val="32"/>
                <w:sz w:val="22"/>
                <w:szCs w:val="22"/>
                <w:lang w:val="sr-Latn-CS"/>
              </w:rPr>
            </m:ctrlPr>
          </m:sSupPr>
          <m:e>
            <m:r>
              <m:rPr>
                <m:scr m:val="double-struck"/>
              </m:rPr>
              <w:rPr>
                <w:rFonts w:ascii="Cambria Math" w:hAnsi="Cambria Math"/>
                <w:sz w:val="22"/>
                <w:szCs w:val="22"/>
              </w:rPr>
              <m:t xml:space="preserve"> R</m:t>
            </m:r>
          </m:e>
          <m:sup>
            <m:r>
              <w:rPr>
                <w:rFonts w:ascii="Cambria Math" w:hAnsi="Cambria Math"/>
                <w:sz w:val="22"/>
                <w:szCs w:val="22"/>
              </w:rPr>
              <m:t>m</m:t>
            </m:r>
          </m:sup>
        </m:sSup>
      </m:oMath>
      <w:r w:rsidRPr="00B903A3">
        <w:t>.</w:t>
      </w:r>
      <w:bookmarkEnd w:id="21"/>
      <w:r w:rsidRPr="00B903A3">
        <w:t xml:space="preserve"> </w:t>
      </w:r>
    </w:p>
    <w:p w14:paraId="1E3CD609" w14:textId="5DB5DDB7" w:rsidR="00B903A3" w:rsidRPr="00197FF7" w:rsidRDefault="008A2197" w:rsidP="00D32AB2">
      <w:pPr>
        <w:pStyle w:val="BodyText"/>
        <w:spacing w:before="240"/>
        <w:rPr>
          <w:szCs w:val="22"/>
          <w:lang w:val="sr-Cyrl-RS"/>
        </w:rPr>
      </w:pPr>
      <w:r>
        <w:rPr>
          <w:szCs w:val="22"/>
          <w:lang w:val="sr-Cyrl-RS"/>
        </w:rPr>
        <w:t>Када је семпловање извршено</w:t>
      </w:r>
      <w:r w:rsidR="00B903A3" w:rsidRPr="00B903A3">
        <w:rPr>
          <w:szCs w:val="22"/>
          <w:lang w:val="sr-Cyrl-RS"/>
        </w:rPr>
        <w:t>, слика може да се посматра као матрица дискретизованих вредности.</w:t>
      </w:r>
      <w:r w:rsidR="00197FF7">
        <w:rPr>
          <w:szCs w:val="22"/>
          <w:lang w:val="sr-Cyrl-RS"/>
        </w:rPr>
        <w:t xml:space="preserve"> </w:t>
      </w:r>
      <w:r w:rsidR="00B903A3" w:rsidRPr="00B903A3">
        <w:rPr>
          <w:szCs w:val="22"/>
          <w:lang w:val="sr-Cyrl-RS"/>
        </w:rPr>
        <w:t xml:space="preserve">Најмања просторна јединица у </w:t>
      </w:r>
      <w:r w:rsidR="00B903A3" w:rsidRPr="00B903A3">
        <w:rPr>
          <w:szCs w:val="22"/>
          <w:lang w:val="sr-Cyrl-RS"/>
        </w:rPr>
        <w:lastRenderedPageBreak/>
        <w:t xml:space="preserve">дискретизованом простору се назива </w:t>
      </w:r>
      <w:r w:rsidR="00B903A3" w:rsidRPr="00B903A3">
        <w:rPr>
          <w:b/>
          <w:bCs/>
          <w:szCs w:val="22"/>
          <w:lang w:val="sr-Cyrl-RS"/>
        </w:rPr>
        <w:t>пиксел</w:t>
      </w:r>
      <w:r w:rsidR="00D525F5">
        <w:rPr>
          <w:b/>
          <w:bCs/>
          <w:szCs w:val="22"/>
          <w:lang w:val="sr-Cyrl-RS"/>
        </w:rPr>
        <w:t xml:space="preserve"> </w:t>
      </w:r>
      <w:r w:rsidR="00D525F5" w:rsidRPr="00D525F5">
        <w:rPr>
          <w:szCs w:val="22"/>
          <w:lang w:val="sr-Cyrl-RS"/>
        </w:rPr>
        <w:t xml:space="preserve">(енгл. </w:t>
      </w:r>
      <w:proofErr w:type="spellStart"/>
      <w:r w:rsidR="00D525F5" w:rsidRPr="00D525F5">
        <w:rPr>
          <w:i/>
          <w:iCs/>
          <w:szCs w:val="22"/>
          <w:lang w:val="sr-Latn-RS"/>
        </w:rPr>
        <w:t>pixel</w:t>
      </w:r>
      <w:proofErr w:type="spellEnd"/>
      <w:r w:rsidR="00D525F5" w:rsidRPr="0014118A">
        <w:rPr>
          <w:i/>
          <w:iCs/>
          <w:szCs w:val="22"/>
          <w:lang w:val="en-US"/>
        </w:rPr>
        <w:t>)</w:t>
      </w:r>
      <w:r w:rsidR="00B903A3" w:rsidRPr="0014118A">
        <w:rPr>
          <w:i/>
          <w:iCs/>
          <w:szCs w:val="22"/>
          <w:lang w:val="sr-Cyrl-RS"/>
        </w:rPr>
        <w:t>.</w:t>
      </w:r>
      <w:r w:rsidR="00B903A3" w:rsidRPr="00D525F5">
        <w:rPr>
          <w:szCs w:val="22"/>
          <w:lang w:val="sr-Cyrl-RS"/>
        </w:rPr>
        <w:t xml:space="preserve"> </w:t>
      </w:r>
      <w:sdt>
        <w:sdtPr>
          <w:rPr>
            <w:szCs w:val="22"/>
            <w:lang w:val="en-US"/>
          </w:rPr>
          <w:id w:val="-1116596772"/>
          <w:citation/>
        </w:sdtPr>
        <w:sdtContent>
          <w:r w:rsidR="0014118A">
            <w:rPr>
              <w:szCs w:val="22"/>
              <w:lang w:val="en-US"/>
            </w:rPr>
            <w:fldChar w:fldCharType="begin"/>
          </w:r>
          <w:r w:rsidR="00C4298C">
            <w:rPr>
              <w:szCs w:val="22"/>
              <w:lang w:val="en-US"/>
            </w:rPr>
            <w:instrText xml:space="preserve">CITATION Ant10 \l 1033 </w:instrText>
          </w:r>
          <w:r w:rsidR="0014118A">
            <w:rPr>
              <w:szCs w:val="22"/>
              <w:lang w:val="en-US"/>
            </w:rPr>
            <w:fldChar w:fldCharType="separate"/>
          </w:r>
          <w:r w:rsidR="003A4B11" w:rsidRPr="003A4B11">
            <w:rPr>
              <w:noProof/>
              <w:szCs w:val="22"/>
              <w:lang w:val="en-US"/>
            </w:rPr>
            <w:t>[9]</w:t>
          </w:r>
          <w:r w:rsidR="0014118A">
            <w:rPr>
              <w:szCs w:val="22"/>
              <w:lang w:val="en-US"/>
            </w:rPr>
            <w:fldChar w:fldCharType="end"/>
          </w:r>
        </w:sdtContent>
      </w:sdt>
      <w:r w:rsidR="00197FF7">
        <w:rPr>
          <w:szCs w:val="22"/>
          <w:lang w:val="sr-Cyrl-RS"/>
        </w:rPr>
        <w:t xml:space="preserve"> Број семплова одговара броју пиксела, односно, више семплова доводи до вишег квалитета дигиталне слике пошто садржи већи број пиксела. (Слика 3.4)</w:t>
      </w:r>
    </w:p>
    <w:p w14:paraId="2BFC35EB" w14:textId="76539049" w:rsidR="0014118A" w:rsidRDefault="0014118A" w:rsidP="0000410A">
      <w:pPr>
        <w:pStyle w:val="BodyText"/>
        <w:spacing w:before="240"/>
        <w:ind w:firstLine="0"/>
        <w:jc w:val="center"/>
        <w:rPr>
          <w:szCs w:val="22"/>
          <w:lang w:val="en-US"/>
        </w:rPr>
      </w:pPr>
      <w:r>
        <w:rPr>
          <w:noProof/>
        </w:rPr>
        <w:drawing>
          <wp:inline distT="0" distB="0" distL="0" distR="0" wp14:anchorId="0DE923FC" wp14:editId="31A271D2">
            <wp:extent cx="4353506" cy="80356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44562" cy="820371"/>
                    </a:xfrm>
                    <a:prstGeom prst="rect">
                      <a:avLst/>
                    </a:prstGeom>
                    <a:noFill/>
                    <a:ln>
                      <a:noFill/>
                    </a:ln>
                  </pic:spPr>
                </pic:pic>
              </a:graphicData>
            </a:graphic>
          </wp:inline>
        </w:drawing>
      </w:r>
    </w:p>
    <w:p w14:paraId="65F55457" w14:textId="04634BE9" w:rsidR="00D56A3A" w:rsidRPr="0000410A" w:rsidRDefault="00197FF7" w:rsidP="0000410A">
      <w:pPr>
        <w:pStyle w:val="BodyText"/>
        <w:ind w:firstLine="0"/>
        <w:jc w:val="center"/>
        <w:rPr>
          <w:sz w:val="20"/>
          <w:lang w:val="sr-Cyrl-RS"/>
        </w:rPr>
      </w:pPr>
      <w:r w:rsidRPr="000506AE">
        <w:rPr>
          <w:sz w:val="20"/>
          <w:lang w:val="sr-Cyrl-RS"/>
        </w:rPr>
        <w:t xml:space="preserve">Слика 3.4: </w:t>
      </w:r>
      <w:r w:rsidR="000506AE" w:rsidRPr="000506AE">
        <w:rPr>
          <w:sz w:val="20"/>
          <w:lang w:val="sr-Cyrl-RS"/>
        </w:rPr>
        <w:t>Слика након семпловања различитим бројем семплова</w:t>
      </w:r>
      <w:sdt>
        <w:sdtPr>
          <w:rPr>
            <w:sz w:val="20"/>
            <w:lang w:val="sr-Cyrl-RS"/>
          </w:rPr>
          <w:id w:val="55523423"/>
          <w:citation/>
        </w:sdtPr>
        <w:sdtContent>
          <w:r w:rsidR="0000410A">
            <w:rPr>
              <w:sz w:val="20"/>
              <w:lang w:val="sr-Cyrl-RS"/>
            </w:rPr>
            <w:fldChar w:fldCharType="begin"/>
          </w:r>
          <w:r w:rsidR="00C4298C">
            <w:rPr>
              <w:sz w:val="20"/>
              <w:lang w:val="en-US"/>
            </w:rPr>
            <w:instrText xml:space="preserve">CITATION Mat21 \l 1033 </w:instrText>
          </w:r>
          <w:r w:rsidR="0000410A">
            <w:rPr>
              <w:sz w:val="20"/>
              <w:lang w:val="sr-Cyrl-RS"/>
            </w:rPr>
            <w:fldChar w:fldCharType="separate"/>
          </w:r>
          <w:r w:rsidR="003A4B11">
            <w:rPr>
              <w:noProof/>
              <w:sz w:val="20"/>
              <w:lang w:val="en-US"/>
            </w:rPr>
            <w:t xml:space="preserve"> </w:t>
          </w:r>
          <w:r w:rsidR="003A4B11" w:rsidRPr="003A4B11">
            <w:rPr>
              <w:noProof/>
              <w:sz w:val="20"/>
              <w:lang w:val="en-US"/>
            </w:rPr>
            <w:t>[10]</w:t>
          </w:r>
          <w:r w:rsidR="0000410A">
            <w:rPr>
              <w:sz w:val="20"/>
              <w:lang w:val="sr-Cyrl-RS"/>
            </w:rPr>
            <w:fldChar w:fldCharType="end"/>
          </w:r>
        </w:sdtContent>
      </w:sdt>
    </w:p>
    <w:p w14:paraId="4E0851B7" w14:textId="77777777" w:rsidR="000506AE" w:rsidRDefault="000506AE" w:rsidP="0014118A">
      <w:pPr>
        <w:pStyle w:val="BodyText"/>
        <w:ind w:firstLine="0"/>
        <w:rPr>
          <w:lang w:val="sr-Cyrl-RS"/>
        </w:rPr>
      </w:pPr>
    </w:p>
    <w:p w14:paraId="14AA3844" w14:textId="650E7A22" w:rsidR="0026771B" w:rsidRDefault="00E2280C" w:rsidP="00E2280C">
      <w:pPr>
        <w:pStyle w:val="BodyText"/>
        <w:spacing w:after="240"/>
        <w:ind w:firstLine="708"/>
        <w:rPr>
          <w:lang w:val="sr-Cyrl-RS"/>
        </w:rPr>
      </w:pPr>
      <w:r>
        <w:rPr>
          <w:b/>
          <w:bCs/>
          <w:lang w:val="sr-Cyrl-RS"/>
        </w:rPr>
        <w:t>Квантовање</w:t>
      </w:r>
      <w:r w:rsidR="000506AE" w:rsidRPr="000506AE">
        <w:rPr>
          <w:lang w:val="sr-Cyrl-RS"/>
        </w:rPr>
        <w:t xml:space="preserve"> </w:t>
      </w:r>
      <w:r w:rsidR="000506AE">
        <w:rPr>
          <w:lang w:val="sr-Cyrl-RS"/>
        </w:rPr>
        <w:t>представља дискретизацију по</w:t>
      </w:r>
      <w:r w:rsidR="000506AE" w:rsidRPr="000506AE">
        <w:rPr>
          <w:lang w:val="sr-Cyrl-RS"/>
        </w:rPr>
        <w:t xml:space="preserve"> амплитуд</w:t>
      </w:r>
      <w:r w:rsidR="000506AE">
        <w:rPr>
          <w:lang w:val="sr-Cyrl-RS"/>
        </w:rPr>
        <w:t>и</w:t>
      </w:r>
      <w:r w:rsidR="000506AE" w:rsidRPr="000506AE">
        <w:rPr>
          <w:lang w:val="sr-Cyrl-RS"/>
        </w:rPr>
        <w:t xml:space="preserve"> узоркованог сигнала. </w:t>
      </w:r>
      <w:r>
        <w:rPr>
          <w:lang w:val="sr-Cyrl-RS"/>
        </w:rPr>
        <w:t>Квантовање</w:t>
      </w:r>
      <w:r w:rsidR="000506AE" w:rsidRPr="000506AE">
        <w:rPr>
          <w:lang w:val="sr-Cyrl-RS"/>
        </w:rPr>
        <w:t xml:space="preserve"> се врши заокруживањем амплитуде сваког узорка и затим додељивањем различите вредности према његовој амплитуди. </w:t>
      </w:r>
      <w:r w:rsidR="000506AE">
        <w:rPr>
          <w:lang w:val="sr-Cyrl-RS"/>
        </w:rPr>
        <w:t>Свака</w:t>
      </w:r>
      <w:r w:rsidR="000506AE" w:rsidRPr="000506AE">
        <w:rPr>
          <w:lang w:val="sr-Cyrl-RS"/>
        </w:rPr>
        <w:t xml:space="preserve"> вредност представља другачиј</w:t>
      </w:r>
      <w:r w:rsidR="000506AE">
        <w:rPr>
          <w:lang w:val="sr-Cyrl-RS"/>
        </w:rPr>
        <w:t>у</w:t>
      </w:r>
      <w:r w:rsidR="000506AE" w:rsidRPr="000506AE">
        <w:rPr>
          <w:lang w:val="sr-Cyrl-RS"/>
        </w:rPr>
        <w:t xml:space="preserve"> бој</w:t>
      </w:r>
      <w:r w:rsidR="000506AE">
        <w:rPr>
          <w:lang w:val="sr-Cyrl-RS"/>
        </w:rPr>
        <w:t>у или тон боје</w:t>
      </w:r>
      <w:r w:rsidR="000506AE" w:rsidRPr="000506AE">
        <w:rPr>
          <w:lang w:val="sr-Cyrl-RS"/>
        </w:rPr>
        <w:t>.</w:t>
      </w:r>
      <w:r w:rsidR="000506AE">
        <w:rPr>
          <w:lang w:val="sr-Cyrl-RS"/>
        </w:rPr>
        <w:t xml:space="preserve"> (Слика 3.5)</w:t>
      </w:r>
    </w:p>
    <w:p w14:paraId="64E060FF" w14:textId="2B1B6ABD" w:rsidR="000506AE" w:rsidRPr="00D56A3A" w:rsidRDefault="000506AE" w:rsidP="00E2280C">
      <w:pPr>
        <w:pStyle w:val="BodyText"/>
        <w:ind w:firstLine="0"/>
        <w:jc w:val="center"/>
        <w:rPr>
          <w:lang w:val="sr-Cyrl-RS"/>
        </w:rPr>
      </w:pPr>
      <w:r>
        <w:rPr>
          <w:noProof/>
        </w:rPr>
        <w:drawing>
          <wp:inline distT="0" distB="0" distL="0" distR="0" wp14:anchorId="101E5591" wp14:editId="154FEE04">
            <wp:extent cx="4357255" cy="8120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59350" cy="831067"/>
                    </a:xfrm>
                    <a:prstGeom prst="rect">
                      <a:avLst/>
                    </a:prstGeom>
                    <a:noFill/>
                    <a:ln>
                      <a:noFill/>
                    </a:ln>
                  </pic:spPr>
                </pic:pic>
              </a:graphicData>
            </a:graphic>
          </wp:inline>
        </w:drawing>
      </w:r>
    </w:p>
    <w:p w14:paraId="5D6D4658" w14:textId="7E30C1F1" w:rsidR="0026771B" w:rsidRPr="0000410A" w:rsidRDefault="00E2280C" w:rsidP="0000410A">
      <w:pPr>
        <w:pStyle w:val="BodyText"/>
        <w:spacing w:after="240"/>
        <w:ind w:firstLine="0"/>
        <w:jc w:val="center"/>
        <w:rPr>
          <w:sz w:val="20"/>
          <w:lang w:val="sr-Cyrl-RS"/>
        </w:rPr>
      </w:pPr>
      <w:r w:rsidRPr="00E2280C">
        <w:rPr>
          <w:sz w:val="20"/>
          <w:lang w:val="sr-Cyrl-RS"/>
        </w:rPr>
        <w:t>Слика 3.5: Слика након квантовања</w:t>
      </w:r>
      <w:sdt>
        <w:sdtPr>
          <w:rPr>
            <w:sz w:val="20"/>
            <w:lang w:val="sr-Cyrl-RS"/>
          </w:rPr>
          <w:id w:val="-1636406427"/>
          <w:citation/>
        </w:sdtPr>
        <w:sdtContent>
          <w:r w:rsidR="0000410A">
            <w:rPr>
              <w:sz w:val="20"/>
              <w:lang w:val="sr-Cyrl-RS"/>
            </w:rPr>
            <w:fldChar w:fldCharType="begin"/>
          </w:r>
          <w:r w:rsidR="00C4298C">
            <w:rPr>
              <w:sz w:val="20"/>
              <w:lang w:val="en-US"/>
            </w:rPr>
            <w:instrText xml:space="preserve">CITATION Mat21 \l 1033 </w:instrText>
          </w:r>
          <w:r w:rsidR="0000410A">
            <w:rPr>
              <w:sz w:val="20"/>
              <w:lang w:val="sr-Cyrl-RS"/>
            </w:rPr>
            <w:fldChar w:fldCharType="separate"/>
          </w:r>
          <w:r w:rsidR="003A4B11">
            <w:rPr>
              <w:noProof/>
              <w:sz w:val="20"/>
              <w:lang w:val="en-US"/>
            </w:rPr>
            <w:t xml:space="preserve"> </w:t>
          </w:r>
          <w:r w:rsidR="003A4B11" w:rsidRPr="003A4B11">
            <w:rPr>
              <w:noProof/>
              <w:sz w:val="20"/>
              <w:lang w:val="en-US"/>
            </w:rPr>
            <w:t>[10]</w:t>
          </w:r>
          <w:r w:rsidR="0000410A">
            <w:rPr>
              <w:sz w:val="20"/>
              <w:lang w:val="sr-Cyrl-RS"/>
            </w:rPr>
            <w:fldChar w:fldCharType="end"/>
          </w:r>
        </w:sdtContent>
      </w:sdt>
    </w:p>
    <w:p w14:paraId="0B16B7EB" w14:textId="501E9E37" w:rsidR="00E2280C" w:rsidRDefault="00E2280C" w:rsidP="00D32AB2">
      <w:pPr>
        <w:pStyle w:val="BodyText"/>
        <w:ind w:firstLine="0"/>
        <w:rPr>
          <w:lang w:val="sr-Cyrl-RS"/>
        </w:rPr>
      </w:pPr>
      <w:r>
        <w:rPr>
          <w:lang w:val="sr-Cyrl-RS"/>
        </w:rPr>
        <w:t>Након семпловања и квантизације</w:t>
      </w:r>
      <w:r w:rsidR="008A2197">
        <w:rPr>
          <w:lang w:val="sr-Cyrl-RS"/>
        </w:rPr>
        <w:t>, математичка представа слике је</w:t>
      </w:r>
      <w:r>
        <w:rPr>
          <w:lang w:val="sr-Cyrl-RS"/>
        </w:rPr>
        <w:t>:</w:t>
      </w:r>
    </w:p>
    <w:p w14:paraId="78CA90E6" w14:textId="6F7B5A33" w:rsidR="00F32D11" w:rsidRDefault="00525E59" w:rsidP="0000410A">
      <w:pPr>
        <w:pStyle w:val="BodyText"/>
        <w:ind w:firstLine="0"/>
        <w:rPr>
          <w:lang w:val="sr-Cyrl-RS"/>
        </w:rPr>
      </w:pPr>
      <m:oMath>
        <m:r>
          <w:rPr>
            <w:rFonts w:ascii="Cambria Math" w:hAnsi="Cambria Math"/>
            <w:lang w:val="sr-Cyrl-RS"/>
          </w:rPr>
          <m:t>f:</m:t>
        </m:r>
        <m:d>
          <m:dPr>
            <m:begChr m:val="["/>
            <m:endChr m:val="]"/>
            <m:ctrlPr>
              <w:rPr>
                <w:rFonts w:ascii="Cambria Math" w:hAnsi="Cambria Math"/>
                <w:i/>
                <w:lang w:val="sr-Cyrl-RS"/>
              </w:rPr>
            </m:ctrlPr>
          </m:dPr>
          <m:e>
            <m:r>
              <w:rPr>
                <w:rFonts w:ascii="Cambria Math" w:hAnsi="Cambria Math"/>
                <w:lang w:val="sr-Cyrl-RS"/>
              </w:rPr>
              <m:t>1, …, N</m:t>
            </m:r>
          </m:e>
        </m:d>
        <m:r>
          <w:rPr>
            <w:rFonts w:ascii="Cambria Math" w:hAnsi="Cambria Math"/>
            <w:lang w:val="sr-Cyrl-RS"/>
          </w:rPr>
          <m:t>×</m:t>
        </m:r>
        <m:d>
          <m:dPr>
            <m:begChr m:val="["/>
            <m:endChr m:val="]"/>
            <m:ctrlPr>
              <w:rPr>
                <w:rFonts w:ascii="Cambria Math" w:hAnsi="Cambria Math"/>
                <w:i/>
                <w:lang w:val="sr-Cyrl-RS"/>
              </w:rPr>
            </m:ctrlPr>
          </m:dPr>
          <m:e>
            <m:r>
              <w:rPr>
                <w:rFonts w:ascii="Cambria Math" w:hAnsi="Cambria Math"/>
                <w:lang w:val="sr-Cyrl-RS"/>
              </w:rPr>
              <m:t>1, …, M</m:t>
            </m:r>
          </m:e>
        </m:d>
        <m:r>
          <w:rPr>
            <w:rFonts w:ascii="Cambria Math" w:hAnsi="Cambria Math"/>
            <w:lang w:val="sr-Cyrl-RS"/>
          </w:rPr>
          <m:t>→</m:t>
        </m:r>
        <m:d>
          <m:dPr>
            <m:begChr m:val="["/>
            <m:endChr m:val="]"/>
            <m:ctrlPr>
              <w:rPr>
                <w:rFonts w:ascii="Cambria Math" w:hAnsi="Cambria Math"/>
                <w:i/>
                <w:lang w:val="sr-Cyrl-RS"/>
              </w:rPr>
            </m:ctrlPr>
          </m:dPr>
          <m:e>
            <m:r>
              <w:rPr>
                <w:rFonts w:ascii="Cambria Math" w:hAnsi="Cambria Math"/>
                <w:lang w:val="sr-Cyrl-RS"/>
              </w:rPr>
              <m:t>0, …, L</m:t>
            </m:r>
          </m:e>
        </m:d>
        <m:r>
          <w:rPr>
            <w:rFonts w:ascii="Cambria Math" w:hAnsi="Cambria Math"/>
            <w:lang w:val="sr-Cyrl-RS"/>
          </w:rPr>
          <m:t xml:space="preserve">. </m:t>
        </m:r>
      </m:oMath>
      <w:sdt>
        <w:sdtPr>
          <w:rPr>
            <w:lang w:val="sr-Cyrl-RS"/>
          </w:rPr>
          <w:id w:val="-1056394884"/>
          <w:citation/>
        </w:sdtPr>
        <w:sdtContent>
          <w:r w:rsidR="00E2280C">
            <w:rPr>
              <w:lang w:val="sr-Cyrl-RS"/>
            </w:rPr>
            <w:fldChar w:fldCharType="begin"/>
          </w:r>
          <w:r w:rsidR="00C4298C">
            <w:rPr>
              <w:lang w:val="sr-Cyrl-RS"/>
            </w:rPr>
            <w:instrText>CITATION Ant10 \l 10266  \m Hru21</w:instrText>
          </w:r>
          <w:r w:rsidR="00E2280C">
            <w:rPr>
              <w:lang w:val="sr-Cyrl-RS"/>
            </w:rPr>
            <w:fldChar w:fldCharType="separate"/>
          </w:r>
          <w:r w:rsidR="003A4B11" w:rsidRPr="003A4B11">
            <w:rPr>
              <w:noProof/>
              <w:lang w:val="sr-Cyrl-RS"/>
            </w:rPr>
            <w:t>[9, 11]</w:t>
          </w:r>
          <w:r w:rsidR="00E2280C">
            <w:rPr>
              <w:lang w:val="sr-Cyrl-RS"/>
            </w:rPr>
            <w:fldChar w:fldCharType="end"/>
          </w:r>
        </w:sdtContent>
      </w:sdt>
    </w:p>
    <w:p w14:paraId="01CE2C50" w14:textId="095B66A9" w:rsidR="00F32D11" w:rsidRDefault="00D85350" w:rsidP="00F32D11">
      <w:pPr>
        <w:spacing w:before="100" w:beforeAutospacing="1"/>
        <w:jc w:val="center"/>
      </w:pPr>
      <w:r w:rsidRPr="00D85350">
        <w:rPr>
          <w:noProof/>
        </w:rPr>
        <w:drawing>
          <wp:inline distT="0" distB="0" distL="0" distR="0" wp14:anchorId="127E1BB1" wp14:editId="6386DFE2">
            <wp:extent cx="3296254" cy="193270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32002" cy="1953669"/>
                    </a:xfrm>
                    <a:prstGeom prst="rect">
                      <a:avLst/>
                    </a:prstGeom>
                  </pic:spPr>
                </pic:pic>
              </a:graphicData>
            </a:graphic>
          </wp:inline>
        </w:drawing>
      </w:r>
    </w:p>
    <w:p w14:paraId="21C20DC1" w14:textId="1DF18FC4" w:rsidR="00F32D11" w:rsidRPr="00F32D11" w:rsidRDefault="00F32D11" w:rsidP="00F32D11">
      <w:pPr>
        <w:jc w:val="center"/>
        <w:rPr>
          <w:sz w:val="20"/>
          <w:szCs w:val="20"/>
          <w:lang w:val="sr-Cyrl-RS"/>
        </w:rPr>
      </w:pPr>
      <w:r w:rsidRPr="00F32D11">
        <w:rPr>
          <w:sz w:val="20"/>
          <w:szCs w:val="20"/>
          <w:lang w:val="sr-Cyrl-RS"/>
        </w:rPr>
        <w:t>Слика 3.6:</w:t>
      </w:r>
      <w:r>
        <w:rPr>
          <w:sz w:val="20"/>
          <w:szCs w:val="20"/>
          <w:lang w:val="sr-Cyrl-RS"/>
        </w:rPr>
        <w:t xml:space="preserve"> </w:t>
      </w:r>
      <w:r w:rsidR="00D85350">
        <w:rPr>
          <w:sz w:val="20"/>
          <w:szCs w:val="20"/>
          <w:lang w:val="sr-Cyrl-RS"/>
        </w:rPr>
        <w:t xml:space="preserve">(а) </w:t>
      </w:r>
      <w:r w:rsidR="007A7675">
        <w:rPr>
          <w:sz w:val="20"/>
          <w:szCs w:val="20"/>
        </w:rPr>
        <w:t>A</w:t>
      </w:r>
      <w:proofErr w:type="spellStart"/>
      <w:r w:rsidR="00D85350">
        <w:rPr>
          <w:sz w:val="20"/>
          <w:szCs w:val="20"/>
          <w:lang w:val="sr-Cyrl-RS"/>
        </w:rPr>
        <w:t>налогна</w:t>
      </w:r>
      <w:proofErr w:type="spellEnd"/>
      <w:r w:rsidR="00D85350">
        <w:rPr>
          <w:sz w:val="20"/>
          <w:szCs w:val="20"/>
          <w:lang w:val="sr-Cyrl-RS"/>
        </w:rPr>
        <w:t xml:space="preserve"> слика, (б) Резултат дигитализације </w:t>
      </w:r>
      <w:sdt>
        <w:sdtPr>
          <w:rPr>
            <w:sz w:val="20"/>
            <w:szCs w:val="20"/>
            <w:lang w:val="sr-Cyrl-RS"/>
          </w:rPr>
          <w:id w:val="-662009718"/>
          <w:citation/>
        </w:sdtPr>
        <w:sdtContent>
          <w:r w:rsidR="003E51D8">
            <w:rPr>
              <w:sz w:val="20"/>
              <w:szCs w:val="20"/>
              <w:lang w:val="sr-Cyrl-RS"/>
            </w:rPr>
            <w:fldChar w:fldCharType="begin"/>
          </w:r>
          <w:r w:rsidR="00C4298C">
            <w:rPr>
              <w:sz w:val="20"/>
              <w:szCs w:val="20"/>
            </w:rPr>
            <w:instrText xml:space="preserve">CITATION Gon07 \l 1033 </w:instrText>
          </w:r>
          <w:r w:rsidR="003E51D8">
            <w:rPr>
              <w:sz w:val="20"/>
              <w:szCs w:val="20"/>
              <w:lang w:val="sr-Cyrl-RS"/>
            </w:rPr>
            <w:fldChar w:fldCharType="separate"/>
          </w:r>
          <w:r w:rsidR="003A4B11" w:rsidRPr="003A4B11">
            <w:rPr>
              <w:noProof/>
              <w:sz w:val="20"/>
              <w:szCs w:val="20"/>
            </w:rPr>
            <w:t>[12]</w:t>
          </w:r>
          <w:r w:rsidR="003E51D8">
            <w:rPr>
              <w:sz w:val="20"/>
              <w:szCs w:val="20"/>
              <w:lang w:val="sr-Cyrl-RS"/>
            </w:rPr>
            <w:fldChar w:fldCharType="end"/>
          </w:r>
        </w:sdtContent>
      </w:sdt>
    </w:p>
    <w:p w14:paraId="72499C40" w14:textId="170AE31A" w:rsidR="0000410A" w:rsidRDefault="0000410A" w:rsidP="0000410A">
      <w:pPr>
        <w:pStyle w:val="BodyText"/>
        <w:ind w:firstLine="0"/>
        <w:rPr>
          <w:lang w:val="sr-Cyrl-RS"/>
        </w:rPr>
      </w:pPr>
    </w:p>
    <w:p w14:paraId="17B72128" w14:textId="77777777" w:rsidR="0000410A" w:rsidRPr="0000410A" w:rsidRDefault="0000410A" w:rsidP="0000410A">
      <w:pPr>
        <w:pStyle w:val="BodyText"/>
        <w:ind w:firstLine="0"/>
        <w:rPr>
          <w:lang w:val="sr-Cyrl-RS"/>
        </w:rPr>
      </w:pPr>
    </w:p>
    <w:p w14:paraId="5445148F" w14:textId="3202EE9B" w:rsidR="0000410A" w:rsidRDefault="0000410A" w:rsidP="0000410A">
      <w:pPr>
        <w:pStyle w:val="Heading4"/>
      </w:pPr>
      <w:r>
        <w:rPr>
          <w:lang w:val="sr-Cyrl-RS"/>
        </w:rPr>
        <w:t xml:space="preserve"> </w:t>
      </w:r>
      <w:bookmarkStart w:id="22" w:name="_Toc113839115"/>
      <w:r w:rsidR="00007979">
        <w:rPr>
          <w:lang w:val="sr-Cyrl-RS"/>
        </w:rPr>
        <w:t>Репрезентација</w:t>
      </w:r>
      <w:r>
        <w:rPr>
          <w:lang w:val="sr-Cyrl-RS"/>
        </w:rPr>
        <w:t xml:space="preserve"> дигиталне слике</w:t>
      </w:r>
      <w:bookmarkEnd w:id="22"/>
    </w:p>
    <w:p w14:paraId="5272040F" w14:textId="6029872E" w:rsidR="0000410A" w:rsidRDefault="00007979" w:rsidP="00D32AB2">
      <w:pPr>
        <w:pStyle w:val="BodyText"/>
        <w:spacing w:before="240"/>
        <w:ind w:firstLine="360"/>
        <w:rPr>
          <w:lang w:val="sr-Cyrl-RS"/>
        </w:rPr>
      </w:pPr>
      <w:r>
        <w:rPr>
          <w:lang w:val="sr-Cyrl-RS"/>
        </w:rPr>
        <w:t xml:space="preserve">Слику можемо репрезентовати </w:t>
      </w:r>
      <w:r w:rsidR="00D32AB2">
        <w:rPr>
          <w:lang w:val="sr-Cyrl-RS"/>
        </w:rPr>
        <w:t>векторски</w:t>
      </w:r>
      <w:r>
        <w:rPr>
          <w:lang w:val="sr-Cyrl-RS"/>
        </w:rPr>
        <w:t xml:space="preserve"> или</w:t>
      </w:r>
      <w:r w:rsidR="00D32AB2">
        <w:rPr>
          <w:lang w:val="sr-Cyrl-RS"/>
        </w:rPr>
        <w:t xml:space="preserve"> растерски</w:t>
      </w:r>
      <w:r>
        <w:rPr>
          <w:lang w:val="sr-Cyrl-RS"/>
        </w:rPr>
        <w:t>.</w:t>
      </w:r>
    </w:p>
    <w:p w14:paraId="3433C714" w14:textId="05D85887" w:rsidR="00D32AB2" w:rsidRDefault="00D32AB2" w:rsidP="00D32AB2">
      <w:pPr>
        <w:pStyle w:val="BodyText"/>
        <w:spacing w:before="240"/>
        <w:ind w:firstLine="360"/>
        <w:rPr>
          <w:lang w:val="en-US"/>
        </w:rPr>
      </w:pPr>
      <w:r w:rsidRPr="00D32AB2">
        <w:rPr>
          <w:b/>
          <w:bCs/>
          <w:lang w:val="sr-Cyrl-RS"/>
        </w:rPr>
        <w:t>Векторска слика</w:t>
      </w:r>
      <w:r w:rsidRPr="00D32AB2">
        <w:rPr>
          <w:lang w:val="sr-Cyrl-RS"/>
        </w:rPr>
        <w:t xml:space="preserve"> је графички приказ математичких објеката као што су линије, криве</w:t>
      </w:r>
      <w:r>
        <w:rPr>
          <w:lang w:val="sr-Cyrl-RS"/>
        </w:rPr>
        <w:t>,</w:t>
      </w:r>
      <w:r w:rsidRPr="00D32AB2">
        <w:rPr>
          <w:lang w:val="sr-Cyrl-RS"/>
        </w:rPr>
        <w:t xml:space="preserve"> полигони и слично, дефинисани</w:t>
      </w:r>
      <w:r>
        <w:rPr>
          <w:lang w:val="sr-Cyrl-RS"/>
        </w:rPr>
        <w:t>х</w:t>
      </w:r>
      <w:r w:rsidRPr="00D32AB2">
        <w:rPr>
          <w:lang w:val="sr-Cyrl-RS"/>
        </w:rPr>
        <w:t xml:space="preserve"> у рачунару. Векторска слика има различите атрибуте као што су дужина, боја и дебљина линије. Пошто су векторске слике математички дефинисане, лако су скалабилне што значи да можемо да променимо резолуцију слике без губитка детаља. Неки формати векторских слика су </w:t>
      </w:r>
      <w:r>
        <w:rPr>
          <w:lang w:val="en-US"/>
        </w:rPr>
        <w:t xml:space="preserve">SVG </w:t>
      </w:r>
      <w:r w:rsidRPr="00D32AB2">
        <w:rPr>
          <w:lang w:val="sr-Cyrl-RS"/>
        </w:rPr>
        <w:t>(</w:t>
      </w:r>
      <w:r>
        <w:rPr>
          <w:lang w:val="sr-Cyrl-RS"/>
        </w:rPr>
        <w:t xml:space="preserve">енгл. </w:t>
      </w:r>
      <w:r w:rsidRPr="002E5D57">
        <w:rPr>
          <w:i/>
          <w:iCs/>
          <w:lang w:val="en-US"/>
        </w:rPr>
        <w:t>Scalable Vector Graphics</w:t>
      </w:r>
      <w:r w:rsidRPr="00D32AB2">
        <w:rPr>
          <w:lang w:val="sr-Cyrl-RS"/>
        </w:rPr>
        <w:t xml:space="preserve">), </w:t>
      </w:r>
      <w:r>
        <w:rPr>
          <w:lang w:val="en-US"/>
        </w:rPr>
        <w:t xml:space="preserve">EFS </w:t>
      </w:r>
      <w:r w:rsidRPr="00D32AB2">
        <w:rPr>
          <w:lang w:val="sr-Cyrl-RS"/>
        </w:rPr>
        <w:t>(</w:t>
      </w:r>
      <w:r>
        <w:rPr>
          <w:lang w:val="sr-Cyrl-RS"/>
        </w:rPr>
        <w:t xml:space="preserve">енгл. </w:t>
      </w:r>
      <w:r w:rsidRPr="002E5D57">
        <w:rPr>
          <w:i/>
          <w:iCs/>
          <w:lang w:val="en-US"/>
        </w:rPr>
        <w:t>Encapsulated Postscript</w:t>
      </w:r>
      <w:r w:rsidRPr="00D32AB2">
        <w:rPr>
          <w:lang w:val="sr-Cyrl-RS"/>
        </w:rPr>
        <w:t xml:space="preserve">), </w:t>
      </w:r>
      <w:r>
        <w:rPr>
          <w:lang w:val="en-US"/>
        </w:rPr>
        <w:t>PDF</w:t>
      </w:r>
      <w:r w:rsidRPr="00D32AB2">
        <w:rPr>
          <w:lang w:val="sr-Cyrl-RS"/>
        </w:rPr>
        <w:t xml:space="preserve"> (</w:t>
      </w:r>
      <w:r>
        <w:rPr>
          <w:lang w:val="sr-Cyrl-RS"/>
        </w:rPr>
        <w:t>енгл.</w:t>
      </w:r>
      <w:r w:rsidR="00C4298C">
        <w:rPr>
          <w:i/>
          <w:iCs/>
          <w:lang w:val="en-US"/>
        </w:rPr>
        <w:t xml:space="preserve"> Portable Document Format</w:t>
      </w:r>
      <w:r w:rsidRPr="00D32AB2">
        <w:rPr>
          <w:lang w:val="sr-Cyrl-RS"/>
        </w:rPr>
        <w:t xml:space="preserve">) и </w:t>
      </w:r>
      <w:r w:rsidR="00C4298C">
        <w:rPr>
          <w:lang w:val="en-US"/>
        </w:rPr>
        <w:t>DXF</w:t>
      </w:r>
      <w:r w:rsidRPr="00D32AB2">
        <w:rPr>
          <w:lang w:val="sr-Cyrl-RS"/>
        </w:rPr>
        <w:t xml:space="preserve"> (</w:t>
      </w:r>
      <w:r w:rsidR="00C4298C" w:rsidRPr="00C4298C">
        <w:rPr>
          <w:i/>
          <w:iCs/>
          <w:lang w:val="en-US"/>
        </w:rPr>
        <w:t>AutoCAD</w:t>
      </w:r>
      <w:r w:rsidRPr="00D32AB2">
        <w:rPr>
          <w:lang w:val="sr-Cyrl-RS"/>
        </w:rPr>
        <w:t xml:space="preserve"> формат за размену цртежа)</w:t>
      </w:r>
      <w:r w:rsidR="00C4298C">
        <w:rPr>
          <w:lang w:val="en-US"/>
        </w:rPr>
        <w:t xml:space="preserve">. </w:t>
      </w:r>
      <w:sdt>
        <w:sdtPr>
          <w:rPr>
            <w:lang w:val="en-US"/>
          </w:rPr>
          <w:id w:val="-1919541596"/>
          <w:citation/>
        </w:sdtPr>
        <w:sdtContent>
          <w:r w:rsidR="00C4298C">
            <w:rPr>
              <w:lang w:val="en-US"/>
            </w:rPr>
            <w:fldChar w:fldCharType="begin"/>
          </w:r>
          <w:r w:rsidR="00C4298C">
            <w:rPr>
              <w:lang w:val="en-US"/>
            </w:rPr>
            <w:instrText xml:space="preserve"> CITATION Hru21 \l 1033 </w:instrText>
          </w:r>
          <w:r w:rsidR="00C4298C">
            <w:rPr>
              <w:lang w:val="en-US"/>
            </w:rPr>
            <w:fldChar w:fldCharType="separate"/>
          </w:r>
          <w:r w:rsidR="003A4B11" w:rsidRPr="003A4B11">
            <w:rPr>
              <w:noProof/>
              <w:lang w:val="en-US"/>
            </w:rPr>
            <w:t>[11]</w:t>
          </w:r>
          <w:r w:rsidR="00C4298C">
            <w:rPr>
              <w:lang w:val="en-US"/>
            </w:rPr>
            <w:fldChar w:fldCharType="end"/>
          </w:r>
        </w:sdtContent>
      </w:sdt>
    </w:p>
    <w:p w14:paraId="4E11DA75" w14:textId="18389716" w:rsidR="00C4298C" w:rsidRDefault="001F32D2" w:rsidP="00BC50AF">
      <w:pPr>
        <w:pStyle w:val="BodyText"/>
        <w:spacing w:before="240" w:after="240"/>
        <w:ind w:firstLine="360"/>
        <w:rPr>
          <w:lang w:val="en-US"/>
        </w:rPr>
      </w:pPr>
      <w:r w:rsidRPr="001F32D2">
        <w:rPr>
          <w:b/>
          <w:bCs/>
          <w:lang w:val="sr-Cyrl-RS"/>
        </w:rPr>
        <w:t>Растерска слика</w:t>
      </w:r>
      <w:r w:rsidRPr="001F32D2">
        <w:rPr>
          <w:lang w:val="sr-Cyrl-RS"/>
        </w:rPr>
        <w:t xml:space="preserve"> је правоугаони низ вредности правилног облика, познатих као пиксели. Сваки пиксел има један или више бројева повезаних са њим, што одређује боју пиксела који треба да се прикаже. Растерске слике се мапирају у мрежу и нису лако скалабилне. Они такође зависе од резолуције што значи да садрже фиксни број пиксела који се користе за креирање слике. Уобичајени формати растерских слика су </w:t>
      </w:r>
      <w:r>
        <w:rPr>
          <w:lang w:val="sr-Latn-RS"/>
        </w:rPr>
        <w:t xml:space="preserve">PNG </w:t>
      </w:r>
      <w:r w:rsidRPr="001F32D2">
        <w:rPr>
          <w:lang w:val="sr-Cyrl-RS"/>
        </w:rPr>
        <w:t>(</w:t>
      </w:r>
      <w:r>
        <w:rPr>
          <w:lang w:val="sr-Cyrl-RS"/>
        </w:rPr>
        <w:t xml:space="preserve">енгл. </w:t>
      </w:r>
      <w:r w:rsidRPr="002E5D57">
        <w:rPr>
          <w:i/>
          <w:iCs/>
          <w:lang w:val="en-US"/>
        </w:rPr>
        <w:t>Portable Network Graphics</w:t>
      </w:r>
      <w:r>
        <w:rPr>
          <w:lang w:val="en-US"/>
        </w:rPr>
        <w:t>), JPEG</w:t>
      </w:r>
      <w:r>
        <w:rPr>
          <w:lang w:val="sr-Cyrl-RS"/>
        </w:rPr>
        <w:t xml:space="preserve"> </w:t>
      </w:r>
      <w:r w:rsidRPr="001F32D2">
        <w:rPr>
          <w:lang w:val="sr-Cyrl-RS"/>
        </w:rPr>
        <w:t>(</w:t>
      </w:r>
      <w:r>
        <w:rPr>
          <w:lang w:val="sr-Cyrl-RS"/>
        </w:rPr>
        <w:t xml:space="preserve">енгл. </w:t>
      </w:r>
      <w:r w:rsidRPr="002E5D57">
        <w:rPr>
          <w:i/>
          <w:iCs/>
          <w:lang w:val="en-US"/>
        </w:rPr>
        <w:t>Joint Photographic Expert Group</w:t>
      </w:r>
      <w:r>
        <w:rPr>
          <w:lang w:val="sr-Cyrl-RS"/>
        </w:rPr>
        <w:t xml:space="preserve">), </w:t>
      </w:r>
      <w:r>
        <w:rPr>
          <w:lang w:val="en-US"/>
        </w:rPr>
        <w:t xml:space="preserve">GIF </w:t>
      </w:r>
      <w:r w:rsidRPr="001F32D2">
        <w:rPr>
          <w:lang w:val="sr-Cyrl-RS"/>
        </w:rPr>
        <w:t>(</w:t>
      </w:r>
      <w:r>
        <w:rPr>
          <w:lang w:val="sr-Cyrl-RS"/>
        </w:rPr>
        <w:t xml:space="preserve">енгл. </w:t>
      </w:r>
      <w:r w:rsidRPr="002E5D57">
        <w:rPr>
          <w:i/>
          <w:iCs/>
          <w:lang w:val="en-US"/>
        </w:rPr>
        <w:t>Graphics Interchanging Format</w:t>
      </w:r>
      <w:r w:rsidRPr="001F32D2">
        <w:rPr>
          <w:lang w:val="sr-Cyrl-RS"/>
        </w:rPr>
        <w:t xml:space="preserve">), </w:t>
      </w:r>
      <w:r>
        <w:rPr>
          <w:lang w:val="en-US"/>
        </w:rPr>
        <w:t xml:space="preserve">PSD </w:t>
      </w:r>
      <w:r w:rsidRPr="001F32D2">
        <w:rPr>
          <w:lang w:val="sr-Cyrl-RS"/>
        </w:rPr>
        <w:t>(</w:t>
      </w:r>
      <w:proofErr w:type="spellStart"/>
      <w:r>
        <w:rPr>
          <w:lang w:val="sr-Cyrl-RS"/>
        </w:rPr>
        <w:t>енгл</w:t>
      </w:r>
      <w:proofErr w:type="spellEnd"/>
      <w:r w:rsidRPr="002E5D57">
        <w:rPr>
          <w:lang w:val="en-US"/>
        </w:rPr>
        <w:t xml:space="preserve">. </w:t>
      </w:r>
      <w:r w:rsidRPr="002E5D57">
        <w:rPr>
          <w:i/>
          <w:iCs/>
          <w:lang w:val="en-US"/>
        </w:rPr>
        <w:t>Adobe Photoshop</w:t>
      </w:r>
      <w:r w:rsidRPr="001F32D2">
        <w:rPr>
          <w:lang w:val="sr-Cyrl-RS"/>
        </w:rPr>
        <w:t>)</w:t>
      </w:r>
      <w:r>
        <w:rPr>
          <w:lang w:val="en-US"/>
        </w:rPr>
        <w:t xml:space="preserve"> </w:t>
      </w:r>
      <w:r w:rsidRPr="001F32D2">
        <w:rPr>
          <w:lang w:val="sr-Cyrl-RS"/>
        </w:rPr>
        <w:t xml:space="preserve">и </w:t>
      </w:r>
      <w:r>
        <w:rPr>
          <w:lang w:val="en-US"/>
        </w:rPr>
        <w:t>BMP</w:t>
      </w:r>
      <w:r w:rsidRPr="001F32D2">
        <w:rPr>
          <w:lang w:val="sr-Cyrl-RS"/>
        </w:rPr>
        <w:t xml:space="preserve"> (</w:t>
      </w:r>
      <w:r>
        <w:rPr>
          <w:lang w:val="sr-Cyrl-RS"/>
        </w:rPr>
        <w:t xml:space="preserve">енгл. </w:t>
      </w:r>
      <w:r w:rsidRPr="001F32D2">
        <w:rPr>
          <w:i/>
          <w:iCs/>
          <w:lang w:val="en-US"/>
        </w:rPr>
        <w:t>Bitmap Image File</w:t>
      </w:r>
      <w:r w:rsidRPr="001F32D2">
        <w:rPr>
          <w:lang w:val="sr-Cyrl-RS"/>
        </w:rPr>
        <w:t>).</w:t>
      </w:r>
      <w:r>
        <w:rPr>
          <w:lang w:val="en-US"/>
        </w:rPr>
        <w:t xml:space="preserve"> </w:t>
      </w:r>
      <w:sdt>
        <w:sdtPr>
          <w:rPr>
            <w:lang w:val="en-US"/>
          </w:rPr>
          <w:id w:val="2005550374"/>
          <w:citation/>
        </w:sdtPr>
        <w:sdtContent>
          <w:r>
            <w:rPr>
              <w:lang w:val="en-US"/>
            </w:rPr>
            <w:fldChar w:fldCharType="begin"/>
          </w:r>
          <w:r>
            <w:rPr>
              <w:lang w:val="en-US"/>
            </w:rPr>
            <w:instrText xml:space="preserve"> CITATION Hru21 \l 1033 </w:instrText>
          </w:r>
          <w:r>
            <w:rPr>
              <w:lang w:val="en-US"/>
            </w:rPr>
            <w:fldChar w:fldCharType="separate"/>
          </w:r>
          <w:r w:rsidR="003A4B11" w:rsidRPr="003A4B11">
            <w:rPr>
              <w:noProof/>
              <w:lang w:val="en-US"/>
            </w:rPr>
            <w:t>[11]</w:t>
          </w:r>
          <w:r>
            <w:rPr>
              <w:lang w:val="en-US"/>
            </w:rPr>
            <w:fldChar w:fldCharType="end"/>
          </w:r>
        </w:sdtContent>
      </w:sdt>
    </w:p>
    <w:p w14:paraId="29112DE3" w14:textId="16B5CE0D" w:rsidR="00BC50AF" w:rsidRDefault="00BC50AF" w:rsidP="00BC50AF">
      <w:pPr>
        <w:pStyle w:val="BodyText"/>
        <w:spacing w:before="240"/>
        <w:ind w:firstLine="0"/>
        <w:jc w:val="center"/>
        <w:rPr>
          <w:lang w:val="en-US"/>
        </w:rPr>
      </w:pPr>
      <w:r w:rsidRPr="00BC50AF">
        <w:rPr>
          <w:noProof/>
          <w:lang w:val="en-US"/>
        </w:rPr>
        <w:drawing>
          <wp:inline distT="0" distB="0" distL="0" distR="0" wp14:anchorId="55004127" wp14:editId="2B07A3FE">
            <wp:extent cx="4475078" cy="182187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12836" cy="1837245"/>
                    </a:xfrm>
                    <a:prstGeom prst="rect">
                      <a:avLst/>
                    </a:prstGeom>
                  </pic:spPr>
                </pic:pic>
              </a:graphicData>
            </a:graphic>
          </wp:inline>
        </w:drawing>
      </w:r>
    </w:p>
    <w:p w14:paraId="57AE7408" w14:textId="7F84B6AA" w:rsidR="00BC50AF" w:rsidRPr="00BC50AF" w:rsidRDefault="00BC50AF" w:rsidP="00BC50AF">
      <w:pPr>
        <w:pStyle w:val="BodyText"/>
        <w:spacing w:after="240"/>
        <w:ind w:firstLine="0"/>
        <w:jc w:val="center"/>
        <w:rPr>
          <w:sz w:val="20"/>
          <w:lang w:val="sr-Cyrl-RS"/>
        </w:rPr>
      </w:pPr>
      <w:r w:rsidRPr="00BC50AF">
        <w:rPr>
          <w:sz w:val="20"/>
          <w:lang w:val="sr-Cyrl-RS"/>
        </w:rPr>
        <w:t>Слика 3.7: Векторска и растерска репрезентација слике</w:t>
      </w:r>
      <w:r>
        <w:rPr>
          <w:sz w:val="20"/>
          <w:lang w:val="sr-Cyrl-RS"/>
        </w:rPr>
        <w:t xml:space="preserve"> </w:t>
      </w:r>
      <w:sdt>
        <w:sdtPr>
          <w:rPr>
            <w:sz w:val="20"/>
            <w:lang w:val="sr-Cyrl-RS"/>
          </w:rPr>
          <w:id w:val="1600066747"/>
          <w:citation/>
        </w:sdtPr>
        <w:sdtContent>
          <w:r>
            <w:rPr>
              <w:sz w:val="20"/>
              <w:lang w:val="sr-Cyrl-RS"/>
            </w:rPr>
            <w:fldChar w:fldCharType="begin"/>
          </w:r>
          <w:r>
            <w:rPr>
              <w:sz w:val="20"/>
              <w:lang w:val="sr-Cyrl-RS"/>
            </w:rPr>
            <w:instrText xml:space="preserve"> CITATION Hru21 \l 10266 </w:instrText>
          </w:r>
          <w:r>
            <w:rPr>
              <w:sz w:val="20"/>
              <w:lang w:val="sr-Cyrl-RS"/>
            </w:rPr>
            <w:fldChar w:fldCharType="separate"/>
          </w:r>
          <w:r w:rsidR="003A4B11" w:rsidRPr="003A4B11">
            <w:rPr>
              <w:noProof/>
              <w:sz w:val="20"/>
              <w:lang w:val="sr-Cyrl-RS"/>
            </w:rPr>
            <w:t>[11]</w:t>
          </w:r>
          <w:r>
            <w:rPr>
              <w:sz w:val="20"/>
              <w:lang w:val="sr-Cyrl-RS"/>
            </w:rPr>
            <w:fldChar w:fldCharType="end"/>
          </w:r>
        </w:sdtContent>
      </w:sdt>
    </w:p>
    <w:p w14:paraId="14E51D7A" w14:textId="34A8858C" w:rsidR="0000410A" w:rsidRDefault="0000410A" w:rsidP="0000410A">
      <w:pPr>
        <w:pStyle w:val="BodyText"/>
        <w:ind w:firstLine="0"/>
      </w:pPr>
    </w:p>
    <w:p w14:paraId="0EF19E56" w14:textId="25E4E80C" w:rsidR="009E01B7" w:rsidRPr="00C10AF9" w:rsidRDefault="0000410A" w:rsidP="009E01B7">
      <w:pPr>
        <w:pStyle w:val="Heading4"/>
      </w:pPr>
      <w:r>
        <w:rPr>
          <w:lang w:val="sr-Cyrl-RS"/>
        </w:rPr>
        <w:lastRenderedPageBreak/>
        <w:t xml:space="preserve"> </w:t>
      </w:r>
      <w:bookmarkStart w:id="23" w:name="_Toc113839116"/>
      <w:r>
        <w:rPr>
          <w:lang w:val="sr-Cyrl-RS"/>
        </w:rPr>
        <w:t>Пиксел</w:t>
      </w:r>
      <w:r w:rsidR="00275637">
        <w:rPr>
          <w:lang w:val="sr-Cyrl-RS"/>
        </w:rPr>
        <w:t xml:space="preserve"> и околина пиксела</w:t>
      </w:r>
      <w:bookmarkEnd w:id="23"/>
    </w:p>
    <w:p w14:paraId="7352149A" w14:textId="0F12E167" w:rsidR="009E01B7" w:rsidRPr="009E01B7" w:rsidRDefault="00D32AB2" w:rsidP="00B04025">
      <w:pPr>
        <w:spacing w:before="240"/>
        <w:ind w:firstLine="360"/>
        <w:jc w:val="both"/>
        <w:rPr>
          <w:sz w:val="22"/>
          <w:szCs w:val="22"/>
          <w:lang w:val="sr-Cyrl-RS"/>
        </w:rPr>
      </w:pPr>
      <w:r>
        <w:rPr>
          <w:sz w:val="22"/>
          <w:szCs w:val="22"/>
          <w:lang w:val="sr-Cyrl-RS"/>
        </w:rPr>
        <w:t xml:space="preserve">Као што је већ поменуто, </w:t>
      </w:r>
      <w:r>
        <w:rPr>
          <w:b/>
          <w:bCs/>
          <w:sz w:val="22"/>
          <w:szCs w:val="22"/>
          <w:lang w:val="sr-Cyrl-RS"/>
        </w:rPr>
        <w:t>п</w:t>
      </w:r>
      <w:r w:rsidR="009E01B7" w:rsidRPr="009E01B7">
        <w:rPr>
          <w:b/>
          <w:bCs/>
          <w:sz w:val="22"/>
          <w:szCs w:val="22"/>
          <w:lang w:val="sr-Cyrl-RS"/>
        </w:rPr>
        <w:t>иксел</w:t>
      </w:r>
      <w:r w:rsidR="009E01B7">
        <w:rPr>
          <w:sz w:val="22"/>
          <w:szCs w:val="22"/>
          <w:lang w:val="sr-Cyrl-RS"/>
        </w:rPr>
        <w:t xml:space="preserve"> је најмања јединица </w:t>
      </w:r>
      <w:r w:rsidR="006C4E3E">
        <w:rPr>
          <w:sz w:val="22"/>
          <w:szCs w:val="22"/>
          <w:lang w:val="sr-Cyrl-RS"/>
        </w:rPr>
        <w:t>растерске дигиталне</w:t>
      </w:r>
      <w:r w:rsidR="009E01B7">
        <w:rPr>
          <w:sz w:val="22"/>
          <w:szCs w:val="22"/>
          <w:lang w:val="sr-Cyrl-RS"/>
        </w:rPr>
        <w:t xml:space="preserve"> слике.</w:t>
      </w:r>
      <w:r w:rsidR="00C4298C">
        <w:rPr>
          <w:sz w:val="22"/>
          <w:szCs w:val="22"/>
        </w:rPr>
        <w:t xml:space="preserve"> </w:t>
      </w:r>
      <w:r w:rsidR="00C4298C" w:rsidRPr="00C4298C">
        <w:rPr>
          <w:sz w:val="22"/>
          <w:szCs w:val="22"/>
          <w:lang w:val="sr-Cyrl-RS"/>
        </w:rPr>
        <w:t>Пиксели су распоређени у дводимензионалну мрежу, представљену помоћу квадрата.</w:t>
      </w:r>
      <w:r w:rsidR="009E01B7">
        <w:rPr>
          <w:sz w:val="22"/>
          <w:szCs w:val="22"/>
          <w:lang w:val="sr-Cyrl-RS"/>
        </w:rPr>
        <w:t xml:space="preserve"> </w:t>
      </w:r>
      <w:r w:rsidR="00BC50AF">
        <w:rPr>
          <w:sz w:val="22"/>
          <w:szCs w:val="22"/>
          <w:lang w:val="sr-Cyrl-RS"/>
        </w:rPr>
        <w:t>Под резолуцијом се подразумева број пиксела на екрану дигиталног уређаја</w:t>
      </w:r>
      <w:r w:rsidR="009E01B7">
        <w:rPr>
          <w:sz w:val="22"/>
          <w:szCs w:val="22"/>
          <w:lang w:val="sr-Cyrl-RS"/>
        </w:rPr>
        <w:t xml:space="preserve">. Што је резолуција екрана виша, то је слика већег квалитета. </w:t>
      </w:r>
      <w:r w:rsidR="006C4E3E">
        <w:rPr>
          <w:sz w:val="22"/>
          <w:szCs w:val="22"/>
          <w:lang w:val="sr-Cyrl-RS"/>
        </w:rPr>
        <w:t>Код машинске обраде слике, поред појединачног пиксела најчешће се посматра и његова блиска околина.</w:t>
      </w:r>
    </w:p>
    <w:p w14:paraId="7B1DB08A" w14:textId="3ECD2EC1" w:rsidR="00C10AF9" w:rsidRDefault="00BB5C9E" w:rsidP="00B04025">
      <w:pPr>
        <w:spacing w:before="240"/>
        <w:ind w:firstLine="360"/>
        <w:jc w:val="both"/>
        <w:rPr>
          <w:sz w:val="22"/>
          <w:szCs w:val="22"/>
          <w:lang w:val="sr-Cyrl-RS"/>
        </w:rPr>
      </w:pPr>
      <w:r>
        <w:rPr>
          <w:sz w:val="22"/>
          <w:szCs w:val="22"/>
          <w:lang w:val="sr-Cyrl-RS"/>
        </w:rPr>
        <w:t xml:space="preserve">Пиксел </w:t>
      </w:r>
      <w:r w:rsidRPr="00BB5C9E">
        <w:rPr>
          <w:i/>
          <w:iCs/>
          <w:sz w:val="22"/>
          <w:szCs w:val="22"/>
          <w:lang w:val="sr-Latn-RS"/>
        </w:rPr>
        <w:t>p</w:t>
      </w:r>
      <w:r>
        <w:rPr>
          <w:sz w:val="22"/>
          <w:szCs w:val="22"/>
          <w:lang w:val="sr-Latn-RS"/>
        </w:rPr>
        <w:t xml:space="preserve"> </w:t>
      </w:r>
      <w:r>
        <w:rPr>
          <w:sz w:val="22"/>
          <w:szCs w:val="22"/>
          <w:lang w:val="sr-Cyrl-RS"/>
        </w:rPr>
        <w:t xml:space="preserve">са координатама </w:t>
      </w:r>
      <w:r w:rsidRPr="00BB5C9E">
        <w:rPr>
          <w:i/>
          <w:iCs/>
          <w:sz w:val="22"/>
          <w:szCs w:val="22"/>
          <w:lang w:val="sr-Cyrl-RS"/>
        </w:rPr>
        <w:t>(</w:t>
      </w:r>
      <w:r w:rsidRPr="00BB5C9E">
        <w:rPr>
          <w:i/>
          <w:iCs/>
          <w:sz w:val="22"/>
          <w:szCs w:val="22"/>
        </w:rPr>
        <w:t>x, y)</w:t>
      </w:r>
      <w:r>
        <w:rPr>
          <w:i/>
          <w:iCs/>
          <w:sz w:val="22"/>
          <w:szCs w:val="22"/>
          <w:lang w:val="sr-Cyrl-RS"/>
        </w:rPr>
        <w:t xml:space="preserve"> </w:t>
      </w:r>
      <w:r>
        <w:rPr>
          <w:sz w:val="22"/>
          <w:szCs w:val="22"/>
          <w:lang w:val="sr-Cyrl-RS"/>
        </w:rPr>
        <w:t xml:space="preserve">има два хоризонтална пиксела (један са леве и један са десне стране) и два вертикална пиксела (један изнад и један испод њега). Ова четири пиксела се називају </w:t>
      </w:r>
      <w:r w:rsidR="00BF66E7">
        <w:rPr>
          <w:sz w:val="22"/>
          <w:szCs w:val="22"/>
          <w:lang w:val="sr-Cyrl-RS"/>
        </w:rPr>
        <w:t xml:space="preserve">суседство 4 пиксела (енгл. </w:t>
      </w:r>
      <w:r w:rsidR="00BF66E7" w:rsidRPr="00BF66E7">
        <w:rPr>
          <w:i/>
          <w:iCs/>
          <w:sz w:val="22"/>
          <w:szCs w:val="22"/>
          <w:lang w:val="sr-Cyrl-RS"/>
        </w:rPr>
        <w:t>4-</w:t>
      </w:r>
      <w:r w:rsidR="00BF66E7" w:rsidRPr="00BF66E7">
        <w:rPr>
          <w:i/>
          <w:iCs/>
          <w:sz w:val="22"/>
          <w:szCs w:val="22"/>
        </w:rPr>
        <w:t>neighbors</w:t>
      </w:r>
      <w:r w:rsidR="00BF66E7">
        <w:rPr>
          <w:sz w:val="22"/>
          <w:szCs w:val="22"/>
          <w:lang w:val="sr-Cyrl-RS"/>
        </w:rPr>
        <w:t>)</w:t>
      </w:r>
      <w:r>
        <w:rPr>
          <w:sz w:val="22"/>
          <w:szCs w:val="22"/>
          <w:lang w:val="sr-Cyrl-RS"/>
        </w:rPr>
        <w:t xml:space="preserve"> </w:t>
      </w:r>
      <w:r w:rsidR="00BF66E7">
        <w:rPr>
          <w:sz w:val="22"/>
          <w:szCs w:val="22"/>
          <w:lang w:val="sr-Cyrl-RS"/>
        </w:rPr>
        <w:t xml:space="preserve">пиксела </w:t>
      </w:r>
      <w:r w:rsidRPr="00BF66E7">
        <w:rPr>
          <w:i/>
          <w:iCs/>
          <w:sz w:val="22"/>
          <w:szCs w:val="22"/>
        </w:rPr>
        <w:t>p</w:t>
      </w:r>
      <w:r>
        <w:rPr>
          <w:sz w:val="22"/>
          <w:szCs w:val="22"/>
          <w:lang w:val="sr-Cyrl-RS"/>
        </w:rPr>
        <w:t xml:space="preserve"> и означавају се са </w:t>
      </w:r>
      <m:oMath>
        <m:sSub>
          <m:sSubPr>
            <m:ctrlPr>
              <w:rPr>
                <w:rFonts w:ascii="Cambria Math" w:hAnsi="Cambria Math"/>
                <w:i/>
                <w:sz w:val="22"/>
                <w:szCs w:val="22"/>
                <w:lang w:val="sr-Cyrl-RS"/>
              </w:rPr>
            </m:ctrlPr>
          </m:sSubPr>
          <m:e>
            <m:r>
              <w:rPr>
                <w:rFonts w:ascii="Cambria Math" w:hAnsi="Cambria Math"/>
                <w:sz w:val="22"/>
                <w:szCs w:val="22"/>
                <w:lang w:val="sr-Cyrl-RS"/>
              </w:rPr>
              <m:t>N</m:t>
            </m:r>
          </m:e>
          <m:sub>
            <m:r>
              <w:rPr>
                <w:rFonts w:ascii="Cambria Math" w:hAnsi="Cambria Math"/>
                <w:sz w:val="22"/>
                <w:szCs w:val="22"/>
                <w:lang w:val="sr-Cyrl-RS"/>
              </w:rPr>
              <m:t>4</m:t>
            </m:r>
          </m:sub>
        </m:sSub>
        <m:r>
          <w:rPr>
            <w:rFonts w:ascii="Cambria Math" w:hAnsi="Cambria Math"/>
            <w:sz w:val="22"/>
            <w:szCs w:val="22"/>
            <w:lang w:val="sr-Cyrl-RS"/>
          </w:rPr>
          <m:t>(p)</m:t>
        </m:r>
      </m:oMath>
      <w:r w:rsidR="000825E3">
        <w:rPr>
          <w:sz w:val="22"/>
          <w:szCs w:val="22"/>
          <w:lang w:val="sr-Cyrl-RS"/>
        </w:rPr>
        <w:t xml:space="preserve"> (Слика 3.8</w:t>
      </w:r>
      <w:r w:rsidR="00283BC8">
        <w:rPr>
          <w:sz w:val="22"/>
          <w:szCs w:val="22"/>
          <w:lang w:val="sr-Cyrl-RS"/>
        </w:rPr>
        <w:t xml:space="preserve"> (а)</w:t>
      </w:r>
      <w:r w:rsidR="000825E3">
        <w:rPr>
          <w:sz w:val="22"/>
          <w:szCs w:val="22"/>
          <w:lang w:val="sr-Cyrl-RS"/>
        </w:rPr>
        <w:t>)</w:t>
      </w:r>
      <w:r w:rsidR="00BF66E7">
        <w:rPr>
          <w:sz w:val="22"/>
          <w:szCs w:val="22"/>
          <w:lang w:val="sr-Cyrl-RS"/>
        </w:rPr>
        <w:t xml:space="preserve"> </w:t>
      </w:r>
      <w:r>
        <w:rPr>
          <w:sz w:val="22"/>
          <w:szCs w:val="22"/>
          <w:lang w:val="sr-Cyrl-RS"/>
        </w:rPr>
        <w:t>чије су координате дате са</w:t>
      </w:r>
    </w:p>
    <w:p w14:paraId="57B19801" w14:textId="0A065F55" w:rsidR="00BF66E7" w:rsidRPr="00525E59" w:rsidRDefault="00000000" w:rsidP="00B04025">
      <w:pPr>
        <w:spacing w:before="240"/>
        <w:ind w:firstLine="360"/>
        <w:jc w:val="both"/>
        <w:rPr>
          <w:i/>
          <w:iCs/>
          <w:sz w:val="22"/>
          <w:szCs w:val="22"/>
        </w:rPr>
      </w:pPr>
      <m:oMathPara>
        <m:oMath>
          <m:d>
            <m:dPr>
              <m:ctrlPr>
                <w:rPr>
                  <w:rFonts w:ascii="Cambria Math" w:hAnsi="Cambria Math"/>
                  <w:i/>
                  <w:iCs/>
                  <w:sz w:val="22"/>
                  <w:szCs w:val="22"/>
                </w:rPr>
              </m:ctrlPr>
            </m:dPr>
            <m:e>
              <m:r>
                <w:rPr>
                  <w:rFonts w:ascii="Cambria Math" w:hAnsi="Cambria Math"/>
                  <w:sz w:val="22"/>
                  <w:szCs w:val="22"/>
                </w:rPr>
                <m:t>x, y-1</m:t>
              </m:r>
            </m:e>
          </m:d>
          <m:r>
            <w:rPr>
              <w:rFonts w:ascii="Cambria Math" w:hAnsi="Cambria Math"/>
              <w:sz w:val="22"/>
              <w:szCs w:val="22"/>
            </w:rPr>
            <m:t xml:space="preserve">, </m:t>
          </m:r>
          <m:d>
            <m:dPr>
              <m:ctrlPr>
                <w:rPr>
                  <w:rFonts w:ascii="Cambria Math" w:hAnsi="Cambria Math"/>
                  <w:i/>
                  <w:iCs/>
                  <w:sz w:val="22"/>
                  <w:szCs w:val="22"/>
                </w:rPr>
              </m:ctrlPr>
            </m:dPr>
            <m:e>
              <m:r>
                <w:rPr>
                  <w:rFonts w:ascii="Cambria Math" w:hAnsi="Cambria Math"/>
                  <w:sz w:val="22"/>
                  <w:szCs w:val="22"/>
                </w:rPr>
                <m:t>x, y+1</m:t>
              </m:r>
            </m:e>
          </m:d>
          <m:r>
            <w:rPr>
              <w:rFonts w:ascii="Cambria Math" w:hAnsi="Cambria Math"/>
              <w:sz w:val="22"/>
              <w:szCs w:val="22"/>
            </w:rPr>
            <m:t xml:space="preserve">, </m:t>
          </m:r>
          <m:d>
            <m:dPr>
              <m:ctrlPr>
                <w:rPr>
                  <w:rFonts w:ascii="Cambria Math" w:hAnsi="Cambria Math"/>
                  <w:i/>
                  <w:iCs/>
                  <w:sz w:val="22"/>
                  <w:szCs w:val="22"/>
                </w:rPr>
              </m:ctrlPr>
            </m:dPr>
            <m:e>
              <m:r>
                <w:rPr>
                  <w:rFonts w:ascii="Cambria Math" w:hAnsi="Cambria Math"/>
                  <w:sz w:val="22"/>
                  <w:szCs w:val="22"/>
                </w:rPr>
                <m:t>x-1, y</m:t>
              </m:r>
            </m:e>
          </m:d>
          <m:r>
            <w:rPr>
              <w:rFonts w:ascii="Cambria Math" w:hAnsi="Cambria Math"/>
              <w:sz w:val="22"/>
              <w:szCs w:val="22"/>
            </w:rPr>
            <m:t xml:space="preserve">   </m:t>
          </m:r>
          <m:r>
            <w:rPr>
              <w:rFonts w:ascii="Cambria Math" w:hAnsi="Cambria Math"/>
              <w:sz w:val="22"/>
              <w:szCs w:val="22"/>
              <w:lang w:val="sr-Cyrl-RS"/>
            </w:rPr>
            <m:t xml:space="preserve">и   </m:t>
          </m:r>
          <m:r>
            <w:rPr>
              <w:rFonts w:ascii="Cambria Math" w:hAnsi="Cambria Math"/>
              <w:sz w:val="22"/>
              <w:szCs w:val="22"/>
            </w:rPr>
            <m:t>(x+1, y)</m:t>
          </m:r>
        </m:oMath>
      </m:oMathPara>
    </w:p>
    <w:p w14:paraId="31840557" w14:textId="4119118B" w:rsidR="00525E59" w:rsidRDefault="00525E59" w:rsidP="00B04025">
      <w:pPr>
        <w:spacing w:before="240"/>
        <w:jc w:val="both"/>
        <w:rPr>
          <w:sz w:val="22"/>
          <w:szCs w:val="22"/>
          <w:lang w:val="sr-Cyrl-RS"/>
        </w:rPr>
      </w:pPr>
      <w:r>
        <w:rPr>
          <w:sz w:val="22"/>
          <w:szCs w:val="22"/>
        </w:rPr>
        <w:tab/>
      </w:r>
      <w:r>
        <w:rPr>
          <w:sz w:val="22"/>
          <w:szCs w:val="22"/>
          <w:lang w:val="sr-Cyrl-RS"/>
        </w:rPr>
        <w:t xml:space="preserve">Слично, пиксел </w:t>
      </w:r>
      <w:r w:rsidRPr="00BB5C9E">
        <w:rPr>
          <w:i/>
          <w:iCs/>
          <w:sz w:val="22"/>
          <w:szCs w:val="22"/>
          <w:lang w:val="sr-Latn-RS"/>
        </w:rPr>
        <w:t>p</w:t>
      </w:r>
      <w:r>
        <w:rPr>
          <w:sz w:val="22"/>
          <w:szCs w:val="22"/>
          <w:lang w:val="sr-Latn-RS"/>
        </w:rPr>
        <w:t xml:space="preserve"> </w:t>
      </w:r>
      <w:r>
        <w:rPr>
          <w:sz w:val="22"/>
          <w:szCs w:val="22"/>
          <w:lang w:val="sr-Cyrl-RS"/>
        </w:rPr>
        <w:t>има</w:t>
      </w:r>
      <w:r w:rsidR="00B04025">
        <w:rPr>
          <w:sz w:val="22"/>
          <w:szCs w:val="22"/>
          <w:lang w:val="sr-Cyrl-RS"/>
        </w:rPr>
        <w:t xml:space="preserve"> четири дијагонална суседа, који се означавају са </w:t>
      </w:r>
      <m:oMath>
        <m:sSub>
          <m:sSubPr>
            <m:ctrlPr>
              <w:rPr>
                <w:rFonts w:ascii="Cambria Math" w:hAnsi="Cambria Math"/>
                <w:i/>
                <w:sz w:val="22"/>
                <w:szCs w:val="22"/>
                <w:lang w:val="sr-Cyrl-RS"/>
              </w:rPr>
            </m:ctrlPr>
          </m:sSubPr>
          <m:e>
            <m:r>
              <w:rPr>
                <w:rFonts w:ascii="Cambria Math" w:hAnsi="Cambria Math"/>
                <w:sz w:val="22"/>
                <w:szCs w:val="22"/>
              </w:rPr>
              <m:t>N</m:t>
            </m:r>
          </m:e>
          <m:sub>
            <m:r>
              <w:rPr>
                <w:rFonts w:ascii="Cambria Math" w:hAnsi="Cambria Math"/>
                <w:sz w:val="22"/>
                <w:szCs w:val="22"/>
                <w:lang w:val="sr-Cyrl-RS"/>
              </w:rPr>
              <m:t>D</m:t>
            </m:r>
          </m:sub>
        </m:sSub>
        <m:r>
          <w:rPr>
            <w:rFonts w:ascii="Cambria Math" w:hAnsi="Cambria Math"/>
            <w:sz w:val="22"/>
            <w:szCs w:val="22"/>
            <w:lang w:val="sr-Cyrl-RS"/>
          </w:rPr>
          <m:t>(p)</m:t>
        </m:r>
      </m:oMath>
      <w:r w:rsidR="00B04025">
        <w:rPr>
          <w:sz w:val="22"/>
          <w:szCs w:val="22"/>
          <w:lang w:val="sr-Cyrl-RS"/>
        </w:rPr>
        <w:t xml:space="preserve"> и чије су координате дате са</w:t>
      </w:r>
    </w:p>
    <w:p w14:paraId="3598903B" w14:textId="3DF56CFA" w:rsidR="00B04025" w:rsidRDefault="00B04025" w:rsidP="00B04025">
      <w:pPr>
        <w:spacing w:before="240"/>
        <w:jc w:val="both"/>
        <w:rPr>
          <w:sz w:val="22"/>
          <w:szCs w:val="22"/>
        </w:rPr>
      </w:pPr>
      <w:r>
        <w:rPr>
          <w:sz w:val="22"/>
          <w:szCs w:val="22"/>
          <w:lang w:val="sr-Cyrl-RS"/>
        </w:rPr>
        <w:tab/>
      </w:r>
      <m:oMath>
        <m:d>
          <m:dPr>
            <m:ctrlPr>
              <w:rPr>
                <w:rFonts w:ascii="Cambria Math" w:hAnsi="Cambria Math"/>
                <w:i/>
                <w:sz w:val="22"/>
                <w:szCs w:val="22"/>
                <w:lang w:val="sr-Cyrl-RS"/>
              </w:rPr>
            </m:ctrlPr>
          </m:dPr>
          <m:e>
            <m:r>
              <w:rPr>
                <w:rFonts w:ascii="Cambria Math" w:hAnsi="Cambria Math"/>
                <w:sz w:val="22"/>
                <w:szCs w:val="22"/>
              </w:rPr>
              <m:t>x-1, y-1</m:t>
            </m:r>
            <m:ctrlPr>
              <w:rPr>
                <w:rFonts w:ascii="Cambria Math" w:hAnsi="Cambria Math"/>
                <w:i/>
                <w:sz w:val="22"/>
                <w:szCs w:val="22"/>
              </w:rPr>
            </m:ctrlPr>
          </m:e>
        </m:d>
        <m:r>
          <w:rPr>
            <w:rFonts w:ascii="Cambria Math" w:hAnsi="Cambria Math"/>
            <w:sz w:val="22"/>
            <w:szCs w:val="22"/>
          </w:rPr>
          <m:t xml:space="preserve">, </m:t>
        </m:r>
        <m:d>
          <m:dPr>
            <m:ctrlPr>
              <w:rPr>
                <w:rFonts w:ascii="Cambria Math" w:hAnsi="Cambria Math"/>
                <w:i/>
                <w:sz w:val="22"/>
                <w:szCs w:val="22"/>
              </w:rPr>
            </m:ctrlPr>
          </m:dPr>
          <m:e>
            <m:r>
              <w:rPr>
                <w:rFonts w:ascii="Cambria Math" w:hAnsi="Cambria Math"/>
                <w:sz w:val="22"/>
                <w:szCs w:val="22"/>
              </w:rPr>
              <m:t>x+1, y+1</m:t>
            </m:r>
          </m:e>
        </m:d>
        <m:r>
          <w:rPr>
            <w:rFonts w:ascii="Cambria Math" w:hAnsi="Cambria Math"/>
            <w:sz w:val="22"/>
            <w:szCs w:val="22"/>
          </w:rPr>
          <m:t xml:space="preserve">, </m:t>
        </m:r>
        <m:d>
          <m:dPr>
            <m:ctrlPr>
              <w:rPr>
                <w:rFonts w:ascii="Cambria Math" w:hAnsi="Cambria Math"/>
                <w:i/>
                <w:sz w:val="22"/>
                <w:szCs w:val="22"/>
              </w:rPr>
            </m:ctrlPr>
          </m:dPr>
          <m:e>
            <m:r>
              <w:rPr>
                <w:rFonts w:ascii="Cambria Math" w:hAnsi="Cambria Math"/>
                <w:sz w:val="22"/>
                <w:szCs w:val="22"/>
              </w:rPr>
              <m:t>x-1, y+1</m:t>
            </m:r>
          </m:e>
        </m:d>
        <m:r>
          <w:rPr>
            <w:rFonts w:ascii="Cambria Math" w:hAnsi="Cambria Math"/>
            <w:sz w:val="22"/>
            <w:szCs w:val="22"/>
          </w:rPr>
          <m:t xml:space="preserve">  </m:t>
        </m:r>
        <m:r>
          <w:rPr>
            <w:rFonts w:ascii="Cambria Math" w:hAnsi="Cambria Math"/>
            <w:sz w:val="22"/>
            <w:szCs w:val="22"/>
            <w:lang w:val="sr-Cyrl-RS"/>
          </w:rPr>
          <m:t>и</m:t>
        </m:r>
        <m:r>
          <w:rPr>
            <w:rFonts w:ascii="Cambria Math" w:hAnsi="Cambria Math"/>
            <w:sz w:val="22"/>
            <w:szCs w:val="22"/>
          </w:rPr>
          <m:t xml:space="preserve">  (x+1, y-1)</m:t>
        </m:r>
      </m:oMath>
    </w:p>
    <w:p w14:paraId="0B627CC7" w14:textId="23FC45F1" w:rsidR="00B04025" w:rsidRDefault="00B04025" w:rsidP="00B04025">
      <w:pPr>
        <w:spacing w:before="240"/>
        <w:jc w:val="both"/>
        <w:rPr>
          <w:sz w:val="22"/>
          <w:szCs w:val="22"/>
          <w:lang w:val="sr-Cyrl-RS"/>
        </w:rPr>
      </w:pPr>
      <w:r>
        <w:rPr>
          <w:sz w:val="22"/>
          <w:szCs w:val="22"/>
          <w:lang w:val="sr-Cyrl-RS"/>
        </w:rPr>
        <w:tab/>
        <w:t xml:space="preserve">Када се дијагонални суседи искомбинују са претходно поменута четири суседа, они се називају суседство 8 пиксела </w:t>
      </w:r>
      <w:proofErr w:type="spellStart"/>
      <w:r>
        <w:rPr>
          <w:sz w:val="22"/>
          <w:szCs w:val="22"/>
          <w:lang w:val="sr-Cyrl-RS"/>
        </w:rPr>
        <w:t>пиксела</w:t>
      </w:r>
      <w:proofErr w:type="spellEnd"/>
      <w:r>
        <w:rPr>
          <w:sz w:val="22"/>
          <w:szCs w:val="22"/>
          <w:lang w:val="sr-Cyrl-RS"/>
        </w:rPr>
        <w:t xml:space="preserve"> </w:t>
      </w:r>
      <w:r w:rsidRPr="00B04025">
        <w:rPr>
          <w:i/>
          <w:iCs/>
          <w:sz w:val="22"/>
          <w:szCs w:val="22"/>
        </w:rPr>
        <w:t>p</w:t>
      </w:r>
      <w:r>
        <w:rPr>
          <w:i/>
          <w:iCs/>
          <w:sz w:val="22"/>
          <w:szCs w:val="22"/>
        </w:rPr>
        <w:t xml:space="preserve"> </w:t>
      </w:r>
      <w:r>
        <w:rPr>
          <w:sz w:val="22"/>
          <w:szCs w:val="22"/>
          <w:lang w:val="sr-Cyrl-RS"/>
        </w:rPr>
        <w:t xml:space="preserve">и означавају се са </w:t>
      </w:r>
      <m:oMath>
        <m:sSub>
          <m:sSubPr>
            <m:ctrlPr>
              <w:rPr>
                <w:rFonts w:ascii="Cambria Math" w:hAnsi="Cambria Math"/>
                <w:i/>
                <w:sz w:val="22"/>
                <w:szCs w:val="22"/>
                <w:lang w:val="sr-Cyrl-RS"/>
              </w:rPr>
            </m:ctrlPr>
          </m:sSubPr>
          <m:e>
            <m:r>
              <w:rPr>
                <w:rFonts w:ascii="Cambria Math" w:hAnsi="Cambria Math"/>
                <w:sz w:val="22"/>
                <w:szCs w:val="22"/>
              </w:rPr>
              <m:t>N</m:t>
            </m:r>
          </m:e>
          <m:sub>
            <m:r>
              <w:rPr>
                <w:rFonts w:ascii="Cambria Math" w:hAnsi="Cambria Math"/>
                <w:sz w:val="22"/>
                <w:szCs w:val="22"/>
                <w:lang w:val="sr-Cyrl-RS"/>
              </w:rPr>
              <m:t>8</m:t>
            </m:r>
          </m:sub>
        </m:sSub>
        <m:r>
          <w:rPr>
            <w:rFonts w:ascii="Cambria Math" w:hAnsi="Cambria Math"/>
            <w:sz w:val="22"/>
            <w:szCs w:val="22"/>
            <w:lang w:val="sr-Cyrl-RS"/>
          </w:rPr>
          <m:t>(p)</m:t>
        </m:r>
      </m:oMath>
      <w:r w:rsidR="00283BC8">
        <w:rPr>
          <w:sz w:val="22"/>
          <w:szCs w:val="22"/>
          <w:lang w:val="sr-Cyrl-RS"/>
        </w:rPr>
        <w:t xml:space="preserve"> (Слика 3.8 (б))</w:t>
      </w:r>
      <w:r>
        <w:rPr>
          <w:sz w:val="22"/>
          <w:szCs w:val="22"/>
        </w:rPr>
        <w:t>.</w:t>
      </w:r>
      <w:r w:rsidR="00C31EE2">
        <w:rPr>
          <w:sz w:val="22"/>
          <w:szCs w:val="22"/>
          <w:lang w:val="sr-Cyrl-RS"/>
        </w:rPr>
        <w:t xml:space="preserve"> </w:t>
      </w:r>
      <w:sdt>
        <w:sdtPr>
          <w:rPr>
            <w:sz w:val="22"/>
            <w:szCs w:val="22"/>
            <w:lang w:val="sr-Cyrl-RS"/>
          </w:rPr>
          <w:id w:val="1102842990"/>
          <w:citation/>
        </w:sdtPr>
        <w:sdtContent>
          <w:r w:rsidR="00C31EE2">
            <w:rPr>
              <w:sz w:val="22"/>
              <w:szCs w:val="22"/>
              <w:lang w:val="sr-Cyrl-RS"/>
            </w:rPr>
            <w:fldChar w:fldCharType="begin"/>
          </w:r>
          <w:r w:rsidR="00C4298C">
            <w:rPr>
              <w:sz w:val="22"/>
              <w:szCs w:val="22"/>
            </w:rPr>
            <w:instrText xml:space="preserve">CITATION Ann07 \l 1033 </w:instrText>
          </w:r>
          <w:r w:rsidR="00C31EE2">
            <w:rPr>
              <w:sz w:val="22"/>
              <w:szCs w:val="22"/>
              <w:lang w:val="sr-Cyrl-RS"/>
            </w:rPr>
            <w:fldChar w:fldCharType="separate"/>
          </w:r>
          <w:r w:rsidR="003A4B11" w:rsidRPr="003A4B11">
            <w:rPr>
              <w:noProof/>
              <w:sz w:val="22"/>
              <w:szCs w:val="22"/>
            </w:rPr>
            <w:t>[13]</w:t>
          </w:r>
          <w:r w:rsidR="00C31EE2">
            <w:rPr>
              <w:sz w:val="22"/>
              <w:szCs w:val="22"/>
              <w:lang w:val="sr-Cyrl-RS"/>
            </w:rPr>
            <w:fldChar w:fldCharType="end"/>
          </w:r>
        </w:sdtContent>
      </w:sdt>
    </w:p>
    <w:p w14:paraId="2ABF006D" w14:textId="7A2479B8" w:rsidR="00C31EE2" w:rsidRDefault="00F27EF5" w:rsidP="00665F38">
      <w:pPr>
        <w:spacing w:before="240"/>
        <w:jc w:val="center"/>
        <w:rPr>
          <w:sz w:val="22"/>
          <w:szCs w:val="22"/>
        </w:rPr>
      </w:pPr>
      <w:r w:rsidRPr="00F27EF5">
        <w:rPr>
          <w:noProof/>
          <w:sz w:val="22"/>
          <w:szCs w:val="22"/>
        </w:rPr>
        <w:drawing>
          <wp:inline distT="0" distB="0" distL="0" distR="0" wp14:anchorId="293FB4C5" wp14:editId="30050870">
            <wp:extent cx="2951347" cy="126769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94123" cy="1286064"/>
                    </a:xfrm>
                    <a:prstGeom prst="rect">
                      <a:avLst/>
                    </a:prstGeom>
                  </pic:spPr>
                </pic:pic>
              </a:graphicData>
            </a:graphic>
          </wp:inline>
        </w:drawing>
      </w:r>
    </w:p>
    <w:p w14:paraId="00EDCBBA" w14:textId="46393A8A" w:rsidR="00665F38" w:rsidRPr="00665F38" w:rsidRDefault="00665F38" w:rsidP="00665F38">
      <w:pPr>
        <w:jc w:val="center"/>
        <w:rPr>
          <w:sz w:val="20"/>
          <w:szCs w:val="20"/>
          <w:lang w:val="sr-Cyrl-RS"/>
        </w:rPr>
      </w:pPr>
      <w:r w:rsidRPr="00665F38">
        <w:rPr>
          <w:sz w:val="20"/>
          <w:szCs w:val="20"/>
          <w:lang w:val="sr-Cyrl-RS"/>
        </w:rPr>
        <w:t>Слика 3.</w:t>
      </w:r>
      <w:r w:rsidR="000825E3">
        <w:rPr>
          <w:sz w:val="20"/>
          <w:szCs w:val="20"/>
          <w:lang w:val="sr-Cyrl-RS"/>
        </w:rPr>
        <w:t>8</w:t>
      </w:r>
      <w:r w:rsidRPr="00665F38">
        <w:rPr>
          <w:sz w:val="20"/>
          <w:szCs w:val="20"/>
          <w:lang w:val="sr-Cyrl-RS"/>
        </w:rPr>
        <w:t>:</w:t>
      </w:r>
      <w:r w:rsidR="00283BC8">
        <w:rPr>
          <w:sz w:val="20"/>
          <w:szCs w:val="20"/>
          <w:lang w:val="sr-Cyrl-RS"/>
        </w:rPr>
        <w:t xml:space="preserve"> (а)</w:t>
      </w:r>
      <w:r w:rsidRPr="00665F38">
        <w:rPr>
          <w:sz w:val="20"/>
          <w:szCs w:val="20"/>
          <w:lang w:val="sr-Cyrl-RS"/>
        </w:rPr>
        <w:t xml:space="preserve"> </w:t>
      </w:r>
      <m:oMath>
        <m:sSub>
          <m:sSubPr>
            <m:ctrlPr>
              <w:rPr>
                <w:rFonts w:ascii="Cambria Math" w:hAnsi="Cambria Math"/>
                <w:i/>
                <w:sz w:val="20"/>
                <w:szCs w:val="20"/>
                <w:lang w:val="sr-Cyrl-RS"/>
              </w:rPr>
            </m:ctrlPr>
          </m:sSubPr>
          <m:e>
            <m:r>
              <w:rPr>
                <w:rFonts w:ascii="Cambria Math" w:hAnsi="Cambria Math"/>
                <w:sz w:val="20"/>
                <w:szCs w:val="20"/>
                <w:lang w:val="sr-Cyrl-RS"/>
              </w:rPr>
              <m:t>N</m:t>
            </m:r>
          </m:e>
          <m:sub>
            <m:r>
              <w:rPr>
                <w:rFonts w:ascii="Cambria Math" w:hAnsi="Cambria Math"/>
                <w:sz w:val="20"/>
                <w:szCs w:val="20"/>
                <w:lang w:val="sr-Cyrl-RS"/>
              </w:rPr>
              <m:t>4</m:t>
            </m:r>
          </m:sub>
        </m:sSub>
        <m:r>
          <w:rPr>
            <w:rFonts w:ascii="Cambria Math" w:hAnsi="Cambria Math"/>
            <w:sz w:val="20"/>
            <w:szCs w:val="20"/>
            <w:lang w:val="sr-Cyrl-RS"/>
          </w:rPr>
          <m:t>(p)</m:t>
        </m:r>
      </m:oMath>
      <w:r w:rsidR="00283BC8">
        <w:rPr>
          <w:sz w:val="20"/>
          <w:szCs w:val="20"/>
          <w:lang w:val="sr-Cyrl-RS"/>
        </w:rPr>
        <w:t>,   (б)</w:t>
      </w:r>
      <w:r w:rsidRPr="00665F38">
        <w:rPr>
          <w:sz w:val="20"/>
          <w:szCs w:val="20"/>
          <w:lang w:val="sr-Cyrl-RS"/>
        </w:rPr>
        <w:t xml:space="preserve"> </w:t>
      </w:r>
      <m:oMath>
        <m:sSub>
          <m:sSubPr>
            <m:ctrlPr>
              <w:rPr>
                <w:rFonts w:ascii="Cambria Math" w:hAnsi="Cambria Math"/>
                <w:i/>
                <w:sz w:val="20"/>
                <w:szCs w:val="20"/>
                <w:lang w:val="sr-Cyrl-RS"/>
              </w:rPr>
            </m:ctrlPr>
          </m:sSubPr>
          <m:e>
            <m:r>
              <w:rPr>
                <w:rFonts w:ascii="Cambria Math" w:hAnsi="Cambria Math"/>
                <w:sz w:val="20"/>
                <w:szCs w:val="20"/>
                <w:lang w:val="sr-Cyrl-RS"/>
              </w:rPr>
              <m:t>N</m:t>
            </m:r>
          </m:e>
          <m:sub>
            <m:r>
              <w:rPr>
                <w:rFonts w:ascii="Cambria Math" w:hAnsi="Cambria Math"/>
                <w:sz w:val="20"/>
                <w:szCs w:val="20"/>
                <w:lang w:val="sr-Cyrl-RS"/>
              </w:rPr>
              <m:t>8</m:t>
            </m:r>
          </m:sub>
        </m:sSub>
        <m:r>
          <w:rPr>
            <w:rFonts w:ascii="Cambria Math" w:hAnsi="Cambria Math"/>
            <w:sz w:val="20"/>
            <w:szCs w:val="20"/>
            <w:lang w:val="sr-Cyrl-RS"/>
          </w:rPr>
          <m:t>(p)</m:t>
        </m:r>
      </m:oMath>
    </w:p>
    <w:p w14:paraId="1387F692" w14:textId="77777777" w:rsidR="007A2E6E" w:rsidRPr="0000410A" w:rsidRDefault="007A2E6E" w:rsidP="007A2E6E"/>
    <w:p w14:paraId="4D8BFF2D" w14:textId="2EE23931" w:rsidR="0000410A" w:rsidRPr="00C10AF9" w:rsidRDefault="00C10AF9" w:rsidP="0000410A">
      <w:pPr>
        <w:pStyle w:val="Heading4"/>
      </w:pPr>
      <w:r>
        <w:rPr>
          <w:lang w:val="sr-Cyrl-RS"/>
        </w:rPr>
        <w:t xml:space="preserve"> </w:t>
      </w:r>
      <w:bookmarkStart w:id="24" w:name="_Toc113839117"/>
      <w:r>
        <w:rPr>
          <w:lang w:val="sr-Cyrl-RS"/>
        </w:rPr>
        <w:t>Врсте слика на основу садржаја пиксела</w:t>
      </w:r>
      <w:bookmarkEnd w:id="24"/>
    </w:p>
    <w:p w14:paraId="122E7AAD" w14:textId="52BEC20E" w:rsidR="00F9155C" w:rsidRDefault="00007979" w:rsidP="00040ACB">
      <w:pPr>
        <w:spacing w:before="240"/>
        <w:ind w:firstLine="360"/>
        <w:jc w:val="both"/>
        <w:rPr>
          <w:sz w:val="22"/>
          <w:szCs w:val="22"/>
          <w:lang w:val="sr-Cyrl-RS"/>
        </w:rPr>
      </w:pPr>
      <w:r w:rsidRPr="00007979">
        <w:rPr>
          <w:sz w:val="22"/>
          <w:szCs w:val="22"/>
          <w:lang w:val="sr-Cyrl-RS"/>
        </w:rPr>
        <w:t>Дигиталне слике се деле у односу на податке који се налазе унутар пиксела</w:t>
      </w:r>
      <w:r w:rsidR="00F9155C">
        <w:rPr>
          <w:sz w:val="22"/>
          <w:szCs w:val="22"/>
          <w:lang w:val="sr-Cyrl-RS"/>
        </w:rPr>
        <w:t xml:space="preserve"> на бинарне, слике у нијансама сиве, мултиспектралне</w:t>
      </w:r>
      <w:r w:rsidR="00A6615D">
        <w:rPr>
          <w:sz w:val="22"/>
          <w:szCs w:val="22"/>
          <w:lang w:val="sr-Cyrl-RS"/>
        </w:rPr>
        <w:t xml:space="preserve"> и означене слике.</w:t>
      </w:r>
    </w:p>
    <w:p w14:paraId="560F104A" w14:textId="2BDE2532" w:rsidR="00A6615D" w:rsidRPr="008449F3" w:rsidRDefault="00007979" w:rsidP="008449F3">
      <w:pPr>
        <w:spacing w:before="240" w:after="240"/>
        <w:ind w:firstLine="360"/>
        <w:jc w:val="both"/>
        <w:rPr>
          <w:rStyle w:val="notion-enable-hover"/>
          <w:sz w:val="22"/>
          <w:lang w:val="sr-Cyrl-RS"/>
        </w:rPr>
      </w:pPr>
      <w:r w:rsidRPr="00A6615D">
        <w:rPr>
          <w:b/>
          <w:bCs/>
          <w:sz w:val="22"/>
          <w:lang w:val="sr-Cyrl-RS"/>
        </w:rPr>
        <w:lastRenderedPageBreak/>
        <w:t>Бинарне слике</w:t>
      </w:r>
      <w:r w:rsidRPr="00007979">
        <w:rPr>
          <w:sz w:val="22"/>
          <w:lang w:val="sr-Cyrl-RS"/>
        </w:rPr>
        <w:t xml:space="preserve"> (</w:t>
      </w:r>
      <w:r>
        <w:rPr>
          <w:sz w:val="22"/>
          <w:lang w:val="sr-Cyrl-RS"/>
        </w:rPr>
        <w:t xml:space="preserve">енгл. </w:t>
      </w:r>
      <w:r w:rsidRPr="00007979">
        <w:rPr>
          <w:rStyle w:val="notion-enable-hover"/>
          <w:i/>
          <w:iCs/>
          <w:sz w:val="22"/>
          <w:szCs w:val="22"/>
        </w:rPr>
        <w:t>binary images</w:t>
      </w:r>
      <w:r w:rsidRPr="00007979">
        <w:rPr>
          <w:sz w:val="22"/>
          <w:lang w:val="sr-Cyrl-RS"/>
        </w:rPr>
        <w:t>)</w:t>
      </w:r>
      <w:r w:rsidR="00F9155C">
        <w:rPr>
          <w:sz w:val="22"/>
          <w:lang w:val="sr-Cyrl-RS"/>
        </w:rPr>
        <w:t xml:space="preserve"> </w:t>
      </w:r>
      <w:r w:rsidR="00A6615D">
        <w:rPr>
          <w:sz w:val="22"/>
          <w:lang w:val="sr-Cyrl-RS"/>
        </w:rPr>
        <w:t>су</w:t>
      </w:r>
      <w:r w:rsidR="00F9155C">
        <w:rPr>
          <w:sz w:val="22"/>
          <w:lang w:val="sr-Cyrl-RS"/>
        </w:rPr>
        <w:t xml:space="preserve"> с</w:t>
      </w:r>
      <w:r w:rsidRPr="00F9155C">
        <w:rPr>
          <w:sz w:val="22"/>
          <w:lang w:val="sr-Cyrl-RS"/>
        </w:rPr>
        <w:t>лике које за вредности пиксела имају само 0 или 1</w:t>
      </w:r>
      <w:r w:rsidR="00F9155C" w:rsidRPr="00F9155C">
        <w:rPr>
          <w:sz w:val="22"/>
          <w:lang w:val="sr-Cyrl-RS"/>
        </w:rPr>
        <w:t xml:space="preserve"> односно црно или бело</w:t>
      </w:r>
      <w:r w:rsidR="008449F3">
        <w:rPr>
          <w:sz w:val="22"/>
          <w:lang w:val="sr-Cyrl-RS"/>
        </w:rPr>
        <w:t xml:space="preserve"> </w:t>
      </w:r>
      <w:r w:rsidR="008449F3">
        <w:rPr>
          <w:rStyle w:val="notion-enable-hover"/>
          <w:sz w:val="22"/>
          <w:szCs w:val="22"/>
          <w:lang w:val="sr-Cyrl-RS"/>
        </w:rPr>
        <w:t>(Слика 3.9 (а))</w:t>
      </w:r>
      <w:r w:rsidR="00A6615D">
        <w:rPr>
          <w:sz w:val="22"/>
          <w:lang w:val="sr-Cyrl-RS"/>
        </w:rPr>
        <w:t xml:space="preserve">. </w:t>
      </w:r>
      <w:r w:rsidR="00F9155C" w:rsidRPr="00A6615D">
        <w:rPr>
          <w:b/>
          <w:bCs/>
          <w:sz w:val="22"/>
          <w:lang w:val="sr-Cyrl-RS"/>
        </w:rPr>
        <w:t>Слике у нијансама сиве</w:t>
      </w:r>
      <w:r w:rsidR="00F9155C" w:rsidRPr="00A6615D">
        <w:rPr>
          <w:sz w:val="22"/>
          <w:lang w:val="sr-Cyrl-RS"/>
        </w:rPr>
        <w:t xml:space="preserve"> (</w:t>
      </w:r>
      <w:r w:rsidR="00040ACB">
        <w:rPr>
          <w:sz w:val="22"/>
          <w:lang w:val="sr-Cyrl-RS"/>
        </w:rPr>
        <w:t xml:space="preserve">енгл. </w:t>
      </w:r>
      <w:r w:rsidR="00F9155C" w:rsidRPr="00A6615D">
        <w:rPr>
          <w:rStyle w:val="notion-enable-hover"/>
          <w:i/>
          <w:iCs/>
          <w:sz w:val="22"/>
          <w:szCs w:val="22"/>
        </w:rPr>
        <w:t>grayscale images</w:t>
      </w:r>
      <w:r w:rsidR="00F9155C" w:rsidRPr="00A6615D">
        <w:rPr>
          <w:rStyle w:val="notion-enable-hover"/>
          <w:i/>
          <w:iCs/>
          <w:sz w:val="22"/>
          <w:lang w:val="sr-Cyrl-RS"/>
        </w:rPr>
        <w:t xml:space="preserve">) </w:t>
      </w:r>
      <w:r w:rsidR="00A6615D">
        <w:rPr>
          <w:rStyle w:val="notion-enable-hover"/>
          <w:i/>
          <w:iCs/>
          <w:sz w:val="22"/>
          <w:lang w:val="sr-Cyrl-RS"/>
        </w:rPr>
        <w:t>су</w:t>
      </w:r>
      <w:r w:rsidR="00F9155C" w:rsidRPr="00A6615D">
        <w:rPr>
          <w:rStyle w:val="notion-enable-hover"/>
          <w:i/>
          <w:iCs/>
          <w:sz w:val="22"/>
          <w:lang w:val="sr-Cyrl-RS"/>
        </w:rPr>
        <w:t xml:space="preserve"> </w:t>
      </w:r>
      <w:r w:rsidR="00F9155C" w:rsidRPr="00A6615D">
        <w:rPr>
          <w:rStyle w:val="notion-enable-hover"/>
          <w:sz w:val="22"/>
          <w:lang w:val="sr-Cyrl-RS"/>
        </w:rPr>
        <w:t>монохроматске слике са једном вредношћу интензитета по пикселу. Пиксели узимају вредности од 0 до 255</w:t>
      </w:r>
      <w:r w:rsidR="008449F3">
        <w:rPr>
          <w:rStyle w:val="notion-enable-hover"/>
          <w:sz w:val="22"/>
          <w:lang w:val="sr-Cyrl-RS"/>
        </w:rPr>
        <w:t xml:space="preserve"> </w:t>
      </w:r>
      <w:r w:rsidR="008449F3">
        <w:rPr>
          <w:rStyle w:val="notion-enable-hover"/>
          <w:sz w:val="22"/>
          <w:szCs w:val="22"/>
          <w:lang w:val="sr-Cyrl-RS"/>
        </w:rPr>
        <w:t>(Слика 3.9 (б))</w:t>
      </w:r>
      <w:r w:rsidR="004B7F1E">
        <w:rPr>
          <w:rStyle w:val="notion-enable-hover"/>
          <w:sz w:val="22"/>
          <w:lang w:val="sr-Cyrl-RS"/>
        </w:rPr>
        <w:t>.</w:t>
      </w:r>
      <w:r w:rsidR="00283BC8">
        <w:rPr>
          <w:rStyle w:val="notion-enable-hover"/>
          <w:sz w:val="22"/>
          <w:lang w:val="sr-Cyrl-RS"/>
        </w:rPr>
        <w:t xml:space="preserve"> </w:t>
      </w:r>
      <w:r w:rsidR="00A6615D" w:rsidRPr="001E79DE">
        <w:rPr>
          <w:rStyle w:val="notion-enable-hover"/>
          <w:b/>
          <w:bCs/>
          <w:sz w:val="22"/>
          <w:lang w:val="sr-Cyrl-RS"/>
        </w:rPr>
        <w:t>Мултиспектралне слике</w:t>
      </w:r>
      <w:r w:rsidR="00A6615D">
        <w:rPr>
          <w:rStyle w:val="notion-enable-hover"/>
          <w:sz w:val="22"/>
          <w:lang w:val="sr-Cyrl-RS"/>
        </w:rPr>
        <w:t xml:space="preserve"> (</w:t>
      </w:r>
      <w:r w:rsidR="00040ACB">
        <w:rPr>
          <w:rStyle w:val="notion-enable-hover"/>
          <w:sz w:val="22"/>
          <w:lang w:val="sr-Cyrl-RS"/>
        </w:rPr>
        <w:t xml:space="preserve">енгл. </w:t>
      </w:r>
      <w:r w:rsidR="001E79DE" w:rsidRPr="001E79DE">
        <w:rPr>
          <w:rStyle w:val="notion-enable-hover"/>
          <w:i/>
          <w:iCs/>
          <w:sz w:val="22"/>
          <w:szCs w:val="22"/>
        </w:rPr>
        <w:t>multispectral images</w:t>
      </w:r>
      <w:r w:rsidR="001E79DE">
        <w:rPr>
          <w:rStyle w:val="notion-enable-hover"/>
          <w:i/>
          <w:iCs/>
          <w:sz w:val="22"/>
          <w:szCs w:val="22"/>
          <w:lang w:val="sr-Cyrl-RS"/>
        </w:rPr>
        <w:t xml:space="preserve">) </w:t>
      </w:r>
      <w:r w:rsidR="001E79DE">
        <w:rPr>
          <w:rStyle w:val="notion-enable-hover"/>
          <w:sz w:val="22"/>
          <w:szCs w:val="22"/>
          <w:lang w:val="sr-Cyrl-RS"/>
        </w:rPr>
        <w:t xml:space="preserve">су оне код којих сваки пиксел поседује вектор вредности интензитета. Вектор садржи интензитет црвене, интензитет зелене и интензитет плаве боје (енгл. </w:t>
      </w:r>
      <w:r w:rsidR="001E79DE" w:rsidRPr="001E79DE">
        <w:rPr>
          <w:rStyle w:val="notion-enable-hover"/>
          <w:i/>
          <w:iCs/>
          <w:sz w:val="22"/>
          <w:szCs w:val="22"/>
        </w:rPr>
        <w:t>RGB</w:t>
      </w:r>
      <w:r w:rsidR="001E79DE" w:rsidRPr="001E79DE">
        <w:rPr>
          <w:rStyle w:val="notion-enable-hover"/>
          <w:i/>
          <w:iCs/>
          <w:sz w:val="22"/>
          <w:szCs w:val="22"/>
          <w:lang w:val="sr-Cyrl-RS"/>
        </w:rPr>
        <w:t xml:space="preserve"> – </w:t>
      </w:r>
      <w:r w:rsidR="001E79DE" w:rsidRPr="001E79DE">
        <w:rPr>
          <w:rStyle w:val="notion-enable-hover"/>
          <w:i/>
          <w:iCs/>
          <w:sz w:val="22"/>
          <w:szCs w:val="22"/>
        </w:rPr>
        <w:t>red, green, blue</w:t>
      </w:r>
      <w:r w:rsidR="001E79DE">
        <w:rPr>
          <w:rStyle w:val="notion-enable-hover"/>
          <w:sz w:val="22"/>
          <w:szCs w:val="22"/>
        </w:rPr>
        <w:t>)</w:t>
      </w:r>
      <w:r w:rsidR="008449F3">
        <w:rPr>
          <w:rStyle w:val="notion-enable-hover"/>
          <w:sz w:val="22"/>
          <w:szCs w:val="22"/>
          <w:lang w:val="sr-Cyrl-RS"/>
        </w:rPr>
        <w:t xml:space="preserve"> (Слика 3.9 (в))</w:t>
      </w:r>
      <w:r w:rsidR="001E79DE">
        <w:rPr>
          <w:rStyle w:val="notion-enable-hover"/>
          <w:sz w:val="22"/>
          <w:szCs w:val="22"/>
          <w:lang w:val="sr-Cyrl-RS"/>
        </w:rPr>
        <w:t>.</w:t>
      </w:r>
      <w:r w:rsidR="00946326">
        <w:rPr>
          <w:rStyle w:val="notion-enable-hover"/>
          <w:sz w:val="22"/>
          <w:szCs w:val="22"/>
        </w:rPr>
        <w:t xml:space="preserve"> </w:t>
      </w:r>
      <w:sdt>
        <w:sdtPr>
          <w:rPr>
            <w:rStyle w:val="notion-enable-hover"/>
            <w:sz w:val="22"/>
            <w:szCs w:val="22"/>
          </w:rPr>
          <w:id w:val="-1974743544"/>
          <w:citation/>
        </w:sdtPr>
        <w:sdtContent>
          <w:r w:rsidR="00946326">
            <w:rPr>
              <w:rStyle w:val="notion-enable-hover"/>
              <w:sz w:val="22"/>
              <w:szCs w:val="22"/>
            </w:rPr>
            <w:fldChar w:fldCharType="begin"/>
          </w:r>
          <w:r w:rsidR="00946326">
            <w:rPr>
              <w:rStyle w:val="notion-enable-hover"/>
              <w:sz w:val="22"/>
              <w:szCs w:val="22"/>
              <w:lang w:val="sr-Cyrl-RS"/>
            </w:rPr>
            <w:instrText xml:space="preserve"> CITATION Jel21 \l 10266 </w:instrText>
          </w:r>
          <w:r w:rsidR="00946326">
            <w:rPr>
              <w:rStyle w:val="notion-enable-hover"/>
              <w:sz w:val="22"/>
              <w:szCs w:val="22"/>
            </w:rPr>
            <w:fldChar w:fldCharType="separate"/>
          </w:r>
          <w:r w:rsidR="003A4B11" w:rsidRPr="003A4B11">
            <w:rPr>
              <w:noProof/>
              <w:sz w:val="22"/>
              <w:szCs w:val="22"/>
              <w:lang w:val="sr-Cyrl-RS"/>
            </w:rPr>
            <w:t>[14]</w:t>
          </w:r>
          <w:r w:rsidR="00946326">
            <w:rPr>
              <w:rStyle w:val="notion-enable-hover"/>
              <w:sz w:val="22"/>
              <w:szCs w:val="22"/>
            </w:rPr>
            <w:fldChar w:fldCharType="end"/>
          </w:r>
        </w:sdtContent>
      </w:sdt>
      <w:r w:rsidR="001E79DE">
        <w:rPr>
          <w:rStyle w:val="notion-enable-hover"/>
          <w:sz w:val="22"/>
          <w:szCs w:val="22"/>
          <w:lang w:val="sr-Cyrl-RS"/>
        </w:rPr>
        <w:t xml:space="preserve"> </w:t>
      </w:r>
    </w:p>
    <w:p w14:paraId="2E40012A" w14:textId="04481299" w:rsidR="001E79DE" w:rsidRDefault="002C7A90" w:rsidP="004B7F1E">
      <w:pPr>
        <w:spacing w:before="240"/>
        <w:ind w:firstLine="360"/>
        <w:jc w:val="center"/>
        <w:rPr>
          <w:rStyle w:val="notion-enable-hover"/>
          <w:sz w:val="22"/>
          <w:szCs w:val="22"/>
        </w:rPr>
      </w:pPr>
      <w:r>
        <w:rPr>
          <w:rStyle w:val="notion-enable-hover"/>
          <w:noProof/>
          <w:sz w:val="22"/>
          <w:szCs w:val="22"/>
        </w:rPr>
        <w:drawing>
          <wp:inline distT="0" distB="0" distL="0" distR="0" wp14:anchorId="7354B6D5" wp14:editId="602EADCC">
            <wp:extent cx="1113424" cy="166947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133860" cy="1700115"/>
                    </a:xfrm>
                    <a:prstGeom prst="rect">
                      <a:avLst/>
                    </a:prstGeom>
                    <a:noFill/>
                    <a:ln>
                      <a:noFill/>
                    </a:ln>
                  </pic:spPr>
                </pic:pic>
              </a:graphicData>
            </a:graphic>
          </wp:inline>
        </w:drawing>
      </w:r>
      <w:r w:rsidR="004B7F1E">
        <w:rPr>
          <w:rStyle w:val="notion-enable-hover"/>
          <w:sz w:val="22"/>
          <w:szCs w:val="22"/>
          <w:lang w:val="sr-Cyrl-RS"/>
        </w:rPr>
        <w:t xml:space="preserve">        </w:t>
      </w:r>
      <w:r>
        <w:rPr>
          <w:noProof/>
          <w:sz w:val="22"/>
          <w:szCs w:val="22"/>
        </w:rPr>
        <w:drawing>
          <wp:inline distT="0" distB="0" distL="0" distR="0" wp14:anchorId="1DEA2B08" wp14:editId="59C842E0">
            <wp:extent cx="1115291" cy="167210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133012" cy="1698674"/>
                    </a:xfrm>
                    <a:prstGeom prst="rect">
                      <a:avLst/>
                    </a:prstGeom>
                  </pic:spPr>
                </pic:pic>
              </a:graphicData>
            </a:graphic>
          </wp:inline>
        </w:drawing>
      </w:r>
      <w:r w:rsidR="004B7F1E">
        <w:rPr>
          <w:rStyle w:val="notion-enable-hover"/>
          <w:sz w:val="22"/>
          <w:szCs w:val="22"/>
          <w:lang w:val="sr-Cyrl-RS"/>
        </w:rPr>
        <w:t xml:space="preserve">        </w:t>
      </w:r>
      <w:r>
        <w:rPr>
          <w:noProof/>
          <w:sz w:val="22"/>
          <w:szCs w:val="22"/>
        </w:rPr>
        <w:drawing>
          <wp:inline distT="0" distB="0" distL="0" distR="0" wp14:anchorId="17CAC940" wp14:editId="326C99A9">
            <wp:extent cx="1108363" cy="166171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138333" cy="1706650"/>
                    </a:xfrm>
                    <a:prstGeom prst="rect">
                      <a:avLst/>
                    </a:prstGeom>
                  </pic:spPr>
                </pic:pic>
              </a:graphicData>
            </a:graphic>
          </wp:inline>
        </w:drawing>
      </w:r>
    </w:p>
    <w:p w14:paraId="0603E0F6" w14:textId="17C6472B" w:rsidR="004B7F1E" w:rsidRPr="004B7F1E" w:rsidRDefault="004B7F1E" w:rsidP="004B7F1E">
      <w:pPr>
        <w:spacing w:after="240"/>
        <w:jc w:val="center"/>
        <w:rPr>
          <w:rStyle w:val="notion-enable-hover"/>
          <w:sz w:val="20"/>
          <w:szCs w:val="20"/>
          <w:lang w:val="sr-Cyrl-RS"/>
        </w:rPr>
      </w:pPr>
      <w:r w:rsidRPr="004B7F1E">
        <w:rPr>
          <w:rStyle w:val="notion-enable-hover"/>
          <w:sz w:val="20"/>
          <w:szCs w:val="20"/>
          <w:lang w:val="sr-Cyrl-RS"/>
        </w:rPr>
        <w:t>Слика 3.</w:t>
      </w:r>
      <w:r w:rsidR="00283BC8">
        <w:rPr>
          <w:rStyle w:val="notion-enable-hover"/>
          <w:sz w:val="20"/>
          <w:szCs w:val="20"/>
          <w:lang w:val="sr-Cyrl-RS"/>
        </w:rPr>
        <w:t>9</w:t>
      </w:r>
      <w:r w:rsidRPr="004B7F1E">
        <w:rPr>
          <w:rStyle w:val="notion-enable-hover"/>
          <w:sz w:val="20"/>
          <w:szCs w:val="20"/>
          <w:lang w:val="sr-Cyrl-RS"/>
        </w:rPr>
        <w:t xml:space="preserve">: </w:t>
      </w:r>
      <w:r w:rsidR="007A7675">
        <w:rPr>
          <w:rStyle w:val="notion-enable-hover"/>
          <w:sz w:val="20"/>
          <w:szCs w:val="20"/>
        </w:rPr>
        <w:t xml:space="preserve">(a) </w:t>
      </w:r>
      <w:r w:rsidRPr="004B7F1E">
        <w:rPr>
          <w:rStyle w:val="notion-enable-hover"/>
          <w:sz w:val="20"/>
          <w:szCs w:val="20"/>
          <w:lang w:val="sr-Cyrl-RS"/>
        </w:rPr>
        <w:t>Бинарна слика</w:t>
      </w:r>
      <w:r>
        <w:rPr>
          <w:rStyle w:val="notion-enable-hover"/>
          <w:sz w:val="20"/>
          <w:szCs w:val="20"/>
          <w:lang w:val="sr-Cyrl-RS"/>
        </w:rPr>
        <w:t xml:space="preserve">, </w:t>
      </w:r>
      <w:r w:rsidR="007A7675">
        <w:rPr>
          <w:rStyle w:val="notion-enable-hover"/>
          <w:sz w:val="20"/>
          <w:szCs w:val="20"/>
        </w:rPr>
        <w:t>(</w:t>
      </w:r>
      <w:r w:rsidR="007A7675">
        <w:rPr>
          <w:rStyle w:val="notion-enable-hover"/>
          <w:sz w:val="20"/>
          <w:szCs w:val="20"/>
          <w:lang w:val="sr-Cyrl-RS"/>
        </w:rPr>
        <w:t>б</w:t>
      </w:r>
      <w:r w:rsidR="007A7675">
        <w:rPr>
          <w:rStyle w:val="notion-enable-hover"/>
          <w:sz w:val="20"/>
          <w:szCs w:val="20"/>
        </w:rPr>
        <w:t xml:space="preserve">) </w:t>
      </w:r>
      <w:r w:rsidRPr="004B7F1E">
        <w:rPr>
          <w:i/>
          <w:iCs/>
          <w:sz w:val="20"/>
          <w:szCs w:val="20"/>
        </w:rPr>
        <w:t>Grayscale</w:t>
      </w:r>
      <w:r>
        <w:t xml:space="preserve"> </w:t>
      </w:r>
      <w:r>
        <w:rPr>
          <w:rStyle w:val="notion-enable-hover"/>
          <w:sz w:val="20"/>
          <w:szCs w:val="20"/>
          <w:lang w:val="sr-Cyrl-RS"/>
        </w:rPr>
        <w:t xml:space="preserve">слика и </w:t>
      </w:r>
      <w:r w:rsidR="007A7675">
        <w:rPr>
          <w:rStyle w:val="notion-enable-hover"/>
          <w:sz w:val="20"/>
          <w:szCs w:val="20"/>
          <w:lang w:val="sr-Cyrl-RS"/>
        </w:rPr>
        <w:t xml:space="preserve"> (в) </w:t>
      </w:r>
      <w:r>
        <w:rPr>
          <w:rStyle w:val="notion-enable-hover"/>
          <w:sz w:val="20"/>
          <w:szCs w:val="20"/>
          <w:lang w:val="sr-Cyrl-RS"/>
        </w:rPr>
        <w:t>слика у боји</w:t>
      </w:r>
    </w:p>
    <w:p w14:paraId="607746BC" w14:textId="05666DDC" w:rsidR="00007979" w:rsidRDefault="001E79DE" w:rsidP="00384BB7">
      <w:pPr>
        <w:ind w:firstLine="360"/>
        <w:jc w:val="both"/>
        <w:rPr>
          <w:rStyle w:val="notion-enable-hover"/>
          <w:sz w:val="22"/>
          <w:lang w:val="sr-Cyrl-RS"/>
        </w:rPr>
      </w:pPr>
      <w:r w:rsidRPr="001E79DE">
        <w:rPr>
          <w:rStyle w:val="notion-enable-hover"/>
          <w:b/>
          <w:bCs/>
          <w:sz w:val="22"/>
          <w:lang w:val="sr-Cyrl-RS"/>
        </w:rPr>
        <w:t>Означене слике</w:t>
      </w:r>
      <w:r>
        <w:rPr>
          <w:rStyle w:val="notion-enable-hover"/>
          <w:sz w:val="22"/>
          <w:lang w:val="sr-Cyrl-RS"/>
        </w:rPr>
        <w:t xml:space="preserve"> (енгл. </w:t>
      </w:r>
      <w:r w:rsidRPr="001E79DE">
        <w:rPr>
          <w:rStyle w:val="notion-enable-hover"/>
          <w:i/>
          <w:iCs/>
          <w:sz w:val="22"/>
        </w:rPr>
        <w:t>labeled images</w:t>
      </w:r>
      <w:r>
        <w:rPr>
          <w:rStyle w:val="notion-enable-hover"/>
          <w:sz w:val="22"/>
        </w:rPr>
        <w:t xml:space="preserve">) </w:t>
      </w:r>
      <w:r>
        <w:rPr>
          <w:rStyle w:val="notion-enable-hover"/>
          <w:sz w:val="22"/>
          <w:lang w:val="sr-Cyrl-RS"/>
        </w:rPr>
        <w:t xml:space="preserve">су дигиталне слике чије су вредности пиксела из неког коначног алфабета. Симбол који је вредност одређеног пиксела означава резултат неке одлуке донете за тај пиксел. </w:t>
      </w:r>
      <w:sdt>
        <w:sdtPr>
          <w:rPr>
            <w:rStyle w:val="notion-enable-hover"/>
            <w:sz w:val="22"/>
            <w:lang w:val="sr-Cyrl-RS"/>
          </w:rPr>
          <w:id w:val="1356769531"/>
          <w:citation/>
        </w:sdtPr>
        <w:sdtContent>
          <w:r w:rsidR="00946326">
            <w:rPr>
              <w:rStyle w:val="notion-enable-hover"/>
              <w:sz w:val="22"/>
              <w:lang w:val="sr-Cyrl-RS"/>
            </w:rPr>
            <w:fldChar w:fldCharType="begin"/>
          </w:r>
          <w:r w:rsidR="00946326">
            <w:rPr>
              <w:rStyle w:val="notion-enable-hover"/>
              <w:sz w:val="22"/>
            </w:rPr>
            <w:instrText xml:space="preserve"> CITATION Sha00 \l 1033 </w:instrText>
          </w:r>
          <w:r w:rsidR="00946326">
            <w:rPr>
              <w:rStyle w:val="notion-enable-hover"/>
              <w:sz w:val="22"/>
              <w:lang w:val="sr-Cyrl-RS"/>
            </w:rPr>
            <w:fldChar w:fldCharType="separate"/>
          </w:r>
          <w:r w:rsidR="003A4B11" w:rsidRPr="003A4B11">
            <w:rPr>
              <w:noProof/>
              <w:sz w:val="22"/>
            </w:rPr>
            <w:t>[8]</w:t>
          </w:r>
          <w:r w:rsidR="00946326">
            <w:rPr>
              <w:rStyle w:val="notion-enable-hover"/>
              <w:sz w:val="22"/>
              <w:lang w:val="sr-Cyrl-RS"/>
            </w:rPr>
            <w:fldChar w:fldCharType="end"/>
          </w:r>
        </w:sdtContent>
      </w:sdt>
    </w:p>
    <w:p w14:paraId="35A381A8" w14:textId="5CB1DBC7" w:rsidR="00384BB7" w:rsidRDefault="00384BB7" w:rsidP="00384BB7">
      <w:pPr>
        <w:jc w:val="both"/>
        <w:rPr>
          <w:sz w:val="22"/>
          <w:lang w:val="sr-Cyrl-RS"/>
        </w:rPr>
      </w:pPr>
    </w:p>
    <w:p w14:paraId="2E4941A7" w14:textId="77777777" w:rsidR="00384BB7" w:rsidRPr="00384BB7" w:rsidRDefault="00384BB7" w:rsidP="00384BB7">
      <w:pPr>
        <w:jc w:val="both"/>
        <w:rPr>
          <w:sz w:val="22"/>
          <w:lang w:val="sr-Cyrl-RS"/>
        </w:rPr>
      </w:pPr>
    </w:p>
    <w:p w14:paraId="42266E5D" w14:textId="4BD321C0" w:rsidR="00C10AF9" w:rsidRPr="0000410A" w:rsidRDefault="00C10AF9" w:rsidP="0000410A">
      <w:pPr>
        <w:pStyle w:val="Heading4"/>
      </w:pPr>
      <w:r>
        <w:rPr>
          <w:lang w:val="sr-Cyrl-RS"/>
        </w:rPr>
        <w:t xml:space="preserve"> </w:t>
      </w:r>
      <w:bookmarkStart w:id="25" w:name="_Toc113839118"/>
      <w:r>
        <w:rPr>
          <w:lang w:val="sr-Cyrl-RS"/>
        </w:rPr>
        <w:t>Боја</w:t>
      </w:r>
      <w:bookmarkEnd w:id="25"/>
    </w:p>
    <w:p w14:paraId="1463F11D" w14:textId="77777777" w:rsidR="00396265" w:rsidRDefault="00396265" w:rsidP="00C10AF9">
      <w:pPr>
        <w:pStyle w:val="BodyText"/>
        <w:ind w:firstLine="0"/>
        <w:rPr>
          <w:lang w:val="en-US"/>
        </w:rPr>
      </w:pPr>
    </w:p>
    <w:p w14:paraId="230DC83C" w14:textId="3A8895D2" w:rsidR="00D97648" w:rsidRDefault="00280C11" w:rsidP="00280C11">
      <w:pPr>
        <w:pStyle w:val="BodyText"/>
        <w:rPr>
          <w:lang w:val="sr-Cyrl-RS"/>
        </w:rPr>
      </w:pPr>
      <w:r w:rsidRPr="00280C11">
        <w:rPr>
          <w:lang w:val="sr-Cyrl-RS"/>
        </w:rPr>
        <w:t>Боја је субјективни осећај који се јавља када на око делује светлост тачно одређене таласне дужине емитована од неког извора, или рефлектована са површине неког тела.</w:t>
      </w:r>
      <w:r>
        <w:rPr>
          <w:lang w:val="sr-Cyrl-RS"/>
        </w:rPr>
        <w:t xml:space="preserve"> </w:t>
      </w:r>
      <w:r w:rsidRPr="00280C11">
        <w:rPr>
          <w:lang w:val="sr-Cyrl-RS"/>
        </w:rPr>
        <w:t>Обојеност неке повр</w:t>
      </w:r>
      <w:r>
        <w:rPr>
          <w:lang w:val="sr-Cyrl-RS"/>
        </w:rPr>
        <w:t>ш</w:t>
      </w:r>
      <w:r w:rsidRPr="00280C11">
        <w:rPr>
          <w:lang w:val="sr-Cyrl-RS"/>
        </w:rPr>
        <w:t>ине мо</w:t>
      </w:r>
      <w:r>
        <w:rPr>
          <w:lang w:val="sr-Cyrl-RS"/>
        </w:rPr>
        <w:t>ж</w:t>
      </w:r>
      <w:r w:rsidRPr="00280C11">
        <w:rPr>
          <w:lang w:val="sr-Cyrl-RS"/>
        </w:rPr>
        <w:t>е се схватити као својство</w:t>
      </w:r>
      <w:r>
        <w:rPr>
          <w:lang w:val="sr-Cyrl-RS"/>
        </w:rPr>
        <w:t xml:space="preserve"> </w:t>
      </w:r>
      <w:r w:rsidRPr="00280C11">
        <w:rPr>
          <w:lang w:val="sr-Cyrl-RS"/>
        </w:rPr>
        <w:t>материје да, декомпонују</w:t>
      </w:r>
      <w:r>
        <w:rPr>
          <w:lang w:val="sr-Cyrl-RS"/>
        </w:rPr>
        <w:t>ћ</w:t>
      </w:r>
      <w:r w:rsidRPr="00280C11">
        <w:rPr>
          <w:lang w:val="sr-Cyrl-RS"/>
        </w:rPr>
        <w:t>и белу светлост, одре</w:t>
      </w:r>
      <w:r>
        <w:rPr>
          <w:lang w:val="sr-Cyrl-RS"/>
        </w:rPr>
        <w:t>ђе</w:t>
      </w:r>
      <w:r w:rsidRPr="00280C11">
        <w:rPr>
          <w:lang w:val="sr-Cyrl-RS"/>
        </w:rPr>
        <w:t>не електромагнетне таласе</w:t>
      </w:r>
      <w:r>
        <w:rPr>
          <w:lang w:val="sr-Cyrl-RS"/>
        </w:rPr>
        <w:t xml:space="preserve"> </w:t>
      </w:r>
      <w:r w:rsidRPr="00280C11">
        <w:rPr>
          <w:lang w:val="sr-Cyrl-RS"/>
        </w:rPr>
        <w:t>апсорбује, а неке друге рефлектује односно проп</w:t>
      </w:r>
      <w:r>
        <w:rPr>
          <w:lang w:val="sr-Cyrl-RS"/>
        </w:rPr>
        <w:t>уш</w:t>
      </w:r>
      <w:r w:rsidRPr="00280C11">
        <w:rPr>
          <w:lang w:val="sr-Cyrl-RS"/>
        </w:rPr>
        <w:t>та.</w:t>
      </w:r>
      <w:r>
        <w:rPr>
          <w:lang w:val="sr-Cyrl-RS"/>
        </w:rPr>
        <w:t xml:space="preserve"> </w:t>
      </w:r>
      <w:r w:rsidR="00C70BA9">
        <w:rPr>
          <w:lang w:val="sr-Cyrl-RS"/>
        </w:rPr>
        <w:t>Доживљај боје зависи од три фактора:</w:t>
      </w:r>
    </w:p>
    <w:p w14:paraId="24E8668B" w14:textId="278B7824" w:rsidR="00C70BA9" w:rsidRDefault="00C70BA9" w:rsidP="00C70BA9">
      <w:pPr>
        <w:pStyle w:val="BodyText"/>
        <w:numPr>
          <w:ilvl w:val="6"/>
          <w:numId w:val="9"/>
        </w:numPr>
        <w:spacing w:before="240"/>
        <w:rPr>
          <w:lang w:val="sr-Cyrl-RS"/>
        </w:rPr>
      </w:pPr>
      <w:r>
        <w:rPr>
          <w:lang w:val="sr-Cyrl-RS"/>
        </w:rPr>
        <w:t>Спектралног састава светлости која пада на посматрани предмет</w:t>
      </w:r>
    </w:p>
    <w:p w14:paraId="2C8CB9C6" w14:textId="2176F13B" w:rsidR="00C70BA9" w:rsidRDefault="00C70BA9" w:rsidP="00C70BA9">
      <w:pPr>
        <w:pStyle w:val="BodyText"/>
        <w:numPr>
          <w:ilvl w:val="6"/>
          <w:numId w:val="9"/>
        </w:numPr>
        <w:rPr>
          <w:lang w:val="sr-Cyrl-RS"/>
        </w:rPr>
      </w:pPr>
      <w:r>
        <w:rPr>
          <w:lang w:val="sr-Cyrl-RS"/>
        </w:rPr>
        <w:t>Атомске (молекуларне) структуре материјала од кога се светлост рефлектује или који је пропушта</w:t>
      </w:r>
    </w:p>
    <w:p w14:paraId="6B11277E" w14:textId="3FEC2C96" w:rsidR="00C70BA9" w:rsidRDefault="00C70BA9" w:rsidP="00C70BA9">
      <w:pPr>
        <w:pStyle w:val="BodyText"/>
        <w:numPr>
          <w:ilvl w:val="6"/>
          <w:numId w:val="9"/>
        </w:numPr>
        <w:spacing w:after="240"/>
        <w:rPr>
          <w:lang w:val="sr-Cyrl-RS"/>
        </w:rPr>
      </w:pPr>
      <w:r>
        <w:rPr>
          <w:lang w:val="sr-Cyrl-RS"/>
        </w:rPr>
        <w:t>Човековог доживљаја боје путем чула вида и мозга</w:t>
      </w:r>
    </w:p>
    <w:p w14:paraId="72A34890" w14:textId="10DC604D" w:rsidR="00D97648" w:rsidRPr="003C140B" w:rsidRDefault="00C70BA9" w:rsidP="003C140B">
      <w:pPr>
        <w:pStyle w:val="BodyText"/>
        <w:rPr>
          <w:lang w:val="sr-Cyrl-RS"/>
        </w:rPr>
      </w:pPr>
      <w:r>
        <w:rPr>
          <w:lang w:val="sr-Cyrl-RS"/>
        </w:rPr>
        <w:lastRenderedPageBreak/>
        <w:t xml:space="preserve">С обзиром да је сам назив боје мало информативан у погледу њихових изражајних вредности, уведена су три основна атрибута која уже дефинишу сваку боју: тон боје (енгл. </w:t>
      </w:r>
      <w:r w:rsidRPr="00C70BA9">
        <w:rPr>
          <w:i/>
          <w:iCs/>
          <w:lang w:val="en-US"/>
        </w:rPr>
        <w:t>hue</w:t>
      </w:r>
      <w:r>
        <w:rPr>
          <w:lang w:val="en-US"/>
        </w:rPr>
        <w:t xml:space="preserve">), </w:t>
      </w:r>
      <w:r>
        <w:rPr>
          <w:lang w:val="sr-Cyrl-RS"/>
        </w:rPr>
        <w:t xml:space="preserve">осветљеност (енгл. </w:t>
      </w:r>
      <w:r w:rsidRPr="00C70BA9">
        <w:rPr>
          <w:i/>
          <w:iCs/>
          <w:lang w:val="en-US"/>
        </w:rPr>
        <w:t>lightness</w:t>
      </w:r>
      <w:r>
        <w:rPr>
          <w:lang w:val="en-US"/>
        </w:rPr>
        <w:t xml:space="preserve">) </w:t>
      </w:r>
      <w:r>
        <w:rPr>
          <w:lang w:val="sr-Cyrl-RS"/>
        </w:rPr>
        <w:t xml:space="preserve">и </w:t>
      </w:r>
      <w:r w:rsidR="006029C3">
        <w:rPr>
          <w:lang w:val="sr-Cyrl-RS"/>
        </w:rPr>
        <w:t xml:space="preserve">засићеност (енгл. </w:t>
      </w:r>
      <w:r w:rsidR="006029C3" w:rsidRPr="006029C3">
        <w:rPr>
          <w:i/>
          <w:iCs/>
          <w:lang w:val="en-US"/>
        </w:rPr>
        <w:t>saturation</w:t>
      </w:r>
      <w:r w:rsidR="006029C3">
        <w:rPr>
          <w:lang w:val="en-US"/>
        </w:rPr>
        <w:t xml:space="preserve">). </w:t>
      </w:r>
      <w:r w:rsidR="006029C3" w:rsidRPr="003415DD">
        <w:rPr>
          <w:b/>
          <w:bCs/>
          <w:lang w:val="sr-Cyrl-RS"/>
        </w:rPr>
        <w:t>Тон боје</w:t>
      </w:r>
      <w:r w:rsidR="006029C3">
        <w:rPr>
          <w:lang w:val="sr-Cyrl-RS"/>
        </w:rPr>
        <w:t xml:space="preserve"> је атрибут визуелног доживљаја на основу којег тачно дефинишемо поједину боју као нпр. црвену, плаву, жуту итд.</w:t>
      </w:r>
      <w:r w:rsidR="00BA37EE">
        <w:rPr>
          <w:lang w:val="sr-Cyrl-RS"/>
        </w:rPr>
        <w:t xml:space="preserve"> (</w:t>
      </w:r>
      <w:r w:rsidR="00BA37EE" w:rsidRPr="00BA37EE">
        <w:rPr>
          <w:szCs w:val="22"/>
          <w:lang w:val="sr-Cyrl-RS"/>
        </w:rPr>
        <w:t>Слика 3.10</w:t>
      </w:r>
      <w:r w:rsidR="00BA37EE">
        <w:rPr>
          <w:lang w:val="sr-Cyrl-RS"/>
        </w:rPr>
        <w:t>)</w:t>
      </w:r>
      <w:r w:rsidR="006029C3">
        <w:rPr>
          <w:lang w:val="sr-Cyrl-RS"/>
        </w:rPr>
        <w:t xml:space="preserve"> </w:t>
      </w:r>
      <w:r w:rsidR="006029C3" w:rsidRPr="006029C3">
        <w:rPr>
          <w:lang w:val="sr-Cyrl-RS"/>
        </w:rPr>
        <w:t xml:space="preserve">Да би се објаснили појмови </w:t>
      </w:r>
      <w:r w:rsidR="006029C3">
        <w:rPr>
          <w:lang w:val="sr-Cyrl-RS"/>
        </w:rPr>
        <w:t>осветљености</w:t>
      </w:r>
      <w:r w:rsidR="006029C3" w:rsidRPr="006029C3">
        <w:rPr>
          <w:lang w:val="sr-Cyrl-RS"/>
        </w:rPr>
        <w:t xml:space="preserve"> и заси</w:t>
      </w:r>
      <w:r w:rsidR="006029C3">
        <w:rPr>
          <w:lang w:val="sr-Cyrl-RS"/>
        </w:rPr>
        <w:t>ћ</w:t>
      </w:r>
      <w:r w:rsidR="006029C3" w:rsidRPr="006029C3">
        <w:rPr>
          <w:lang w:val="sr-Cyrl-RS"/>
        </w:rPr>
        <w:t>ености, неопходно је претходно</w:t>
      </w:r>
      <w:r w:rsidR="006029C3">
        <w:rPr>
          <w:lang w:val="sr-Cyrl-RS"/>
        </w:rPr>
        <w:t xml:space="preserve"> </w:t>
      </w:r>
      <w:r w:rsidR="006029C3" w:rsidRPr="006029C3">
        <w:rPr>
          <w:lang w:val="sr-Cyrl-RS"/>
        </w:rPr>
        <w:t>поделити боје у две основне групе</w:t>
      </w:r>
      <w:r w:rsidR="006029C3">
        <w:rPr>
          <w:lang w:val="sr-Cyrl-RS"/>
        </w:rPr>
        <w:t>: хроматске боје и ахроматске боје.</w:t>
      </w:r>
      <w:r w:rsidR="000825E3">
        <w:rPr>
          <w:lang w:val="sr-Cyrl-RS"/>
        </w:rPr>
        <w:t xml:space="preserve"> </w:t>
      </w:r>
      <w:r w:rsidR="000825E3" w:rsidRPr="003415DD">
        <w:rPr>
          <w:b/>
          <w:bCs/>
          <w:lang w:val="sr-Cyrl-RS"/>
        </w:rPr>
        <w:t>Хроматске боје</w:t>
      </w:r>
      <w:r w:rsidR="000825E3" w:rsidRPr="000825E3">
        <w:rPr>
          <w:lang w:val="sr-Cyrl-RS"/>
        </w:rPr>
        <w:t xml:space="preserve"> су боје спектра и називају се динами</w:t>
      </w:r>
      <w:r w:rsidR="000825E3">
        <w:rPr>
          <w:lang w:val="sr-Cyrl-RS"/>
        </w:rPr>
        <w:t>ч</w:t>
      </w:r>
      <w:r w:rsidR="000825E3" w:rsidRPr="000825E3">
        <w:rPr>
          <w:lang w:val="sr-Cyrl-RS"/>
        </w:rPr>
        <w:t>ним бојама.</w:t>
      </w:r>
      <w:r w:rsidR="000825E3">
        <w:rPr>
          <w:lang w:val="sr-Cyrl-RS"/>
        </w:rPr>
        <w:t xml:space="preserve"> </w:t>
      </w:r>
      <w:r w:rsidR="000825E3" w:rsidRPr="000825E3">
        <w:rPr>
          <w:lang w:val="sr-Cyrl-RS"/>
        </w:rPr>
        <w:t>Топле боје су црвена, наран</w:t>
      </w:r>
      <w:r w:rsidR="000825E3">
        <w:rPr>
          <w:lang w:val="sr-Cyrl-RS"/>
        </w:rPr>
        <w:t>џ</w:t>
      </w:r>
      <w:r w:rsidR="000825E3" w:rsidRPr="000825E3">
        <w:rPr>
          <w:lang w:val="sr-Cyrl-RS"/>
        </w:rPr>
        <w:t xml:space="preserve">аста и </w:t>
      </w:r>
      <w:r w:rsidR="000825E3">
        <w:rPr>
          <w:lang w:val="sr-Cyrl-RS"/>
        </w:rPr>
        <w:t>ж</w:t>
      </w:r>
      <w:r w:rsidR="000825E3" w:rsidRPr="000825E3">
        <w:rPr>
          <w:lang w:val="sr-Cyrl-RS"/>
        </w:rPr>
        <w:t>ута, а хладне плава, зелена и</w:t>
      </w:r>
      <w:r w:rsidR="000825E3">
        <w:rPr>
          <w:lang w:val="sr-Cyrl-RS"/>
        </w:rPr>
        <w:t xml:space="preserve"> </w:t>
      </w:r>
      <w:r w:rsidR="000825E3" w:rsidRPr="000825E3">
        <w:rPr>
          <w:lang w:val="sr-Cyrl-RS"/>
        </w:rPr>
        <w:t>љуби</w:t>
      </w:r>
      <w:r w:rsidR="000825E3">
        <w:rPr>
          <w:lang w:val="sr-Cyrl-RS"/>
        </w:rPr>
        <w:t>ч</w:t>
      </w:r>
      <w:r w:rsidR="000825E3" w:rsidRPr="000825E3">
        <w:rPr>
          <w:lang w:val="sr-Cyrl-RS"/>
        </w:rPr>
        <w:t>аста.</w:t>
      </w:r>
      <w:r w:rsidR="00BA37EE">
        <w:rPr>
          <w:lang w:val="sr-Cyrl-RS"/>
        </w:rPr>
        <w:t xml:space="preserve"> (Слика 3.13)</w:t>
      </w:r>
      <w:r w:rsidR="000825E3">
        <w:rPr>
          <w:lang w:val="sr-Cyrl-RS"/>
        </w:rPr>
        <w:t xml:space="preserve"> </w:t>
      </w:r>
      <w:r w:rsidR="000825E3" w:rsidRPr="003415DD">
        <w:rPr>
          <w:b/>
          <w:bCs/>
          <w:lang w:val="sr-Cyrl-RS"/>
        </w:rPr>
        <w:t>Ахроматске боје</w:t>
      </w:r>
      <w:r w:rsidR="000825E3" w:rsidRPr="000825E3">
        <w:rPr>
          <w:lang w:val="sr-Cyrl-RS"/>
        </w:rPr>
        <w:t xml:space="preserve"> су црна, бела и сива, тј. сви тонови који се добијају</w:t>
      </w:r>
      <w:r w:rsidR="000825E3">
        <w:rPr>
          <w:lang w:val="sr-Cyrl-RS"/>
        </w:rPr>
        <w:t xml:space="preserve"> </w:t>
      </w:r>
      <w:r w:rsidR="000825E3" w:rsidRPr="000825E3">
        <w:rPr>
          <w:lang w:val="sr-Cyrl-RS"/>
        </w:rPr>
        <w:t>ме</w:t>
      </w:r>
      <w:r w:rsidR="000825E3">
        <w:rPr>
          <w:lang w:val="sr-Cyrl-RS"/>
        </w:rPr>
        <w:t>ш</w:t>
      </w:r>
      <w:r w:rsidR="000825E3" w:rsidRPr="000825E3">
        <w:rPr>
          <w:lang w:val="sr-Cyrl-RS"/>
        </w:rPr>
        <w:t>ањем црне и беле.</w:t>
      </w:r>
      <w:r w:rsidR="00BA37EE">
        <w:rPr>
          <w:lang w:val="sr-Cyrl-RS"/>
        </w:rPr>
        <w:t xml:space="preserve"> (Слика 3.14)</w:t>
      </w:r>
      <w:r w:rsidR="000825E3">
        <w:rPr>
          <w:lang w:val="sr-Cyrl-RS"/>
        </w:rPr>
        <w:t xml:space="preserve"> </w:t>
      </w:r>
      <w:r w:rsidR="006029C3" w:rsidRPr="003415DD">
        <w:rPr>
          <w:b/>
          <w:bCs/>
          <w:lang w:val="sr-Cyrl-RS"/>
        </w:rPr>
        <w:t>Осветљеност боје</w:t>
      </w:r>
      <w:r w:rsidR="006029C3">
        <w:rPr>
          <w:lang w:val="sr-Cyrl-RS"/>
        </w:rPr>
        <w:t xml:space="preserve"> је обележје визуелног осећаја који описује сличност боје са низом ахроматских боја од црне, преко сиве, до беле. Једноставније речено, осветљеност представља удео црне у неком тону боје</w:t>
      </w:r>
      <w:r w:rsidR="000825E3">
        <w:rPr>
          <w:lang w:val="sr-Cyrl-RS"/>
        </w:rPr>
        <w:t>, односно колико је боја светла или тамна.</w:t>
      </w:r>
      <w:r w:rsidR="00BA37EE">
        <w:rPr>
          <w:lang w:val="sr-Cyrl-RS"/>
        </w:rPr>
        <w:t xml:space="preserve"> (Слика 3.11)</w:t>
      </w:r>
      <w:r w:rsidR="000825E3">
        <w:rPr>
          <w:lang w:val="sr-Cyrl-RS"/>
        </w:rPr>
        <w:t xml:space="preserve"> </w:t>
      </w:r>
      <w:r w:rsidR="000825E3" w:rsidRPr="000825E3">
        <w:rPr>
          <w:lang w:val="sr-Cyrl-RS"/>
        </w:rPr>
        <w:t>Ако се нека хроматска боја ме</w:t>
      </w:r>
      <w:r w:rsidR="000825E3">
        <w:rPr>
          <w:lang w:val="sr-Cyrl-RS"/>
        </w:rPr>
        <w:t>ш</w:t>
      </w:r>
      <w:r w:rsidR="000825E3" w:rsidRPr="000825E3">
        <w:rPr>
          <w:lang w:val="sr-Cyrl-RS"/>
        </w:rPr>
        <w:t xml:space="preserve">а са ахроматском бојом једнаке светлине, светлина боје остаје иста. Настала промена у квалитету односно </w:t>
      </w:r>
      <w:r w:rsidR="000825E3">
        <w:rPr>
          <w:lang w:val="sr-Cyrl-RS"/>
        </w:rPr>
        <w:t>ч</w:t>
      </w:r>
      <w:r w:rsidR="000825E3" w:rsidRPr="000825E3">
        <w:rPr>
          <w:lang w:val="sr-Cyrl-RS"/>
        </w:rPr>
        <w:t>исто</w:t>
      </w:r>
      <w:r w:rsidR="000825E3">
        <w:rPr>
          <w:lang w:val="sr-Cyrl-RS"/>
        </w:rPr>
        <w:t>ћ</w:t>
      </w:r>
      <w:r w:rsidR="000825E3" w:rsidRPr="000825E3">
        <w:rPr>
          <w:lang w:val="sr-Cyrl-RS"/>
        </w:rPr>
        <w:t>и</w:t>
      </w:r>
      <w:r w:rsidR="000825E3">
        <w:rPr>
          <w:lang w:val="sr-Cyrl-RS"/>
        </w:rPr>
        <w:t xml:space="preserve"> </w:t>
      </w:r>
      <w:r w:rsidR="000825E3" w:rsidRPr="000825E3">
        <w:rPr>
          <w:lang w:val="sr-Cyrl-RS"/>
        </w:rPr>
        <w:t>боје зависи од релативне коли</w:t>
      </w:r>
      <w:r w:rsidR="000825E3">
        <w:rPr>
          <w:lang w:val="sr-Cyrl-RS"/>
        </w:rPr>
        <w:t>ч</w:t>
      </w:r>
      <w:r w:rsidR="000825E3" w:rsidRPr="000825E3">
        <w:rPr>
          <w:lang w:val="sr-Cyrl-RS"/>
        </w:rPr>
        <w:t>ине ове две компоненте. Ова особина се назива</w:t>
      </w:r>
      <w:r w:rsidR="000825E3">
        <w:rPr>
          <w:lang w:val="sr-Cyrl-RS"/>
        </w:rPr>
        <w:t xml:space="preserve"> </w:t>
      </w:r>
      <w:r w:rsidR="000825E3" w:rsidRPr="003415DD">
        <w:rPr>
          <w:b/>
          <w:bCs/>
          <w:lang w:val="sr-Cyrl-RS"/>
        </w:rPr>
        <w:t>засићеност</w:t>
      </w:r>
      <w:r w:rsidR="00384BB7">
        <w:rPr>
          <w:b/>
          <w:bCs/>
          <w:lang w:val="en-US"/>
        </w:rPr>
        <w:t xml:space="preserve"> </w:t>
      </w:r>
      <w:r w:rsidR="000825E3" w:rsidRPr="000825E3">
        <w:rPr>
          <w:lang w:val="sr-Cyrl-RS"/>
        </w:rPr>
        <w:t xml:space="preserve">и представља степен до кога се боја </w:t>
      </w:r>
      <w:r w:rsidR="000825E3">
        <w:rPr>
          <w:lang w:val="sr-Cyrl-RS"/>
        </w:rPr>
        <w:t>ч</w:t>
      </w:r>
      <w:r w:rsidR="000825E3" w:rsidRPr="000825E3">
        <w:rPr>
          <w:lang w:val="sr-Cyrl-RS"/>
        </w:rPr>
        <w:t xml:space="preserve">ини </w:t>
      </w:r>
      <w:r w:rsidR="000825E3">
        <w:rPr>
          <w:lang w:val="sr-Cyrl-RS"/>
        </w:rPr>
        <w:t>ч</w:t>
      </w:r>
      <w:r w:rsidR="000825E3" w:rsidRPr="000825E3">
        <w:rPr>
          <w:lang w:val="sr-Cyrl-RS"/>
        </w:rPr>
        <w:t>истом</w:t>
      </w:r>
      <w:r w:rsidR="000825E3">
        <w:rPr>
          <w:lang w:val="sr-Cyrl-RS"/>
        </w:rPr>
        <w:t>.</w:t>
      </w:r>
      <w:r w:rsidR="00BA37EE">
        <w:rPr>
          <w:lang w:val="sr-Cyrl-RS"/>
        </w:rPr>
        <w:t xml:space="preserve"> (Слика 3.12)</w:t>
      </w:r>
      <w:r w:rsidR="000825E3">
        <w:rPr>
          <w:lang w:val="sr-Cyrl-RS"/>
        </w:rPr>
        <w:t xml:space="preserve"> </w:t>
      </w:r>
      <w:sdt>
        <w:sdtPr>
          <w:rPr>
            <w:lang w:val="sr-Cyrl-RS"/>
          </w:rPr>
          <w:id w:val="-480308534"/>
          <w:citation/>
        </w:sdtPr>
        <w:sdtContent>
          <w:r w:rsidR="000825E3">
            <w:rPr>
              <w:lang w:val="sr-Cyrl-RS"/>
            </w:rPr>
            <w:fldChar w:fldCharType="begin"/>
          </w:r>
          <w:r w:rsidR="000825E3">
            <w:rPr>
              <w:lang w:val="sr-Cyrl-RS"/>
            </w:rPr>
            <w:instrText xml:space="preserve"> CITATION Duš14 \l 10266 </w:instrText>
          </w:r>
          <w:r w:rsidR="000825E3">
            <w:rPr>
              <w:lang w:val="sr-Cyrl-RS"/>
            </w:rPr>
            <w:fldChar w:fldCharType="separate"/>
          </w:r>
          <w:r w:rsidR="003A4B11" w:rsidRPr="003A4B11">
            <w:rPr>
              <w:noProof/>
              <w:lang w:val="sr-Cyrl-RS"/>
            </w:rPr>
            <w:t>[6]</w:t>
          </w:r>
          <w:r w:rsidR="000825E3">
            <w:rPr>
              <w:lang w:val="sr-Cyrl-RS"/>
            </w:rPr>
            <w:fldChar w:fldCharType="end"/>
          </w:r>
        </w:sdtContent>
      </w:sdt>
    </w:p>
    <w:p w14:paraId="7875916E" w14:textId="04A182A7" w:rsidR="00D97648" w:rsidRDefault="00283BC8" w:rsidP="00283BC8">
      <w:pPr>
        <w:pStyle w:val="BodyText"/>
        <w:ind w:firstLine="0"/>
        <w:jc w:val="center"/>
        <w:rPr>
          <w:lang w:val="en-US"/>
        </w:rPr>
      </w:pPr>
      <w:r w:rsidRPr="00283BC8">
        <w:rPr>
          <w:noProof/>
          <w:lang w:val="en-US"/>
        </w:rPr>
        <w:drawing>
          <wp:inline distT="0" distB="0" distL="0" distR="0" wp14:anchorId="65479E81" wp14:editId="10FA1779">
            <wp:extent cx="2763982" cy="40122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63982" cy="401223"/>
                    </a:xfrm>
                    <a:prstGeom prst="rect">
                      <a:avLst/>
                    </a:prstGeom>
                  </pic:spPr>
                </pic:pic>
              </a:graphicData>
            </a:graphic>
          </wp:inline>
        </w:drawing>
      </w:r>
    </w:p>
    <w:p w14:paraId="431DE7B5" w14:textId="5C059F54" w:rsidR="00283BC8" w:rsidRPr="00283BC8" w:rsidRDefault="00283BC8" w:rsidP="003C140B">
      <w:pPr>
        <w:pStyle w:val="BodyText"/>
        <w:spacing w:after="240"/>
        <w:ind w:firstLine="0"/>
        <w:jc w:val="center"/>
        <w:rPr>
          <w:sz w:val="20"/>
          <w:lang w:val="sr-Cyrl-RS"/>
        </w:rPr>
      </w:pPr>
      <w:r w:rsidRPr="00283BC8">
        <w:rPr>
          <w:sz w:val="20"/>
          <w:lang w:val="sr-Cyrl-RS"/>
        </w:rPr>
        <w:t xml:space="preserve">Слика 3.10: Тон боје </w:t>
      </w:r>
      <w:sdt>
        <w:sdtPr>
          <w:rPr>
            <w:sz w:val="20"/>
            <w:lang w:val="sr-Cyrl-RS"/>
          </w:rPr>
          <w:id w:val="-804694621"/>
          <w:citation/>
        </w:sdtPr>
        <w:sdtContent>
          <w:r w:rsidRPr="00283BC8">
            <w:rPr>
              <w:sz w:val="20"/>
              <w:lang w:val="sr-Cyrl-RS"/>
            </w:rPr>
            <w:fldChar w:fldCharType="begin"/>
          </w:r>
          <w:r w:rsidRPr="00283BC8">
            <w:rPr>
              <w:sz w:val="20"/>
              <w:lang w:val="sr-Cyrl-RS"/>
            </w:rPr>
            <w:instrText xml:space="preserve"> CITATION Duš14 \l 10266 </w:instrText>
          </w:r>
          <w:r w:rsidRPr="00283BC8">
            <w:rPr>
              <w:sz w:val="20"/>
              <w:lang w:val="sr-Cyrl-RS"/>
            </w:rPr>
            <w:fldChar w:fldCharType="separate"/>
          </w:r>
          <w:r w:rsidR="003A4B11" w:rsidRPr="003A4B11">
            <w:rPr>
              <w:noProof/>
              <w:sz w:val="20"/>
              <w:lang w:val="sr-Cyrl-RS"/>
            </w:rPr>
            <w:t>[6]</w:t>
          </w:r>
          <w:r w:rsidRPr="00283BC8">
            <w:rPr>
              <w:sz w:val="20"/>
              <w:lang w:val="sr-Cyrl-RS"/>
            </w:rPr>
            <w:fldChar w:fldCharType="end"/>
          </w:r>
        </w:sdtContent>
      </w:sdt>
    </w:p>
    <w:p w14:paraId="7AC66C94" w14:textId="79DF9B31" w:rsidR="00283BC8" w:rsidRDefault="00283BC8" w:rsidP="00283BC8">
      <w:pPr>
        <w:pStyle w:val="BodyText"/>
        <w:ind w:firstLine="0"/>
        <w:jc w:val="center"/>
        <w:rPr>
          <w:lang w:val="sr-Cyrl-RS"/>
        </w:rPr>
      </w:pPr>
      <w:r w:rsidRPr="00283BC8">
        <w:rPr>
          <w:noProof/>
          <w:lang w:val="sr-Cyrl-RS"/>
        </w:rPr>
        <w:drawing>
          <wp:inline distT="0" distB="0" distL="0" distR="0" wp14:anchorId="315D38BF" wp14:editId="006DD7BD">
            <wp:extent cx="2750127" cy="4120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50127" cy="412070"/>
                    </a:xfrm>
                    <a:prstGeom prst="rect">
                      <a:avLst/>
                    </a:prstGeom>
                  </pic:spPr>
                </pic:pic>
              </a:graphicData>
            </a:graphic>
          </wp:inline>
        </w:drawing>
      </w:r>
    </w:p>
    <w:p w14:paraId="1251AA27" w14:textId="28D83E4F" w:rsidR="00283BC8" w:rsidRPr="00283BC8" w:rsidRDefault="00283BC8" w:rsidP="003C140B">
      <w:pPr>
        <w:pStyle w:val="BodyText"/>
        <w:spacing w:after="240"/>
        <w:ind w:firstLine="0"/>
        <w:jc w:val="center"/>
        <w:rPr>
          <w:sz w:val="20"/>
          <w:lang w:val="sr-Cyrl-RS"/>
        </w:rPr>
      </w:pPr>
      <w:r w:rsidRPr="00283BC8">
        <w:rPr>
          <w:sz w:val="20"/>
          <w:lang w:val="sr-Cyrl-RS"/>
        </w:rPr>
        <w:t xml:space="preserve">Слика 3.11: Осветљеност боје </w:t>
      </w:r>
      <w:sdt>
        <w:sdtPr>
          <w:rPr>
            <w:sz w:val="20"/>
            <w:lang w:val="sr-Cyrl-RS"/>
          </w:rPr>
          <w:id w:val="-7223774"/>
          <w:citation/>
        </w:sdtPr>
        <w:sdtContent>
          <w:r w:rsidRPr="00283BC8">
            <w:rPr>
              <w:sz w:val="20"/>
              <w:lang w:val="sr-Cyrl-RS"/>
            </w:rPr>
            <w:fldChar w:fldCharType="begin"/>
          </w:r>
          <w:r w:rsidRPr="00283BC8">
            <w:rPr>
              <w:sz w:val="20"/>
              <w:lang w:val="sr-Cyrl-RS"/>
            </w:rPr>
            <w:instrText xml:space="preserve"> CITATION Duš14 \l 10266 </w:instrText>
          </w:r>
          <w:r w:rsidRPr="00283BC8">
            <w:rPr>
              <w:sz w:val="20"/>
              <w:lang w:val="sr-Cyrl-RS"/>
            </w:rPr>
            <w:fldChar w:fldCharType="separate"/>
          </w:r>
          <w:r w:rsidR="003A4B11" w:rsidRPr="003A4B11">
            <w:rPr>
              <w:noProof/>
              <w:sz w:val="20"/>
              <w:lang w:val="sr-Cyrl-RS"/>
            </w:rPr>
            <w:t>[6]</w:t>
          </w:r>
          <w:r w:rsidRPr="00283BC8">
            <w:rPr>
              <w:sz w:val="20"/>
              <w:lang w:val="sr-Cyrl-RS"/>
            </w:rPr>
            <w:fldChar w:fldCharType="end"/>
          </w:r>
        </w:sdtContent>
      </w:sdt>
    </w:p>
    <w:p w14:paraId="3992BADD" w14:textId="04A8742C" w:rsidR="00283BC8" w:rsidRDefault="00283BC8" w:rsidP="00283BC8">
      <w:pPr>
        <w:pStyle w:val="BodyText"/>
        <w:ind w:firstLine="0"/>
        <w:jc w:val="center"/>
        <w:rPr>
          <w:lang w:val="sr-Cyrl-RS"/>
        </w:rPr>
      </w:pPr>
      <w:r w:rsidRPr="00283BC8">
        <w:rPr>
          <w:noProof/>
          <w:lang w:val="sr-Cyrl-RS"/>
        </w:rPr>
        <w:drawing>
          <wp:inline distT="0" distB="0" distL="0" distR="0" wp14:anchorId="4D37EE08" wp14:editId="66FFDA7D">
            <wp:extent cx="2770909" cy="41383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70909" cy="413838"/>
                    </a:xfrm>
                    <a:prstGeom prst="rect">
                      <a:avLst/>
                    </a:prstGeom>
                  </pic:spPr>
                </pic:pic>
              </a:graphicData>
            </a:graphic>
          </wp:inline>
        </w:drawing>
      </w:r>
    </w:p>
    <w:p w14:paraId="6A8A8DED" w14:textId="0099A060" w:rsidR="00384BB7" w:rsidRPr="00283BC8" w:rsidRDefault="00283BC8" w:rsidP="00384BB7">
      <w:pPr>
        <w:pStyle w:val="BodyText"/>
        <w:spacing w:after="240"/>
        <w:ind w:firstLine="0"/>
        <w:jc w:val="center"/>
        <w:rPr>
          <w:sz w:val="20"/>
          <w:lang w:val="sr-Cyrl-RS"/>
        </w:rPr>
      </w:pPr>
      <w:r w:rsidRPr="00283BC8">
        <w:rPr>
          <w:sz w:val="20"/>
          <w:lang w:val="sr-Cyrl-RS"/>
        </w:rPr>
        <w:t xml:space="preserve">Слика 3.12: Засићеност боје </w:t>
      </w:r>
      <w:sdt>
        <w:sdtPr>
          <w:rPr>
            <w:sz w:val="20"/>
            <w:lang w:val="sr-Cyrl-RS"/>
          </w:rPr>
          <w:id w:val="-353805179"/>
          <w:citation/>
        </w:sdtPr>
        <w:sdtContent>
          <w:r w:rsidRPr="00283BC8">
            <w:rPr>
              <w:sz w:val="20"/>
              <w:lang w:val="sr-Cyrl-RS"/>
            </w:rPr>
            <w:fldChar w:fldCharType="begin"/>
          </w:r>
          <w:r w:rsidRPr="00283BC8">
            <w:rPr>
              <w:sz w:val="20"/>
              <w:lang w:val="sr-Cyrl-RS"/>
            </w:rPr>
            <w:instrText xml:space="preserve"> CITATION Duš14 \l 10266 </w:instrText>
          </w:r>
          <w:r w:rsidRPr="00283BC8">
            <w:rPr>
              <w:sz w:val="20"/>
              <w:lang w:val="sr-Cyrl-RS"/>
            </w:rPr>
            <w:fldChar w:fldCharType="separate"/>
          </w:r>
          <w:r w:rsidR="003A4B11" w:rsidRPr="003A4B11">
            <w:rPr>
              <w:noProof/>
              <w:sz w:val="20"/>
              <w:lang w:val="sr-Cyrl-RS"/>
            </w:rPr>
            <w:t>[6]</w:t>
          </w:r>
          <w:r w:rsidRPr="00283BC8">
            <w:rPr>
              <w:sz w:val="20"/>
              <w:lang w:val="sr-Cyrl-RS"/>
            </w:rPr>
            <w:fldChar w:fldCharType="end"/>
          </w:r>
        </w:sdtContent>
      </w:sdt>
    </w:p>
    <w:p w14:paraId="009A7201" w14:textId="34583F8C" w:rsidR="00283BC8" w:rsidRDefault="00283BC8" w:rsidP="00283BC8">
      <w:pPr>
        <w:pStyle w:val="BodyText"/>
        <w:ind w:firstLine="0"/>
        <w:jc w:val="center"/>
        <w:rPr>
          <w:lang w:val="sr-Cyrl-RS"/>
        </w:rPr>
      </w:pPr>
      <w:r w:rsidRPr="00283BC8">
        <w:rPr>
          <w:noProof/>
          <w:lang w:val="sr-Cyrl-RS"/>
        </w:rPr>
        <w:drawing>
          <wp:inline distT="0" distB="0" distL="0" distR="0" wp14:anchorId="5B191254" wp14:editId="0BEB8FFF">
            <wp:extent cx="3373582" cy="3835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73582" cy="383560"/>
                    </a:xfrm>
                    <a:prstGeom prst="rect">
                      <a:avLst/>
                    </a:prstGeom>
                  </pic:spPr>
                </pic:pic>
              </a:graphicData>
            </a:graphic>
          </wp:inline>
        </w:drawing>
      </w:r>
    </w:p>
    <w:p w14:paraId="388AA245" w14:textId="6F702794" w:rsidR="00283BC8" w:rsidRPr="00283BC8" w:rsidRDefault="00283BC8" w:rsidP="00283BC8">
      <w:pPr>
        <w:pStyle w:val="BodyText"/>
        <w:spacing w:after="240"/>
        <w:ind w:firstLine="0"/>
        <w:jc w:val="center"/>
        <w:rPr>
          <w:sz w:val="20"/>
          <w:lang w:val="sr-Cyrl-RS"/>
        </w:rPr>
      </w:pPr>
      <w:r w:rsidRPr="00283BC8">
        <w:rPr>
          <w:sz w:val="20"/>
          <w:lang w:val="sr-Cyrl-RS"/>
        </w:rPr>
        <w:t xml:space="preserve">Слика 3.13: Хроматске боје </w:t>
      </w:r>
      <w:sdt>
        <w:sdtPr>
          <w:rPr>
            <w:sz w:val="20"/>
            <w:lang w:val="sr-Cyrl-RS"/>
          </w:rPr>
          <w:id w:val="-676809230"/>
          <w:citation/>
        </w:sdtPr>
        <w:sdtContent>
          <w:r w:rsidRPr="00283BC8">
            <w:rPr>
              <w:sz w:val="20"/>
              <w:lang w:val="sr-Cyrl-RS"/>
            </w:rPr>
            <w:fldChar w:fldCharType="begin"/>
          </w:r>
          <w:r w:rsidRPr="00283BC8">
            <w:rPr>
              <w:sz w:val="20"/>
              <w:lang w:val="sr-Cyrl-RS"/>
            </w:rPr>
            <w:instrText xml:space="preserve"> CITATION Duš14 \l 10266 </w:instrText>
          </w:r>
          <w:r w:rsidRPr="00283BC8">
            <w:rPr>
              <w:sz w:val="20"/>
              <w:lang w:val="sr-Cyrl-RS"/>
            </w:rPr>
            <w:fldChar w:fldCharType="separate"/>
          </w:r>
          <w:r w:rsidR="003A4B11" w:rsidRPr="003A4B11">
            <w:rPr>
              <w:noProof/>
              <w:sz w:val="20"/>
              <w:lang w:val="sr-Cyrl-RS"/>
            </w:rPr>
            <w:t>[6]</w:t>
          </w:r>
          <w:r w:rsidRPr="00283BC8">
            <w:rPr>
              <w:sz w:val="20"/>
              <w:lang w:val="sr-Cyrl-RS"/>
            </w:rPr>
            <w:fldChar w:fldCharType="end"/>
          </w:r>
        </w:sdtContent>
      </w:sdt>
    </w:p>
    <w:p w14:paraId="43BE1132" w14:textId="6937769D" w:rsidR="00283BC8" w:rsidRDefault="00283BC8" w:rsidP="00283BC8">
      <w:pPr>
        <w:pStyle w:val="BodyText"/>
        <w:ind w:firstLine="0"/>
        <w:jc w:val="center"/>
        <w:rPr>
          <w:lang w:val="sr-Cyrl-RS"/>
        </w:rPr>
      </w:pPr>
      <w:r w:rsidRPr="00283BC8">
        <w:rPr>
          <w:noProof/>
          <w:lang w:val="sr-Cyrl-RS"/>
        </w:rPr>
        <w:drawing>
          <wp:inline distT="0" distB="0" distL="0" distR="0" wp14:anchorId="128CCC11" wp14:editId="2FCAA368">
            <wp:extent cx="3359728" cy="37524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59728" cy="375242"/>
                    </a:xfrm>
                    <a:prstGeom prst="rect">
                      <a:avLst/>
                    </a:prstGeom>
                  </pic:spPr>
                </pic:pic>
              </a:graphicData>
            </a:graphic>
          </wp:inline>
        </w:drawing>
      </w:r>
    </w:p>
    <w:p w14:paraId="10B73E69" w14:textId="3D4B689B" w:rsidR="00D97648" w:rsidRPr="00396B84" w:rsidRDefault="00283BC8" w:rsidP="00396B84">
      <w:pPr>
        <w:pStyle w:val="BodyText"/>
        <w:ind w:firstLine="0"/>
        <w:jc w:val="center"/>
        <w:rPr>
          <w:sz w:val="20"/>
          <w:lang w:val="en-US"/>
        </w:rPr>
      </w:pPr>
      <w:r w:rsidRPr="00283BC8">
        <w:rPr>
          <w:sz w:val="20"/>
          <w:lang w:val="sr-Cyrl-RS"/>
        </w:rPr>
        <w:t xml:space="preserve">Слика 3.14: Ахроматске боје </w:t>
      </w:r>
      <w:sdt>
        <w:sdtPr>
          <w:rPr>
            <w:sz w:val="20"/>
            <w:lang w:val="sr-Cyrl-RS"/>
          </w:rPr>
          <w:id w:val="602235315"/>
          <w:citation/>
        </w:sdtPr>
        <w:sdtContent>
          <w:r w:rsidRPr="00283BC8">
            <w:rPr>
              <w:sz w:val="20"/>
              <w:lang w:val="sr-Cyrl-RS"/>
            </w:rPr>
            <w:fldChar w:fldCharType="begin"/>
          </w:r>
          <w:r w:rsidRPr="00283BC8">
            <w:rPr>
              <w:sz w:val="20"/>
              <w:lang w:val="sr-Cyrl-RS"/>
            </w:rPr>
            <w:instrText xml:space="preserve"> CITATION Duš14 \l 10266 </w:instrText>
          </w:r>
          <w:r w:rsidRPr="00283BC8">
            <w:rPr>
              <w:sz w:val="20"/>
              <w:lang w:val="sr-Cyrl-RS"/>
            </w:rPr>
            <w:fldChar w:fldCharType="separate"/>
          </w:r>
          <w:r w:rsidR="003A4B11" w:rsidRPr="003A4B11">
            <w:rPr>
              <w:noProof/>
              <w:sz w:val="20"/>
              <w:lang w:val="sr-Cyrl-RS"/>
            </w:rPr>
            <w:t>[6]</w:t>
          </w:r>
          <w:r w:rsidRPr="00283BC8">
            <w:rPr>
              <w:sz w:val="20"/>
              <w:lang w:val="sr-Cyrl-RS"/>
            </w:rPr>
            <w:fldChar w:fldCharType="end"/>
          </w:r>
        </w:sdtContent>
      </w:sdt>
    </w:p>
    <w:p w14:paraId="78939355" w14:textId="33283B85" w:rsidR="002460BF" w:rsidRDefault="002460BF" w:rsidP="00C10AF9">
      <w:pPr>
        <w:pStyle w:val="BodyText"/>
        <w:ind w:firstLine="0"/>
        <w:rPr>
          <w:lang w:val="en-US"/>
        </w:rPr>
      </w:pPr>
    </w:p>
    <w:p w14:paraId="29801DE8" w14:textId="2EA3C567" w:rsidR="002460BF" w:rsidRPr="002460BF" w:rsidRDefault="002460BF" w:rsidP="002460BF">
      <w:pPr>
        <w:pStyle w:val="Heading4"/>
      </w:pPr>
      <w:r>
        <w:rPr>
          <w:lang w:val="sr-Cyrl-RS"/>
        </w:rPr>
        <w:t xml:space="preserve"> </w:t>
      </w:r>
      <w:bookmarkStart w:id="26" w:name="_Toc113839119"/>
      <w:r>
        <w:rPr>
          <w:lang w:val="sr-Cyrl-RS"/>
        </w:rPr>
        <w:t xml:space="preserve">Модели </w:t>
      </w:r>
      <w:r w:rsidR="00050E75">
        <w:rPr>
          <w:lang w:val="sr-Cyrl-RS"/>
        </w:rPr>
        <w:t xml:space="preserve">и простори </w:t>
      </w:r>
      <w:r>
        <w:rPr>
          <w:lang w:val="sr-Cyrl-RS"/>
        </w:rPr>
        <w:t>боја</w:t>
      </w:r>
      <w:bookmarkEnd w:id="26"/>
    </w:p>
    <w:p w14:paraId="1776EB01" w14:textId="2D187B9F" w:rsidR="002460BF" w:rsidRDefault="00050E75" w:rsidP="00050E75">
      <w:pPr>
        <w:pStyle w:val="BodyText"/>
        <w:spacing w:before="240" w:after="240"/>
        <w:ind w:firstLine="360"/>
        <w:rPr>
          <w:szCs w:val="22"/>
          <w:lang w:val="en-US"/>
        </w:rPr>
      </w:pPr>
      <w:r w:rsidRPr="00050E75">
        <w:rPr>
          <w:szCs w:val="22"/>
          <w:lang w:val="sr-Cyrl-RS"/>
        </w:rPr>
        <w:t xml:space="preserve">Модел боја је математички модел који описује боје као </w:t>
      </w:r>
      <w:r>
        <w:rPr>
          <w:szCs w:val="22"/>
          <w:lang w:val="sr-Cyrl-RS"/>
        </w:rPr>
        <w:t>низ</w:t>
      </w:r>
      <w:r w:rsidRPr="00050E75">
        <w:rPr>
          <w:szCs w:val="22"/>
          <w:lang w:val="sr-Cyrl-RS"/>
        </w:rPr>
        <w:t xml:space="preserve"> бројева</w:t>
      </w:r>
      <w:r w:rsidR="00CE2227">
        <w:rPr>
          <w:szCs w:val="22"/>
          <w:lang w:val="en-US"/>
        </w:rPr>
        <w:t xml:space="preserve">. </w:t>
      </w:r>
      <w:r w:rsidR="00CE2227">
        <w:rPr>
          <w:szCs w:val="22"/>
          <w:lang w:val="sr-Cyrl-RS"/>
        </w:rPr>
        <w:t xml:space="preserve">Ови модели омогућавају стандардизацију у дефинисању боја. То раде тако што </w:t>
      </w:r>
      <w:r w:rsidR="00C34BFA">
        <w:rPr>
          <w:szCs w:val="22"/>
          <w:lang w:val="sr-Cyrl-RS"/>
        </w:rPr>
        <w:t>специфицирају</w:t>
      </w:r>
      <w:r w:rsidR="00CE2227">
        <w:rPr>
          <w:szCs w:val="22"/>
          <w:lang w:val="sr-Cyrl-RS"/>
        </w:rPr>
        <w:t xml:space="preserve"> координатни систем</w:t>
      </w:r>
      <w:r w:rsidR="00C34BFA">
        <w:rPr>
          <w:szCs w:val="22"/>
          <w:lang w:val="sr-Cyrl-RS"/>
        </w:rPr>
        <w:t xml:space="preserve"> и подпростор у оквиру тог система</w:t>
      </w:r>
      <w:r w:rsidR="00CE2227">
        <w:rPr>
          <w:szCs w:val="22"/>
          <w:lang w:val="sr-Cyrl-RS"/>
        </w:rPr>
        <w:t xml:space="preserve"> у којем је боја представљена тачком у простору</w:t>
      </w:r>
      <w:r w:rsidR="00C34BFA">
        <w:rPr>
          <w:szCs w:val="22"/>
          <w:lang w:val="sr-Cyrl-RS"/>
        </w:rPr>
        <w:t>. Постоји више модела боја који се користе у зависности од намене</w:t>
      </w:r>
      <w:r w:rsidR="00D8773D">
        <w:rPr>
          <w:szCs w:val="22"/>
          <w:lang w:val="sr-Cyrl-RS"/>
        </w:rPr>
        <w:t>.</w:t>
      </w:r>
      <w:r w:rsidR="00C34BFA">
        <w:rPr>
          <w:szCs w:val="22"/>
          <w:lang w:val="sr-Cyrl-RS"/>
        </w:rPr>
        <w:t xml:space="preserve"> </w:t>
      </w:r>
      <w:sdt>
        <w:sdtPr>
          <w:rPr>
            <w:szCs w:val="22"/>
            <w:lang w:val="sr-Cyrl-RS"/>
          </w:rPr>
          <w:id w:val="-870919095"/>
          <w:citation/>
        </w:sdtPr>
        <w:sdtContent>
          <w:r w:rsidR="00C34BFA">
            <w:rPr>
              <w:szCs w:val="22"/>
              <w:lang w:val="sr-Cyrl-RS"/>
            </w:rPr>
            <w:fldChar w:fldCharType="begin"/>
          </w:r>
          <w:r w:rsidR="00C34BFA">
            <w:rPr>
              <w:szCs w:val="22"/>
              <w:lang w:val="sr-Cyrl-RS"/>
            </w:rPr>
            <w:instrText xml:space="preserve"> CITATION Gon07 \l 10266 </w:instrText>
          </w:r>
          <w:r w:rsidR="00C34BFA">
            <w:rPr>
              <w:szCs w:val="22"/>
              <w:lang w:val="sr-Cyrl-RS"/>
            </w:rPr>
            <w:fldChar w:fldCharType="separate"/>
          </w:r>
          <w:r w:rsidR="003A4B11" w:rsidRPr="003A4B11">
            <w:rPr>
              <w:noProof/>
              <w:szCs w:val="22"/>
              <w:lang w:val="sr-Cyrl-RS"/>
            </w:rPr>
            <w:t>[12]</w:t>
          </w:r>
          <w:r w:rsidR="00C34BFA">
            <w:rPr>
              <w:szCs w:val="22"/>
              <w:lang w:val="sr-Cyrl-RS"/>
            </w:rPr>
            <w:fldChar w:fldCharType="end"/>
          </w:r>
        </w:sdtContent>
      </w:sdt>
      <w:r w:rsidR="00C34BFA">
        <w:rPr>
          <w:szCs w:val="22"/>
          <w:lang w:val="sr-Cyrl-RS"/>
        </w:rPr>
        <w:t xml:space="preserve"> Модели боја се деле на адитивне и супстрактивне.</w:t>
      </w:r>
    </w:p>
    <w:p w14:paraId="2C323853" w14:textId="5E1FDF10" w:rsidR="00CD3CB8" w:rsidRDefault="00727F37" w:rsidP="00CD3CB8">
      <w:pPr>
        <w:pStyle w:val="BodyText"/>
        <w:spacing w:before="240" w:after="240"/>
        <w:ind w:firstLine="360"/>
        <w:rPr>
          <w:szCs w:val="22"/>
          <w:lang w:val="sr-Cyrl-RS"/>
        </w:rPr>
      </w:pPr>
      <w:r>
        <w:rPr>
          <w:szCs w:val="22"/>
          <w:lang w:val="sr-Cyrl-RS"/>
        </w:rPr>
        <w:t xml:space="preserve">Код </w:t>
      </w:r>
      <w:r w:rsidRPr="003415DD">
        <w:rPr>
          <w:b/>
          <w:bCs/>
          <w:szCs w:val="22"/>
          <w:lang w:val="sr-Cyrl-RS"/>
        </w:rPr>
        <w:t>адитивних (светлосних) модела боја</w:t>
      </w:r>
      <w:r>
        <w:rPr>
          <w:szCs w:val="22"/>
          <w:lang w:val="sr-Cyrl-RS"/>
        </w:rPr>
        <w:t xml:space="preserve">, боја се перципира као збир интензитета светлости. Бела боја представља присуство светлости свих боја, а црна одсуство светлости. </w:t>
      </w:r>
      <w:r w:rsidR="003415DD">
        <w:rPr>
          <w:szCs w:val="22"/>
          <w:lang w:val="sr-Cyrl-RS"/>
        </w:rPr>
        <w:t xml:space="preserve">Представник овог модела је </w:t>
      </w:r>
      <w:r w:rsidR="003415DD" w:rsidRPr="00B77F72">
        <w:rPr>
          <w:b/>
          <w:bCs/>
          <w:szCs w:val="22"/>
          <w:lang w:val="sr-Cyrl-RS"/>
        </w:rPr>
        <w:t xml:space="preserve">РГБ (енгл. </w:t>
      </w:r>
      <w:r w:rsidR="003415DD" w:rsidRPr="00B77F72">
        <w:rPr>
          <w:b/>
          <w:bCs/>
          <w:i/>
          <w:iCs/>
          <w:szCs w:val="22"/>
          <w:lang w:val="en-US"/>
        </w:rPr>
        <w:t>RGB – Red, Green, Blue</w:t>
      </w:r>
      <w:r w:rsidR="003415DD" w:rsidRPr="00B77F72">
        <w:rPr>
          <w:b/>
          <w:bCs/>
          <w:szCs w:val="22"/>
          <w:lang w:val="en-US"/>
        </w:rPr>
        <w:t xml:space="preserve">) </w:t>
      </w:r>
      <w:r w:rsidR="003415DD" w:rsidRPr="00B77F72">
        <w:rPr>
          <w:b/>
          <w:bCs/>
          <w:szCs w:val="22"/>
          <w:lang w:val="sr-Cyrl-RS"/>
        </w:rPr>
        <w:t>модел боја</w:t>
      </w:r>
      <w:r w:rsidR="003415DD">
        <w:rPr>
          <w:szCs w:val="22"/>
          <w:lang w:val="sr-Cyrl-RS"/>
        </w:rPr>
        <w:t>.</w:t>
      </w:r>
      <w:r w:rsidR="008449F3">
        <w:rPr>
          <w:szCs w:val="22"/>
          <w:lang w:val="sr-Cyrl-RS"/>
        </w:rPr>
        <w:t xml:space="preserve"> </w:t>
      </w:r>
      <w:r w:rsidR="00CD3CB8">
        <w:rPr>
          <w:szCs w:val="22"/>
          <w:lang w:val="sr-Cyrl-RS"/>
        </w:rPr>
        <w:t>Ово</w:t>
      </w:r>
      <w:r w:rsidR="00CD3CB8" w:rsidRPr="00CD3CB8">
        <w:rPr>
          <w:szCs w:val="22"/>
          <w:lang w:val="sr-Cyrl-RS"/>
        </w:rPr>
        <w:t xml:space="preserve"> је модел боја који дефинише простор боја кроз нумеричке вредности три основне боје: црвене, зелене и плаве. Свака боја има опсег од 0 до 255.</w:t>
      </w:r>
      <w:r w:rsidR="00CD3CB8">
        <w:rPr>
          <w:szCs w:val="22"/>
          <w:lang w:val="sr-Cyrl-RS"/>
        </w:rPr>
        <w:t xml:space="preserve"> </w:t>
      </w:r>
      <w:r w:rsidR="00CD3CB8" w:rsidRPr="00CD3CB8">
        <w:rPr>
          <w:szCs w:val="22"/>
          <w:lang w:val="sr-Cyrl-RS"/>
        </w:rPr>
        <w:t xml:space="preserve">РГБ </w:t>
      </w:r>
      <w:r w:rsidR="00CD3CB8">
        <w:rPr>
          <w:szCs w:val="22"/>
          <w:lang w:val="sr-Cyrl-RS"/>
        </w:rPr>
        <w:t xml:space="preserve">припада </w:t>
      </w:r>
      <w:r w:rsidR="00CD3CB8" w:rsidRPr="00CD3CB8">
        <w:rPr>
          <w:szCs w:val="22"/>
          <w:lang w:val="sr-Cyrl-RS"/>
        </w:rPr>
        <w:t>адитивн</w:t>
      </w:r>
      <w:r w:rsidR="00CD3CB8">
        <w:rPr>
          <w:szCs w:val="22"/>
          <w:lang w:val="sr-Cyrl-RS"/>
        </w:rPr>
        <w:t>ом</w:t>
      </w:r>
      <w:r w:rsidR="00CD3CB8" w:rsidRPr="00CD3CB8">
        <w:rPr>
          <w:szCs w:val="22"/>
          <w:lang w:val="sr-Cyrl-RS"/>
        </w:rPr>
        <w:t xml:space="preserve"> модел</w:t>
      </w:r>
      <w:r w:rsidR="00CD3CB8">
        <w:rPr>
          <w:szCs w:val="22"/>
          <w:lang w:val="sr-Cyrl-RS"/>
        </w:rPr>
        <w:t>у боја</w:t>
      </w:r>
      <w:r w:rsidR="00CD3CB8" w:rsidRPr="00CD3CB8">
        <w:rPr>
          <w:szCs w:val="22"/>
          <w:lang w:val="sr-Cyrl-RS"/>
        </w:rPr>
        <w:t xml:space="preserve"> јер се примарне боје комбинују једна са другом да би се створиле непримарне боје. На пример, </w:t>
      </w:r>
      <w:r w:rsidR="00CD3CB8">
        <w:rPr>
          <w:szCs w:val="22"/>
          <w:lang w:val="sr-Cyrl-RS"/>
        </w:rPr>
        <w:t>зелена боја</w:t>
      </w:r>
      <w:r w:rsidR="00CD3CB8" w:rsidRPr="00CD3CB8">
        <w:rPr>
          <w:szCs w:val="22"/>
          <w:lang w:val="sr-Cyrl-RS"/>
        </w:rPr>
        <w:t xml:space="preserve"> је изражена као [Р=</w:t>
      </w:r>
      <w:r w:rsidR="00CD3CB8">
        <w:rPr>
          <w:szCs w:val="22"/>
          <w:lang w:val="sr-Cyrl-RS"/>
        </w:rPr>
        <w:t>0</w:t>
      </w:r>
      <w:r w:rsidR="00CD3CB8" w:rsidRPr="00CD3CB8">
        <w:rPr>
          <w:szCs w:val="22"/>
          <w:lang w:val="sr-Cyrl-RS"/>
        </w:rPr>
        <w:t>, Г=</w:t>
      </w:r>
      <w:r w:rsidR="00CD3CB8">
        <w:rPr>
          <w:szCs w:val="22"/>
          <w:lang w:val="sr-Cyrl-RS"/>
        </w:rPr>
        <w:t>255</w:t>
      </w:r>
      <w:r w:rsidR="00CD3CB8" w:rsidRPr="00CD3CB8">
        <w:rPr>
          <w:szCs w:val="22"/>
          <w:lang w:val="sr-Cyrl-RS"/>
        </w:rPr>
        <w:t xml:space="preserve">, Б=0], а </w:t>
      </w:r>
      <w:r w:rsidR="00CD3CB8">
        <w:rPr>
          <w:szCs w:val="22"/>
          <w:lang w:val="sr-Cyrl-RS"/>
        </w:rPr>
        <w:t xml:space="preserve">жута </w:t>
      </w:r>
      <w:r w:rsidR="00CD3CB8" w:rsidRPr="00CD3CB8">
        <w:rPr>
          <w:szCs w:val="22"/>
          <w:lang w:val="sr-Cyrl-RS"/>
        </w:rPr>
        <w:t>боја је изражена као [Р=255, Г=255, Б=0].</w:t>
      </w:r>
      <w:r w:rsidR="00CD3CB8">
        <w:rPr>
          <w:szCs w:val="22"/>
          <w:lang w:val="sr-Cyrl-RS"/>
        </w:rPr>
        <w:t xml:space="preserve"> </w:t>
      </w:r>
    </w:p>
    <w:p w14:paraId="07BD3F82" w14:textId="57C191E6" w:rsidR="00B77F72" w:rsidRDefault="00B77F72" w:rsidP="00384BB7">
      <w:pPr>
        <w:pStyle w:val="BodyText"/>
        <w:spacing w:before="240"/>
        <w:ind w:firstLine="360"/>
        <w:jc w:val="center"/>
        <w:rPr>
          <w:szCs w:val="22"/>
          <w:lang w:val="sr-Cyrl-RS"/>
        </w:rPr>
      </w:pPr>
      <w:r>
        <w:rPr>
          <w:noProof/>
        </w:rPr>
        <w:drawing>
          <wp:inline distT="0" distB="0" distL="0" distR="0" wp14:anchorId="0D746463" wp14:editId="2B673571">
            <wp:extent cx="3562118" cy="1900362"/>
            <wp:effectExtent l="0" t="0" r="0" b="0"/>
            <wp:docPr id="26" name="Picture 26" descr="Br24 Blog RGB and CMYK: Graphical representation of the RGB colour model by three coloured circles and which colours result from the mixture of the three primary colou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r24 Blog RGB and CMYK: Graphical representation of the RGB colour model by three coloured circles and which colours result from the mixture of the three primary colour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03990" cy="1922700"/>
                    </a:xfrm>
                    <a:prstGeom prst="rect">
                      <a:avLst/>
                    </a:prstGeom>
                    <a:noFill/>
                    <a:ln>
                      <a:noFill/>
                    </a:ln>
                  </pic:spPr>
                </pic:pic>
              </a:graphicData>
            </a:graphic>
          </wp:inline>
        </w:drawing>
      </w:r>
    </w:p>
    <w:p w14:paraId="38070477" w14:textId="422E7670" w:rsidR="00B77F72" w:rsidRPr="00E959B2" w:rsidRDefault="00B77F72" w:rsidP="00384BB7">
      <w:pPr>
        <w:pStyle w:val="BodyText"/>
        <w:spacing w:after="240"/>
        <w:ind w:firstLine="360"/>
        <w:jc w:val="center"/>
        <w:rPr>
          <w:sz w:val="20"/>
          <w:lang w:val="sr-Cyrl-RS"/>
        </w:rPr>
      </w:pPr>
      <w:r w:rsidRPr="00B77F72">
        <w:rPr>
          <w:sz w:val="20"/>
          <w:lang w:val="sr-Cyrl-RS"/>
        </w:rPr>
        <w:t xml:space="preserve">Слика 3.15: </w:t>
      </w:r>
      <w:r>
        <w:rPr>
          <w:sz w:val="20"/>
          <w:lang w:val="sr-Cyrl-RS"/>
        </w:rPr>
        <w:t>РГБ модел боја</w:t>
      </w:r>
    </w:p>
    <w:p w14:paraId="4B3D8996" w14:textId="69D9F45E" w:rsidR="00E959B2" w:rsidRPr="00E959B2" w:rsidRDefault="003415DD" w:rsidP="00E959B2">
      <w:pPr>
        <w:pStyle w:val="BodyText"/>
        <w:spacing w:before="240" w:after="240"/>
        <w:ind w:firstLine="360"/>
        <w:rPr>
          <w:szCs w:val="22"/>
          <w:lang w:val="sr-Cyrl-RS"/>
        </w:rPr>
      </w:pPr>
      <w:r w:rsidRPr="008449F3">
        <w:rPr>
          <w:b/>
          <w:bCs/>
          <w:szCs w:val="22"/>
          <w:lang w:val="sr-Cyrl-RS"/>
        </w:rPr>
        <w:t>Супстрактивни модели боја</w:t>
      </w:r>
      <w:r>
        <w:rPr>
          <w:szCs w:val="22"/>
          <w:lang w:val="sr-Cyrl-RS"/>
        </w:rPr>
        <w:t xml:space="preserve"> су засновани на чињеници да се одређени делови светлости апсорбују</w:t>
      </w:r>
      <w:r w:rsidR="008449F3">
        <w:rPr>
          <w:szCs w:val="22"/>
          <w:lang w:val="sr-Cyrl-RS"/>
        </w:rPr>
        <w:t>,</w:t>
      </w:r>
      <w:r>
        <w:rPr>
          <w:szCs w:val="22"/>
          <w:lang w:val="sr-Cyrl-RS"/>
        </w:rPr>
        <w:t xml:space="preserve"> а одређени рефлектују</w:t>
      </w:r>
      <w:r w:rsidR="008449F3">
        <w:rPr>
          <w:szCs w:val="22"/>
          <w:lang w:val="sr-Cyrl-RS"/>
        </w:rPr>
        <w:t xml:space="preserve">. Рефлектована светлост одређује боју. Насупрот адитивном, код овог модела црна боја се добија спајањем светлости свих боја. Представници супстрактивног модела боја су </w:t>
      </w:r>
      <w:r w:rsidR="008449F3">
        <w:rPr>
          <w:i/>
          <w:iCs/>
          <w:szCs w:val="22"/>
        </w:rPr>
        <w:t>CMY/CKYK</w:t>
      </w:r>
      <w:r w:rsidR="008449F3">
        <w:rPr>
          <w:szCs w:val="22"/>
        </w:rPr>
        <w:t xml:space="preserve">, </w:t>
      </w:r>
      <w:r w:rsidR="008449F3">
        <w:rPr>
          <w:i/>
          <w:iCs/>
          <w:szCs w:val="22"/>
        </w:rPr>
        <w:t xml:space="preserve">HSL/HSV/HSB </w:t>
      </w:r>
      <w:r w:rsidR="008449F3">
        <w:rPr>
          <w:szCs w:val="22"/>
        </w:rPr>
        <w:t xml:space="preserve">и </w:t>
      </w:r>
      <w:r w:rsidR="008449F3">
        <w:rPr>
          <w:i/>
          <w:iCs/>
          <w:szCs w:val="22"/>
        </w:rPr>
        <w:t>LAB</w:t>
      </w:r>
      <w:r w:rsidR="008449F3">
        <w:rPr>
          <w:szCs w:val="22"/>
        </w:rPr>
        <w:t>.</w:t>
      </w:r>
      <w:r w:rsidR="008449F3">
        <w:rPr>
          <w:szCs w:val="22"/>
          <w:lang w:val="sr-Cyrl-RS"/>
        </w:rPr>
        <w:t xml:space="preserve"> </w:t>
      </w:r>
      <w:sdt>
        <w:sdtPr>
          <w:rPr>
            <w:szCs w:val="22"/>
            <w:lang w:val="sr-Cyrl-RS"/>
          </w:rPr>
          <w:id w:val="875048278"/>
          <w:citation/>
        </w:sdtPr>
        <w:sdtContent>
          <w:r w:rsidR="008449F3">
            <w:rPr>
              <w:szCs w:val="22"/>
              <w:lang w:val="sr-Cyrl-RS"/>
            </w:rPr>
            <w:fldChar w:fldCharType="begin"/>
          </w:r>
          <w:r w:rsidR="008449F3">
            <w:rPr>
              <w:szCs w:val="22"/>
              <w:lang w:val="sr-Cyrl-RS"/>
            </w:rPr>
            <w:instrText xml:space="preserve"> CITATION Jel21 \l 10266 </w:instrText>
          </w:r>
          <w:r w:rsidR="008449F3">
            <w:rPr>
              <w:szCs w:val="22"/>
              <w:lang w:val="sr-Cyrl-RS"/>
            </w:rPr>
            <w:fldChar w:fldCharType="separate"/>
          </w:r>
          <w:r w:rsidR="003A4B11" w:rsidRPr="003A4B11">
            <w:rPr>
              <w:noProof/>
              <w:szCs w:val="22"/>
              <w:lang w:val="sr-Cyrl-RS"/>
            </w:rPr>
            <w:t>[14]</w:t>
          </w:r>
          <w:r w:rsidR="008449F3">
            <w:rPr>
              <w:szCs w:val="22"/>
              <w:lang w:val="sr-Cyrl-RS"/>
            </w:rPr>
            <w:fldChar w:fldCharType="end"/>
          </w:r>
        </w:sdtContent>
      </w:sdt>
      <w:r w:rsidR="00E959B2">
        <w:rPr>
          <w:szCs w:val="22"/>
          <w:lang w:val="sr-Cyrl-RS"/>
        </w:rPr>
        <w:t xml:space="preserve"> </w:t>
      </w:r>
      <w:r w:rsidR="00E959B2" w:rsidRPr="00F93594">
        <w:rPr>
          <w:b/>
          <w:bCs/>
          <w:i/>
          <w:iCs/>
          <w:szCs w:val="22"/>
        </w:rPr>
        <w:t>CMY/C</w:t>
      </w:r>
      <w:r w:rsidR="00E959B2" w:rsidRPr="00F93594">
        <w:rPr>
          <w:b/>
          <w:bCs/>
          <w:i/>
          <w:iCs/>
          <w:szCs w:val="22"/>
          <w:lang w:val="en-US"/>
        </w:rPr>
        <w:t>M</w:t>
      </w:r>
      <w:r w:rsidR="00E959B2" w:rsidRPr="00F93594">
        <w:rPr>
          <w:b/>
          <w:bCs/>
          <w:i/>
          <w:iCs/>
          <w:szCs w:val="22"/>
        </w:rPr>
        <w:t>YK</w:t>
      </w:r>
      <w:r w:rsidR="00F93594" w:rsidRPr="00F93594">
        <w:rPr>
          <w:b/>
          <w:bCs/>
          <w:i/>
          <w:iCs/>
          <w:szCs w:val="22"/>
        </w:rPr>
        <w:t xml:space="preserve"> </w:t>
      </w:r>
      <w:r w:rsidR="00F93594" w:rsidRPr="00F93594">
        <w:rPr>
          <w:b/>
          <w:bCs/>
          <w:szCs w:val="22"/>
          <w:lang w:val="sr-Cyrl-RS"/>
        </w:rPr>
        <w:t xml:space="preserve">(енгл. </w:t>
      </w:r>
      <w:r w:rsidR="00F93594" w:rsidRPr="00F93594">
        <w:rPr>
          <w:b/>
          <w:bCs/>
          <w:i/>
          <w:iCs/>
          <w:szCs w:val="22"/>
          <w:shd w:val="clear" w:color="auto" w:fill="FFFFFF"/>
          <w:lang w:val="en-US"/>
        </w:rPr>
        <w:t>Cyan, Magenta, Yellow</w:t>
      </w:r>
      <w:r w:rsidR="00F93594" w:rsidRPr="00F93594">
        <w:rPr>
          <w:b/>
          <w:bCs/>
          <w:szCs w:val="22"/>
          <w:lang w:val="sr-Cyrl-RS"/>
        </w:rPr>
        <w:t>)</w:t>
      </w:r>
      <w:r w:rsidR="00E959B2">
        <w:rPr>
          <w:i/>
          <w:iCs/>
          <w:szCs w:val="22"/>
          <w:lang w:val="sr-Cyrl-RS"/>
        </w:rPr>
        <w:t xml:space="preserve"> </w:t>
      </w:r>
      <w:r w:rsidR="00E959B2" w:rsidRPr="00F93594">
        <w:rPr>
          <w:b/>
          <w:bCs/>
          <w:szCs w:val="22"/>
          <w:lang w:val="sr-Cyrl-RS"/>
        </w:rPr>
        <w:t>модел</w:t>
      </w:r>
      <w:r w:rsidR="00E959B2">
        <w:rPr>
          <w:i/>
          <w:iCs/>
          <w:szCs w:val="22"/>
          <w:lang w:val="sr-Cyrl-RS"/>
        </w:rPr>
        <w:t xml:space="preserve"> </w:t>
      </w:r>
      <w:r w:rsidR="00E959B2">
        <w:rPr>
          <w:szCs w:val="22"/>
          <w:lang w:val="sr-Cyrl-RS"/>
        </w:rPr>
        <w:t>се користи за штампање.</w:t>
      </w:r>
    </w:p>
    <w:p w14:paraId="573D615E" w14:textId="634FE372" w:rsidR="00CE2227" w:rsidRDefault="00E959B2" w:rsidP="00B77F72">
      <w:pPr>
        <w:pStyle w:val="BodyText"/>
        <w:spacing w:before="240"/>
        <w:ind w:firstLine="360"/>
        <w:jc w:val="center"/>
        <w:rPr>
          <w:szCs w:val="22"/>
          <w:lang w:val="sr-Cyrl-RS"/>
        </w:rPr>
      </w:pPr>
      <w:r>
        <w:rPr>
          <w:noProof/>
        </w:rPr>
        <w:lastRenderedPageBreak/>
        <w:drawing>
          <wp:inline distT="0" distB="0" distL="0" distR="0" wp14:anchorId="5664E61E" wp14:editId="38DBD4CA">
            <wp:extent cx="3380509" cy="1803475"/>
            <wp:effectExtent l="0" t="0" r="0" b="0"/>
            <wp:docPr id="27" name="Picture 27" descr="Br24 Blog RGB and CMYK: Graphical representation of the CMYK colour model by three coloured circles and which colours result from the mixture of the three primary colou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r24 Blog RGB and CMYK: Graphical representation of the CMYK colour model by three coloured circles and which colours result from the mixture of the three primary colour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94572" cy="1810977"/>
                    </a:xfrm>
                    <a:prstGeom prst="rect">
                      <a:avLst/>
                    </a:prstGeom>
                    <a:noFill/>
                    <a:ln>
                      <a:noFill/>
                    </a:ln>
                  </pic:spPr>
                </pic:pic>
              </a:graphicData>
            </a:graphic>
          </wp:inline>
        </w:drawing>
      </w:r>
    </w:p>
    <w:p w14:paraId="035706CE" w14:textId="2F27D231" w:rsidR="00B77F72" w:rsidRPr="00B77F72" w:rsidRDefault="00B77F72" w:rsidP="00B77F72">
      <w:pPr>
        <w:pStyle w:val="BodyText"/>
        <w:spacing w:after="240"/>
        <w:ind w:firstLine="360"/>
        <w:jc w:val="center"/>
        <w:rPr>
          <w:sz w:val="20"/>
          <w:lang w:val="sr-Cyrl-RS"/>
        </w:rPr>
      </w:pPr>
      <w:r w:rsidRPr="00B77F72">
        <w:rPr>
          <w:sz w:val="20"/>
          <w:lang w:val="sr-Cyrl-RS"/>
        </w:rPr>
        <w:t>Слика 3.1</w:t>
      </w:r>
      <w:r w:rsidR="00E959B2">
        <w:rPr>
          <w:sz w:val="20"/>
          <w:lang w:val="sr-Cyrl-RS"/>
        </w:rPr>
        <w:t>6</w:t>
      </w:r>
      <w:r w:rsidRPr="00B77F72">
        <w:rPr>
          <w:sz w:val="20"/>
          <w:lang w:val="sr-Cyrl-RS"/>
        </w:rPr>
        <w:t xml:space="preserve">: </w:t>
      </w:r>
      <w:r w:rsidR="00E959B2">
        <w:rPr>
          <w:i/>
          <w:iCs/>
          <w:szCs w:val="22"/>
        </w:rPr>
        <w:t>C</w:t>
      </w:r>
      <w:r w:rsidR="002C68FC">
        <w:rPr>
          <w:i/>
          <w:iCs/>
          <w:szCs w:val="22"/>
        </w:rPr>
        <w:t>M</w:t>
      </w:r>
      <w:r w:rsidR="00E959B2">
        <w:rPr>
          <w:i/>
          <w:iCs/>
          <w:szCs w:val="22"/>
        </w:rPr>
        <w:t>YK</w:t>
      </w:r>
      <w:r w:rsidR="00E959B2" w:rsidRPr="00B77F72">
        <w:rPr>
          <w:sz w:val="20"/>
          <w:lang w:val="sr-Cyrl-RS"/>
        </w:rPr>
        <w:t xml:space="preserve"> </w:t>
      </w:r>
      <w:r w:rsidR="00E959B2">
        <w:rPr>
          <w:sz w:val="20"/>
          <w:lang w:val="sr-Cyrl-RS"/>
        </w:rPr>
        <w:t>м</w:t>
      </w:r>
      <w:r w:rsidRPr="00B77F72">
        <w:rPr>
          <w:sz w:val="20"/>
          <w:lang w:val="sr-Cyrl-RS"/>
        </w:rPr>
        <w:t>одел боја</w:t>
      </w:r>
    </w:p>
    <w:p w14:paraId="286DDE97" w14:textId="08461219" w:rsidR="006E4018" w:rsidRDefault="00616A11" w:rsidP="00050E75">
      <w:pPr>
        <w:pStyle w:val="BodyText"/>
        <w:spacing w:before="240" w:after="240"/>
        <w:ind w:firstLine="360"/>
        <w:rPr>
          <w:lang w:val="en-US"/>
        </w:rPr>
      </w:pPr>
      <w:r>
        <w:rPr>
          <w:lang w:val="en-US"/>
        </w:rPr>
        <w:t xml:space="preserve"> </w:t>
      </w:r>
    </w:p>
    <w:p w14:paraId="2D025235" w14:textId="2F975DB9" w:rsidR="00A342E3" w:rsidRPr="00A342E3" w:rsidRDefault="00957230" w:rsidP="00A342E3">
      <w:pPr>
        <w:pStyle w:val="Heading2"/>
        <w:rPr>
          <w:lang w:val="sr-Cyrl-RS"/>
        </w:rPr>
      </w:pPr>
      <w:bookmarkStart w:id="27" w:name="_Toc113839120"/>
      <w:r>
        <w:rPr>
          <w:lang w:val="sr-Cyrl-RS"/>
        </w:rPr>
        <w:t>Проблем класификације</w:t>
      </w:r>
      <w:bookmarkEnd w:id="27"/>
    </w:p>
    <w:p w14:paraId="647EF0EB" w14:textId="1E0B0FC2" w:rsidR="00E63062" w:rsidRDefault="0081768D" w:rsidP="00A342E3">
      <w:pPr>
        <w:pStyle w:val="BodyText"/>
        <w:spacing w:before="240"/>
        <w:rPr>
          <w:lang w:val="sr-Cyrl-RS"/>
        </w:rPr>
      </w:pPr>
      <w:r>
        <w:rPr>
          <w:lang w:val="sr-Cyrl-RS"/>
        </w:rPr>
        <w:t xml:space="preserve">Рачунарска визија </w:t>
      </w:r>
      <w:r w:rsidRPr="0081768D">
        <w:rPr>
          <w:lang w:val="en-US"/>
        </w:rPr>
        <w:t xml:space="preserve">је поље </w:t>
      </w:r>
      <w:r w:rsidRPr="0081768D">
        <w:rPr>
          <w:lang w:val="sr-Cyrl-RS"/>
        </w:rPr>
        <w:t>вештачке интелигенције (</w:t>
      </w:r>
      <w:r>
        <w:rPr>
          <w:lang w:val="sr-Cyrl-RS"/>
        </w:rPr>
        <w:t xml:space="preserve">енгл. </w:t>
      </w:r>
      <w:r w:rsidRPr="0081768D">
        <w:rPr>
          <w:i/>
          <w:iCs/>
          <w:lang w:val="en-US"/>
        </w:rPr>
        <w:t>AI – Artificial Intelligence</w:t>
      </w:r>
      <w:r w:rsidRPr="0081768D">
        <w:rPr>
          <w:lang w:val="sr-Cyrl-RS"/>
        </w:rPr>
        <w:t>) које омогућава рачунарима и</w:t>
      </w:r>
      <w:r w:rsidR="008071D0">
        <w:rPr>
          <w:lang w:val="en-US"/>
        </w:rPr>
        <w:t xml:space="preserve"> </w:t>
      </w:r>
      <w:r w:rsidR="008071D0">
        <w:rPr>
          <w:lang w:val="sr-Cyrl-RS"/>
        </w:rPr>
        <w:t>рачунарским</w:t>
      </w:r>
      <w:r w:rsidRPr="0081768D">
        <w:rPr>
          <w:lang w:val="sr-Cyrl-RS"/>
        </w:rPr>
        <w:t xml:space="preserve"> системима да извуку значајне информације из дигиталних слика, видео записа и других визуелних улаза</w:t>
      </w:r>
      <w:r w:rsidR="00AD5A83">
        <w:rPr>
          <w:lang w:val="en-US"/>
        </w:rPr>
        <w:t xml:space="preserve"> </w:t>
      </w:r>
      <w:r w:rsidR="00AD5A83">
        <w:rPr>
          <w:lang w:val="sr-Cyrl-RS"/>
        </w:rPr>
        <w:t>уз помоћ алгоритама машинског учења.</w:t>
      </w:r>
      <w:r w:rsidR="00F60CC7">
        <w:rPr>
          <w:lang w:val="sr-Cyrl-RS"/>
        </w:rPr>
        <w:t xml:space="preserve"> </w:t>
      </w:r>
      <w:r w:rsidR="00EB36E2">
        <w:rPr>
          <w:lang w:val="sr-Cyrl-RS"/>
        </w:rPr>
        <w:t>Ови алгоритми су дизајнирани тако да уче на основу нових података који им се дају и побољшавају се током времена. Захваљујући машинском учењу</w:t>
      </w:r>
      <w:r w:rsidR="007A323D">
        <w:rPr>
          <w:lang w:val="sr-Cyrl-RS"/>
        </w:rPr>
        <w:t xml:space="preserve">, рачунарима је омогућено да доносе одлуке засноване на наученом знању из до тада виђених података, уместо да буду експлицитно програмирани за извршавање одређеног задатка. На основу </w:t>
      </w:r>
      <w:r w:rsidR="006948A3">
        <w:rPr>
          <w:lang w:val="sr-Cyrl-RS"/>
        </w:rPr>
        <w:t xml:space="preserve">типа алгоритама, машинско учење се дели у три подобласти: </w:t>
      </w:r>
    </w:p>
    <w:p w14:paraId="019BB839" w14:textId="2617FA7F" w:rsidR="00E63062" w:rsidRDefault="00E63062" w:rsidP="00E63062">
      <w:pPr>
        <w:pStyle w:val="BodyText"/>
        <w:numPr>
          <w:ilvl w:val="6"/>
          <w:numId w:val="9"/>
        </w:numPr>
        <w:spacing w:before="240"/>
        <w:rPr>
          <w:lang w:val="sr-Cyrl-RS"/>
        </w:rPr>
      </w:pPr>
      <w:r w:rsidRPr="00BA48C7">
        <w:rPr>
          <w:b/>
          <w:bCs/>
          <w:lang w:val="sr-Cyrl-RS"/>
        </w:rPr>
        <w:t>Надгледано учење</w:t>
      </w:r>
      <w:r>
        <w:rPr>
          <w:lang w:val="sr-Cyrl-RS"/>
        </w:rPr>
        <w:t xml:space="preserve"> (енгл. </w:t>
      </w:r>
      <w:r w:rsidRPr="00E63062">
        <w:rPr>
          <w:i/>
          <w:iCs/>
          <w:lang w:val="en-US"/>
        </w:rPr>
        <w:t>Supervised Learning</w:t>
      </w:r>
      <w:r>
        <w:rPr>
          <w:lang w:val="sr-Cyrl-RS"/>
        </w:rPr>
        <w:t>)</w:t>
      </w:r>
      <w:r w:rsidR="00550534">
        <w:rPr>
          <w:lang w:val="en-US"/>
        </w:rPr>
        <w:t xml:space="preserve"> – </w:t>
      </w:r>
      <w:r w:rsidR="00550534">
        <w:rPr>
          <w:lang w:val="sr-Cyrl-RS"/>
        </w:rPr>
        <w:t>користи означене податке</w:t>
      </w:r>
      <w:r w:rsidR="00272EE5">
        <w:rPr>
          <w:lang w:val="sr-Cyrl-RS"/>
        </w:rPr>
        <w:t xml:space="preserve"> за учење, циљ је научити програм да предвиђа излазе за нове улазне податке које никада до сада није видео</w:t>
      </w:r>
      <w:r w:rsidR="00BA48C7">
        <w:rPr>
          <w:lang w:val="sr-Cyrl-RS"/>
        </w:rPr>
        <w:t xml:space="preserve">. Надгледано учење решава два типа проблема: </w:t>
      </w:r>
      <w:r w:rsidR="00BA48C7" w:rsidRPr="00DF7F0C">
        <w:rPr>
          <w:lang w:val="sr-Cyrl-RS"/>
        </w:rPr>
        <w:t>класификацију</w:t>
      </w:r>
      <w:r w:rsidR="00BA48C7">
        <w:rPr>
          <w:lang w:val="sr-Cyrl-RS"/>
        </w:rPr>
        <w:t xml:space="preserve"> и регресију.</w:t>
      </w:r>
    </w:p>
    <w:p w14:paraId="3ACE2177" w14:textId="07504350" w:rsidR="00E63062" w:rsidRDefault="00E63062" w:rsidP="00E63062">
      <w:pPr>
        <w:pStyle w:val="BodyText"/>
        <w:numPr>
          <w:ilvl w:val="6"/>
          <w:numId w:val="9"/>
        </w:numPr>
        <w:spacing w:before="240"/>
        <w:rPr>
          <w:lang w:val="sr-Cyrl-RS"/>
        </w:rPr>
      </w:pPr>
      <w:r w:rsidRPr="00BA48C7">
        <w:rPr>
          <w:b/>
          <w:bCs/>
          <w:lang w:val="sr-Cyrl-RS"/>
        </w:rPr>
        <w:t>Ненадгледано учење</w:t>
      </w:r>
      <w:r>
        <w:rPr>
          <w:lang w:val="sr-Cyrl-RS"/>
        </w:rPr>
        <w:t xml:space="preserve"> (енгл. </w:t>
      </w:r>
      <w:r w:rsidRPr="00E63062">
        <w:rPr>
          <w:i/>
          <w:iCs/>
          <w:lang w:val="en-US"/>
        </w:rPr>
        <w:t>Unsupervised Learning</w:t>
      </w:r>
      <w:r>
        <w:rPr>
          <w:lang w:val="sr-Cyrl-RS"/>
        </w:rPr>
        <w:t>)</w:t>
      </w:r>
      <w:r w:rsidR="00272EE5">
        <w:rPr>
          <w:lang w:val="sr-Cyrl-RS"/>
        </w:rPr>
        <w:t xml:space="preserve"> – користи неозначене податке за учење, циљ је проналажење сличности међу подацима</w:t>
      </w:r>
      <w:r w:rsidR="00BA48C7">
        <w:rPr>
          <w:lang w:val="sr-Cyrl-RS"/>
        </w:rPr>
        <w:t>. Проблеми на које се овај тип учења примењује су кластеризација и редукција димензионалности.</w:t>
      </w:r>
    </w:p>
    <w:p w14:paraId="50A0BA2F" w14:textId="69D70FB1" w:rsidR="00E63062" w:rsidRPr="006948A3" w:rsidRDefault="00E63062" w:rsidP="00E63062">
      <w:pPr>
        <w:pStyle w:val="BodyText"/>
        <w:numPr>
          <w:ilvl w:val="6"/>
          <w:numId w:val="9"/>
        </w:numPr>
        <w:spacing w:before="240"/>
        <w:rPr>
          <w:lang w:val="sr-Cyrl-RS"/>
        </w:rPr>
      </w:pPr>
      <w:r w:rsidRPr="00BA48C7">
        <w:rPr>
          <w:b/>
          <w:bCs/>
          <w:lang w:val="sr-Cyrl-RS"/>
        </w:rPr>
        <w:lastRenderedPageBreak/>
        <w:t>Учење са поткрепљењем</w:t>
      </w:r>
      <w:r>
        <w:rPr>
          <w:lang w:val="sr-Cyrl-RS"/>
        </w:rPr>
        <w:t xml:space="preserve"> (енгл. </w:t>
      </w:r>
      <w:r w:rsidRPr="00E63062">
        <w:rPr>
          <w:i/>
          <w:iCs/>
          <w:lang w:val="en-US"/>
        </w:rPr>
        <w:t>Reinforcement Learning</w:t>
      </w:r>
      <w:r>
        <w:rPr>
          <w:lang w:val="en-US"/>
        </w:rPr>
        <w:t>)</w:t>
      </w:r>
      <w:r w:rsidR="00272EE5">
        <w:rPr>
          <w:lang w:val="sr-Cyrl-RS"/>
        </w:rPr>
        <w:t xml:space="preserve"> – алгоритам учи у интеракцији са својим окружењем, добијајући награде за исправне акције, а казне за неисправне</w:t>
      </w:r>
      <w:r w:rsidR="00DF7F0C">
        <w:rPr>
          <w:lang w:val="en-US"/>
        </w:rPr>
        <w:t>.</w:t>
      </w:r>
      <w:r w:rsidR="00DD7194">
        <w:rPr>
          <w:lang w:val="en-US"/>
        </w:rPr>
        <w:t xml:space="preserve"> </w:t>
      </w:r>
      <w:sdt>
        <w:sdtPr>
          <w:rPr>
            <w:lang w:val="en-US"/>
          </w:rPr>
          <w:id w:val="-1189754101"/>
          <w:citation/>
        </w:sdtPr>
        <w:sdtContent>
          <w:r w:rsidR="00DD7194">
            <w:rPr>
              <w:lang w:val="en-US"/>
            </w:rPr>
            <w:fldChar w:fldCharType="begin"/>
          </w:r>
          <w:r w:rsidR="00DD7194">
            <w:rPr>
              <w:lang w:val="en-US"/>
            </w:rPr>
            <w:instrText xml:space="preserve"> CITATION Jel21 \l 1033 </w:instrText>
          </w:r>
          <w:r w:rsidR="00DD7194">
            <w:rPr>
              <w:lang w:val="en-US"/>
            </w:rPr>
            <w:fldChar w:fldCharType="separate"/>
          </w:r>
          <w:r w:rsidR="003A4B11" w:rsidRPr="003A4B11">
            <w:rPr>
              <w:noProof/>
              <w:lang w:val="en-US"/>
            </w:rPr>
            <w:t>[14]</w:t>
          </w:r>
          <w:r w:rsidR="00DD7194">
            <w:rPr>
              <w:lang w:val="en-US"/>
            </w:rPr>
            <w:fldChar w:fldCharType="end"/>
          </w:r>
        </w:sdtContent>
      </w:sdt>
    </w:p>
    <w:p w14:paraId="48E1FAF1" w14:textId="2064D2E8" w:rsidR="00550534" w:rsidRDefault="00550534" w:rsidP="004E1232">
      <w:pPr>
        <w:pStyle w:val="BodyText"/>
        <w:ind w:firstLine="0"/>
        <w:rPr>
          <w:lang w:val="sr-Cyrl-RS"/>
        </w:rPr>
      </w:pPr>
    </w:p>
    <w:p w14:paraId="56FBE293" w14:textId="23617FA1" w:rsidR="00550534" w:rsidRDefault="004E1232" w:rsidP="004E1232">
      <w:pPr>
        <w:pStyle w:val="BodyText"/>
        <w:ind w:firstLine="0"/>
        <w:rPr>
          <w:lang w:val="sr-Cyrl-RS"/>
        </w:rPr>
      </w:pPr>
      <w:r w:rsidRPr="004E1232">
        <w:rPr>
          <w:noProof/>
          <w:lang w:val="sr-Cyrl-RS"/>
        </w:rPr>
        <w:drawing>
          <wp:inline distT="0" distB="0" distL="0" distR="0" wp14:anchorId="27E88E76" wp14:editId="44BADF58">
            <wp:extent cx="4727879" cy="234141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43961" cy="2349384"/>
                    </a:xfrm>
                    <a:prstGeom prst="rect">
                      <a:avLst/>
                    </a:prstGeom>
                  </pic:spPr>
                </pic:pic>
              </a:graphicData>
            </a:graphic>
          </wp:inline>
        </w:drawing>
      </w:r>
      <w:r w:rsidRPr="004E1232">
        <w:rPr>
          <w:lang w:val="sr-Cyrl-RS"/>
        </w:rPr>
        <w:t xml:space="preserve"> </w:t>
      </w:r>
    </w:p>
    <w:p w14:paraId="3342D473" w14:textId="602EAFBB" w:rsidR="004E1232" w:rsidRDefault="004E1232" w:rsidP="004E1232">
      <w:pPr>
        <w:pStyle w:val="BodyText"/>
        <w:spacing w:after="240"/>
        <w:jc w:val="center"/>
        <w:rPr>
          <w:sz w:val="20"/>
          <w:lang w:val="sr-Cyrl-RS"/>
        </w:rPr>
      </w:pPr>
      <w:r w:rsidRPr="004E1232">
        <w:rPr>
          <w:sz w:val="20"/>
          <w:lang w:val="sr-Cyrl-RS"/>
        </w:rPr>
        <w:t>Слика 3.17: Подела алгоритама машинског учења</w:t>
      </w:r>
    </w:p>
    <w:p w14:paraId="3DF7A7A5" w14:textId="77777777" w:rsidR="00622E95" w:rsidRDefault="00DD7194" w:rsidP="00C85A3A">
      <w:pPr>
        <w:pStyle w:val="BodyText"/>
        <w:spacing w:after="240"/>
        <w:rPr>
          <w:szCs w:val="22"/>
          <w:lang w:val="sr-Cyrl-RS"/>
        </w:rPr>
      </w:pPr>
      <w:r>
        <w:rPr>
          <w:szCs w:val="22"/>
          <w:lang w:val="sr-Cyrl-RS"/>
        </w:rPr>
        <w:t xml:space="preserve">У претходној подели, објашњено је да је </w:t>
      </w:r>
      <w:r w:rsidRPr="00DD7194">
        <w:rPr>
          <w:b/>
          <w:bCs/>
          <w:szCs w:val="22"/>
          <w:lang w:val="sr-Cyrl-RS"/>
        </w:rPr>
        <w:t>проблем класификације</w:t>
      </w:r>
      <w:r>
        <w:rPr>
          <w:szCs w:val="22"/>
          <w:lang w:val="sr-Cyrl-RS"/>
        </w:rPr>
        <w:t xml:space="preserve"> део надгледаног учења. Класификација је процес </w:t>
      </w:r>
      <w:r w:rsidR="00CD3F49">
        <w:rPr>
          <w:szCs w:val="22"/>
          <w:lang w:val="sr-Cyrl-RS"/>
        </w:rPr>
        <w:t xml:space="preserve">у којем програм учи из улазних података и њихових лабела (класа) и затим користи оно што је научио како би </w:t>
      </w:r>
      <w:r w:rsidR="00BA6B31">
        <w:rPr>
          <w:szCs w:val="22"/>
          <w:lang w:val="sr-Cyrl-RS"/>
        </w:rPr>
        <w:t>одредио класу</w:t>
      </w:r>
      <w:r w:rsidR="00CD3F49">
        <w:rPr>
          <w:szCs w:val="22"/>
          <w:lang w:val="sr-Cyrl-RS"/>
        </w:rPr>
        <w:t xml:space="preserve"> нов</w:t>
      </w:r>
      <w:r w:rsidR="00BA6B31">
        <w:rPr>
          <w:szCs w:val="22"/>
          <w:lang w:val="sr-Cyrl-RS"/>
        </w:rPr>
        <w:t>их</w:t>
      </w:r>
      <w:r w:rsidR="00CD3F49">
        <w:rPr>
          <w:szCs w:val="22"/>
          <w:lang w:val="sr-Cyrl-RS"/>
        </w:rPr>
        <w:t xml:space="preserve"> подат</w:t>
      </w:r>
      <w:r w:rsidR="00BA6B31">
        <w:rPr>
          <w:szCs w:val="22"/>
          <w:lang w:val="sr-Cyrl-RS"/>
        </w:rPr>
        <w:t>ака</w:t>
      </w:r>
      <w:r w:rsidR="00CD3F49">
        <w:rPr>
          <w:szCs w:val="22"/>
          <w:lang w:val="sr-Cyrl-RS"/>
        </w:rPr>
        <w:t xml:space="preserve">. </w:t>
      </w:r>
      <w:r w:rsidR="008071D0">
        <w:rPr>
          <w:szCs w:val="22"/>
          <w:lang w:val="sr-Cyrl-RS"/>
        </w:rPr>
        <w:t xml:space="preserve">Постоје два основна типа класификационих проблема: </w:t>
      </w:r>
    </w:p>
    <w:p w14:paraId="0AE6619C" w14:textId="7B9BEFC4" w:rsidR="00BA6B31" w:rsidRPr="00622E95" w:rsidRDefault="00622E95" w:rsidP="00622E95">
      <w:pPr>
        <w:pStyle w:val="BodyText"/>
        <w:numPr>
          <w:ilvl w:val="0"/>
          <w:numId w:val="41"/>
        </w:numPr>
        <w:spacing w:after="240"/>
        <w:rPr>
          <w:szCs w:val="22"/>
          <w:lang w:val="en-US"/>
        </w:rPr>
      </w:pPr>
      <w:r>
        <w:rPr>
          <w:szCs w:val="22"/>
          <w:lang w:val="sr-Cyrl-RS"/>
        </w:rPr>
        <w:t>Б</w:t>
      </w:r>
      <w:r w:rsidR="008071D0">
        <w:rPr>
          <w:szCs w:val="22"/>
          <w:lang w:val="sr-Cyrl-RS"/>
        </w:rPr>
        <w:t xml:space="preserve">инарна класификација (енгл. </w:t>
      </w:r>
      <w:r w:rsidR="008071D0" w:rsidRPr="008071D0">
        <w:rPr>
          <w:i/>
          <w:iCs/>
          <w:szCs w:val="22"/>
          <w:lang w:val="en-US"/>
        </w:rPr>
        <w:t>Binary Classification</w:t>
      </w:r>
      <w:r w:rsidR="008071D0">
        <w:rPr>
          <w:szCs w:val="22"/>
          <w:lang w:val="sr-Cyrl-RS"/>
        </w:rPr>
        <w:t>)</w:t>
      </w:r>
      <w:r>
        <w:rPr>
          <w:szCs w:val="22"/>
          <w:lang w:val="sr-Cyrl-RS"/>
        </w:rPr>
        <w:t xml:space="preserve"> – алгоритам одлучује између једне од две класе, односно да ли се неки податак може означити са 0 или 1. На пример, да ли се на слици налази зец или не.</w:t>
      </w:r>
    </w:p>
    <w:p w14:paraId="2DB5C2B6" w14:textId="5F35D022" w:rsidR="00622E95" w:rsidRPr="00C85A3A" w:rsidRDefault="00622E95" w:rsidP="00622E95">
      <w:pPr>
        <w:pStyle w:val="BodyText"/>
        <w:numPr>
          <w:ilvl w:val="0"/>
          <w:numId w:val="41"/>
        </w:numPr>
        <w:spacing w:after="240"/>
        <w:rPr>
          <w:szCs w:val="22"/>
          <w:lang w:val="en-US"/>
        </w:rPr>
      </w:pPr>
      <w:r>
        <w:rPr>
          <w:szCs w:val="22"/>
          <w:lang w:val="sr-Cyrl-RS"/>
        </w:rPr>
        <w:t xml:space="preserve">Вишекласна класификација (енгл. </w:t>
      </w:r>
      <w:r w:rsidRPr="00622E95">
        <w:rPr>
          <w:i/>
          <w:iCs/>
          <w:szCs w:val="22"/>
          <w:lang w:val="en-US"/>
        </w:rPr>
        <w:t>Multi-class Classification</w:t>
      </w:r>
      <w:r>
        <w:rPr>
          <w:szCs w:val="22"/>
          <w:lang w:val="sr-Cyrl-RS"/>
        </w:rPr>
        <w:t>)</w:t>
      </w:r>
      <w:r>
        <w:rPr>
          <w:szCs w:val="22"/>
          <w:lang w:val="en-US"/>
        </w:rPr>
        <w:t xml:space="preserve"> – </w:t>
      </w:r>
      <w:r>
        <w:rPr>
          <w:szCs w:val="22"/>
          <w:lang w:val="sr-Cyrl-RS"/>
        </w:rPr>
        <w:t>за разлику од бинарн</w:t>
      </w:r>
      <w:r w:rsidR="00C8491E">
        <w:rPr>
          <w:szCs w:val="22"/>
          <w:lang w:val="sr-Cyrl-RS"/>
        </w:rPr>
        <w:t>е</w:t>
      </w:r>
      <w:r>
        <w:rPr>
          <w:szCs w:val="22"/>
          <w:lang w:val="sr-Cyrl-RS"/>
        </w:rPr>
        <w:t>, код овог типа класификације, број класа је већи од два. На пример, распознавање цифара са слике, где цифре  могу бити 0-9.</w:t>
      </w:r>
    </w:p>
    <w:p w14:paraId="53D6254C" w14:textId="7535F512" w:rsidR="00BA6B31" w:rsidRPr="00B92476" w:rsidRDefault="002509B1" w:rsidP="00864B80">
      <w:pPr>
        <w:pStyle w:val="BodyText"/>
        <w:rPr>
          <w:szCs w:val="22"/>
          <w:lang w:val="sr-Cyrl-RS"/>
        </w:rPr>
      </w:pPr>
      <w:r w:rsidRPr="002509B1">
        <w:rPr>
          <w:szCs w:val="22"/>
          <w:lang w:val="sr-Cyrl-RS"/>
        </w:rPr>
        <w:t>Када су улазни подаци у алгоритам превелики да би били</w:t>
      </w:r>
      <w:r>
        <w:rPr>
          <w:szCs w:val="22"/>
          <w:lang w:val="en-US"/>
        </w:rPr>
        <w:t xml:space="preserve"> </w:t>
      </w:r>
      <w:r w:rsidRPr="002509B1">
        <w:rPr>
          <w:szCs w:val="22"/>
          <w:lang w:val="sr-Cyrl-RS"/>
        </w:rPr>
        <w:t>обрађен</w:t>
      </w:r>
      <w:r>
        <w:rPr>
          <w:szCs w:val="22"/>
          <w:lang w:val="sr-Cyrl-RS"/>
        </w:rPr>
        <w:t>и</w:t>
      </w:r>
      <w:r w:rsidR="00864B80">
        <w:rPr>
          <w:szCs w:val="22"/>
          <w:lang w:val="sr-Cyrl-RS"/>
        </w:rPr>
        <w:t>,</w:t>
      </w:r>
      <w:r>
        <w:rPr>
          <w:szCs w:val="22"/>
          <w:lang w:val="sr-Cyrl-RS"/>
        </w:rPr>
        <w:t xml:space="preserve"> потенцијално редундантни</w:t>
      </w:r>
      <w:r w:rsidR="00864B80">
        <w:rPr>
          <w:szCs w:val="22"/>
          <w:lang w:val="sr-Cyrl-RS"/>
        </w:rPr>
        <w:t xml:space="preserve"> или недовољно информативни</w:t>
      </w:r>
      <w:r w:rsidRPr="002509B1">
        <w:rPr>
          <w:szCs w:val="22"/>
          <w:lang w:val="sr-Cyrl-RS"/>
        </w:rPr>
        <w:t xml:space="preserve">, </w:t>
      </w:r>
      <w:r>
        <w:rPr>
          <w:szCs w:val="22"/>
          <w:lang w:val="sr-Cyrl-RS"/>
        </w:rPr>
        <w:t>онда се могу трансформисати у смањени скуп особина</w:t>
      </w:r>
      <w:r w:rsidRPr="002509B1">
        <w:rPr>
          <w:szCs w:val="22"/>
          <w:lang w:val="sr-Cyrl-RS"/>
        </w:rPr>
        <w:t xml:space="preserve"> (</w:t>
      </w:r>
      <w:r>
        <w:rPr>
          <w:szCs w:val="22"/>
          <w:lang w:val="sr-Cyrl-RS"/>
        </w:rPr>
        <w:t xml:space="preserve">такозвани вектор особина – енгл. </w:t>
      </w:r>
      <w:r>
        <w:rPr>
          <w:i/>
          <w:iCs/>
          <w:szCs w:val="22"/>
          <w:lang w:val="en-US"/>
        </w:rPr>
        <w:t>f</w:t>
      </w:r>
      <w:r w:rsidRPr="002509B1">
        <w:rPr>
          <w:i/>
          <w:iCs/>
          <w:szCs w:val="22"/>
          <w:lang w:val="en-US"/>
        </w:rPr>
        <w:t xml:space="preserve">eature </w:t>
      </w:r>
      <w:r>
        <w:rPr>
          <w:i/>
          <w:iCs/>
          <w:szCs w:val="22"/>
          <w:lang w:val="en-US"/>
        </w:rPr>
        <w:t>v</w:t>
      </w:r>
      <w:r w:rsidRPr="002509B1">
        <w:rPr>
          <w:i/>
          <w:iCs/>
          <w:szCs w:val="22"/>
          <w:lang w:val="en-US"/>
        </w:rPr>
        <w:t>ector</w:t>
      </w:r>
      <w:r w:rsidRPr="002509B1">
        <w:rPr>
          <w:szCs w:val="22"/>
          <w:lang w:val="sr-Cyrl-RS"/>
        </w:rPr>
        <w:t xml:space="preserve">). Овај процес се назива </w:t>
      </w:r>
      <w:r w:rsidRPr="002509B1">
        <w:rPr>
          <w:szCs w:val="22"/>
          <w:lang w:val="sr-Cyrl-RS"/>
        </w:rPr>
        <w:lastRenderedPageBreak/>
        <w:t xml:space="preserve">екстракција </w:t>
      </w:r>
      <w:r>
        <w:rPr>
          <w:szCs w:val="22"/>
          <w:lang w:val="sr-Cyrl-RS"/>
        </w:rPr>
        <w:t>особина</w:t>
      </w:r>
      <w:r>
        <w:rPr>
          <w:szCs w:val="22"/>
          <w:lang w:val="en-US"/>
        </w:rPr>
        <w:t xml:space="preserve"> (</w:t>
      </w:r>
      <w:r>
        <w:rPr>
          <w:szCs w:val="22"/>
          <w:lang w:val="sr-Cyrl-RS"/>
        </w:rPr>
        <w:t xml:space="preserve">енгл. </w:t>
      </w:r>
      <w:r w:rsidRPr="002509B1">
        <w:rPr>
          <w:i/>
          <w:iCs/>
          <w:szCs w:val="22"/>
          <w:lang w:val="en-US"/>
        </w:rPr>
        <w:t>feature extraction</w:t>
      </w:r>
      <w:r>
        <w:rPr>
          <w:szCs w:val="22"/>
          <w:lang w:val="en-US"/>
        </w:rPr>
        <w:t>)</w:t>
      </w:r>
      <w:r w:rsidRPr="002509B1">
        <w:rPr>
          <w:szCs w:val="22"/>
          <w:lang w:val="sr-Cyrl-RS"/>
        </w:rPr>
        <w:t>.</w:t>
      </w:r>
      <w:r>
        <w:rPr>
          <w:szCs w:val="22"/>
          <w:lang w:val="sr-Cyrl-RS"/>
        </w:rPr>
        <w:t xml:space="preserve"> За изабране особине</w:t>
      </w:r>
      <w:r w:rsidRPr="002509B1">
        <w:rPr>
          <w:szCs w:val="22"/>
          <w:lang w:val="sr-Cyrl-RS"/>
        </w:rPr>
        <w:t xml:space="preserve"> се очекује да садрже релевантне</w:t>
      </w:r>
      <w:r>
        <w:rPr>
          <w:szCs w:val="22"/>
          <w:lang w:val="sr-Cyrl-RS"/>
        </w:rPr>
        <w:t xml:space="preserve"> </w:t>
      </w:r>
      <w:r w:rsidRPr="002509B1">
        <w:rPr>
          <w:szCs w:val="22"/>
          <w:lang w:val="sr-Cyrl-RS"/>
        </w:rPr>
        <w:t xml:space="preserve">информације из улазних података, тако да се задатак </w:t>
      </w:r>
      <w:r>
        <w:rPr>
          <w:szCs w:val="22"/>
          <w:lang w:val="sr-Cyrl-RS"/>
        </w:rPr>
        <w:t xml:space="preserve">алгоритма </w:t>
      </w:r>
      <w:r w:rsidRPr="002509B1">
        <w:rPr>
          <w:szCs w:val="22"/>
          <w:lang w:val="sr-Cyrl-RS"/>
        </w:rPr>
        <w:t>може</w:t>
      </w:r>
      <w:r>
        <w:rPr>
          <w:szCs w:val="22"/>
          <w:lang w:val="sr-Cyrl-RS"/>
        </w:rPr>
        <w:t xml:space="preserve"> </w:t>
      </w:r>
      <w:r w:rsidRPr="002509B1">
        <w:rPr>
          <w:szCs w:val="22"/>
          <w:lang w:val="sr-Cyrl-RS"/>
        </w:rPr>
        <w:t>изве</w:t>
      </w:r>
      <w:r>
        <w:rPr>
          <w:szCs w:val="22"/>
          <w:lang w:val="sr-Cyrl-RS"/>
        </w:rPr>
        <w:t>сти</w:t>
      </w:r>
      <w:r w:rsidRPr="002509B1">
        <w:rPr>
          <w:szCs w:val="22"/>
          <w:lang w:val="sr-Cyrl-RS"/>
        </w:rPr>
        <w:t xml:space="preserve"> коришћењем ове редуковане репрезентације уместо</w:t>
      </w:r>
      <w:r>
        <w:rPr>
          <w:szCs w:val="22"/>
          <w:lang w:val="sr-Cyrl-RS"/>
        </w:rPr>
        <w:t xml:space="preserve"> целокупног</w:t>
      </w:r>
      <w:r w:rsidRPr="002509B1">
        <w:rPr>
          <w:szCs w:val="22"/>
          <w:lang w:val="sr-Cyrl-RS"/>
        </w:rPr>
        <w:t xml:space="preserve"> почетн</w:t>
      </w:r>
      <w:r>
        <w:rPr>
          <w:szCs w:val="22"/>
          <w:lang w:val="sr-Cyrl-RS"/>
        </w:rPr>
        <w:t>ог</w:t>
      </w:r>
      <w:r w:rsidRPr="002509B1">
        <w:rPr>
          <w:szCs w:val="22"/>
          <w:lang w:val="sr-Cyrl-RS"/>
        </w:rPr>
        <w:t xml:space="preserve"> пода</w:t>
      </w:r>
      <w:r>
        <w:rPr>
          <w:szCs w:val="22"/>
          <w:lang w:val="sr-Cyrl-RS"/>
        </w:rPr>
        <w:t>тка</w:t>
      </w:r>
      <w:r w:rsidRPr="002509B1">
        <w:rPr>
          <w:szCs w:val="22"/>
          <w:lang w:val="sr-Cyrl-RS"/>
        </w:rPr>
        <w:t>.</w:t>
      </w:r>
      <w:r>
        <w:rPr>
          <w:szCs w:val="22"/>
          <w:lang w:val="sr-Cyrl-RS"/>
        </w:rPr>
        <w:t xml:space="preserve"> </w:t>
      </w:r>
      <w:r w:rsidRPr="002509B1">
        <w:rPr>
          <w:szCs w:val="22"/>
          <w:lang w:val="sr-Cyrl-RS"/>
        </w:rPr>
        <w:t xml:space="preserve">Одабир одговарајућих променљивих је </w:t>
      </w:r>
      <w:r w:rsidR="00864B80">
        <w:rPr>
          <w:szCs w:val="22"/>
          <w:lang w:val="sr-Cyrl-RS"/>
        </w:rPr>
        <w:t>изузетно важан</w:t>
      </w:r>
      <w:r w:rsidRPr="002509B1">
        <w:rPr>
          <w:szCs w:val="22"/>
          <w:lang w:val="sr-Cyrl-RS"/>
        </w:rPr>
        <w:t xml:space="preserve"> корак за успех</w:t>
      </w:r>
      <w:r w:rsidR="00864B80">
        <w:rPr>
          <w:szCs w:val="22"/>
          <w:lang w:val="sr-Cyrl-RS"/>
        </w:rPr>
        <w:t xml:space="preserve"> </w:t>
      </w:r>
      <w:r w:rsidRPr="002509B1">
        <w:rPr>
          <w:szCs w:val="22"/>
          <w:lang w:val="sr-Cyrl-RS"/>
        </w:rPr>
        <w:t>спровођењ</w:t>
      </w:r>
      <w:r w:rsidR="00864B80">
        <w:rPr>
          <w:szCs w:val="22"/>
          <w:lang w:val="sr-Cyrl-RS"/>
        </w:rPr>
        <w:t>а</w:t>
      </w:r>
      <w:r w:rsidRPr="002509B1">
        <w:rPr>
          <w:szCs w:val="22"/>
          <w:lang w:val="sr-Cyrl-RS"/>
        </w:rPr>
        <w:t xml:space="preserve"> </w:t>
      </w:r>
      <w:r w:rsidRPr="004165CA">
        <w:rPr>
          <w:b/>
          <w:bCs/>
          <w:szCs w:val="22"/>
          <w:lang w:val="sr-Cyrl-RS"/>
        </w:rPr>
        <w:t>класификације слика</w:t>
      </w:r>
      <w:r w:rsidR="00864B80">
        <w:rPr>
          <w:szCs w:val="22"/>
          <w:lang w:val="sr-Cyrl-RS"/>
        </w:rPr>
        <w:t xml:space="preserve">. </w:t>
      </w:r>
      <w:sdt>
        <w:sdtPr>
          <w:rPr>
            <w:szCs w:val="22"/>
            <w:lang w:val="sr-Cyrl-RS"/>
          </w:rPr>
          <w:id w:val="-1243635980"/>
          <w:citation/>
        </w:sdtPr>
        <w:sdtContent>
          <w:r w:rsidR="00864B80">
            <w:rPr>
              <w:szCs w:val="22"/>
              <w:lang w:val="sr-Cyrl-RS"/>
            </w:rPr>
            <w:fldChar w:fldCharType="begin"/>
          </w:r>
          <w:r w:rsidR="00864B80">
            <w:rPr>
              <w:szCs w:val="22"/>
              <w:lang w:val="sr-Cyrl-RS"/>
            </w:rPr>
            <w:instrText xml:space="preserve"> CITATION Lou \l 10266 </w:instrText>
          </w:r>
          <w:r w:rsidR="00864B80">
            <w:rPr>
              <w:szCs w:val="22"/>
              <w:lang w:val="sr-Cyrl-RS"/>
            </w:rPr>
            <w:fldChar w:fldCharType="separate"/>
          </w:r>
          <w:r w:rsidR="003A4B11" w:rsidRPr="003A4B11">
            <w:rPr>
              <w:noProof/>
              <w:szCs w:val="22"/>
              <w:lang w:val="sr-Cyrl-RS"/>
            </w:rPr>
            <w:t>[15]</w:t>
          </w:r>
          <w:r w:rsidR="00864B80">
            <w:rPr>
              <w:szCs w:val="22"/>
              <w:lang w:val="sr-Cyrl-RS"/>
            </w:rPr>
            <w:fldChar w:fldCharType="end"/>
          </w:r>
        </w:sdtContent>
      </w:sdt>
      <w:r w:rsidR="00864B80">
        <w:rPr>
          <w:szCs w:val="22"/>
          <w:lang w:val="sr-Cyrl-RS"/>
        </w:rPr>
        <w:t xml:space="preserve"> </w:t>
      </w:r>
      <w:r w:rsidR="00B92476">
        <w:rPr>
          <w:szCs w:val="22"/>
          <w:lang w:val="sr-Cyrl-RS"/>
        </w:rPr>
        <w:t>Постоји доста поступака за издвајање особина са слике, а у овом раду биће обрађени ЛБП и конволутивна неуронска мрежа.</w:t>
      </w:r>
    </w:p>
    <w:p w14:paraId="0B967A48" w14:textId="375DB89E" w:rsidR="00CD3F49" w:rsidRDefault="00CD3F49" w:rsidP="00DD7194">
      <w:pPr>
        <w:pStyle w:val="BodyText"/>
        <w:rPr>
          <w:szCs w:val="22"/>
          <w:lang w:val="sr-Cyrl-RS"/>
        </w:rPr>
      </w:pPr>
    </w:p>
    <w:p w14:paraId="21804F34" w14:textId="0F95A68E" w:rsidR="00834F69" w:rsidRDefault="00C8491E" w:rsidP="00DD7194">
      <w:pPr>
        <w:pStyle w:val="BodyText"/>
        <w:rPr>
          <w:szCs w:val="22"/>
          <w:lang w:val="sr-Cyrl-RS"/>
        </w:rPr>
      </w:pPr>
      <w:r>
        <w:rPr>
          <w:szCs w:val="22"/>
          <w:lang w:val="sr-Cyrl-RS"/>
        </w:rPr>
        <w:t>Класификациони</w:t>
      </w:r>
      <w:r w:rsidR="00FA2EFA">
        <w:rPr>
          <w:szCs w:val="22"/>
          <w:lang w:val="sr-Cyrl-RS"/>
        </w:rPr>
        <w:t xml:space="preserve"> алгоритми се још и називају </w:t>
      </w:r>
      <w:r w:rsidR="00FA2EFA" w:rsidRPr="00FA2EFA">
        <w:rPr>
          <w:b/>
          <w:bCs/>
          <w:szCs w:val="22"/>
          <w:lang w:val="sr-Cyrl-RS"/>
        </w:rPr>
        <w:t>класификатори</w:t>
      </w:r>
      <w:r w:rsidR="00FA2EFA">
        <w:rPr>
          <w:szCs w:val="22"/>
          <w:lang w:val="sr-Cyrl-RS"/>
        </w:rPr>
        <w:t xml:space="preserve">. </w:t>
      </w:r>
      <w:r>
        <w:rPr>
          <w:szCs w:val="22"/>
          <w:lang w:val="sr-Cyrl-RS"/>
        </w:rPr>
        <w:t>Неки од типова класификационих алгоритама у машинском учењу су:</w:t>
      </w:r>
    </w:p>
    <w:p w14:paraId="42A638BB" w14:textId="77777777" w:rsidR="005871E5" w:rsidRDefault="005871E5" w:rsidP="00834F69">
      <w:pPr>
        <w:pStyle w:val="BodyText"/>
        <w:numPr>
          <w:ilvl w:val="0"/>
          <w:numId w:val="40"/>
        </w:numPr>
        <w:rPr>
          <w:szCs w:val="22"/>
          <w:lang w:val="sr-Cyrl-RS"/>
        </w:rPr>
      </w:pPr>
      <w:r>
        <w:rPr>
          <w:szCs w:val="22"/>
          <w:lang w:val="sr-Cyrl-RS"/>
        </w:rPr>
        <w:t>Л</w:t>
      </w:r>
      <w:r w:rsidR="00834F69">
        <w:rPr>
          <w:szCs w:val="22"/>
          <w:lang w:val="sr-Cyrl-RS"/>
        </w:rPr>
        <w:t>огистичка регресија</w:t>
      </w:r>
    </w:p>
    <w:p w14:paraId="71EC6805" w14:textId="4ABFC6AB" w:rsidR="00834F69" w:rsidRDefault="005871E5" w:rsidP="00834F69">
      <w:pPr>
        <w:pStyle w:val="BodyText"/>
        <w:numPr>
          <w:ilvl w:val="0"/>
          <w:numId w:val="40"/>
        </w:numPr>
        <w:rPr>
          <w:szCs w:val="22"/>
          <w:lang w:val="sr-Cyrl-RS"/>
        </w:rPr>
      </w:pPr>
      <w:r>
        <w:rPr>
          <w:szCs w:val="22"/>
          <w:lang w:val="sr-Cyrl-RS"/>
        </w:rPr>
        <w:t>Н</w:t>
      </w:r>
      <w:r w:rsidR="00834F69">
        <w:rPr>
          <w:szCs w:val="22"/>
          <w:lang w:val="sr-Cyrl-RS"/>
        </w:rPr>
        <w:t>аивни Бајес</w:t>
      </w:r>
    </w:p>
    <w:p w14:paraId="3D363705" w14:textId="5E0583E8" w:rsidR="00834F69" w:rsidRDefault="00834F69" w:rsidP="00834F69">
      <w:pPr>
        <w:pStyle w:val="BodyText"/>
        <w:numPr>
          <w:ilvl w:val="0"/>
          <w:numId w:val="40"/>
        </w:numPr>
        <w:rPr>
          <w:szCs w:val="22"/>
          <w:lang w:val="sr-Cyrl-RS"/>
        </w:rPr>
      </w:pPr>
      <w:r>
        <w:rPr>
          <w:szCs w:val="22"/>
          <w:lang w:val="sr-Cyrl-RS"/>
        </w:rPr>
        <w:t xml:space="preserve">Најближи сусед (енгл. </w:t>
      </w:r>
      <w:r w:rsidRPr="00834F69">
        <w:rPr>
          <w:i/>
          <w:iCs/>
          <w:szCs w:val="22"/>
          <w:lang w:val="en-US"/>
        </w:rPr>
        <w:t>Nearest Neighbor</w:t>
      </w:r>
      <w:r>
        <w:rPr>
          <w:szCs w:val="22"/>
          <w:lang w:val="sr-Cyrl-RS"/>
        </w:rPr>
        <w:t>)</w:t>
      </w:r>
    </w:p>
    <w:p w14:paraId="14A23A98" w14:textId="63BF0151" w:rsidR="00834F69" w:rsidRDefault="00834F69" w:rsidP="00834F69">
      <w:pPr>
        <w:pStyle w:val="BodyText"/>
        <w:numPr>
          <w:ilvl w:val="0"/>
          <w:numId w:val="40"/>
        </w:numPr>
        <w:rPr>
          <w:szCs w:val="22"/>
          <w:lang w:val="sr-Cyrl-RS"/>
        </w:rPr>
      </w:pPr>
      <w:r>
        <w:rPr>
          <w:szCs w:val="22"/>
          <w:lang w:val="sr-Cyrl-RS"/>
        </w:rPr>
        <w:t>Метод</w:t>
      </w:r>
      <w:r w:rsidR="004165CA">
        <w:rPr>
          <w:szCs w:val="22"/>
          <w:lang w:val="sr-Cyrl-RS"/>
        </w:rPr>
        <w:t>а</w:t>
      </w:r>
      <w:r>
        <w:rPr>
          <w:szCs w:val="22"/>
          <w:lang w:val="sr-Cyrl-RS"/>
        </w:rPr>
        <w:t xml:space="preserve"> потпорних вектора (енгл. </w:t>
      </w:r>
      <w:r w:rsidRPr="00834F69">
        <w:rPr>
          <w:i/>
          <w:iCs/>
          <w:szCs w:val="22"/>
          <w:lang w:val="en-US"/>
        </w:rPr>
        <w:t>SVM – Support Vector Machines</w:t>
      </w:r>
      <w:r>
        <w:rPr>
          <w:szCs w:val="22"/>
          <w:lang w:val="sr-Cyrl-RS"/>
        </w:rPr>
        <w:t>)</w:t>
      </w:r>
    </w:p>
    <w:p w14:paraId="4B458855" w14:textId="15910862" w:rsidR="00834F69" w:rsidRPr="00FA2EFA" w:rsidRDefault="00834F69" w:rsidP="00FA2EFA">
      <w:pPr>
        <w:pStyle w:val="BodyText"/>
        <w:numPr>
          <w:ilvl w:val="0"/>
          <w:numId w:val="40"/>
        </w:numPr>
        <w:rPr>
          <w:szCs w:val="22"/>
          <w:lang w:val="sr-Cyrl-RS"/>
        </w:rPr>
      </w:pPr>
      <w:r>
        <w:rPr>
          <w:szCs w:val="22"/>
          <w:lang w:val="sr-Cyrl-RS"/>
        </w:rPr>
        <w:t xml:space="preserve">Стабла одлучивања (енгл. </w:t>
      </w:r>
      <w:r w:rsidRPr="00834F69">
        <w:rPr>
          <w:i/>
          <w:iCs/>
          <w:szCs w:val="22"/>
          <w:lang w:val="en-US"/>
        </w:rPr>
        <w:t>Decision Trees</w:t>
      </w:r>
      <w:r>
        <w:rPr>
          <w:szCs w:val="22"/>
          <w:lang w:val="sr-Cyrl-RS"/>
        </w:rPr>
        <w:t>)</w:t>
      </w:r>
    </w:p>
    <w:p w14:paraId="48923374" w14:textId="635D8FAA" w:rsidR="00834F69" w:rsidRPr="00D8773D" w:rsidRDefault="00D8773D" w:rsidP="00834F69">
      <w:pPr>
        <w:pStyle w:val="BodyText"/>
        <w:numPr>
          <w:ilvl w:val="0"/>
          <w:numId w:val="40"/>
        </w:numPr>
        <w:rPr>
          <w:szCs w:val="22"/>
          <w:lang w:val="sr-Cyrl-RS"/>
        </w:rPr>
      </w:pPr>
      <w:r w:rsidRPr="00D8773D">
        <w:rPr>
          <w:szCs w:val="22"/>
          <w:lang w:val="sr-Cyrl-RS"/>
        </w:rPr>
        <w:t xml:space="preserve">Метод случајних шума </w:t>
      </w:r>
      <w:r w:rsidR="00834F69" w:rsidRPr="00D8773D">
        <w:rPr>
          <w:szCs w:val="22"/>
          <w:lang w:val="en-US"/>
        </w:rPr>
        <w:t>(</w:t>
      </w:r>
      <w:r w:rsidR="00834F69" w:rsidRPr="00D8773D">
        <w:rPr>
          <w:szCs w:val="22"/>
          <w:lang w:val="sr-Cyrl-RS"/>
        </w:rPr>
        <w:t xml:space="preserve">енгл. </w:t>
      </w:r>
      <w:r w:rsidR="00834F69" w:rsidRPr="00D8773D">
        <w:rPr>
          <w:i/>
          <w:iCs/>
          <w:szCs w:val="22"/>
          <w:lang w:val="en-US"/>
        </w:rPr>
        <w:t>Random Forest</w:t>
      </w:r>
      <w:r w:rsidR="00834F69" w:rsidRPr="00D8773D">
        <w:rPr>
          <w:szCs w:val="22"/>
          <w:lang w:val="en-US"/>
        </w:rPr>
        <w:t>)</w:t>
      </w:r>
    </w:p>
    <w:p w14:paraId="639E0AE5" w14:textId="5910F01F" w:rsidR="00834F69" w:rsidRDefault="00834F69" w:rsidP="00834F69">
      <w:pPr>
        <w:pStyle w:val="BodyText"/>
        <w:numPr>
          <w:ilvl w:val="0"/>
          <w:numId w:val="40"/>
        </w:numPr>
        <w:rPr>
          <w:szCs w:val="22"/>
          <w:lang w:val="sr-Cyrl-RS"/>
        </w:rPr>
      </w:pPr>
      <w:r>
        <w:rPr>
          <w:szCs w:val="22"/>
          <w:lang w:val="sr-Cyrl-RS"/>
        </w:rPr>
        <w:t xml:space="preserve">Неуронске мреже (енгл. </w:t>
      </w:r>
      <w:r w:rsidRPr="00834F69">
        <w:rPr>
          <w:i/>
          <w:iCs/>
          <w:szCs w:val="22"/>
          <w:lang w:val="en-US"/>
        </w:rPr>
        <w:t>Neural Ne</w:t>
      </w:r>
      <w:r>
        <w:rPr>
          <w:i/>
          <w:iCs/>
          <w:szCs w:val="22"/>
          <w:lang w:val="en-US"/>
        </w:rPr>
        <w:t>t</w:t>
      </w:r>
      <w:r w:rsidRPr="00834F69">
        <w:rPr>
          <w:i/>
          <w:iCs/>
          <w:szCs w:val="22"/>
          <w:lang w:val="en-US"/>
        </w:rPr>
        <w:t>works</w:t>
      </w:r>
      <w:r>
        <w:rPr>
          <w:szCs w:val="22"/>
          <w:lang w:val="sr-Cyrl-RS"/>
        </w:rPr>
        <w:t>)</w:t>
      </w:r>
    </w:p>
    <w:p w14:paraId="79D8A85B" w14:textId="77777777" w:rsidR="00B92476" w:rsidRDefault="00B92476" w:rsidP="00B92476">
      <w:pPr>
        <w:pStyle w:val="BodyText"/>
        <w:ind w:left="1287" w:firstLine="0"/>
        <w:rPr>
          <w:szCs w:val="22"/>
          <w:lang w:val="sr-Cyrl-RS"/>
        </w:rPr>
      </w:pPr>
    </w:p>
    <w:p w14:paraId="3F048211" w14:textId="42626D98" w:rsidR="009D5FE6" w:rsidRDefault="003749FC" w:rsidP="005A77D5">
      <w:pPr>
        <w:pStyle w:val="BodyText"/>
        <w:spacing w:after="240"/>
        <w:ind w:firstLine="360"/>
        <w:rPr>
          <w:szCs w:val="22"/>
          <w:lang w:val="sr-Cyrl-RS"/>
        </w:rPr>
      </w:pPr>
      <w:r>
        <w:rPr>
          <w:szCs w:val="22"/>
          <w:lang w:val="sr-Cyrl-RS"/>
        </w:rPr>
        <w:t xml:space="preserve">Као што је већ поменуто, у овом раду извршено је </w:t>
      </w:r>
      <w:r w:rsidR="004165CA">
        <w:rPr>
          <w:szCs w:val="22"/>
          <w:lang w:val="sr-Cyrl-RS"/>
        </w:rPr>
        <w:t>одређивање</w:t>
      </w:r>
      <w:r>
        <w:rPr>
          <w:szCs w:val="22"/>
          <w:lang w:val="sr-Cyrl-RS"/>
        </w:rPr>
        <w:t xml:space="preserve"> фазе развоја Алцхајмерове болести на основу слика снимака ендокранијума и за то су коришћена два од наведених класификатора: метод</w:t>
      </w:r>
      <w:r w:rsidR="00E51F34">
        <w:rPr>
          <w:szCs w:val="22"/>
          <w:lang w:val="en-US"/>
        </w:rPr>
        <w:t>a</w:t>
      </w:r>
      <w:r>
        <w:rPr>
          <w:szCs w:val="22"/>
          <w:lang w:val="sr-Cyrl-RS"/>
        </w:rPr>
        <w:t xml:space="preserve"> потпорних вектора и неуронске мреже. Стога, у наставку овог поглавља, биће детаљније разматрана само ова два типа класификационих алгоритама.</w:t>
      </w:r>
    </w:p>
    <w:p w14:paraId="55133EED" w14:textId="54D4F6D5" w:rsidR="00755B96" w:rsidRDefault="00755B96" w:rsidP="005A77D5">
      <w:pPr>
        <w:pStyle w:val="BodyText"/>
        <w:spacing w:after="240"/>
        <w:ind w:firstLine="360"/>
        <w:rPr>
          <w:szCs w:val="22"/>
          <w:lang w:val="sr-Cyrl-RS"/>
        </w:rPr>
      </w:pPr>
      <w:r>
        <w:rPr>
          <w:szCs w:val="22"/>
          <w:lang w:val="sr-Cyrl-RS"/>
        </w:rPr>
        <w:t>Класификациони алгоритми могу помоћи код решавања различитих типова проблема као што су: препознавање говора, класификација докумената, детекција непожељних имејл порука, препознавање рукописа, препознавање образаца, идентификација разних болести, у биолошким анализама, препознавање лица и многих других.</w:t>
      </w:r>
    </w:p>
    <w:p w14:paraId="165912C3" w14:textId="63E554C3" w:rsidR="000C1722" w:rsidRDefault="000C1722" w:rsidP="005A77D5">
      <w:pPr>
        <w:pStyle w:val="BodyText"/>
        <w:spacing w:after="240"/>
        <w:ind w:firstLine="360"/>
        <w:rPr>
          <w:szCs w:val="22"/>
          <w:lang w:val="en-US"/>
        </w:rPr>
      </w:pPr>
    </w:p>
    <w:p w14:paraId="632AE917" w14:textId="003CF219" w:rsidR="00E14193" w:rsidRDefault="00E14193" w:rsidP="005A77D5">
      <w:pPr>
        <w:pStyle w:val="BodyText"/>
        <w:spacing w:after="240"/>
        <w:ind w:firstLine="360"/>
        <w:rPr>
          <w:szCs w:val="22"/>
          <w:lang w:val="en-US"/>
        </w:rPr>
      </w:pPr>
    </w:p>
    <w:p w14:paraId="3D205B49" w14:textId="77777777" w:rsidR="00E14193" w:rsidRPr="00E51F34" w:rsidRDefault="00E14193" w:rsidP="005A77D5">
      <w:pPr>
        <w:pStyle w:val="BodyText"/>
        <w:spacing w:after="240"/>
        <w:ind w:firstLine="360"/>
        <w:rPr>
          <w:szCs w:val="22"/>
          <w:lang w:val="en-US"/>
        </w:rPr>
      </w:pPr>
    </w:p>
    <w:p w14:paraId="215742F5" w14:textId="66C09BD4" w:rsidR="00A342E3" w:rsidRPr="00A342E3" w:rsidRDefault="007B5047" w:rsidP="00A342E3">
      <w:pPr>
        <w:pStyle w:val="Heading2"/>
        <w:rPr>
          <w:lang w:val="sr-Cyrl-RS"/>
        </w:rPr>
      </w:pPr>
      <w:bookmarkStart w:id="28" w:name="_Toc113839121"/>
      <w:r w:rsidRPr="00D97648">
        <w:rPr>
          <w:lang w:val="sr-Cyrl-RS"/>
        </w:rPr>
        <w:lastRenderedPageBreak/>
        <w:t>Л</w:t>
      </w:r>
      <w:r w:rsidR="004F00C1">
        <w:rPr>
          <w:lang w:val="sr-Cyrl-RS"/>
        </w:rPr>
        <w:t>БП</w:t>
      </w:r>
      <w:bookmarkEnd w:id="28"/>
    </w:p>
    <w:p w14:paraId="2310B3A0" w14:textId="156D0DCD" w:rsidR="00EC1E9E" w:rsidRDefault="00EF45CE" w:rsidP="00A342E3">
      <w:pPr>
        <w:pStyle w:val="BodyText"/>
        <w:spacing w:before="240" w:after="240"/>
        <w:rPr>
          <w:lang w:val="sr-Cyrl-RS"/>
        </w:rPr>
      </w:pPr>
      <w:r>
        <w:rPr>
          <w:lang w:val="sr-Cyrl-RS"/>
        </w:rPr>
        <w:t xml:space="preserve">ЛБП (енгл. </w:t>
      </w:r>
      <w:r w:rsidRPr="00EF45CE">
        <w:rPr>
          <w:i/>
          <w:iCs/>
          <w:lang w:val="en-US"/>
        </w:rPr>
        <w:t>LBP - Local Binary Pattern</w:t>
      </w:r>
      <w:r>
        <w:rPr>
          <w:lang w:val="sr-Cyrl-RS"/>
        </w:rPr>
        <w:t xml:space="preserve">) оператор је постао један од најбољих дескриптора текстуре слике, у погледу његових перформанси и високих </w:t>
      </w:r>
      <w:r w:rsidR="00B01449">
        <w:rPr>
          <w:lang w:val="sr-Cyrl-RS"/>
        </w:rPr>
        <w:t>дискриминаторских</w:t>
      </w:r>
      <w:r>
        <w:rPr>
          <w:lang w:val="sr-Cyrl-RS"/>
        </w:rPr>
        <w:t xml:space="preserve"> способности. Прв</w:t>
      </w:r>
      <w:r w:rsidR="00A342E3">
        <w:rPr>
          <w:lang w:val="sr-Cyrl-RS"/>
        </w:rPr>
        <w:t>а</w:t>
      </w:r>
      <w:r>
        <w:rPr>
          <w:lang w:val="sr-Cyrl-RS"/>
        </w:rPr>
        <w:t xml:space="preserve"> </w:t>
      </w:r>
      <w:r w:rsidR="00A342E3">
        <w:rPr>
          <w:lang w:val="sr-Cyrl-RS"/>
        </w:rPr>
        <w:t>верзија</w:t>
      </w:r>
      <w:r>
        <w:rPr>
          <w:lang w:val="sr-Cyrl-RS"/>
        </w:rPr>
        <w:t xml:space="preserve"> оператора је ради</w:t>
      </w:r>
      <w:r w:rsidR="00A342E3">
        <w:rPr>
          <w:lang w:val="sr-Cyrl-RS"/>
        </w:rPr>
        <w:t>ла</w:t>
      </w:r>
      <w:r>
        <w:rPr>
          <w:lang w:val="sr-Cyrl-RS"/>
        </w:rPr>
        <w:t xml:space="preserve"> са осам суседа пиксела, користећи вредност централног пиксела </w:t>
      </w:r>
      <m:oMath>
        <m:sSub>
          <m:sSubPr>
            <m:ctrlPr>
              <w:rPr>
                <w:rFonts w:ascii="Cambria Math" w:hAnsi="Cambria Math"/>
                <w:i/>
                <w:lang w:val="sr-Cyrl-RS"/>
              </w:rPr>
            </m:ctrlPr>
          </m:sSubPr>
          <m:e>
            <m:r>
              <w:rPr>
                <w:rFonts w:ascii="Cambria Math" w:hAnsi="Cambria Math"/>
                <w:lang w:val="sr-Cyrl-RS"/>
              </w:rPr>
              <m:t>t</m:t>
            </m:r>
          </m:e>
          <m:sub>
            <m:r>
              <w:rPr>
                <w:rFonts w:ascii="Cambria Math" w:hAnsi="Cambria Math"/>
                <w:lang w:val="sr-Cyrl-RS"/>
              </w:rPr>
              <m:t>C</m:t>
            </m:r>
          </m:sub>
        </m:sSub>
      </m:oMath>
      <w:r>
        <w:rPr>
          <w:lang w:val="sr-Cyrl-RS"/>
        </w:rPr>
        <w:t xml:space="preserve"> као праг</w:t>
      </w:r>
      <w:r w:rsidR="00B518CF">
        <w:rPr>
          <w:lang w:val="sr-Cyrl-RS"/>
        </w:rPr>
        <w:t xml:space="preserve"> (енгл. </w:t>
      </w:r>
      <w:r w:rsidR="00B518CF" w:rsidRPr="00B518CF">
        <w:rPr>
          <w:i/>
          <w:iCs/>
          <w:lang w:val="en-US"/>
        </w:rPr>
        <w:t>threshold</w:t>
      </w:r>
      <w:r w:rsidR="00B518CF">
        <w:rPr>
          <w:lang w:val="sr-Cyrl-RS"/>
        </w:rPr>
        <w:t>)</w:t>
      </w:r>
      <w:r>
        <w:rPr>
          <w:lang w:val="sr-Cyrl-RS"/>
        </w:rPr>
        <w:t xml:space="preserve"> за кодирање информација о пикселима </w:t>
      </w:r>
      <w:r w:rsidR="004A2183">
        <w:rPr>
          <w:lang w:val="sr-Cyrl-RS"/>
        </w:rPr>
        <w:t xml:space="preserve">у сликама. У односу на централни пиксел </w:t>
      </w:r>
      <m:oMath>
        <m:sSub>
          <m:sSubPr>
            <m:ctrlPr>
              <w:rPr>
                <w:rFonts w:ascii="Cambria Math" w:hAnsi="Cambria Math"/>
                <w:i/>
                <w:lang w:val="sr-Cyrl-RS"/>
              </w:rPr>
            </m:ctrlPr>
          </m:sSubPr>
          <m:e>
            <m:r>
              <w:rPr>
                <w:rFonts w:ascii="Cambria Math" w:hAnsi="Cambria Math"/>
                <w:lang w:val="en-US"/>
              </w:rPr>
              <m:t>t</m:t>
            </m:r>
          </m:e>
          <m:sub>
            <m:r>
              <w:rPr>
                <w:rFonts w:ascii="Cambria Math" w:hAnsi="Cambria Math"/>
                <w:lang w:val="sr-Cyrl-RS"/>
              </w:rPr>
              <m:t>c</m:t>
            </m:r>
          </m:sub>
        </m:sSub>
      </m:oMath>
      <w:r w:rsidR="00B518CF">
        <w:rPr>
          <w:lang w:val="en-US"/>
        </w:rPr>
        <w:t xml:space="preserve">, </w:t>
      </w:r>
      <w:r w:rsidR="00B518CF">
        <w:rPr>
          <w:lang w:val="sr-Cyrl-RS"/>
        </w:rPr>
        <w:t>сваком његовом суседу је додељена лабела, која може бити или „0“ или „1“ у зависности од тога да ли централни пиксел има</w:t>
      </w:r>
      <w:r w:rsidR="00B01449">
        <w:rPr>
          <w:lang w:val="sr-Cyrl-RS"/>
        </w:rPr>
        <w:t xml:space="preserve"> мању или</w:t>
      </w:r>
      <w:r w:rsidR="00B518CF">
        <w:rPr>
          <w:lang w:val="sr-Cyrl-RS"/>
        </w:rPr>
        <w:t xml:space="preserve"> већу вредност интензитета него посматрани пиксел.</w:t>
      </w:r>
      <w:r w:rsidR="002874B7">
        <w:rPr>
          <w:lang w:val="sr-Cyrl-RS"/>
        </w:rPr>
        <w:t xml:space="preserve"> </w:t>
      </w:r>
      <w:r w:rsidR="0055477F">
        <w:rPr>
          <w:lang w:val="sr-Cyrl-RS"/>
        </w:rPr>
        <w:t xml:space="preserve">Након тога се сваки пиксел множи одговарајућом тежином, а тежине представљају низ бројева који су степени броја два, дужине </w:t>
      </w:r>
      <w:r w:rsidR="00B01449">
        <w:rPr>
          <w:lang w:val="sr-Cyrl-RS"/>
        </w:rPr>
        <w:t>једнаке броју суседних пиксела. ЛБП је број који представља збир добијених вредности након поменутог множења. Поступак је приказан на слици 3.18.</w:t>
      </w:r>
    </w:p>
    <w:p w14:paraId="51FF3994" w14:textId="346160CC" w:rsidR="00B02DD6" w:rsidRDefault="00916A66" w:rsidP="00916A66">
      <w:pPr>
        <w:pStyle w:val="BodyText"/>
        <w:spacing w:before="240"/>
        <w:ind w:firstLine="0"/>
        <w:jc w:val="center"/>
        <w:rPr>
          <w:lang w:val="sr-Cyrl-RS"/>
        </w:rPr>
      </w:pPr>
      <w:r w:rsidRPr="00916A66">
        <w:rPr>
          <w:noProof/>
          <w:lang w:val="sr-Cyrl-RS"/>
        </w:rPr>
        <w:drawing>
          <wp:inline distT="0" distB="0" distL="0" distR="0" wp14:anchorId="23D71C3E" wp14:editId="7B0379C5">
            <wp:extent cx="4265930" cy="12147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65930" cy="1214755"/>
                    </a:xfrm>
                    <a:prstGeom prst="rect">
                      <a:avLst/>
                    </a:prstGeom>
                  </pic:spPr>
                </pic:pic>
              </a:graphicData>
            </a:graphic>
          </wp:inline>
        </w:drawing>
      </w:r>
    </w:p>
    <w:p w14:paraId="16CB4415" w14:textId="22DD3E7C" w:rsidR="00916A66" w:rsidRPr="00916A66" w:rsidRDefault="00916A66" w:rsidP="00916A66">
      <w:pPr>
        <w:pStyle w:val="BodyText"/>
        <w:ind w:firstLine="0"/>
        <w:jc w:val="center"/>
        <w:rPr>
          <w:sz w:val="20"/>
          <w:lang w:val="sr-Cyrl-RS"/>
        </w:rPr>
      </w:pPr>
      <w:r w:rsidRPr="00916A66">
        <w:rPr>
          <w:sz w:val="20"/>
          <w:lang w:val="sr-Cyrl-RS"/>
        </w:rPr>
        <w:t>Слика 3.18: Опис ЛБП алгоритма</w:t>
      </w:r>
    </w:p>
    <w:p w14:paraId="35A1659D" w14:textId="4E57D1B6" w:rsidR="000F6FBB" w:rsidRPr="00EC1E9E" w:rsidRDefault="000F6FBB" w:rsidP="00EC1E9E">
      <w:pPr>
        <w:pStyle w:val="BodyText"/>
        <w:spacing w:before="240"/>
        <w:ind w:firstLine="0"/>
        <w:rPr>
          <w:lang w:val="sr-Cyrl-RS"/>
        </w:rPr>
      </w:pPr>
      <w:r>
        <w:rPr>
          <w:lang w:val="sr-Cyrl-RS"/>
        </w:rPr>
        <w:t xml:space="preserve">Добијени образац се записује као 8-битни бинарни број и представља једну од 256 различитих могућих вредности. Затим се израчунава хистограм за трансформисану слику и он се сматра </w:t>
      </w:r>
      <w:r w:rsidRPr="00B01449">
        <w:rPr>
          <w:b/>
          <w:bCs/>
          <w:lang w:val="sr-Cyrl-RS"/>
        </w:rPr>
        <w:t>дескриптором слике</w:t>
      </w:r>
      <w:r>
        <w:rPr>
          <w:lang w:val="sr-Cyrl-RS"/>
        </w:rPr>
        <w:t>.</w:t>
      </w:r>
      <w:r w:rsidR="00B02DD6">
        <w:rPr>
          <w:lang w:val="sr-Cyrl-RS"/>
        </w:rPr>
        <w:t xml:space="preserve"> </w:t>
      </w:r>
      <w:sdt>
        <w:sdtPr>
          <w:rPr>
            <w:lang w:val="sr-Cyrl-RS"/>
          </w:rPr>
          <w:id w:val="-1519303128"/>
          <w:citation/>
        </w:sdtPr>
        <w:sdtContent>
          <w:r w:rsidR="00B02DD6">
            <w:rPr>
              <w:lang w:val="sr-Cyrl-RS"/>
            </w:rPr>
            <w:fldChar w:fldCharType="begin"/>
          </w:r>
          <w:r w:rsidR="00B02DD6">
            <w:rPr>
              <w:lang w:val="sr-Cyrl-RS"/>
            </w:rPr>
            <w:instrText xml:space="preserve"> CITATION Hou14 \l 10266 </w:instrText>
          </w:r>
          <w:r w:rsidR="00B02DD6">
            <w:rPr>
              <w:lang w:val="sr-Cyrl-RS"/>
            </w:rPr>
            <w:fldChar w:fldCharType="separate"/>
          </w:r>
          <w:r w:rsidR="003A4B11" w:rsidRPr="003A4B11">
            <w:rPr>
              <w:noProof/>
              <w:lang w:val="sr-Cyrl-RS"/>
            </w:rPr>
            <w:t>[16]</w:t>
          </w:r>
          <w:r w:rsidR="00B02DD6">
            <w:rPr>
              <w:lang w:val="sr-Cyrl-RS"/>
            </w:rPr>
            <w:fldChar w:fldCharType="end"/>
          </w:r>
        </w:sdtContent>
      </w:sdt>
    </w:p>
    <w:p w14:paraId="445F17EB" w14:textId="4297AFDD" w:rsidR="00E00F59" w:rsidRDefault="006E7233" w:rsidP="00A17971">
      <w:pPr>
        <w:pStyle w:val="BodyText"/>
        <w:spacing w:before="240" w:after="240"/>
        <w:rPr>
          <w:lang w:val="sr-Cyrl-RS"/>
        </w:rPr>
      </w:pPr>
      <w:r>
        <w:rPr>
          <w:lang w:val="sr-Cyrl-RS"/>
        </w:rPr>
        <w:t xml:space="preserve">Једно од проширења основног ЛБП оператора дозвољава суседство произвољне удаљености и броја тачака, као што је приказано на слици 3.19. </w:t>
      </w:r>
      <w:r w:rsidR="00E00F59" w:rsidRPr="00E00F59">
        <w:rPr>
          <w:lang w:val="sr-Cyrl-RS"/>
        </w:rPr>
        <w:t xml:space="preserve">Када тачка узорковања није у центру пиксела, </w:t>
      </w:r>
      <w:r w:rsidR="00E00F59">
        <w:rPr>
          <w:lang w:val="sr-Cyrl-RS"/>
        </w:rPr>
        <w:t xml:space="preserve">користи се </w:t>
      </w:r>
      <w:r w:rsidR="00E00F59" w:rsidRPr="00E00F59">
        <w:rPr>
          <w:lang w:val="sr-Cyrl-RS"/>
        </w:rPr>
        <w:t>билинеарна интерполација</w:t>
      </w:r>
      <w:r w:rsidR="00E00F59">
        <w:rPr>
          <w:lang w:val="sr-Cyrl-RS"/>
        </w:rPr>
        <w:t xml:space="preserve"> </w:t>
      </w:r>
      <w:r w:rsidR="00E00F59" w:rsidRPr="00E00F59">
        <w:rPr>
          <w:lang w:val="sr-Cyrl-RS"/>
        </w:rPr>
        <w:t>за добијање</w:t>
      </w:r>
      <w:r w:rsidR="00E00F59">
        <w:rPr>
          <w:lang w:val="sr-Cyrl-RS"/>
        </w:rPr>
        <w:t xml:space="preserve"> његове вредности. </w:t>
      </w:r>
      <w:sdt>
        <w:sdtPr>
          <w:rPr>
            <w:lang w:val="sr-Cyrl-RS"/>
          </w:rPr>
          <w:id w:val="1773745558"/>
          <w:citation/>
        </w:sdtPr>
        <w:sdtContent>
          <w:r w:rsidR="00E00F59">
            <w:rPr>
              <w:lang w:val="sr-Cyrl-RS"/>
            </w:rPr>
            <w:fldChar w:fldCharType="begin"/>
          </w:r>
          <w:r w:rsidR="00E00F59">
            <w:rPr>
              <w:lang w:val="en-US"/>
            </w:rPr>
            <w:instrText xml:space="preserve"> CITATION Men15 \l 1033 </w:instrText>
          </w:r>
          <w:r w:rsidR="00E00F59">
            <w:rPr>
              <w:lang w:val="sr-Cyrl-RS"/>
            </w:rPr>
            <w:fldChar w:fldCharType="separate"/>
          </w:r>
          <w:r w:rsidR="003A4B11" w:rsidRPr="003A4B11">
            <w:rPr>
              <w:noProof/>
              <w:lang w:val="en-US"/>
            </w:rPr>
            <w:t>[17]</w:t>
          </w:r>
          <w:r w:rsidR="00E00F59">
            <w:rPr>
              <w:lang w:val="sr-Cyrl-RS"/>
            </w:rPr>
            <w:fldChar w:fldCharType="end"/>
          </w:r>
        </w:sdtContent>
      </w:sdt>
    </w:p>
    <w:p w14:paraId="7D0D4524" w14:textId="77777777" w:rsidR="00A342E3" w:rsidRDefault="00A342E3" w:rsidP="00A17971">
      <w:pPr>
        <w:pStyle w:val="BodyText"/>
        <w:spacing w:before="240" w:after="240"/>
        <w:rPr>
          <w:lang w:val="sr-Cyrl-RS"/>
        </w:rPr>
      </w:pPr>
    </w:p>
    <w:p w14:paraId="19668D99" w14:textId="3D169D5D" w:rsidR="00A17971" w:rsidRPr="00E00F59" w:rsidRDefault="00A17971" w:rsidP="00A17971">
      <w:pPr>
        <w:pStyle w:val="BodyText"/>
        <w:spacing w:before="240"/>
        <w:ind w:firstLine="0"/>
        <w:jc w:val="center"/>
        <w:rPr>
          <w:lang w:val="sr-Cyrl-RS"/>
        </w:rPr>
      </w:pPr>
      <w:r>
        <w:rPr>
          <w:noProof/>
          <w:lang w:val="sr-Cyrl-RS"/>
        </w:rPr>
        <w:lastRenderedPageBreak/>
        <w:drawing>
          <wp:inline distT="0" distB="0" distL="0" distR="0" wp14:anchorId="44FF864E" wp14:editId="49D9CC65">
            <wp:extent cx="4130678" cy="164176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02198" cy="1670190"/>
                    </a:xfrm>
                    <a:prstGeom prst="rect">
                      <a:avLst/>
                    </a:prstGeom>
                    <a:noFill/>
                  </pic:spPr>
                </pic:pic>
              </a:graphicData>
            </a:graphic>
          </wp:inline>
        </w:drawing>
      </w:r>
    </w:p>
    <w:p w14:paraId="617184D4" w14:textId="43831D1A" w:rsidR="0055477F" w:rsidRPr="00B01449" w:rsidRDefault="00A17971" w:rsidP="00B01449">
      <w:pPr>
        <w:pStyle w:val="BodyText"/>
        <w:spacing w:after="240"/>
        <w:jc w:val="center"/>
        <w:rPr>
          <w:sz w:val="20"/>
          <w:lang w:val="en-US"/>
        </w:rPr>
      </w:pPr>
      <w:r w:rsidRPr="00A17971">
        <w:rPr>
          <w:sz w:val="20"/>
          <w:lang w:val="sr-Cyrl-RS"/>
        </w:rPr>
        <w:t xml:space="preserve">Слика 3.19: </w:t>
      </w:r>
      <w:r>
        <w:rPr>
          <w:sz w:val="20"/>
          <w:lang w:val="sr-Cyrl-RS"/>
        </w:rPr>
        <w:t>Различити ЛБП оператори</w:t>
      </w:r>
    </w:p>
    <w:p w14:paraId="3ECCC95F" w14:textId="54D340BC" w:rsidR="0055477F" w:rsidRDefault="0055477F" w:rsidP="0055477F">
      <w:pPr>
        <w:pStyle w:val="BodyText"/>
        <w:spacing w:after="240"/>
        <w:rPr>
          <w:lang w:val="sr-Cyrl-RS"/>
        </w:rPr>
      </w:pPr>
      <w:r>
        <w:rPr>
          <w:lang w:val="sr-Cyrl-RS"/>
        </w:rPr>
        <w:t xml:space="preserve">У овом случају, користи се нотација </w:t>
      </w:r>
      <m:oMath>
        <m:sSub>
          <m:sSubPr>
            <m:ctrlPr>
              <w:rPr>
                <w:rFonts w:ascii="Cambria Math" w:hAnsi="Cambria Math"/>
                <w:i/>
                <w:lang w:val="sr-Cyrl-RS"/>
              </w:rPr>
            </m:ctrlPr>
          </m:sSubPr>
          <m:e>
            <m:r>
              <w:rPr>
                <w:rFonts w:ascii="Cambria Math" w:hAnsi="Cambria Math"/>
                <w:lang w:val="en-US"/>
              </w:rPr>
              <m:t>LBP</m:t>
            </m:r>
          </m:e>
          <m:sub>
            <m:r>
              <w:rPr>
                <w:rFonts w:ascii="Cambria Math" w:hAnsi="Cambria Math"/>
                <w:lang w:val="en-US"/>
              </w:rPr>
              <m:t>m</m:t>
            </m:r>
            <m:r>
              <w:rPr>
                <w:rFonts w:ascii="Cambria Math" w:hAnsi="Cambria Math"/>
                <w:lang w:val="sr-Cyrl-RS"/>
              </w:rPr>
              <m:t>,R</m:t>
            </m:r>
          </m:sub>
        </m:sSub>
      </m:oMath>
      <w:r>
        <w:rPr>
          <w:lang w:val="sr-Cyrl-RS"/>
        </w:rPr>
        <w:t xml:space="preserve">, где је </w:t>
      </w:r>
      <w:r>
        <w:rPr>
          <w:i/>
          <w:iCs/>
          <w:lang w:val="en-US"/>
        </w:rPr>
        <w:t>m</w:t>
      </w:r>
      <w:r>
        <w:rPr>
          <w:lang w:val="en-US"/>
        </w:rPr>
        <w:t xml:space="preserve"> </w:t>
      </w:r>
      <w:r>
        <w:rPr>
          <w:lang w:val="sr-Cyrl-RS"/>
        </w:rPr>
        <w:t xml:space="preserve">број тачака које су равномерно распоређене на кружници полупречника </w:t>
      </w:r>
      <w:r w:rsidRPr="006E7233">
        <w:rPr>
          <w:i/>
          <w:iCs/>
          <w:lang w:val="en-US"/>
        </w:rPr>
        <w:t>R</w:t>
      </w:r>
      <w:r>
        <w:rPr>
          <w:i/>
          <w:iCs/>
          <w:lang w:val="sr-Cyrl-RS"/>
        </w:rPr>
        <w:t xml:space="preserve"> </w:t>
      </w:r>
      <w:r>
        <w:rPr>
          <w:lang w:val="sr-Cyrl-RS"/>
        </w:rPr>
        <w:t xml:space="preserve">са центром у централном пикселу </w:t>
      </w:r>
      <m:oMath>
        <m:sSub>
          <m:sSubPr>
            <m:ctrlPr>
              <w:rPr>
                <w:rFonts w:ascii="Cambria Math" w:hAnsi="Cambria Math"/>
                <w:i/>
                <w:lang w:val="sr-Cyrl-RS"/>
              </w:rPr>
            </m:ctrlPr>
          </m:sSubPr>
          <m:e>
            <m:r>
              <w:rPr>
                <w:rFonts w:ascii="Cambria Math" w:hAnsi="Cambria Math"/>
                <w:lang w:val="sr-Cyrl-RS"/>
              </w:rPr>
              <m:t>t</m:t>
            </m:r>
          </m:e>
          <m:sub>
            <m:r>
              <w:rPr>
                <w:rFonts w:ascii="Cambria Math" w:hAnsi="Cambria Math"/>
                <w:lang w:val="sr-Cyrl-RS"/>
              </w:rPr>
              <m:t>C</m:t>
            </m:r>
          </m:sub>
        </m:sSub>
      </m:oMath>
      <w:r>
        <w:rPr>
          <w:lang w:val="sr-Cyrl-RS"/>
        </w:rPr>
        <w:t xml:space="preserve">. Суседни пиксели </w:t>
      </w:r>
      <w:r w:rsidR="00FE4D9A">
        <w:rPr>
          <w:lang w:val="sr-Cyrl-RS"/>
        </w:rPr>
        <w:t xml:space="preserve">овде представљају </w:t>
      </w:r>
      <w:r>
        <w:rPr>
          <w:lang w:val="sr-Cyrl-RS"/>
        </w:rPr>
        <w:t>наведене тачке. ЛБП вредност централног пиксела је дата са:</w:t>
      </w:r>
    </w:p>
    <w:p w14:paraId="5156240B" w14:textId="77777777" w:rsidR="0055477F" w:rsidRPr="0029469D" w:rsidRDefault="00000000" w:rsidP="0055477F">
      <w:pPr>
        <w:pStyle w:val="BodyText"/>
        <w:rPr>
          <w:lang w:val="sr-Cyrl-RS"/>
        </w:rPr>
      </w:pPr>
      <m:oMathPara>
        <m:oMath>
          <m:sSub>
            <m:sSubPr>
              <m:ctrlPr>
                <w:rPr>
                  <w:rFonts w:ascii="Cambria Math" w:hAnsi="Cambria Math"/>
                  <w:i/>
                  <w:lang w:val="sr-Cyrl-RS"/>
                </w:rPr>
              </m:ctrlPr>
            </m:sSubPr>
            <m:e>
              <m:r>
                <w:rPr>
                  <w:rFonts w:ascii="Cambria Math" w:hAnsi="Cambria Math"/>
                  <w:lang w:val="en-US"/>
                </w:rPr>
                <m:t>LBP</m:t>
              </m:r>
            </m:e>
            <m:sub>
              <m:r>
                <w:rPr>
                  <w:rFonts w:ascii="Cambria Math" w:hAnsi="Cambria Math"/>
                  <w:lang w:val="sr-Cyrl-RS"/>
                </w:rPr>
                <m:t>m, R</m:t>
              </m:r>
            </m:sub>
          </m:sSub>
          <m:r>
            <w:rPr>
              <w:rFonts w:ascii="Cambria Math" w:hAnsi="Cambria Math"/>
              <w:lang w:val="sr-Cyrl-RS"/>
            </w:rPr>
            <m:t xml:space="preserve">= </m:t>
          </m:r>
          <m:nary>
            <m:naryPr>
              <m:chr m:val="∑"/>
              <m:limLoc m:val="undOvr"/>
              <m:ctrlPr>
                <w:rPr>
                  <w:rFonts w:ascii="Cambria Math" w:hAnsi="Cambria Math"/>
                  <w:i/>
                  <w:lang w:val="sr-Cyrl-RS"/>
                </w:rPr>
              </m:ctrlPr>
            </m:naryPr>
            <m:sub>
              <m:r>
                <w:rPr>
                  <w:rFonts w:ascii="Cambria Math" w:hAnsi="Cambria Math"/>
                  <w:lang w:val="sr-Cyrl-RS"/>
                </w:rPr>
                <m:t>i=0</m:t>
              </m:r>
            </m:sub>
            <m:sup>
              <m:r>
                <w:rPr>
                  <w:rFonts w:ascii="Cambria Math" w:hAnsi="Cambria Math"/>
                  <w:lang w:val="sr-Cyrl-RS"/>
                </w:rPr>
                <m:t>m-1</m:t>
              </m:r>
            </m:sup>
            <m:e>
              <m:r>
                <w:rPr>
                  <w:rFonts w:ascii="Cambria Math" w:hAnsi="Cambria Math"/>
                  <w:lang w:val="sr-Cyrl-RS"/>
                </w:rPr>
                <m:t>u</m:t>
              </m:r>
              <m:d>
                <m:dPr>
                  <m:ctrlPr>
                    <w:rPr>
                      <w:rFonts w:ascii="Cambria Math" w:hAnsi="Cambria Math"/>
                      <w:i/>
                      <w:lang w:val="sr-Cyrl-RS"/>
                    </w:rPr>
                  </m:ctrlPr>
                </m:dPr>
                <m:e>
                  <m:sSub>
                    <m:sSubPr>
                      <m:ctrlPr>
                        <w:rPr>
                          <w:rFonts w:ascii="Cambria Math" w:hAnsi="Cambria Math"/>
                          <w:i/>
                          <w:lang w:val="sr-Cyrl-RS"/>
                        </w:rPr>
                      </m:ctrlPr>
                    </m:sSubPr>
                    <m:e>
                      <m:r>
                        <w:rPr>
                          <w:rFonts w:ascii="Cambria Math" w:hAnsi="Cambria Math"/>
                          <w:lang w:val="sr-Cyrl-RS"/>
                        </w:rPr>
                        <m:t>t</m:t>
                      </m:r>
                    </m:e>
                    <m:sub>
                      <m:r>
                        <w:rPr>
                          <w:rFonts w:ascii="Cambria Math" w:hAnsi="Cambria Math"/>
                          <w:lang w:val="sr-Cyrl-RS"/>
                        </w:rPr>
                        <m:t>i</m:t>
                      </m:r>
                    </m:sub>
                  </m:sSub>
                  <m:r>
                    <w:rPr>
                      <w:rFonts w:ascii="Cambria Math" w:hAnsi="Cambria Math"/>
                      <w:lang w:val="sr-Cyrl-RS"/>
                    </w:rPr>
                    <m:t>-</m:t>
                  </m:r>
                  <m:sSub>
                    <m:sSubPr>
                      <m:ctrlPr>
                        <w:rPr>
                          <w:rFonts w:ascii="Cambria Math" w:hAnsi="Cambria Math"/>
                          <w:i/>
                          <w:lang w:val="sr-Cyrl-RS"/>
                        </w:rPr>
                      </m:ctrlPr>
                    </m:sSubPr>
                    <m:e>
                      <m:r>
                        <w:rPr>
                          <w:rFonts w:ascii="Cambria Math" w:hAnsi="Cambria Math"/>
                          <w:lang w:val="sr-Cyrl-RS"/>
                        </w:rPr>
                        <m:t>t</m:t>
                      </m:r>
                    </m:e>
                    <m:sub>
                      <m:r>
                        <w:rPr>
                          <w:rFonts w:ascii="Cambria Math" w:hAnsi="Cambria Math"/>
                          <w:lang w:val="sr-Cyrl-RS"/>
                        </w:rPr>
                        <m:t>C</m:t>
                      </m:r>
                    </m:sub>
                  </m:sSub>
                </m:e>
              </m:d>
              <m:sSup>
                <m:sSupPr>
                  <m:ctrlPr>
                    <w:rPr>
                      <w:rFonts w:ascii="Cambria Math" w:hAnsi="Cambria Math"/>
                      <w:i/>
                      <w:lang w:val="sr-Cyrl-RS"/>
                    </w:rPr>
                  </m:ctrlPr>
                </m:sSupPr>
                <m:e>
                  <m:r>
                    <w:rPr>
                      <w:rFonts w:ascii="Cambria Math" w:hAnsi="Cambria Math"/>
                      <w:lang w:val="sr-Cyrl-RS"/>
                    </w:rPr>
                    <m:t>2</m:t>
                  </m:r>
                </m:e>
                <m:sup>
                  <m:r>
                    <w:rPr>
                      <w:rFonts w:ascii="Cambria Math" w:hAnsi="Cambria Math"/>
                      <w:lang w:val="sr-Cyrl-RS"/>
                    </w:rPr>
                    <m:t>i</m:t>
                  </m:r>
                </m:sup>
              </m:sSup>
            </m:e>
          </m:nary>
        </m:oMath>
      </m:oMathPara>
    </w:p>
    <w:p w14:paraId="70B18E5D" w14:textId="77777777" w:rsidR="0055477F" w:rsidRDefault="0055477F" w:rsidP="0055477F">
      <w:pPr>
        <w:pStyle w:val="BodyText"/>
        <w:spacing w:before="240" w:after="240"/>
        <w:ind w:firstLine="0"/>
        <w:rPr>
          <w:lang w:val="sr-Cyrl-RS"/>
        </w:rPr>
      </w:pPr>
      <w:r>
        <w:rPr>
          <w:lang w:val="sr-Cyrl-RS"/>
        </w:rPr>
        <w:t xml:space="preserve">где је функција </w:t>
      </w:r>
      <w:r w:rsidRPr="0029469D">
        <w:rPr>
          <w:i/>
          <w:iCs/>
          <w:lang w:val="en-US"/>
        </w:rPr>
        <w:t>u</w:t>
      </w:r>
      <w:r>
        <w:rPr>
          <w:lang w:val="en-US"/>
        </w:rPr>
        <w:t xml:space="preserve"> </w:t>
      </w:r>
      <w:r>
        <w:rPr>
          <w:lang w:val="sr-Cyrl-RS"/>
        </w:rPr>
        <w:t>дефинисана са:</w:t>
      </w:r>
    </w:p>
    <w:p w14:paraId="66AF73DA" w14:textId="77777777" w:rsidR="0055477F" w:rsidRDefault="0055477F" w:rsidP="0055477F">
      <w:pPr>
        <w:pStyle w:val="BodyText"/>
        <w:ind w:firstLine="0"/>
        <w:rPr>
          <w:lang w:val="sr-Cyrl-RS"/>
        </w:rPr>
      </w:pPr>
      <w:r>
        <w:rPr>
          <w:lang w:val="sr-Cyrl-RS"/>
        </w:rPr>
        <w:tab/>
      </w:r>
      <w:r>
        <w:rPr>
          <w:lang w:val="sr-Cyrl-RS"/>
        </w:rPr>
        <w:tab/>
      </w:r>
      <w:r>
        <w:rPr>
          <w:lang w:val="sr-Cyrl-RS"/>
        </w:rPr>
        <w:tab/>
        <w:t xml:space="preserve"> </w:t>
      </w:r>
      <m:oMath>
        <m:r>
          <w:rPr>
            <w:rFonts w:ascii="Cambria Math" w:hAnsi="Cambria Math"/>
            <w:lang w:val="sr-Cyrl-RS"/>
          </w:rPr>
          <m:t>u</m:t>
        </m:r>
        <m:d>
          <m:dPr>
            <m:ctrlPr>
              <w:rPr>
                <w:rFonts w:ascii="Cambria Math" w:hAnsi="Cambria Math"/>
                <w:i/>
                <w:lang w:val="sr-Cyrl-RS"/>
              </w:rPr>
            </m:ctrlPr>
          </m:dPr>
          <m:e>
            <m:r>
              <w:rPr>
                <w:rFonts w:ascii="Cambria Math" w:hAnsi="Cambria Math"/>
                <w:lang w:val="sr-Cyrl-RS"/>
              </w:rPr>
              <m:t>x</m:t>
            </m:r>
          </m:e>
        </m:d>
        <m:r>
          <w:rPr>
            <w:rFonts w:ascii="Cambria Math" w:hAnsi="Cambria Math"/>
            <w:lang w:val="sr-Cyrl-RS"/>
          </w:rPr>
          <m:t>=</m:t>
        </m:r>
        <m:d>
          <m:dPr>
            <m:begChr m:val="{"/>
            <m:endChr m:val=""/>
            <m:ctrlPr>
              <w:rPr>
                <w:rFonts w:ascii="Cambria Math" w:hAnsi="Cambria Math"/>
                <w:i/>
                <w:lang w:val="sr-Cyrl-RS"/>
              </w:rPr>
            </m:ctrlPr>
          </m:dPr>
          <m:e>
            <m:eqArr>
              <m:eqArrPr>
                <m:ctrlPr>
                  <w:rPr>
                    <w:rFonts w:ascii="Cambria Math" w:hAnsi="Cambria Math"/>
                    <w:i/>
                    <w:lang w:val="sr-Cyrl-RS"/>
                  </w:rPr>
                </m:ctrlPr>
              </m:eqArrPr>
              <m:e>
                <m:r>
                  <w:rPr>
                    <w:rFonts w:ascii="Cambria Math" w:hAnsi="Cambria Math"/>
                    <w:lang w:val="sr-Cyrl-RS"/>
                  </w:rPr>
                  <m:t xml:space="preserve"> 1  ако је </m:t>
                </m:r>
                <m:r>
                  <w:rPr>
                    <w:rFonts w:ascii="Cambria Math" w:hAnsi="Cambria Math"/>
                    <w:lang w:val="en-US"/>
                  </w:rPr>
                  <m:t>x≥0</m:t>
                </m:r>
              </m:e>
              <m:e>
                <m:r>
                  <w:rPr>
                    <w:rFonts w:ascii="Cambria Math" w:hAnsi="Cambria Math"/>
                    <w:lang w:val="sr-Cyrl-RS"/>
                  </w:rPr>
                  <m:t xml:space="preserve">  0  ако је </m:t>
                </m:r>
                <m:r>
                  <w:rPr>
                    <w:rFonts w:ascii="Cambria Math" w:hAnsi="Cambria Math"/>
                    <w:lang w:val="en-US"/>
                  </w:rPr>
                  <m:t>x &lt;0</m:t>
                </m:r>
              </m:e>
            </m:eqArr>
          </m:e>
        </m:d>
      </m:oMath>
    </w:p>
    <w:p w14:paraId="73FC6BF3" w14:textId="0867551E" w:rsidR="0055477F" w:rsidRDefault="00000000" w:rsidP="0055477F">
      <w:pPr>
        <w:pStyle w:val="BodyText"/>
        <w:spacing w:before="240"/>
        <w:ind w:firstLine="0"/>
        <w:rPr>
          <w:lang w:val="sr-Cyrl-RS"/>
        </w:rPr>
      </w:pPr>
      <m:oMath>
        <m:sSub>
          <m:sSubPr>
            <m:ctrlPr>
              <w:rPr>
                <w:rFonts w:ascii="Cambria Math" w:hAnsi="Cambria Math"/>
                <w:i/>
                <w:lang w:val="sr-Cyrl-RS"/>
              </w:rPr>
            </m:ctrlPr>
          </m:sSubPr>
          <m:e>
            <m:r>
              <w:rPr>
                <w:rFonts w:ascii="Cambria Math" w:hAnsi="Cambria Math"/>
                <w:lang w:val="sr-Cyrl-RS"/>
              </w:rPr>
              <m:t>t</m:t>
            </m:r>
          </m:e>
          <m:sub>
            <m:r>
              <w:rPr>
                <w:rFonts w:ascii="Cambria Math" w:hAnsi="Cambria Math"/>
                <w:lang w:val="sr-Cyrl-RS"/>
              </w:rPr>
              <m:t>i</m:t>
            </m:r>
          </m:sub>
        </m:sSub>
      </m:oMath>
      <w:r w:rsidR="0055477F">
        <w:rPr>
          <w:iCs/>
          <w:lang w:val="en-US"/>
        </w:rPr>
        <w:t xml:space="preserve"> je </w:t>
      </w:r>
      <w:proofErr w:type="spellStart"/>
      <w:r w:rsidR="0055477F" w:rsidRPr="00EC1E9E">
        <w:rPr>
          <w:i/>
          <w:lang w:val="en-US"/>
        </w:rPr>
        <w:t>i</w:t>
      </w:r>
      <w:proofErr w:type="spellEnd"/>
      <w:r w:rsidR="0055477F">
        <w:rPr>
          <w:lang w:val="sr-Cyrl-RS"/>
        </w:rPr>
        <w:t xml:space="preserve">-ти суседни пиксел централног пиксела </w:t>
      </w:r>
      <m:oMath>
        <m:sSub>
          <m:sSubPr>
            <m:ctrlPr>
              <w:rPr>
                <w:rFonts w:ascii="Cambria Math" w:hAnsi="Cambria Math"/>
                <w:i/>
                <w:lang w:val="sr-Cyrl-RS"/>
              </w:rPr>
            </m:ctrlPr>
          </m:sSubPr>
          <m:e>
            <m:r>
              <w:rPr>
                <w:rFonts w:ascii="Cambria Math" w:hAnsi="Cambria Math"/>
                <w:lang w:val="en-US"/>
              </w:rPr>
              <m:t>t</m:t>
            </m:r>
          </m:e>
          <m:sub>
            <m:r>
              <w:rPr>
                <w:rFonts w:ascii="Cambria Math" w:hAnsi="Cambria Math"/>
                <w:lang w:val="sr-Cyrl-RS"/>
              </w:rPr>
              <m:t>C</m:t>
            </m:r>
          </m:sub>
        </m:sSub>
      </m:oMath>
      <w:r w:rsidR="0055477F">
        <w:rPr>
          <w:lang w:val="en-US"/>
        </w:rPr>
        <w:t xml:space="preserve">, </w:t>
      </w:r>
      <w:r w:rsidR="0055477F" w:rsidRPr="00EC1E9E">
        <w:rPr>
          <w:i/>
          <w:iCs/>
          <w:lang w:val="en-US"/>
        </w:rPr>
        <w:t>m</w:t>
      </w:r>
      <w:r w:rsidR="0055477F">
        <w:rPr>
          <w:i/>
          <w:iCs/>
          <w:lang w:val="en-US"/>
        </w:rPr>
        <w:t xml:space="preserve"> </w:t>
      </w:r>
      <w:r w:rsidR="0055477F">
        <w:rPr>
          <w:lang w:val="sr-Cyrl-RS"/>
        </w:rPr>
        <w:t xml:space="preserve">је укупан број суседних пиксела који се посматрају, </w:t>
      </w:r>
      <w:r w:rsidR="0055477F" w:rsidRPr="00EC1E9E">
        <w:rPr>
          <w:i/>
          <w:iCs/>
          <w:lang w:val="en-US"/>
        </w:rPr>
        <w:t>R</w:t>
      </w:r>
      <w:r w:rsidR="0055477F">
        <w:rPr>
          <w:lang w:val="en-US"/>
        </w:rPr>
        <w:t xml:space="preserve"> </w:t>
      </w:r>
      <w:r w:rsidR="0055477F">
        <w:rPr>
          <w:lang w:val="sr-Cyrl-RS"/>
        </w:rPr>
        <w:t xml:space="preserve">је полупречник круга који одређује колико далеко су суседни пиксели лоцирани у односу на централни пиксел. </w:t>
      </w:r>
      <w:sdt>
        <w:sdtPr>
          <w:rPr>
            <w:lang w:val="sr-Cyrl-RS"/>
          </w:rPr>
          <w:id w:val="-1764062084"/>
          <w:citation/>
        </w:sdtPr>
        <w:sdtContent>
          <w:r w:rsidR="0055477F">
            <w:rPr>
              <w:lang w:val="sr-Cyrl-RS"/>
            </w:rPr>
            <w:fldChar w:fldCharType="begin"/>
          </w:r>
          <w:r w:rsidR="0055477F">
            <w:rPr>
              <w:lang w:val="sr-Cyrl-RS"/>
            </w:rPr>
            <w:instrText xml:space="preserve"> CITATION Hou14 \l 10266 </w:instrText>
          </w:r>
          <w:r w:rsidR="0055477F">
            <w:rPr>
              <w:lang w:val="sr-Cyrl-RS"/>
            </w:rPr>
            <w:fldChar w:fldCharType="separate"/>
          </w:r>
          <w:r w:rsidR="003A4B11" w:rsidRPr="003A4B11">
            <w:rPr>
              <w:noProof/>
              <w:lang w:val="sr-Cyrl-RS"/>
            </w:rPr>
            <w:t>[16]</w:t>
          </w:r>
          <w:r w:rsidR="0055477F">
            <w:rPr>
              <w:lang w:val="sr-Cyrl-RS"/>
            </w:rPr>
            <w:fldChar w:fldCharType="end"/>
          </w:r>
        </w:sdtContent>
      </w:sdt>
      <w:r w:rsidR="0055477F">
        <w:rPr>
          <w:lang w:val="sr-Cyrl-RS"/>
        </w:rPr>
        <w:t xml:space="preserve"> </w:t>
      </w:r>
    </w:p>
    <w:p w14:paraId="71FEE158" w14:textId="77777777" w:rsidR="006E7233" w:rsidRDefault="006E7233" w:rsidP="006E7233">
      <w:pPr>
        <w:pStyle w:val="BodyText"/>
        <w:spacing w:before="240" w:after="240"/>
        <w:rPr>
          <w:lang w:val="sr-Cyrl-RS"/>
        </w:rPr>
      </w:pPr>
    </w:p>
    <w:p w14:paraId="3554D14F" w14:textId="38B9C22A" w:rsidR="007B5047" w:rsidRDefault="007B5047" w:rsidP="007B5047">
      <w:pPr>
        <w:pStyle w:val="Heading2"/>
        <w:rPr>
          <w:lang w:val="sr-Cyrl-RS"/>
        </w:rPr>
      </w:pPr>
      <w:bookmarkStart w:id="29" w:name="_Toc113839122"/>
      <w:r>
        <w:rPr>
          <w:lang w:val="sr-Cyrl-RS"/>
        </w:rPr>
        <w:t>Метода потпорних вектора</w:t>
      </w:r>
      <w:bookmarkEnd w:id="29"/>
    </w:p>
    <w:p w14:paraId="495A98CD" w14:textId="3FB86E65" w:rsidR="00CF6DC0" w:rsidRDefault="00A85847" w:rsidP="00A85847">
      <w:pPr>
        <w:pStyle w:val="BodyText"/>
        <w:spacing w:before="240"/>
        <w:rPr>
          <w:lang w:val="sr-Cyrl-RS"/>
        </w:rPr>
      </w:pPr>
      <w:r>
        <w:rPr>
          <w:lang w:val="sr-Cyrl-RS"/>
        </w:rPr>
        <w:t xml:space="preserve">Метода потпорних вектора (енгл. </w:t>
      </w:r>
      <w:r w:rsidRPr="00A85847">
        <w:rPr>
          <w:i/>
          <w:iCs/>
          <w:lang w:val="en-US"/>
        </w:rPr>
        <w:t>SVM – Support Vector Machines</w:t>
      </w:r>
      <w:r>
        <w:rPr>
          <w:lang w:val="sr-Cyrl-RS"/>
        </w:rPr>
        <w:t>)</w:t>
      </w:r>
      <w:r w:rsidRPr="00A85847">
        <w:rPr>
          <w:lang w:val="sr-Cyrl-RS"/>
        </w:rPr>
        <w:t xml:space="preserve"> је један од најчешће коришћених алгоритама за учење заснованих на кернелу у различитим апликацијама машинског учења, а посебно у класификацији слика. </w:t>
      </w:r>
      <w:r w:rsidR="00F915AE">
        <w:rPr>
          <w:lang w:val="sr-Cyrl-RS"/>
        </w:rPr>
        <w:t xml:space="preserve">Ово је линеарни модел који се користи за проблеме класификације и регресије. Иако је линеарни модел, он може да решава линеарне и нелинеарне проблеме. Основна </w:t>
      </w:r>
      <w:r w:rsidR="00F915AE">
        <w:rPr>
          <w:lang w:val="sr-Cyrl-RS"/>
        </w:rPr>
        <w:lastRenderedPageBreak/>
        <w:t>идеја методе потпорних вектора је одређивање</w:t>
      </w:r>
      <w:r w:rsidR="003E1F06">
        <w:rPr>
          <w:lang w:val="sr-Cyrl-RS"/>
        </w:rPr>
        <w:t xml:space="preserve"> </w:t>
      </w:r>
      <w:r w:rsidR="00F915AE">
        <w:rPr>
          <w:lang w:val="sr-Cyrl-RS"/>
        </w:rPr>
        <w:t>хиперравни која</w:t>
      </w:r>
      <w:r w:rsidR="001968B1">
        <w:rPr>
          <w:lang w:val="sr-Cyrl-RS"/>
        </w:rPr>
        <w:t xml:space="preserve"> „најбоље“</w:t>
      </w:r>
      <w:r w:rsidR="00F915AE">
        <w:rPr>
          <w:lang w:val="sr-Cyrl-RS"/>
        </w:rPr>
        <w:t xml:space="preserve"> раздваја податке у класе</w:t>
      </w:r>
      <w:r w:rsidR="00E542C1">
        <w:rPr>
          <w:lang w:val="sr-Cyrl-RS"/>
        </w:rPr>
        <w:t>:</w:t>
      </w:r>
    </w:p>
    <w:p w14:paraId="286AD2EE" w14:textId="737051B7" w:rsidR="00E6012D" w:rsidRPr="00E6012D" w:rsidRDefault="00E542C1" w:rsidP="00E6012D">
      <w:pPr>
        <w:pStyle w:val="BodyText"/>
        <w:spacing w:before="240"/>
        <w:rPr>
          <w:lang w:val="sr-Cyrl-RS"/>
        </w:rPr>
      </w:pPr>
      <m:oMathPara>
        <m:oMath>
          <m:r>
            <w:rPr>
              <w:rFonts w:ascii="Cambria Math" w:hAnsi="Cambria Math"/>
              <w:lang w:val="sr-Cyrl-RS"/>
            </w:rPr>
            <m:t>w∙x+b=0</m:t>
          </m:r>
        </m:oMath>
      </m:oMathPara>
    </w:p>
    <w:p w14:paraId="36FBCB73" w14:textId="49AAE435" w:rsidR="00E6012D" w:rsidRDefault="00E6012D" w:rsidP="00E6012D">
      <w:pPr>
        <w:pStyle w:val="BodyText"/>
        <w:spacing w:before="240"/>
        <w:ind w:firstLine="0"/>
        <w:rPr>
          <w:lang w:val="sr-Cyrl-RS"/>
        </w:rPr>
      </w:pPr>
      <w:r>
        <w:rPr>
          <w:lang w:val="sr-Cyrl-RS"/>
        </w:rPr>
        <w:tab/>
      </w:r>
      <w:r w:rsidRPr="003E1F06">
        <w:rPr>
          <w:b/>
          <w:bCs/>
          <w:lang w:val="sr-Cyrl-RS"/>
        </w:rPr>
        <w:t>Дефиниција 3.3</w:t>
      </w:r>
      <w:r>
        <w:rPr>
          <w:lang w:val="sr-Cyrl-RS"/>
        </w:rPr>
        <w:t xml:space="preserve">: </w:t>
      </w:r>
      <w:r w:rsidRPr="00E6012D">
        <w:rPr>
          <w:lang w:val="sr-Cyrl-RS"/>
        </w:rPr>
        <w:t xml:space="preserve">Хиперраван у </w:t>
      </w:r>
      <w:r w:rsidRPr="00E6012D">
        <w:rPr>
          <w:i/>
          <w:iCs/>
          <w:lang w:val="en-US"/>
        </w:rPr>
        <w:t>n</w:t>
      </w:r>
      <w:r w:rsidRPr="00E6012D">
        <w:rPr>
          <w:lang w:val="sr-Cyrl-RS"/>
        </w:rPr>
        <w:t xml:space="preserve">-димензионалном еуклидском простору је </w:t>
      </w:r>
      <w:r w:rsidRPr="00E6012D">
        <w:rPr>
          <w:i/>
          <w:iCs/>
          <w:lang w:val="en-US"/>
        </w:rPr>
        <w:t>n</w:t>
      </w:r>
      <w:r w:rsidRPr="00E6012D">
        <w:rPr>
          <w:i/>
          <w:iCs/>
          <w:lang w:val="sr-Cyrl-RS"/>
        </w:rPr>
        <w:t>-1</w:t>
      </w:r>
      <w:r w:rsidRPr="00E6012D">
        <w:rPr>
          <w:lang w:val="sr-Cyrl-RS"/>
        </w:rPr>
        <w:t xml:space="preserve"> димензионални подскуп тог простора који дели простор на два неповезана дела.</w:t>
      </w:r>
      <w:sdt>
        <w:sdtPr>
          <w:rPr>
            <w:lang w:val="sr-Cyrl-RS"/>
          </w:rPr>
          <w:id w:val="1425838608"/>
          <w:citation/>
        </w:sdtPr>
        <w:sdtContent>
          <w:r>
            <w:rPr>
              <w:lang w:val="sr-Cyrl-RS"/>
            </w:rPr>
            <w:fldChar w:fldCharType="begin"/>
          </w:r>
          <w:r>
            <w:rPr>
              <w:lang w:val="en-US"/>
            </w:rPr>
            <w:instrText xml:space="preserve"> CITATION Rus18 \l 1033 </w:instrText>
          </w:r>
          <w:r>
            <w:rPr>
              <w:lang w:val="sr-Cyrl-RS"/>
            </w:rPr>
            <w:fldChar w:fldCharType="separate"/>
          </w:r>
          <w:r w:rsidR="003A4B11">
            <w:rPr>
              <w:noProof/>
              <w:lang w:val="en-US"/>
            </w:rPr>
            <w:t xml:space="preserve"> </w:t>
          </w:r>
          <w:r w:rsidR="003A4B11" w:rsidRPr="003A4B11">
            <w:rPr>
              <w:noProof/>
              <w:lang w:val="en-US"/>
            </w:rPr>
            <w:t>[18]</w:t>
          </w:r>
          <w:r>
            <w:rPr>
              <w:lang w:val="sr-Cyrl-RS"/>
            </w:rPr>
            <w:fldChar w:fldCharType="end"/>
          </w:r>
        </w:sdtContent>
      </w:sdt>
    </w:p>
    <w:p w14:paraId="57D8295F" w14:textId="30090C50" w:rsidR="003B7F17" w:rsidRDefault="003E1F06" w:rsidP="003B7F17">
      <w:pPr>
        <w:pStyle w:val="BodyText"/>
        <w:spacing w:after="240"/>
        <w:ind w:firstLine="0"/>
        <w:rPr>
          <w:lang w:val="sr-Cyrl-RS"/>
        </w:rPr>
      </w:pPr>
      <w:r>
        <w:rPr>
          <w:lang w:val="sr-Cyrl-RS"/>
        </w:rPr>
        <w:tab/>
        <w:t>На пример, ако је раван дводимензионални еуклидски простор, можемо изабрати праву која ту раван дели на два дела. Раван има две димензије, а права једну. Дакле, права је хиперраван за раван.</w:t>
      </w:r>
    </w:p>
    <w:p w14:paraId="1EA88394" w14:textId="417A1DA7" w:rsidR="003B7F17" w:rsidRPr="003B7F17" w:rsidRDefault="003B7F17" w:rsidP="003B7F17">
      <w:pPr>
        <w:pStyle w:val="BodyText"/>
        <w:ind w:firstLine="0"/>
        <w:jc w:val="center"/>
        <w:rPr>
          <w:sz w:val="20"/>
          <w:lang w:val="sr-Cyrl-RS"/>
        </w:rPr>
      </w:pPr>
      <w:r w:rsidRPr="003B7F17">
        <w:rPr>
          <w:noProof/>
          <w:sz w:val="20"/>
        </w:rPr>
        <w:drawing>
          <wp:inline distT="0" distB="0" distL="0" distR="0" wp14:anchorId="185928CE" wp14:editId="1037A323">
            <wp:extent cx="4265930" cy="153543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65930" cy="1535430"/>
                    </a:xfrm>
                    <a:prstGeom prst="rect">
                      <a:avLst/>
                    </a:prstGeom>
                    <a:noFill/>
                    <a:ln>
                      <a:noFill/>
                    </a:ln>
                  </pic:spPr>
                </pic:pic>
              </a:graphicData>
            </a:graphic>
          </wp:inline>
        </w:drawing>
      </w:r>
    </w:p>
    <w:p w14:paraId="1B2686AB" w14:textId="77777777" w:rsidR="003B7F17" w:rsidRDefault="003B7F17" w:rsidP="003B7F17">
      <w:pPr>
        <w:pStyle w:val="BodyText"/>
        <w:ind w:firstLine="0"/>
        <w:jc w:val="center"/>
        <w:rPr>
          <w:sz w:val="20"/>
          <w:lang w:val="sr-Cyrl-RS"/>
        </w:rPr>
      </w:pPr>
      <w:r w:rsidRPr="003B7F17">
        <w:rPr>
          <w:sz w:val="20"/>
          <w:lang w:val="sr-Cyrl-RS"/>
        </w:rPr>
        <w:t xml:space="preserve">Слика 3.20: (а) хиперраван у дводимензионалном простору је права, </w:t>
      </w:r>
    </w:p>
    <w:p w14:paraId="04D06265" w14:textId="2E80B82E" w:rsidR="003B7F17" w:rsidRPr="003B7F17" w:rsidRDefault="003B7F17" w:rsidP="003B7F17">
      <w:pPr>
        <w:pStyle w:val="BodyText"/>
        <w:ind w:firstLine="0"/>
        <w:jc w:val="center"/>
        <w:rPr>
          <w:sz w:val="20"/>
          <w:lang w:val="sr-Cyrl-RS"/>
        </w:rPr>
      </w:pPr>
      <w:r w:rsidRPr="003B7F17">
        <w:rPr>
          <w:sz w:val="20"/>
          <w:lang w:val="sr-Cyrl-RS"/>
        </w:rPr>
        <w:t>(б) хиперраван у тродимензионалном простору је права</w:t>
      </w:r>
    </w:p>
    <w:p w14:paraId="56FD2DB0" w14:textId="78CA758E" w:rsidR="00CF6DC0" w:rsidRDefault="00C36917" w:rsidP="003E1F06">
      <w:pPr>
        <w:pStyle w:val="BodyText"/>
        <w:spacing w:before="240"/>
        <w:ind w:firstLine="360"/>
        <w:rPr>
          <w:lang w:val="sr-Cyrl-RS"/>
        </w:rPr>
      </w:pPr>
      <w:r>
        <w:rPr>
          <w:lang w:val="sr-Cyrl-RS"/>
        </w:rPr>
        <w:t xml:space="preserve">Према методи потпорних вектора, </w:t>
      </w:r>
      <w:r w:rsidR="00646CB2">
        <w:rPr>
          <w:lang w:val="sr-Cyrl-RS"/>
        </w:rPr>
        <w:t xml:space="preserve">потребно је пронаћи тачке из сваке класе које су најближе поменутој хиперравни, односно правој, уколико говоримо о линеарно сепарабилном проблему. Ове тачке (вектори) се називају потпорни вектори (енгл. </w:t>
      </w:r>
      <w:r w:rsidR="00646CB2" w:rsidRPr="00646CB2">
        <w:rPr>
          <w:i/>
          <w:iCs/>
          <w:lang w:val="en-US"/>
        </w:rPr>
        <w:t>support vectors</w:t>
      </w:r>
      <w:r w:rsidR="00646CB2">
        <w:rPr>
          <w:lang w:val="sr-Cyrl-RS"/>
        </w:rPr>
        <w:t>)</w:t>
      </w:r>
      <w:r w:rsidR="00646CB2">
        <w:rPr>
          <w:lang w:val="en-US"/>
        </w:rPr>
        <w:t xml:space="preserve">. </w:t>
      </w:r>
      <w:r w:rsidR="00646CB2">
        <w:rPr>
          <w:lang w:val="sr-Cyrl-RS"/>
        </w:rPr>
        <w:t>Растојање између потпорних вектора</w:t>
      </w:r>
      <w:r w:rsidR="00E542C1">
        <w:rPr>
          <w:lang w:val="en-US"/>
        </w:rPr>
        <w:t xml:space="preserve"> </w:t>
      </w:r>
      <w:r w:rsidR="00E542C1">
        <w:rPr>
          <w:lang w:val="sr-Cyrl-RS"/>
        </w:rPr>
        <w:t>различитих класа</w:t>
      </w:r>
      <w:r w:rsidR="00646CB2">
        <w:rPr>
          <w:lang w:val="sr-Cyrl-RS"/>
        </w:rPr>
        <w:t xml:space="preserve"> се назива маргина. Циљ овог алгоритма је да максимизује маргину. Хиперраван за коју је маргина максимална је оптимална хиперраван. </w:t>
      </w:r>
      <w:r w:rsidR="00362B0D" w:rsidRPr="00362B0D">
        <w:rPr>
          <w:lang w:val="sr-Cyrl-RS"/>
        </w:rPr>
        <w:t>Обично постој</w:t>
      </w:r>
      <w:r>
        <w:rPr>
          <w:lang w:val="sr-Cyrl-RS"/>
        </w:rPr>
        <w:t>и</w:t>
      </w:r>
      <w:r w:rsidR="00362B0D" w:rsidRPr="00362B0D">
        <w:rPr>
          <w:lang w:val="sr-Cyrl-RS"/>
        </w:rPr>
        <w:t xml:space="preserve"> </w:t>
      </w:r>
      <w:r>
        <w:rPr>
          <w:lang w:val="sr-Cyrl-RS"/>
        </w:rPr>
        <w:t>више</w:t>
      </w:r>
      <w:r w:rsidR="00362B0D" w:rsidRPr="00362B0D">
        <w:rPr>
          <w:lang w:val="sr-Cyrl-RS"/>
        </w:rPr>
        <w:t xml:space="preserve"> хиперравни</w:t>
      </w:r>
      <w:r>
        <w:rPr>
          <w:lang w:val="sr-Cyrl-RS"/>
        </w:rPr>
        <w:t xml:space="preserve"> које могу поделити класе</w:t>
      </w:r>
      <w:r w:rsidR="00362B0D" w:rsidRPr="00362B0D">
        <w:rPr>
          <w:lang w:val="sr-Cyrl-RS"/>
        </w:rPr>
        <w:t xml:space="preserve">, а способност да се идентификује оптимална хиперраван је главна предност овог приступа и помаже у решавању проблема претренираности модела </w:t>
      </w:r>
      <w:r w:rsidR="00362B0D">
        <w:rPr>
          <w:lang w:val="sr-Cyrl-RS"/>
        </w:rPr>
        <w:t xml:space="preserve">(енгл. </w:t>
      </w:r>
      <w:r w:rsidR="00362B0D">
        <w:rPr>
          <w:i/>
          <w:iCs/>
          <w:lang w:val="en-US"/>
        </w:rPr>
        <w:t>o</w:t>
      </w:r>
      <w:r w:rsidR="00362B0D" w:rsidRPr="00362B0D">
        <w:rPr>
          <w:i/>
          <w:iCs/>
          <w:lang w:val="en-US"/>
        </w:rPr>
        <w:t>verfitting</w:t>
      </w:r>
      <w:r w:rsidR="00362B0D">
        <w:rPr>
          <w:lang w:val="sr-Cyrl-RS"/>
        </w:rPr>
        <w:t>)</w:t>
      </w:r>
      <w:r w:rsidR="00362B0D" w:rsidRPr="00362B0D">
        <w:rPr>
          <w:lang w:val="en-US"/>
        </w:rPr>
        <w:t>.</w:t>
      </w:r>
      <w:r w:rsidR="00362B0D">
        <w:rPr>
          <w:lang w:val="en-US"/>
        </w:rPr>
        <w:t xml:space="preserve"> </w:t>
      </w:r>
      <w:sdt>
        <w:sdtPr>
          <w:rPr>
            <w:lang w:val="en-US"/>
          </w:rPr>
          <w:id w:val="1680466720"/>
          <w:citation/>
        </w:sdtPr>
        <w:sdtContent>
          <w:r w:rsidR="00362B0D">
            <w:rPr>
              <w:lang w:val="en-US"/>
            </w:rPr>
            <w:fldChar w:fldCharType="begin"/>
          </w:r>
          <w:r w:rsidR="00362B0D">
            <w:rPr>
              <w:lang w:val="en-US"/>
            </w:rPr>
            <w:instrText xml:space="preserve"> CITATION Son13 \l 1033 </w:instrText>
          </w:r>
          <w:r w:rsidR="00362B0D">
            <w:rPr>
              <w:lang w:val="en-US"/>
            </w:rPr>
            <w:fldChar w:fldCharType="separate"/>
          </w:r>
          <w:r w:rsidR="003A4B11" w:rsidRPr="003A4B11">
            <w:rPr>
              <w:noProof/>
              <w:lang w:val="en-US"/>
            </w:rPr>
            <w:t>[7]</w:t>
          </w:r>
          <w:r w:rsidR="00362B0D">
            <w:rPr>
              <w:lang w:val="en-US"/>
            </w:rPr>
            <w:fldChar w:fldCharType="end"/>
          </w:r>
        </w:sdtContent>
      </w:sdt>
      <w:r w:rsidR="00FC682F">
        <w:rPr>
          <w:lang w:val="sr-Cyrl-RS"/>
        </w:rPr>
        <w:t xml:space="preserve"> </w:t>
      </w:r>
    </w:p>
    <w:p w14:paraId="142C961E" w14:textId="16D28943" w:rsidR="00CF6DC0" w:rsidRPr="00FC682F" w:rsidRDefault="00FC682F" w:rsidP="00FC682F">
      <w:pPr>
        <w:pStyle w:val="BodyText"/>
        <w:ind w:firstLine="0"/>
        <w:jc w:val="center"/>
        <w:rPr>
          <w:sz w:val="20"/>
          <w:lang w:val="sr-Cyrl-RS"/>
        </w:rPr>
      </w:pPr>
      <w:r w:rsidRPr="00FC682F">
        <w:rPr>
          <w:noProof/>
          <w:sz w:val="20"/>
          <w:lang w:val="sr-Cyrl-RS"/>
        </w:rPr>
        <w:lastRenderedPageBreak/>
        <w:drawing>
          <wp:inline distT="0" distB="0" distL="0" distR="0" wp14:anchorId="25E89EFE" wp14:editId="5D04E791">
            <wp:extent cx="3442855" cy="27561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39546" cy="2833534"/>
                    </a:xfrm>
                    <a:prstGeom prst="rect">
                      <a:avLst/>
                    </a:prstGeom>
                  </pic:spPr>
                </pic:pic>
              </a:graphicData>
            </a:graphic>
          </wp:inline>
        </w:drawing>
      </w:r>
    </w:p>
    <w:p w14:paraId="281ED4B7" w14:textId="60DF70F7" w:rsidR="00CF6DC0" w:rsidRPr="007B2A6A" w:rsidRDefault="00FC682F" w:rsidP="00FC682F">
      <w:pPr>
        <w:pStyle w:val="BodyText"/>
        <w:spacing w:after="240"/>
        <w:ind w:firstLine="0"/>
        <w:jc w:val="center"/>
        <w:rPr>
          <w:sz w:val="20"/>
          <w:lang w:val="sr-Cyrl-RS"/>
        </w:rPr>
      </w:pPr>
      <w:r w:rsidRPr="00FC682F">
        <w:rPr>
          <w:sz w:val="20"/>
          <w:lang w:val="sr-Cyrl-RS"/>
        </w:rPr>
        <w:t>Слика 3.2</w:t>
      </w:r>
      <w:r w:rsidR="009B6352">
        <w:rPr>
          <w:sz w:val="20"/>
          <w:lang w:val="en-US"/>
        </w:rPr>
        <w:t>1</w:t>
      </w:r>
      <w:r w:rsidRPr="00FC682F">
        <w:rPr>
          <w:sz w:val="20"/>
          <w:lang w:val="sr-Cyrl-RS"/>
        </w:rPr>
        <w:t>: Илустрација методе потпорних вектора</w:t>
      </w:r>
    </w:p>
    <w:p w14:paraId="24718AEA" w14:textId="4A1851AF" w:rsidR="00FC682F" w:rsidRDefault="00E542C1" w:rsidP="00FC682F">
      <w:pPr>
        <w:pStyle w:val="BodyText"/>
        <w:ind w:firstLine="0"/>
        <w:rPr>
          <w:lang w:val="sr-Cyrl-RS"/>
        </w:rPr>
      </w:pPr>
      <w:r>
        <w:rPr>
          <w:lang w:val="en-US"/>
        </w:rPr>
        <w:tab/>
      </w:r>
      <w:r>
        <w:rPr>
          <w:lang w:val="sr-Cyrl-RS"/>
        </w:rPr>
        <w:t>Како би се максимизовала маргина, две паралелне хиперравни су дефинисане са</w:t>
      </w:r>
      <w:r w:rsidR="00BE4FC4">
        <w:rPr>
          <w:lang w:val="en-US"/>
        </w:rPr>
        <w:t xml:space="preserve"> </w:t>
      </w:r>
      <w:sdt>
        <w:sdtPr>
          <w:rPr>
            <w:lang w:val="en-US"/>
          </w:rPr>
          <w:id w:val="-1787505352"/>
          <w:citation/>
        </w:sdtPr>
        <w:sdtContent>
          <w:r w:rsidR="00BE4FC4">
            <w:rPr>
              <w:lang w:val="en-US"/>
            </w:rPr>
            <w:fldChar w:fldCharType="begin"/>
          </w:r>
          <w:r w:rsidR="00BE4FC4">
            <w:rPr>
              <w:lang w:val="en-US"/>
            </w:rPr>
            <w:instrText xml:space="preserve"> CITATION Son13 \l 1033 </w:instrText>
          </w:r>
          <w:r w:rsidR="00BE4FC4">
            <w:rPr>
              <w:lang w:val="en-US"/>
            </w:rPr>
            <w:fldChar w:fldCharType="separate"/>
          </w:r>
          <w:r w:rsidR="003A4B11" w:rsidRPr="003A4B11">
            <w:rPr>
              <w:noProof/>
              <w:lang w:val="en-US"/>
            </w:rPr>
            <w:t>[7]</w:t>
          </w:r>
          <w:r w:rsidR="00BE4FC4">
            <w:rPr>
              <w:lang w:val="en-US"/>
            </w:rPr>
            <w:fldChar w:fldCharType="end"/>
          </w:r>
        </w:sdtContent>
      </w:sdt>
      <w:r>
        <w:rPr>
          <w:lang w:val="sr-Cyrl-RS"/>
        </w:rPr>
        <w:t>:</w:t>
      </w:r>
    </w:p>
    <w:p w14:paraId="2DC1D981" w14:textId="4DEF39E8" w:rsidR="00BE4FC4" w:rsidRPr="00BE4FC4" w:rsidRDefault="00BE4FC4" w:rsidP="00BE4FC4">
      <w:pPr>
        <w:pStyle w:val="BodyText"/>
        <w:spacing w:before="240" w:after="240"/>
        <w:ind w:firstLine="0"/>
        <w:rPr>
          <w:lang w:val="sr-Cyrl-RS"/>
        </w:rPr>
      </w:pPr>
      <m:oMathPara>
        <m:oMath>
          <m:r>
            <w:rPr>
              <w:rFonts w:ascii="Cambria Math" w:hAnsi="Cambria Math"/>
              <w:lang w:val="sr-Cyrl-RS"/>
            </w:rPr>
            <m:t>w∙x+b=1,    w∙x+b=-1</m:t>
          </m:r>
        </m:oMath>
      </m:oMathPara>
    </w:p>
    <w:p w14:paraId="1F681886" w14:textId="46232DB7" w:rsidR="00B15D31" w:rsidRDefault="00BE4FC4" w:rsidP="007B2A6A">
      <w:pPr>
        <w:pStyle w:val="BodyText"/>
        <w:spacing w:before="240"/>
        <w:ind w:firstLine="0"/>
        <w:rPr>
          <w:lang w:val="sr-Cyrl-RS"/>
        </w:rPr>
      </w:pPr>
      <w:r>
        <w:rPr>
          <w:lang w:val="sr-Cyrl-RS"/>
        </w:rPr>
        <w:tab/>
      </w:r>
      <w:r w:rsidR="007B2A6A">
        <w:rPr>
          <w:lang w:val="sr-Cyrl-RS"/>
        </w:rPr>
        <w:t xml:space="preserve">Уколико није могуће пронаћи хиперраван која може да подели простор у две класе, једно од објашњења је линеарна недељивост података. Једно од решења је минимална толеранција лоше класификације, али ово је тешко формулисати </w:t>
      </w:r>
      <w:r w:rsidR="00B7595F">
        <w:rPr>
          <w:lang w:val="sr-Cyrl-RS"/>
        </w:rPr>
        <w:t xml:space="preserve">математички, тако да буде решиво помоћу рачунара. У овом случају, чешће се користи </w:t>
      </w:r>
      <w:r w:rsidR="00B7595F" w:rsidRPr="00B7595F">
        <w:rPr>
          <w:b/>
          <w:bCs/>
          <w:lang w:val="sr-Cyrl-RS"/>
        </w:rPr>
        <w:t>кернел трик</w:t>
      </w:r>
      <w:r w:rsidR="00B7595F">
        <w:rPr>
          <w:lang w:val="sr-Cyrl-RS"/>
        </w:rPr>
        <w:t xml:space="preserve">. Идеја је трансформисати векторе у простор у којем се може пронаћи линеарна хиперраван (права). Метода потпорних вектора даље је формално идентична, као и када је у питању линеарно сепарабилан проблем, разлика је једино у томе што је свака тачка замењена вредношћу неке нелинеарне функције у тој тачки. </w:t>
      </w:r>
      <w:r w:rsidR="00B15D31">
        <w:rPr>
          <w:lang w:val="sr-Cyrl-RS"/>
        </w:rPr>
        <w:t xml:space="preserve"> Захваљујући кернел трику односно дефиницији одговарајуће кернел функције, метод потпорних вектора може да пронађе линеарно сепарабилну хиперраван у трансформисаном простору. </w:t>
      </w:r>
      <w:r w:rsidR="00E6012D">
        <w:rPr>
          <w:lang w:val="sr-Cyrl-RS"/>
        </w:rPr>
        <w:t>Кернел функција је обично таква да повећава димензионалност простора.</w:t>
      </w:r>
    </w:p>
    <w:p w14:paraId="3A8BBA79" w14:textId="47DF35A8" w:rsidR="00BE4FC4" w:rsidRDefault="00B15D31" w:rsidP="007B2A6A">
      <w:pPr>
        <w:pStyle w:val="BodyText"/>
        <w:spacing w:before="240"/>
        <w:ind w:firstLine="0"/>
        <w:rPr>
          <w:lang w:val="sr-Cyrl-RS"/>
        </w:rPr>
      </w:pPr>
      <w:r>
        <w:rPr>
          <w:lang w:val="sr-Cyrl-RS"/>
        </w:rPr>
        <w:t>На слици 3.2</w:t>
      </w:r>
      <w:r w:rsidR="009B6352">
        <w:rPr>
          <w:lang w:val="en-US"/>
        </w:rPr>
        <w:t>2</w:t>
      </w:r>
      <w:r>
        <w:rPr>
          <w:lang w:val="sr-Cyrl-RS"/>
        </w:rPr>
        <w:t xml:space="preserve"> дат је пример описаног решења. На слици (а) две класе нису линеарно сепарабилне у једнодимензионалном простору, док </w:t>
      </w:r>
      <w:r w:rsidR="00D11E71">
        <w:rPr>
          <w:lang w:val="sr-Cyrl-RS"/>
        </w:rPr>
        <w:t xml:space="preserve">је </w:t>
      </w:r>
      <w:r>
        <w:rPr>
          <w:lang w:val="sr-Cyrl-RS"/>
        </w:rPr>
        <w:lastRenderedPageBreak/>
        <w:t xml:space="preserve">на слици (б) </w:t>
      </w:r>
      <w:r w:rsidR="00D11E71">
        <w:rPr>
          <w:lang w:val="sr-Cyrl-RS"/>
        </w:rPr>
        <w:t xml:space="preserve">помоћу </w:t>
      </w:r>
      <w:r>
        <w:rPr>
          <w:lang w:val="sr-Cyrl-RS"/>
        </w:rPr>
        <w:t>функциј</w:t>
      </w:r>
      <w:r w:rsidR="00D11E71">
        <w:rPr>
          <w:lang w:val="sr-Cyrl-RS"/>
        </w:rPr>
        <w:t>е</w:t>
      </w:r>
      <w:r>
        <w:rPr>
          <w:lang w:val="sr-Cyrl-RS"/>
        </w:rPr>
        <w:t xml:space="preserve"> </w:t>
      </w:r>
      <m:oMath>
        <m:r>
          <w:rPr>
            <w:rFonts w:ascii="Cambria Math" w:hAnsi="Cambria Math"/>
            <w:lang w:val="sr-Cyrl-RS"/>
          </w:rPr>
          <m:t>f</m:t>
        </m:r>
        <m:d>
          <m:dPr>
            <m:ctrlPr>
              <w:rPr>
                <w:rFonts w:ascii="Cambria Math" w:hAnsi="Cambria Math"/>
                <w:i/>
                <w:lang w:val="sr-Cyrl-RS"/>
              </w:rPr>
            </m:ctrlPr>
          </m:dPr>
          <m:e>
            <m:r>
              <w:rPr>
                <w:rFonts w:ascii="Cambria Math" w:hAnsi="Cambria Math"/>
                <w:lang w:val="sr-Cyrl-RS"/>
              </w:rPr>
              <m:t>x</m:t>
            </m:r>
          </m:e>
        </m:d>
        <m:r>
          <w:rPr>
            <w:rFonts w:ascii="Cambria Math" w:hAnsi="Cambria Math"/>
            <w:lang w:val="sr-Cyrl-RS"/>
          </w:rPr>
          <m:t>=</m:t>
        </m:r>
        <m:sSup>
          <m:sSupPr>
            <m:ctrlPr>
              <w:rPr>
                <w:rFonts w:ascii="Cambria Math" w:hAnsi="Cambria Math"/>
                <w:i/>
                <w:lang w:val="sr-Cyrl-RS"/>
              </w:rPr>
            </m:ctrlPr>
          </m:sSupPr>
          <m:e>
            <m:r>
              <w:rPr>
                <w:rFonts w:ascii="Cambria Math" w:hAnsi="Cambria Math"/>
                <w:lang w:val="sr-Cyrl-RS"/>
              </w:rPr>
              <m:t>x</m:t>
            </m:r>
          </m:e>
          <m:sup>
            <m:r>
              <w:rPr>
                <w:rFonts w:ascii="Cambria Math" w:hAnsi="Cambria Math"/>
                <w:lang w:val="sr-Cyrl-RS"/>
              </w:rPr>
              <m:t>2</m:t>
            </m:r>
          </m:sup>
        </m:sSup>
      </m:oMath>
      <w:r w:rsidR="00D11E71">
        <w:rPr>
          <w:lang w:val="en-US"/>
        </w:rPr>
        <w:t xml:space="preserve"> </w:t>
      </w:r>
      <w:r w:rsidR="00D11E71">
        <w:rPr>
          <w:lang w:val="sr-Cyrl-RS"/>
        </w:rPr>
        <w:t>овај проблем постао линеарно сепарабилан у дводимензионалном простору.</w:t>
      </w:r>
      <w:sdt>
        <w:sdtPr>
          <w:rPr>
            <w:lang w:val="sr-Cyrl-RS"/>
          </w:rPr>
          <w:id w:val="-1166096742"/>
          <w:citation/>
        </w:sdtPr>
        <w:sdtContent>
          <w:r>
            <w:rPr>
              <w:lang w:val="sr-Cyrl-RS"/>
            </w:rPr>
            <w:fldChar w:fldCharType="begin"/>
          </w:r>
          <w:r>
            <w:rPr>
              <w:lang w:val="sr-Cyrl-RS"/>
            </w:rPr>
            <w:instrText xml:space="preserve"> CITATION Son13 \l 10266 </w:instrText>
          </w:r>
          <w:r>
            <w:rPr>
              <w:lang w:val="sr-Cyrl-RS"/>
            </w:rPr>
            <w:fldChar w:fldCharType="separate"/>
          </w:r>
          <w:r w:rsidR="003A4B11">
            <w:rPr>
              <w:noProof/>
              <w:lang w:val="sr-Cyrl-RS"/>
            </w:rPr>
            <w:t xml:space="preserve"> </w:t>
          </w:r>
          <w:r w:rsidR="003A4B11" w:rsidRPr="003A4B11">
            <w:rPr>
              <w:noProof/>
              <w:lang w:val="sr-Cyrl-RS"/>
            </w:rPr>
            <w:t>[7]</w:t>
          </w:r>
          <w:r>
            <w:rPr>
              <w:lang w:val="sr-Cyrl-RS"/>
            </w:rPr>
            <w:fldChar w:fldCharType="end"/>
          </w:r>
        </w:sdtContent>
      </w:sdt>
    </w:p>
    <w:p w14:paraId="62639FBA" w14:textId="375A341E" w:rsidR="00D11E71" w:rsidRDefault="008C62F2" w:rsidP="008C62F2">
      <w:pPr>
        <w:pStyle w:val="BodyText"/>
        <w:spacing w:before="240"/>
        <w:ind w:firstLine="0"/>
        <w:jc w:val="center"/>
        <w:rPr>
          <w:i/>
          <w:lang w:val="en-US"/>
        </w:rPr>
      </w:pPr>
      <w:r w:rsidRPr="008C62F2">
        <w:rPr>
          <w:i/>
          <w:noProof/>
          <w:lang w:val="en-US"/>
        </w:rPr>
        <w:drawing>
          <wp:inline distT="0" distB="0" distL="0" distR="0" wp14:anchorId="0053A337" wp14:editId="7C8938EF">
            <wp:extent cx="4265930" cy="14738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65930" cy="1473835"/>
                    </a:xfrm>
                    <a:prstGeom prst="rect">
                      <a:avLst/>
                    </a:prstGeom>
                  </pic:spPr>
                </pic:pic>
              </a:graphicData>
            </a:graphic>
          </wp:inline>
        </w:drawing>
      </w:r>
    </w:p>
    <w:p w14:paraId="1A8E3027" w14:textId="7CA2185D" w:rsidR="008C62F2" w:rsidRPr="008C62F2" w:rsidRDefault="008C62F2" w:rsidP="008C62F2">
      <w:pPr>
        <w:pStyle w:val="BodyText"/>
        <w:ind w:firstLine="0"/>
        <w:jc w:val="center"/>
        <w:rPr>
          <w:iCs/>
          <w:sz w:val="20"/>
          <w:lang w:val="sr-Cyrl-RS"/>
        </w:rPr>
      </w:pPr>
      <w:r w:rsidRPr="008C62F2">
        <w:rPr>
          <w:iCs/>
          <w:sz w:val="20"/>
          <w:lang w:val="sr-Cyrl-RS"/>
        </w:rPr>
        <w:t>Слика 3.2</w:t>
      </w:r>
      <w:r w:rsidR="009B6352">
        <w:rPr>
          <w:iCs/>
          <w:sz w:val="20"/>
          <w:lang w:val="en-US"/>
        </w:rPr>
        <w:t>2</w:t>
      </w:r>
      <w:r w:rsidRPr="008C62F2">
        <w:rPr>
          <w:iCs/>
          <w:sz w:val="20"/>
          <w:lang w:val="sr-Cyrl-RS"/>
        </w:rPr>
        <w:t>: Пример методе потпорних вектора на линеарно несепарабилан проблем</w:t>
      </w:r>
    </w:p>
    <w:p w14:paraId="7345E260" w14:textId="6DC85821" w:rsidR="00910C7C" w:rsidRDefault="008C62F2" w:rsidP="00E80065">
      <w:pPr>
        <w:pStyle w:val="BodyText"/>
        <w:spacing w:before="240"/>
        <w:ind w:firstLine="0"/>
        <w:rPr>
          <w:lang w:val="sr-Cyrl-RS"/>
        </w:rPr>
      </w:pPr>
      <w:r>
        <w:rPr>
          <w:lang w:val="sr-Cyrl-RS"/>
        </w:rPr>
        <w:t>Занимљиво је напоменути да избор кернел функције обично није од пресудног значаја и перформансе класификатора често могу бити упоредиве за неколико једноставних кернел функција, а много више зависе од саме припреме података.</w:t>
      </w:r>
      <w:sdt>
        <w:sdtPr>
          <w:rPr>
            <w:lang w:val="sr-Cyrl-RS"/>
          </w:rPr>
          <w:id w:val="1673301429"/>
          <w:citation/>
        </w:sdtPr>
        <w:sdtContent>
          <w:r w:rsidR="00910C7C">
            <w:rPr>
              <w:lang w:val="sr-Cyrl-RS"/>
            </w:rPr>
            <w:fldChar w:fldCharType="begin"/>
          </w:r>
          <w:r w:rsidR="00910C7C">
            <w:rPr>
              <w:lang w:val="sr-Cyrl-RS"/>
            </w:rPr>
            <w:instrText xml:space="preserve"> CITATION Son13 \l 10266 </w:instrText>
          </w:r>
          <w:r w:rsidR="00910C7C">
            <w:rPr>
              <w:lang w:val="sr-Cyrl-RS"/>
            </w:rPr>
            <w:fldChar w:fldCharType="separate"/>
          </w:r>
          <w:r w:rsidR="003A4B11">
            <w:rPr>
              <w:noProof/>
              <w:lang w:val="sr-Cyrl-RS"/>
            </w:rPr>
            <w:t xml:space="preserve"> </w:t>
          </w:r>
          <w:r w:rsidR="003A4B11" w:rsidRPr="003A4B11">
            <w:rPr>
              <w:noProof/>
              <w:lang w:val="sr-Cyrl-RS"/>
            </w:rPr>
            <w:t>[7]</w:t>
          </w:r>
          <w:r w:rsidR="00910C7C">
            <w:rPr>
              <w:lang w:val="sr-Cyrl-RS"/>
            </w:rPr>
            <w:fldChar w:fldCharType="end"/>
          </w:r>
        </w:sdtContent>
      </w:sdt>
    </w:p>
    <w:p w14:paraId="46EBD426" w14:textId="60369CD4" w:rsidR="00910C7C" w:rsidRDefault="00910C7C" w:rsidP="00E80065">
      <w:pPr>
        <w:pStyle w:val="BodyText"/>
        <w:ind w:firstLine="360"/>
        <w:rPr>
          <w:lang w:val="sr-Cyrl-RS"/>
        </w:rPr>
      </w:pPr>
    </w:p>
    <w:p w14:paraId="2A2B67DB" w14:textId="77777777" w:rsidR="00910C7C" w:rsidRPr="00BE4FC4" w:rsidRDefault="00910C7C" w:rsidP="00E80065">
      <w:pPr>
        <w:pStyle w:val="BodyText"/>
        <w:spacing w:after="240"/>
        <w:ind w:firstLine="360"/>
        <w:rPr>
          <w:lang w:val="sr-Cyrl-RS"/>
        </w:rPr>
      </w:pPr>
    </w:p>
    <w:p w14:paraId="5E20F487" w14:textId="58C9C4C2" w:rsidR="007B5047" w:rsidRDefault="007B5047" w:rsidP="007B5047">
      <w:pPr>
        <w:pStyle w:val="Heading2"/>
        <w:rPr>
          <w:lang w:val="sr-Cyrl-RS"/>
        </w:rPr>
      </w:pPr>
      <w:bookmarkStart w:id="30" w:name="_Toc113839123"/>
      <w:r>
        <w:rPr>
          <w:lang w:val="sr-Cyrl-RS"/>
        </w:rPr>
        <w:t>Вештачке неуронске мреже</w:t>
      </w:r>
      <w:bookmarkEnd w:id="30"/>
    </w:p>
    <w:p w14:paraId="069D418F" w14:textId="4B5A4557" w:rsidR="00300FED" w:rsidRDefault="00DD6C87" w:rsidP="00E65430">
      <w:pPr>
        <w:pStyle w:val="BodyText"/>
        <w:spacing w:before="240"/>
        <w:rPr>
          <w:lang w:val="en-US"/>
        </w:rPr>
      </w:pPr>
      <w:r>
        <w:rPr>
          <w:lang w:val="sr-Cyrl-RS"/>
        </w:rPr>
        <w:t>Основни циљ</w:t>
      </w:r>
      <w:r w:rsidR="00700C4D" w:rsidRPr="00700C4D">
        <w:rPr>
          <w:lang w:val="sr-Cyrl-RS"/>
        </w:rPr>
        <w:t xml:space="preserve"> области вештачке интелигенције је да имитира људски мозак, односно да га претвори у вештачки облик, јер људски мозак садржи максималну количину интелигенције коју познајемо.</w:t>
      </w:r>
      <w:r w:rsidR="00E65430">
        <w:rPr>
          <w:lang w:val="en-US"/>
        </w:rPr>
        <w:t xml:space="preserve"> </w:t>
      </w:r>
      <w:r w:rsidR="00E65430" w:rsidRPr="00E65430">
        <w:rPr>
          <w:lang w:val="sr-Cyrl-RS"/>
        </w:rPr>
        <w:t xml:space="preserve">Данас знамо да се људски мозак састоји од великог броја нервних ћелија (неурона), који раде паралелно при обради различитих врста информација. Област рачунарства која се бави овим аспектом обраде информација назива се неуро-рачунарствo, а парадигма обраде података </w:t>
      </w:r>
      <w:r w:rsidR="00E65430" w:rsidRPr="00E65430">
        <w:rPr>
          <w:b/>
          <w:bCs/>
          <w:lang w:val="sr-Cyrl-RS"/>
        </w:rPr>
        <w:t>вештачком неуронском мрежом</w:t>
      </w:r>
      <w:r w:rsidR="00E65430" w:rsidRPr="00E65430">
        <w:rPr>
          <w:lang w:val="sr-Cyrl-RS"/>
        </w:rPr>
        <w:t xml:space="preserve"> (енгл.</w:t>
      </w:r>
      <w:r w:rsidR="00E65430">
        <w:rPr>
          <w:lang w:val="en-US"/>
        </w:rPr>
        <w:t xml:space="preserve"> </w:t>
      </w:r>
      <w:r w:rsidR="00E65430" w:rsidRPr="00E65430">
        <w:rPr>
          <w:i/>
          <w:iCs/>
          <w:lang w:val="en-US"/>
        </w:rPr>
        <w:t>Artificial Neural Network - ANN</w:t>
      </w:r>
      <w:r w:rsidR="00E65430" w:rsidRPr="00E65430">
        <w:rPr>
          <w:lang w:val="en-US"/>
        </w:rPr>
        <w:t>).</w:t>
      </w:r>
      <w:r w:rsidR="00A3610C">
        <w:rPr>
          <w:lang w:val="en-US"/>
        </w:rPr>
        <w:t xml:space="preserve"> </w:t>
      </w:r>
      <w:r w:rsidRPr="00DD6C87">
        <w:rPr>
          <w:szCs w:val="22"/>
          <w:lang w:val="sr-Cyrl-RS"/>
        </w:rPr>
        <w:t xml:space="preserve">Вештачка неуронска мрежа је у ширем смислу речи вештачка реплика људског мозга којом се </w:t>
      </w:r>
      <w:r>
        <w:rPr>
          <w:szCs w:val="22"/>
          <w:lang w:val="sr-Cyrl-RS"/>
        </w:rPr>
        <w:t>покушава</w:t>
      </w:r>
      <w:r w:rsidRPr="00DD6C87">
        <w:rPr>
          <w:szCs w:val="22"/>
          <w:lang w:val="sr-Cyrl-RS"/>
        </w:rPr>
        <w:t xml:space="preserve"> симулирати поступак учења. Битно је напоменути да су вештачке неуронске мреже само груба апроксимација биолошких неуронских мрежа</w:t>
      </w:r>
      <w:r>
        <w:rPr>
          <w:szCs w:val="22"/>
          <w:lang w:val="sr-Cyrl-RS"/>
        </w:rPr>
        <w:t>.</w:t>
      </w:r>
      <w:r>
        <w:rPr>
          <w:szCs w:val="22"/>
        </w:rPr>
        <w:t xml:space="preserve"> </w:t>
      </w:r>
      <w:sdt>
        <w:sdtPr>
          <w:rPr>
            <w:lang w:val="en-US"/>
          </w:rPr>
          <w:id w:val="1603598444"/>
          <w:citation/>
        </w:sdtPr>
        <w:sdtContent>
          <w:r w:rsidR="00A3610C">
            <w:rPr>
              <w:lang w:val="en-US"/>
            </w:rPr>
            <w:fldChar w:fldCharType="begin"/>
          </w:r>
          <w:r w:rsidR="00A3610C">
            <w:rPr>
              <w:lang w:val="sr-Latn-RS"/>
            </w:rPr>
            <w:instrText xml:space="preserve"> CITATION Baš08 \l 9242 </w:instrText>
          </w:r>
          <w:r w:rsidR="00A3610C">
            <w:rPr>
              <w:lang w:val="en-US"/>
            </w:rPr>
            <w:fldChar w:fldCharType="separate"/>
          </w:r>
          <w:r w:rsidR="003A4B11" w:rsidRPr="003A4B11">
            <w:rPr>
              <w:noProof/>
              <w:lang w:val="sr-Latn-RS"/>
            </w:rPr>
            <w:t>[19]</w:t>
          </w:r>
          <w:r w:rsidR="00A3610C">
            <w:rPr>
              <w:lang w:val="en-US"/>
            </w:rPr>
            <w:fldChar w:fldCharType="end"/>
          </w:r>
        </w:sdtContent>
      </w:sdt>
    </w:p>
    <w:p w14:paraId="56C0135E" w14:textId="1D66AFDE" w:rsidR="00E80065" w:rsidRDefault="00E80065" w:rsidP="00A3610C">
      <w:pPr>
        <w:pStyle w:val="BodyText"/>
        <w:spacing w:before="240"/>
        <w:rPr>
          <w:lang w:val="sr-Cyrl-RS"/>
        </w:rPr>
      </w:pPr>
      <w:r>
        <w:rPr>
          <w:lang w:val="sr-Cyrl-RS"/>
        </w:rPr>
        <w:t>Вештачке неуронске мреже</w:t>
      </w:r>
      <w:r w:rsidRPr="00E80065">
        <w:rPr>
          <w:lang w:val="sr-Cyrl-RS"/>
        </w:rPr>
        <w:t xml:space="preserve"> су у самој сржи дубоког учења. Он</w:t>
      </w:r>
      <w:r>
        <w:rPr>
          <w:lang w:val="sr-Cyrl-RS"/>
        </w:rPr>
        <w:t>е</w:t>
      </w:r>
      <w:r w:rsidRPr="00E80065">
        <w:rPr>
          <w:lang w:val="sr-Cyrl-RS"/>
        </w:rPr>
        <w:t xml:space="preserve"> су свестран, моћ</w:t>
      </w:r>
      <w:r>
        <w:rPr>
          <w:lang w:val="sr-Cyrl-RS"/>
        </w:rPr>
        <w:t>ан</w:t>
      </w:r>
      <w:r w:rsidRPr="00E80065">
        <w:rPr>
          <w:lang w:val="sr-Cyrl-RS"/>
        </w:rPr>
        <w:t xml:space="preserve"> и скалаб</w:t>
      </w:r>
      <w:r>
        <w:rPr>
          <w:lang w:val="sr-Cyrl-RS"/>
        </w:rPr>
        <w:t>илан алат</w:t>
      </w:r>
      <w:r w:rsidRPr="00E80065">
        <w:rPr>
          <w:lang w:val="sr-Cyrl-RS"/>
        </w:rPr>
        <w:t>, што их чини идеалним за решавање великих и веома сложених задатака машинског учења,</w:t>
      </w:r>
      <w:r>
        <w:rPr>
          <w:lang w:val="sr-Cyrl-RS"/>
        </w:rPr>
        <w:t xml:space="preserve"> </w:t>
      </w:r>
      <w:r w:rsidRPr="00E80065">
        <w:rPr>
          <w:lang w:val="sr-Cyrl-RS"/>
        </w:rPr>
        <w:t>као што је класификација милијарди слика</w:t>
      </w:r>
      <w:r>
        <w:rPr>
          <w:lang w:val="sr-Cyrl-RS"/>
        </w:rPr>
        <w:t xml:space="preserve"> (нпр. </w:t>
      </w:r>
      <w:r w:rsidRPr="00E80065">
        <w:rPr>
          <w:i/>
          <w:iCs/>
          <w:lang w:val="en-US"/>
        </w:rPr>
        <w:t>Google</w:t>
      </w:r>
      <w:r>
        <w:rPr>
          <w:lang w:val="en-US"/>
        </w:rPr>
        <w:t xml:space="preserve"> </w:t>
      </w:r>
      <w:r w:rsidRPr="00E80065">
        <w:rPr>
          <w:lang w:val="sr-Cyrl-RS"/>
        </w:rPr>
        <w:t>слике</w:t>
      </w:r>
      <w:r>
        <w:rPr>
          <w:lang w:val="sr-Cyrl-RS"/>
        </w:rPr>
        <w:t>)</w:t>
      </w:r>
      <w:r w:rsidRPr="00E80065">
        <w:rPr>
          <w:lang w:val="sr-Cyrl-RS"/>
        </w:rPr>
        <w:t xml:space="preserve">, </w:t>
      </w:r>
      <w:r>
        <w:rPr>
          <w:lang w:val="sr-Cyrl-RS"/>
        </w:rPr>
        <w:t>услуг</w:t>
      </w:r>
      <w:r w:rsidR="008D2474">
        <w:rPr>
          <w:lang w:val="sr-Cyrl-RS"/>
        </w:rPr>
        <w:t>а</w:t>
      </w:r>
      <w:r>
        <w:rPr>
          <w:lang w:val="sr-Cyrl-RS"/>
        </w:rPr>
        <w:t xml:space="preserve"> </w:t>
      </w:r>
      <w:r>
        <w:rPr>
          <w:lang w:val="sr-Cyrl-RS"/>
        </w:rPr>
        <w:lastRenderedPageBreak/>
        <w:t>препознавањ</w:t>
      </w:r>
      <w:r w:rsidR="008D2474">
        <w:rPr>
          <w:lang w:val="sr-Cyrl-RS"/>
        </w:rPr>
        <w:t>а</w:t>
      </w:r>
      <w:r>
        <w:rPr>
          <w:lang w:val="sr-Cyrl-RS"/>
        </w:rPr>
        <w:t xml:space="preserve"> говора</w:t>
      </w:r>
      <w:r w:rsidR="008D2474">
        <w:rPr>
          <w:lang w:val="sr-Cyrl-RS"/>
        </w:rPr>
        <w:t xml:space="preserve"> (нпр. </w:t>
      </w:r>
      <w:r w:rsidR="008D2474" w:rsidRPr="008D2474">
        <w:rPr>
          <w:i/>
          <w:iCs/>
          <w:lang w:val="en-US"/>
        </w:rPr>
        <w:t>Apple</w:t>
      </w:r>
      <w:r w:rsidR="008D2474">
        <w:rPr>
          <w:lang w:val="sr-Cyrl-RS"/>
        </w:rPr>
        <w:t xml:space="preserve">-ов </w:t>
      </w:r>
      <w:r w:rsidR="008D2474" w:rsidRPr="008D2474">
        <w:rPr>
          <w:i/>
          <w:iCs/>
          <w:lang w:val="en-US"/>
        </w:rPr>
        <w:t>Siri</w:t>
      </w:r>
      <w:r w:rsidR="008D2474">
        <w:rPr>
          <w:lang w:val="sr-Cyrl-RS"/>
        </w:rPr>
        <w:t xml:space="preserve">), </w:t>
      </w:r>
      <w:r>
        <w:rPr>
          <w:lang w:val="sr-Cyrl-RS"/>
        </w:rPr>
        <w:t>препорук</w:t>
      </w:r>
      <w:r w:rsidR="008D2474">
        <w:rPr>
          <w:lang w:val="sr-Cyrl-RS"/>
        </w:rPr>
        <w:t>а</w:t>
      </w:r>
      <w:r w:rsidRPr="00E80065">
        <w:rPr>
          <w:lang w:val="sr-Cyrl-RS"/>
        </w:rPr>
        <w:t xml:space="preserve"> најбољ</w:t>
      </w:r>
      <w:r w:rsidR="008D2474">
        <w:rPr>
          <w:lang w:val="sr-Cyrl-RS"/>
        </w:rPr>
        <w:t>их</w:t>
      </w:r>
      <w:r w:rsidRPr="00E80065">
        <w:rPr>
          <w:lang w:val="sr-Cyrl-RS"/>
        </w:rPr>
        <w:t xml:space="preserve"> видео запис</w:t>
      </w:r>
      <w:r w:rsidR="008D2474">
        <w:rPr>
          <w:lang w:val="sr-Cyrl-RS"/>
        </w:rPr>
        <w:t>а</w:t>
      </w:r>
      <w:r w:rsidRPr="00E80065">
        <w:rPr>
          <w:lang w:val="sr-Cyrl-RS"/>
        </w:rPr>
        <w:t xml:space="preserve"> за гледање стотинама</w:t>
      </w:r>
      <w:r w:rsidR="008D2474">
        <w:rPr>
          <w:lang w:val="sr-Cyrl-RS"/>
        </w:rPr>
        <w:t xml:space="preserve"> </w:t>
      </w:r>
      <w:r w:rsidRPr="00E80065">
        <w:rPr>
          <w:lang w:val="sr-Cyrl-RS"/>
        </w:rPr>
        <w:t>милиона корисника сваког дана (нпр.</w:t>
      </w:r>
      <w:r w:rsidR="008D2474">
        <w:rPr>
          <w:lang w:val="en-US"/>
        </w:rPr>
        <w:t xml:space="preserve"> </w:t>
      </w:r>
      <w:r w:rsidR="008D2474" w:rsidRPr="008D2474">
        <w:rPr>
          <w:i/>
          <w:iCs/>
          <w:lang w:val="en-US"/>
        </w:rPr>
        <w:t>YouTube</w:t>
      </w:r>
      <w:r w:rsidRPr="00E80065">
        <w:rPr>
          <w:lang w:val="sr-Cyrl-RS"/>
        </w:rPr>
        <w:t>)</w:t>
      </w:r>
      <w:r w:rsidR="008D2474">
        <w:rPr>
          <w:lang w:val="sr-Cyrl-RS"/>
        </w:rPr>
        <w:t xml:space="preserve"> </w:t>
      </w:r>
      <w:r w:rsidR="008D2474" w:rsidRPr="008D2474">
        <w:rPr>
          <w:lang w:val="sr-Cyrl-RS"/>
        </w:rPr>
        <w:t>или учење</w:t>
      </w:r>
      <w:r w:rsidR="008D2474">
        <w:rPr>
          <w:lang w:val="sr-Cyrl-RS"/>
        </w:rPr>
        <w:t xml:space="preserve"> програма</w:t>
      </w:r>
      <w:r w:rsidR="008D2474" w:rsidRPr="008D2474">
        <w:rPr>
          <w:lang w:val="sr-Cyrl-RS"/>
        </w:rPr>
        <w:t xml:space="preserve"> </w:t>
      </w:r>
      <w:r w:rsidR="008D2474">
        <w:rPr>
          <w:lang w:val="sr-Cyrl-RS"/>
        </w:rPr>
        <w:t>игре</w:t>
      </w:r>
      <w:r w:rsidR="008D2474" w:rsidRPr="008D2474">
        <w:rPr>
          <w:lang w:val="sr-Cyrl-RS"/>
        </w:rPr>
        <w:t xml:space="preserve"> Го играјући милионе игара против себе</w:t>
      </w:r>
      <w:r w:rsidR="008D2474">
        <w:rPr>
          <w:lang w:val="sr-Cyrl-RS"/>
        </w:rPr>
        <w:t>, тако да на крају буде у стању да победи светског шампиона у овој игри.</w:t>
      </w:r>
      <w:sdt>
        <w:sdtPr>
          <w:rPr>
            <w:lang w:val="sr-Cyrl-RS"/>
          </w:rPr>
          <w:id w:val="760106008"/>
          <w:citation/>
        </w:sdtPr>
        <w:sdtContent>
          <w:r w:rsidR="008D2474">
            <w:rPr>
              <w:lang w:val="sr-Cyrl-RS"/>
            </w:rPr>
            <w:fldChar w:fldCharType="begin"/>
          </w:r>
          <w:r w:rsidR="008D2474">
            <w:rPr>
              <w:lang w:val="sr-Cyrl-RS"/>
            </w:rPr>
            <w:instrText xml:space="preserve"> CITATION Aur19 \l 10266 </w:instrText>
          </w:r>
          <w:r w:rsidR="008D2474">
            <w:rPr>
              <w:lang w:val="sr-Cyrl-RS"/>
            </w:rPr>
            <w:fldChar w:fldCharType="separate"/>
          </w:r>
          <w:r w:rsidR="003A4B11">
            <w:rPr>
              <w:noProof/>
              <w:lang w:val="sr-Cyrl-RS"/>
            </w:rPr>
            <w:t xml:space="preserve"> </w:t>
          </w:r>
          <w:r w:rsidR="003A4B11" w:rsidRPr="003A4B11">
            <w:rPr>
              <w:noProof/>
              <w:lang w:val="sr-Cyrl-RS"/>
            </w:rPr>
            <w:t>[20]</w:t>
          </w:r>
          <w:r w:rsidR="008D2474">
            <w:rPr>
              <w:lang w:val="sr-Cyrl-RS"/>
            </w:rPr>
            <w:fldChar w:fldCharType="end"/>
          </w:r>
        </w:sdtContent>
      </w:sdt>
    </w:p>
    <w:p w14:paraId="18E47B33" w14:textId="3F494C1C" w:rsidR="001161E6" w:rsidRDefault="00A3610C" w:rsidP="001161E6">
      <w:pPr>
        <w:pStyle w:val="BodyText"/>
        <w:spacing w:before="240" w:after="240"/>
        <w:rPr>
          <w:lang w:val="sr-Cyrl-RS"/>
        </w:rPr>
      </w:pPr>
      <w:r>
        <w:rPr>
          <w:lang w:val="sr-Cyrl-RS"/>
        </w:rPr>
        <w:t xml:space="preserve">Поред методе потпорних вектора, у овом раду су за имплементацију класификације коришћене и вештачке неуронске мреже и оне ће бити теоријски обрађене у овом поглављу. </w:t>
      </w:r>
      <w:r w:rsidR="003B7254">
        <w:rPr>
          <w:lang w:val="sr-Cyrl-RS"/>
        </w:rPr>
        <w:t>Прво ће бити представљен биолошки неурон (поглавље 3.5.1), као инспирација за развој вештачког неурона (поглавље 3.5.2). Затим ће бити детаљније разматран битан део вештачког неурона, односно активационе функције (поглавље 3.5.3). Након излагања теоријских основа о вештачком неурону, биће обрађен главни фокус овог поглавља односно вештачке неуронске мреже, њихова архитектура (поглавље 3.5.4) као и опис поступка обучавања (поглавље 3.5.5).</w:t>
      </w:r>
    </w:p>
    <w:p w14:paraId="18CDA31F" w14:textId="77777777" w:rsidR="005F29AD" w:rsidRDefault="005F29AD" w:rsidP="001161E6">
      <w:pPr>
        <w:pStyle w:val="BodyText"/>
        <w:spacing w:before="240" w:after="240"/>
        <w:rPr>
          <w:lang w:val="sr-Cyrl-RS"/>
        </w:rPr>
      </w:pPr>
    </w:p>
    <w:p w14:paraId="61AF4AB7" w14:textId="1B586E00" w:rsidR="00A3610C" w:rsidRDefault="001161E6" w:rsidP="00A3610C">
      <w:pPr>
        <w:pStyle w:val="Heading3"/>
        <w:rPr>
          <w:lang w:val="sr-Cyrl-RS"/>
        </w:rPr>
      </w:pPr>
      <w:bookmarkStart w:id="31" w:name="_Toc113839124"/>
      <w:r>
        <w:rPr>
          <w:lang w:val="sr-Cyrl-RS"/>
        </w:rPr>
        <w:t>Биолошки неурон</w:t>
      </w:r>
      <w:bookmarkEnd w:id="31"/>
    </w:p>
    <w:p w14:paraId="6E188C2A" w14:textId="77777777" w:rsidR="002234EB" w:rsidRDefault="007C719D" w:rsidP="002234EB">
      <w:pPr>
        <w:pStyle w:val="BodyText"/>
        <w:ind w:firstLine="360"/>
        <w:rPr>
          <w:lang w:val="sr-Cyrl-RS"/>
        </w:rPr>
      </w:pPr>
      <w:r>
        <w:rPr>
          <w:lang w:val="sr-Cyrl-RS"/>
        </w:rPr>
        <w:t xml:space="preserve">Вештачки неурон је модел људске нервне ћелије (биолошког неурона). Како би се боље разумела идеја и структура вештачког неурона, као и његове особине, потребно је на високом нивоу познавати структуру и начин функционисања биолошког неурона. </w:t>
      </w:r>
    </w:p>
    <w:p w14:paraId="2A80C952" w14:textId="51391F3D" w:rsidR="001161E6" w:rsidRPr="00B4072F" w:rsidRDefault="00B4072F" w:rsidP="002234EB">
      <w:pPr>
        <w:pStyle w:val="BodyText"/>
        <w:spacing w:after="240"/>
        <w:ind w:firstLine="360"/>
        <w:rPr>
          <w:lang w:val="sr-Cyrl-RS"/>
        </w:rPr>
      </w:pPr>
      <w:r w:rsidRPr="00B4072F">
        <w:rPr>
          <w:lang w:val="sr-Cyrl-RS"/>
        </w:rPr>
        <w:t xml:space="preserve">Људски мозак се састоји од око </w:t>
      </w:r>
      <m:oMath>
        <m:sSup>
          <m:sSupPr>
            <m:ctrlPr>
              <w:rPr>
                <w:rFonts w:ascii="Cambria Math" w:hAnsi="Cambria Math"/>
                <w:i/>
                <w:lang w:val="sr-Cyrl-RS"/>
              </w:rPr>
            </m:ctrlPr>
          </m:sSupPr>
          <m:e>
            <m:r>
              <w:rPr>
                <w:rFonts w:ascii="Cambria Math" w:hAnsi="Cambria Math"/>
                <w:lang w:val="sr-Cyrl-RS"/>
              </w:rPr>
              <m:t>10</m:t>
            </m:r>
          </m:e>
          <m:sup>
            <m:r>
              <w:rPr>
                <w:rFonts w:ascii="Cambria Math" w:hAnsi="Cambria Math"/>
                <w:lang w:val="sr-Cyrl-RS"/>
              </w:rPr>
              <m:t>11</m:t>
            </m:r>
          </m:sup>
        </m:sSup>
      </m:oMath>
      <w:r w:rsidRPr="00B4072F">
        <w:rPr>
          <w:lang w:val="sr-Cyrl-RS"/>
        </w:rPr>
        <w:t xml:space="preserve"> неурона којих има више од 100 врста и који су према својој функцији распоређени </w:t>
      </w:r>
      <w:r w:rsidR="002234EB">
        <w:rPr>
          <w:lang w:val="sr-Cyrl-RS"/>
        </w:rPr>
        <w:t>према тачно дефинисаном распореду</w:t>
      </w:r>
      <w:r w:rsidRPr="00B4072F">
        <w:rPr>
          <w:lang w:val="sr-Cyrl-RS"/>
        </w:rPr>
        <w:t xml:space="preserve">. Сваки неурон је у просеку повезан са </w:t>
      </w:r>
      <m:oMath>
        <m:sSup>
          <m:sSupPr>
            <m:ctrlPr>
              <w:rPr>
                <w:rFonts w:ascii="Cambria Math" w:hAnsi="Cambria Math"/>
                <w:i/>
                <w:lang w:val="sr-Cyrl-RS"/>
              </w:rPr>
            </m:ctrlPr>
          </m:sSupPr>
          <m:e>
            <m:r>
              <w:rPr>
                <w:rFonts w:ascii="Cambria Math" w:hAnsi="Cambria Math"/>
                <w:lang w:val="sr-Cyrl-RS"/>
              </w:rPr>
              <m:t>10</m:t>
            </m:r>
          </m:e>
          <m:sup>
            <m:r>
              <w:rPr>
                <w:rFonts w:ascii="Cambria Math" w:hAnsi="Cambria Math"/>
                <w:lang w:val="sr-Cyrl-RS"/>
              </w:rPr>
              <m:t>4</m:t>
            </m:r>
          </m:sup>
        </m:sSup>
      </m:oMath>
      <w:r w:rsidRPr="00B4072F">
        <w:rPr>
          <w:lang w:val="sr-Cyrl-RS"/>
        </w:rPr>
        <w:t xml:space="preserve"> других неурона</w:t>
      </w:r>
      <w:r w:rsidR="00762512">
        <w:rPr>
          <w:lang w:val="sr-Cyrl-RS"/>
        </w:rPr>
        <w:t xml:space="preserve"> преко синапси (везе између неурона)</w:t>
      </w:r>
      <w:r w:rsidRPr="00B4072F">
        <w:rPr>
          <w:lang w:val="sr-Cyrl-RS"/>
        </w:rPr>
        <w:t>. Постоје четири основна дела неурона: тело неурона (сома)</w:t>
      </w:r>
      <w:r w:rsidR="006A0565">
        <w:rPr>
          <w:lang w:val="sr-Cyrl-RS"/>
        </w:rPr>
        <w:t xml:space="preserve"> са језгром</w:t>
      </w:r>
      <w:r w:rsidRPr="00B4072F">
        <w:rPr>
          <w:lang w:val="sr-Cyrl-RS"/>
        </w:rPr>
        <w:t>, скуп дендрита (грана), аксон (дуг</w:t>
      </w:r>
      <w:r w:rsidR="00D34DA5">
        <w:rPr>
          <w:lang w:val="sr-Cyrl-RS"/>
        </w:rPr>
        <w:t>а</w:t>
      </w:r>
      <w:r w:rsidRPr="00B4072F">
        <w:rPr>
          <w:lang w:val="sr-Cyrl-RS"/>
        </w:rPr>
        <w:t xml:space="preserve"> цев која преноси електричне </w:t>
      </w:r>
      <w:r w:rsidR="00D34DA5">
        <w:rPr>
          <w:lang w:val="sr-Cyrl-RS"/>
        </w:rPr>
        <w:t>сигнале</w:t>
      </w:r>
      <w:r w:rsidRPr="00B4072F">
        <w:rPr>
          <w:lang w:val="sr-Cyrl-RS"/>
        </w:rPr>
        <w:t xml:space="preserve">) и низ терминалних </w:t>
      </w:r>
      <w:r w:rsidR="00D34DA5">
        <w:rPr>
          <w:lang w:val="sr-Cyrl-RS"/>
        </w:rPr>
        <w:t>завршетака (</w:t>
      </w:r>
      <w:r w:rsidRPr="00B4072F">
        <w:rPr>
          <w:lang w:val="sr-Cyrl-RS"/>
        </w:rPr>
        <w:t>пупољака</w:t>
      </w:r>
      <w:r w:rsidR="00D34DA5">
        <w:rPr>
          <w:lang w:val="sr-Cyrl-RS"/>
        </w:rPr>
        <w:t>)</w:t>
      </w:r>
      <w:r w:rsidRPr="00B4072F">
        <w:rPr>
          <w:lang w:val="sr-Cyrl-RS"/>
        </w:rPr>
        <w:t>. Слика 3.2</w:t>
      </w:r>
      <w:r w:rsidR="009B6352">
        <w:rPr>
          <w:lang w:val="en-US"/>
        </w:rPr>
        <w:t>3</w:t>
      </w:r>
      <w:r w:rsidRPr="00B4072F">
        <w:rPr>
          <w:lang w:val="sr-Cyrl-RS"/>
        </w:rPr>
        <w:t xml:space="preserve"> приказује структуру неурона.</w:t>
      </w:r>
      <w:r w:rsidR="002234EB">
        <w:rPr>
          <w:lang w:val="sr-Cyrl-RS"/>
        </w:rPr>
        <w:t xml:space="preserve"> </w:t>
      </w:r>
      <w:sdt>
        <w:sdtPr>
          <w:rPr>
            <w:lang w:val="sr-Cyrl-RS"/>
          </w:rPr>
          <w:id w:val="1282309061"/>
          <w:citation/>
        </w:sdtPr>
        <w:sdtContent>
          <w:r w:rsidR="002234EB">
            <w:rPr>
              <w:lang w:val="sr-Cyrl-RS"/>
            </w:rPr>
            <w:fldChar w:fldCharType="begin"/>
          </w:r>
          <w:r w:rsidR="002234EB">
            <w:rPr>
              <w:lang w:val="sr-Cyrl-RS"/>
            </w:rPr>
            <w:instrText xml:space="preserve"> CITATION Baš08 \l 10266 </w:instrText>
          </w:r>
          <w:r w:rsidR="002234EB">
            <w:rPr>
              <w:lang w:val="sr-Cyrl-RS"/>
            </w:rPr>
            <w:fldChar w:fldCharType="separate"/>
          </w:r>
          <w:r w:rsidR="003A4B11" w:rsidRPr="003A4B11">
            <w:rPr>
              <w:noProof/>
              <w:lang w:val="sr-Cyrl-RS"/>
            </w:rPr>
            <w:t>[19]</w:t>
          </w:r>
          <w:r w:rsidR="002234EB">
            <w:rPr>
              <w:lang w:val="sr-Cyrl-RS"/>
            </w:rPr>
            <w:fldChar w:fldCharType="end"/>
          </w:r>
        </w:sdtContent>
      </w:sdt>
    </w:p>
    <w:p w14:paraId="705B31B0" w14:textId="34352384" w:rsidR="00961180" w:rsidRDefault="00D34DA5" w:rsidP="0022683A">
      <w:pPr>
        <w:pStyle w:val="BodyText"/>
        <w:ind w:firstLine="0"/>
        <w:jc w:val="center"/>
        <w:rPr>
          <w:lang w:val="sr-Cyrl-RS"/>
        </w:rPr>
      </w:pPr>
      <w:r w:rsidRPr="00D34DA5">
        <w:rPr>
          <w:noProof/>
          <w:lang w:val="sr-Cyrl-RS"/>
        </w:rPr>
        <w:lastRenderedPageBreak/>
        <w:drawing>
          <wp:inline distT="0" distB="0" distL="0" distR="0" wp14:anchorId="46FB4163" wp14:editId="300849CF">
            <wp:extent cx="4265930" cy="1884045"/>
            <wp:effectExtent l="0" t="0" r="127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65930" cy="1884045"/>
                    </a:xfrm>
                    <a:prstGeom prst="rect">
                      <a:avLst/>
                    </a:prstGeom>
                  </pic:spPr>
                </pic:pic>
              </a:graphicData>
            </a:graphic>
          </wp:inline>
        </w:drawing>
      </w:r>
    </w:p>
    <w:p w14:paraId="09CB1EC5" w14:textId="646C4FE5" w:rsidR="0022683A" w:rsidRPr="0022683A" w:rsidRDefault="0022683A" w:rsidP="0022683A">
      <w:pPr>
        <w:pStyle w:val="BodyText"/>
        <w:ind w:firstLine="0"/>
        <w:jc w:val="center"/>
        <w:rPr>
          <w:sz w:val="20"/>
          <w:lang w:val="sr-Cyrl-RS"/>
        </w:rPr>
      </w:pPr>
      <w:r w:rsidRPr="0022683A">
        <w:rPr>
          <w:sz w:val="20"/>
          <w:lang w:val="sr-Cyrl-RS"/>
        </w:rPr>
        <w:t>Слика 3.2</w:t>
      </w:r>
      <w:r w:rsidR="009B6352">
        <w:rPr>
          <w:sz w:val="20"/>
          <w:lang w:val="en-US"/>
        </w:rPr>
        <w:t>3</w:t>
      </w:r>
      <w:r w:rsidRPr="0022683A">
        <w:rPr>
          <w:sz w:val="20"/>
          <w:lang w:val="sr-Cyrl-RS"/>
        </w:rPr>
        <w:t>: Структура биолошког неурона</w:t>
      </w:r>
    </w:p>
    <w:p w14:paraId="0AF5FD7F" w14:textId="11F89E98" w:rsidR="00E80065" w:rsidRDefault="00762512" w:rsidP="00D34DA5">
      <w:pPr>
        <w:pStyle w:val="BodyText"/>
        <w:spacing w:before="240"/>
        <w:ind w:firstLine="360"/>
        <w:rPr>
          <w:lang w:val="sr-Cyrl-RS"/>
        </w:rPr>
      </w:pPr>
      <w:r w:rsidRPr="00762512">
        <w:rPr>
          <w:lang w:val="sr-Cyrl-RS"/>
        </w:rPr>
        <w:t>Тело ћелије садржи информације представљене електричним потенцијалом између</w:t>
      </w:r>
      <w:r>
        <w:rPr>
          <w:lang w:val="sr-Cyrl-RS"/>
        </w:rPr>
        <w:t xml:space="preserve"> </w:t>
      </w:r>
      <w:r w:rsidRPr="00762512">
        <w:rPr>
          <w:lang w:val="sr-Cyrl-RS"/>
        </w:rPr>
        <w:t xml:space="preserve">унутрашњег и спољашњег дела ћелије (око –70 </w:t>
      </w:r>
      <w:r>
        <w:rPr>
          <w:lang w:val="en-US"/>
        </w:rPr>
        <w:t>mV</w:t>
      </w:r>
      <w:r w:rsidRPr="00762512">
        <w:rPr>
          <w:lang w:val="sr-Cyrl-RS"/>
        </w:rPr>
        <w:t xml:space="preserve"> у неутралном стању). На синапсама</w:t>
      </w:r>
      <w:r w:rsidR="002667A2">
        <w:rPr>
          <w:lang w:val="sr-Cyrl-RS"/>
        </w:rPr>
        <w:t xml:space="preserve"> се примају информације од </w:t>
      </w:r>
      <w:r w:rsidRPr="00762512">
        <w:rPr>
          <w:lang w:val="sr-Cyrl-RS"/>
        </w:rPr>
        <w:t xml:space="preserve">других неурона у виду постсинаптичког потенцијала који утиче на </w:t>
      </w:r>
      <w:r w:rsidR="002667A2">
        <w:rPr>
          <w:lang w:val="sr-Cyrl-RS"/>
        </w:rPr>
        <w:t>повећање потенцијала ћелије</w:t>
      </w:r>
      <w:r w:rsidRPr="00762512">
        <w:rPr>
          <w:lang w:val="sr-Cyrl-RS"/>
        </w:rPr>
        <w:t xml:space="preserve"> (хиперполаризација) или</w:t>
      </w:r>
      <w:r w:rsidR="002667A2">
        <w:rPr>
          <w:lang w:val="sr-Cyrl-RS"/>
        </w:rPr>
        <w:t xml:space="preserve"> на</w:t>
      </w:r>
      <w:r w:rsidRPr="00762512">
        <w:rPr>
          <w:lang w:val="sr-Cyrl-RS"/>
        </w:rPr>
        <w:t xml:space="preserve"> његово смањење (деполаризација). У телу ћелије</w:t>
      </w:r>
      <w:r w:rsidR="002667A2">
        <w:rPr>
          <w:lang w:val="sr-Cyrl-RS"/>
        </w:rPr>
        <w:t xml:space="preserve"> се сабирају </w:t>
      </w:r>
      <w:r w:rsidRPr="00762512">
        <w:rPr>
          <w:lang w:val="sr-Cyrl-RS"/>
        </w:rPr>
        <w:t>постсинаптички потенцијали хиљада суседних неурон</w:t>
      </w:r>
      <w:r w:rsidR="00D34DA5">
        <w:rPr>
          <w:lang w:val="sr-Cyrl-RS"/>
        </w:rPr>
        <w:t>а</w:t>
      </w:r>
      <w:r w:rsidRPr="00762512">
        <w:rPr>
          <w:lang w:val="sr-Cyrl-RS"/>
        </w:rPr>
        <w:t>, у зависности од времена</w:t>
      </w:r>
      <w:r w:rsidR="002667A2">
        <w:rPr>
          <w:lang w:val="sr-Cyrl-RS"/>
        </w:rPr>
        <w:t xml:space="preserve"> </w:t>
      </w:r>
      <w:r w:rsidRPr="00762512">
        <w:rPr>
          <w:lang w:val="sr-Cyrl-RS"/>
        </w:rPr>
        <w:t>дола</w:t>
      </w:r>
      <w:r w:rsidR="002667A2">
        <w:rPr>
          <w:lang w:val="sr-Cyrl-RS"/>
        </w:rPr>
        <w:t>ска</w:t>
      </w:r>
      <w:r w:rsidRPr="00762512">
        <w:rPr>
          <w:lang w:val="sr-Cyrl-RS"/>
        </w:rPr>
        <w:t xml:space="preserve"> улазних информација. Ако укупан напон пређе одређени праг, неурон </w:t>
      </w:r>
      <w:r w:rsidR="002667A2">
        <w:rPr>
          <w:lang w:val="sr-Cyrl-RS"/>
        </w:rPr>
        <w:t xml:space="preserve">се </w:t>
      </w:r>
      <w:r w:rsidRPr="00762512">
        <w:rPr>
          <w:lang w:val="sr-Cyrl-RS"/>
        </w:rPr>
        <w:t>„пали“ и</w:t>
      </w:r>
      <w:r w:rsidR="002667A2">
        <w:rPr>
          <w:lang w:val="sr-Cyrl-RS"/>
        </w:rPr>
        <w:t xml:space="preserve"> </w:t>
      </w:r>
      <w:r w:rsidRPr="00762512">
        <w:rPr>
          <w:lang w:val="sr-Cyrl-RS"/>
        </w:rPr>
        <w:t>генерише тзв</w:t>
      </w:r>
      <w:r w:rsidR="002667A2">
        <w:rPr>
          <w:lang w:val="sr-Cyrl-RS"/>
        </w:rPr>
        <w:t>.</w:t>
      </w:r>
      <w:r w:rsidRPr="00762512">
        <w:rPr>
          <w:lang w:val="sr-Cyrl-RS"/>
        </w:rPr>
        <w:t xml:space="preserve"> акциони потенцијал у трајању од 1 </w:t>
      </w:r>
      <w:r w:rsidR="002667A2">
        <w:rPr>
          <w:lang w:val="en-US"/>
        </w:rPr>
        <w:t>ms</w:t>
      </w:r>
      <w:r w:rsidRPr="00762512">
        <w:rPr>
          <w:lang w:val="sr-Cyrl-RS"/>
        </w:rPr>
        <w:t xml:space="preserve">. Када </w:t>
      </w:r>
      <w:r w:rsidR="002667A2">
        <w:rPr>
          <w:lang w:val="sr-Cyrl-RS"/>
        </w:rPr>
        <w:t>се</w:t>
      </w:r>
      <w:r w:rsidRPr="00762512">
        <w:rPr>
          <w:lang w:val="sr-Cyrl-RS"/>
        </w:rPr>
        <w:t xml:space="preserve"> информација </w:t>
      </w:r>
      <w:r w:rsidR="002667A2">
        <w:rPr>
          <w:lang w:val="sr-Cyrl-RS"/>
        </w:rPr>
        <w:t xml:space="preserve">акционим </w:t>
      </w:r>
      <w:r w:rsidRPr="00762512">
        <w:rPr>
          <w:lang w:val="sr-Cyrl-RS"/>
        </w:rPr>
        <w:t>потенцијалом</w:t>
      </w:r>
      <w:r w:rsidR="002667A2">
        <w:rPr>
          <w:lang w:val="sr-Cyrl-RS"/>
        </w:rPr>
        <w:t xml:space="preserve"> пренесе до</w:t>
      </w:r>
      <w:r w:rsidRPr="00762512">
        <w:rPr>
          <w:lang w:val="sr-Cyrl-RS"/>
        </w:rPr>
        <w:t xml:space="preserve"> </w:t>
      </w:r>
      <w:r w:rsidR="002667A2">
        <w:rPr>
          <w:lang w:val="sr-Cyrl-RS"/>
        </w:rPr>
        <w:t>терминалних</w:t>
      </w:r>
      <w:r w:rsidRPr="00762512">
        <w:rPr>
          <w:lang w:val="sr-Cyrl-RS"/>
        </w:rPr>
        <w:t xml:space="preserve"> </w:t>
      </w:r>
      <w:r w:rsidR="002667A2">
        <w:rPr>
          <w:lang w:val="sr-Cyrl-RS"/>
        </w:rPr>
        <w:t>завршетака</w:t>
      </w:r>
      <w:r w:rsidRPr="00762512">
        <w:rPr>
          <w:lang w:val="sr-Cyrl-RS"/>
        </w:rPr>
        <w:t xml:space="preserve">, онда они, у зависности од </w:t>
      </w:r>
      <w:r w:rsidR="00D34DA5">
        <w:rPr>
          <w:lang w:val="sr-Cyrl-RS"/>
        </w:rPr>
        <w:t>јачине</w:t>
      </w:r>
      <w:r w:rsidRPr="00762512">
        <w:rPr>
          <w:lang w:val="sr-Cyrl-RS"/>
        </w:rPr>
        <w:t xml:space="preserve"> потенцијала,</w:t>
      </w:r>
      <w:r w:rsidR="00D34DA5">
        <w:rPr>
          <w:lang w:val="sr-Cyrl-RS"/>
        </w:rPr>
        <w:t xml:space="preserve"> </w:t>
      </w:r>
      <w:r w:rsidRPr="00762512">
        <w:rPr>
          <w:lang w:val="sr-Cyrl-RS"/>
        </w:rPr>
        <w:t xml:space="preserve">производе и ослобађају </w:t>
      </w:r>
      <w:r w:rsidR="00D34DA5">
        <w:rPr>
          <w:lang w:val="sr-Cyrl-RS"/>
        </w:rPr>
        <w:t>хемијске супстанце</w:t>
      </w:r>
      <w:r w:rsidRPr="00762512">
        <w:rPr>
          <w:lang w:val="sr-Cyrl-RS"/>
        </w:rPr>
        <w:t xml:space="preserve">, </w:t>
      </w:r>
      <w:r w:rsidR="00D34DA5">
        <w:rPr>
          <w:lang w:val="sr-Cyrl-RS"/>
        </w:rPr>
        <w:t>односно</w:t>
      </w:r>
      <w:r w:rsidRPr="00762512">
        <w:rPr>
          <w:lang w:val="sr-Cyrl-RS"/>
        </w:rPr>
        <w:t xml:space="preserve"> неуротрансмитер</w:t>
      </w:r>
      <w:r w:rsidR="00D34DA5">
        <w:rPr>
          <w:lang w:val="sr-Cyrl-RS"/>
        </w:rPr>
        <w:t>е</w:t>
      </w:r>
      <w:r w:rsidRPr="00762512">
        <w:rPr>
          <w:lang w:val="sr-Cyrl-RS"/>
        </w:rPr>
        <w:t xml:space="preserve">. Ово затим поново </w:t>
      </w:r>
      <w:r w:rsidR="00D34DA5">
        <w:rPr>
          <w:lang w:val="sr-Cyrl-RS"/>
        </w:rPr>
        <w:t>покреће</w:t>
      </w:r>
      <w:r w:rsidRPr="00762512">
        <w:rPr>
          <w:lang w:val="sr-Cyrl-RS"/>
        </w:rPr>
        <w:t xml:space="preserve"> низ</w:t>
      </w:r>
      <w:r w:rsidR="00D34DA5">
        <w:rPr>
          <w:lang w:val="sr-Cyrl-RS"/>
        </w:rPr>
        <w:t xml:space="preserve"> </w:t>
      </w:r>
      <w:r w:rsidRPr="00762512">
        <w:rPr>
          <w:lang w:val="sr-Cyrl-RS"/>
        </w:rPr>
        <w:t>описани</w:t>
      </w:r>
      <w:r w:rsidR="00D34DA5">
        <w:rPr>
          <w:lang w:val="sr-Cyrl-RS"/>
        </w:rPr>
        <w:t>х</w:t>
      </w:r>
      <w:r w:rsidRPr="00762512">
        <w:rPr>
          <w:lang w:val="sr-Cyrl-RS"/>
        </w:rPr>
        <w:t xml:space="preserve"> догађај</w:t>
      </w:r>
      <w:r w:rsidR="00D34DA5">
        <w:rPr>
          <w:lang w:val="sr-Cyrl-RS"/>
        </w:rPr>
        <w:t>а</w:t>
      </w:r>
      <w:r w:rsidRPr="00762512">
        <w:rPr>
          <w:lang w:val="sr-Cyrl-RS"/>
        </w:rPr>
        <w:t xml:space="preserve"> у </w:t>
      </w:r>
      <w:r w:rsidR="00D34DA5">
        <w:rPr>
          <w:lang w:val="sr-Cyrl-RS"/>
        </w:rPr>
        <w:t>следећим</w:t>
      </w:r>
      <w:r w:rsidRPr="00762512">
        <w:rPr>
          <w:lang w:val="sr-Cyrl-RS"/>
        </w:rPr>
        <w:t xml:space="preserve"> неуронима. Ширење импулса је очигледно једносмерно.</w:t>
      </w:r>
      <w:r w:rsidR="00D34DA5">
        <w:rPr>
          <w:lang w:val="sr-Cyrl-RS"/>
        </w:rPr>
        <w:t xml:space="preserve"> </w:t>
      </w:r>
      <w:sdt>
        <w:sdtPr>
          <w:rPr>
            <w:lang w:val="sr-Cyrl-RS"/>
          </w:rPr>
          <w:id w:val="164212590"/>
          <w:citation/>
        </w:sdtPr>
        <w:sdtContent>
          <w:r w:rsidR="00D34DA5">
            <w:rPr>
              <w:lang w:val="sr-Cyrl-RS"/>
            </w:rPr>
            <w:fldChar w:fldCharType="begin"/>
          </w:r>
          <w:r w:rsidR="00D34DA5">
            <w:rPr>
              <w:lang w:val="sr-Cyrl-RS"/>
            </w:rPr>
            <w:instrText xml:space="preserve"> CITATION Baš08 \l 10266 </w:instrText>
          </w:r>
          <w:r w:rsidR="00D34DA5">
            <w:rPr>
              <w:lang w:val="sr-Cyrl-RS"/>
            </w:rPr>
            <w:fldChar w:fldCharType="separate"/>
          </w:r>
          <w:r w:rsidR="003A4B11" w:rsidRPr="003A4B11">
            <w:rPr>
              <w:noProof/>
              <w:lang w:val="sr-Cyrl-RS"/>
            </w:rPr>
            <w:t>[19]</w:t>
          </w:r>
          <w:r w:rsidR="00D34DA5">
            <w:rPr>
              <w:lang w:val="sr-Cyrl-RS"/>
            </w:rPr>
            <w:fldChar w:fldCharType="end"/>
          </w:r>
        </w:sdtContent>
      </w:sdt>
    </w:p>
    <w:p w14:paraId="61DDB7A4" w14:textId="77777777" w:rsidR="005F29AD" w:rsidRDefault="005F29AD" w:rsidP="00D34DA5">
      <w:pPr>
        <w:pStyle w:val="BodyText"/>
        <w:spacing w:before="240"/>
        <w:ind w:firstLine="360"/>
        <w:rPr>
          <w:lang w:val="sr-Cyrl-RS"/>
        </w:rPr>
      </w:pPr>
    </w:p>
    <w:p w14:paraId="4AE12572" w14:textId="3B19C6A2" w:rsidR="00A50527" w:rsidRDefault="00A50527" w:rsidP="00A50527">
      <w:pPr>
        <w:pStyle w:val="Heading3"/>
        <w:rPr>
          <w:lang w:val="sr-Cyrl-RS"/>
        </w:rPr>
      </w:pPr>
      <w:bookmarkStart w:id="32" w:name="_Toc113839125"/>
      <w:r>
        <w:rPr>
          <w:lang w:val="sr-Cyrl-RS"/>
        </w:rPr>
        <w:t>Вештачки неурон</w:t>
      </w:r>
      <w:bookmarkEnd w:id="32"/>
    </w:p>
    <w:p w14:paraId="5DAC8550" w14:textId="174B5622" w:rsidR="009348E5" w:rsidRPr="009348E5" w:rsidRDefault="00A2334C" w:rsidP="002C2897">
      <w:pPr>
        <w:pStyle w:val="BodyText"/>
        <w:spacing w:after="240"/>
        <w:rPr>
          <w:lang w:val="sr-Cyrl-RS"/>
        </w:rPr>
      </w:pPr>
      <w:r>
        <w:rPr>
          <w:lang w:val="sr-Cyrl-RS"/>
        </w:rPr>
        <w:t xml:space="preserve">Вештачки неурон (перцептрон) представља </w:t>
      </w:r>
      <w:r w:rsidR="001A1024">
        <w:rPr>
          <w:lang w:val="sr-Cyrl-RS"/>
        </w:rPr>
        <w:t>најједноставнији облик вештачке неуронске мреже</w:t>
      </w:r>
      <w:r>
        <w:rPr>
          <w:lang w:val="sr-Cyrl-RS"/>
        </w:rPr>
        <w:t xml:space="preserve">. </w:t>
      </w:r>
      <w:r w:rsidR="009348E5" w:rsidRPr="009348E5">
        <w:rPr>
          <w:lang w:val="sr-Cyrl-RS"/>
        </w:rPr>
        <w:t xml:space="preserve">Функционалност биолошког неурона имитира </w:t>
      </w:r>
      <w:r w:rsidR="009348E5" w:rsidRPr="009348E5">
        <w:rPr>
          <w:i/>
          <w:iCs/>
          <w:lang w:val="en-US"/>
        </w:rPr>
        <w:t>McCulloch-Pitts</w:t>
      </w:r>
      <w:r w:rsidR="009348E5" w:rsidRPr="009348E5">
        <w:rPr>
          <w:lang w:val="sr-Cyrl-RS"/>
        </w:rPr>
        <w:t xml:space="preserve">-ов модел вештачког неурона, тзв. логичка јединица прага (енгл. </w:t>
      </w:r>
      <w:r w:rsidR="009348E5" w:rsidRPr="009348E5">
        <w:rPr>
          <w:i/>
          <w:iCs/>
          <w:lang w:val="en-US"/>
        </w:rPr>
        <w:t>Threshold Logic Unit</w:t>
      </w:r>
      <w:r w:rsidR="009348E5" w:rsidRPr="009348E5">
        <w:rPr>
          <w:i/>
          <w:iCs/>
          <w:lang w:val="sr-Cyrl-RS"/>
        </w:rPr>
        <w:t xml:space="preserve"> - TLU</w:t>
      </w:r>
      <w:r w:rsidR="009348E5" w:rsidRPr="009348E5">
        <w:rPr>
          <w:lang w:val="sr-Cyrl-RS"/>
        </w:rPr>
        <w:t xml:space="preserve">). Модел користи следећу аналогију: </w:t>
      </w:r>
    </w:p>
    <w:p w14:paraId="0A6D971C" w14:textId="77777777" w:rsidR="009348E5" w:rsidRDefault="009348E5" w:rsidP="009348E5">
      <w:pPr>
        <w:pStyle w:val="BodyText"/>
        <w:numPr>
          <w:ilvl w:val="0"/>
          <w:numId w:val="42"/>
        </w:numPr>
        <w:rPr>
          <w:lang w:val="sr-Cyrl-RS"/>
        </w:rPr>
      </w:pPr>
      <w:r w:rsidRPr="009348E5">
        <w:rPr>
          <w:lang w:val="sr-Cyrl-RS"/>
        </w:rPr>
        <w:t xml:space="preserve">сигнали су описани нумеричким износом </w:t>
      </w:r>
    </w:p>
    <w:p w14:paraId="702FAE86" w14:textId="04CEC91D" w:rsidR="009348E5" w:rsidRPr="009348E5" w:rsidRDefault="009348E5" w:rsidP="009348E5">
      <w:pPr>
        <w:pStyle w:val="BodyText"/>
        <w:numPr>
          <w:ilvl w:val="0"/>
          <w:numId w:val="42"/>
        </w:numPr>
        <w:rPr>
          <w:lang w:val="sr-Cyrl-RS"/>
        </w:rPr>
      </w:pPr>
      <w:r w:rsidRPr="009348E5">
        <w:rPr>
          <w:lang w:val="sr-Cyrl-RS"/>
        </w:rPr>
        <w:t xml:space="preserve">на улазу у неурон </w:t>
      </w:r>
      <w:r>
        <w:rPr>
          <w:lang w:val="sr-Cyrl-RS"/>
        </w:rPr>
        <w:t xml:space="preserve">сигнали </w:t>
      </w:r>
      <w:r w:rsidRPr="009348E5">
        <w:rPr>
          <w:lang w:val="sr-Cyrl-RS"/>
        </w:rPr>
        <w:t xml:space="preserve">они се множе са тежинским фактором који описује </w:t>
      </w:r>
      <w:r>
        <w:rPr>
          <w:lang w:val="sr-Cyrl-RS"/>
        </w:rPr>
        <w:t>јачину</w:t>
      </w:r>
      <w:r w:rsidRPr="009348E5">
        <w:rPr>
          <w:lang w:val="sr-Cyrl-RS"/>
        </w:rPr>
        <w:t xml:space="preserve"> </w:t>
      </w:r>
      <w:r>
        <w:rPr>
          <w:lang w:val="sr-Cyrl-RS"/>
        </w:rPr>
        <w:t>синапсе</w:t>
      </w:r>
    </w:p>
    <w:p w14:paraId="585533B8" w14:textId="5CE792DE" w:rsidR="009348E5" w:rsidRPr="009348E5" w:rsidRDefault="009348E5" w:rsidP="009348E5">
      <w:pPr>
        <w:pStyle w:val="BodyText"/>
        <w:numPr>
          <w:ilvl w:val="0"/>
          <w:numId w:val="42"/>
        </w:numPr>
        <w:rPr>
          <w:lang w:val="sr-Cyrl-RS"/>
        </w:rPr>
      </w:pPr>
      <w:r w:rsidRPr="009348E5">
        <w:rPr>
          <w:lang w:val="sr-Cyrl-RS"/>
        </w:rPr>
        <w:lastRenderedPageBreak/>
        <w:t>сигнали помножени тежинским факторима се затим сабирају аналогно сабирању потенцијала у телу ћелије</w:t>
      </w:r>
    </w:p>
    <w:p w14:paraId="66E600E7" w14:textId="2CBEB4C1" w:rsidR="00A50527" w:rsidRDefault="009348E5" w:rsidP="009348E5">
      <w:pPr>
        <w:pStyle w:val="BodyText"/>
        <w:numPr>
          <w:ilvl w:val="0"/>
          <w:numId w:val="42"/>
        </w:numPr>
        <w:spacing w:after="240"/>
        <w:rPr>
          <w:lang w:val="sr-Cyrl-RS"/>
        </w:rPr>
      </w:pPr>
      <w:r w:rsidRPr="009348E5">
        <w:rPr>
          <w:lang w:val="sr-Cyrl-RS"/>
        </w:rPr>
        <w:t>ако је добијена количина изнад дефинисаног прага неурон даје излазни сигнал</w:t>
      </w:r>
    </w:p>
    <w:p w14:paraId="4EADCFF6" w14:textId="512FB99A" w:rsidR="005F29AD" w:rsidRDefault="009348E5" w:rsidP="005F29AD">
      <w:pPr>
        <w:pStyle w:val="BodyText"/>
        <w:spacing w:after="240"/>
        <w:ind w:firstLine="360"/>
        <w:rPr>
          <w:lang w:val="sr-Cyrl-RS"/>
        </w:rPr>
      </w:pPr>
      <w:r>
        <w:rPr>
          <w:lang w:val="sr-Cyrl-RS"/>
        </w:rPr>
        <w:t>У општем случају, вештачки неурон уместо функције прага може имати и неку другу функцију. Та функција се назива активациона фун</w:t>
      </w:r>
      <w:r w:rsidR="002C2897">
        <w:rPr>
          <w:lang w:val="sr-Cyrl-RS"/>
        </w:rPr>
        <w:t xml:space="preserve">кција. </w:t>
      </w:r>
      <w:sdt>
        <w:sdtPr>
          <w:rPr>
            <w:lang w:val="sr-Cyrl-RS"/>
          </w:rPr>
          <w:id w:val="-380555361"/>
          <w:citation/>
        </w:sdtPr>
        <w:sdtContent>
          <w:r w:rsidR="002C2897">
            <w:rPr>
              <w:lang w:val="sr-Cyrl-RS"/>
            </w:rPr>
            <w:fldChar w:fldCharType="begin"/>
          </w:r>
          <w:r w:rsidR="002C2897">
            <w:rPr>
              <w:lang w:val="sr-Cyrl-RS"/>
            </w:rPr>
            <w:instrText xml:space="preserve"> CITATION Baš08 \l 10266 </w:instrText>
          </w:r>
          <w:r w:rsidR="002C2897">
            <w:rPr>
              <w:lang w:val="sr-Cyrl-RS"/>
            </w:rPr>
            <w:fldChar w:fldCharType="separate"/>
          </w:r>
          <w:r w:rsidR="003A4B11" w:rsidRPr="003A4B11">
            <w:rPr>
              <w:noProof/>
              <w:lang w:val="sr-Cyrl-RS"/>
            </w:rPr>
            <w:t>[19]</w:t>
          </w:r>
          <w:r w:rsidR="002C2897">
            <w:rPr>
              <w:lang w:val="sr-Cyrl-RS"/>
            </w:rPr>
            <w:fldChar w:fldCharType="end"/>
          </w:r>
        </w:sdtContent>
      </w:sdt>
      <w:r w:rsidR="002C2897">
        <w:rPr>
          <w:lang w:val="sr-Cyrl-RS"/>
        </w:rPr>
        <w:t xml:space="preserve"> Општи модел вештачког неурона је дат на слици 3.2</w:t>
      </w:r>
      <w:r w:rsidR="009B6352">
        <w:rPr>
          <w:lang w:val="en-US"/>
        </w:rPr>
        <w:t>4</w:t>
      </w:r>
      <w:r w:rsidR="002C2897">
        <w:rPr>
          <w:lang w:val="sr-Cyrl-RS"/>
        </w:rPr>
        <w:t xml:space="preserve">. </w:t>
      </w:r>
    </w:p>
    <w:p w14:paraId="2442BB6F" w14:textId="24704D6E" w:rsidR="005F29AD" w:rsidRDefault="00242090" w:rsidP="005F29AD">
      <w:pPr>
        <w:pStyle w:val="BodyText"/>
        <w:ind w:firstLine="0"/>
        <w:rPr>
          <w:lang w:val="sr-Cyrl-RS"/>
        </w:rPr>
      </w:pPr>
      <w:r w:rsidRPr="00242090">
        <w:rPr>
          <w:noProof/>
          <w:lang w:val="sr-Cyrl-RS"/>
        </w:rPr>
        <w:drawing>
          <wp:inline distT="0" distB="0" distL="0" distR="0" wp14:anchorId="332CEB29" wp14:editId="39BD0B89">
            <wp:extent cx="4265930" cy="19145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65930" cy="1914525"/>
                    </a:xfrm>
                    <a:prstGeom prst="rect">
                      <a:avLst/>
                    </a:prstGeom>
                  </pic:spPr>
                </pic:pic>
              </a:graphicData>
            </a:graphic>
          </wp:inline>
        </w:drawing>
      </w:r>
    </w:p>
    <w:p w14:paraId="365D89FB" w14:textId="3D7698FE" w:rsidR="004F7B5C" w:rsidRPr="005F29AD" w:rsidRDefault="005F29AD" w:rsidP="005F29AD">
      <w:pPr>
        <w:pStyle w:val="BodyText"/>
        <w:spacing w:after="240"/>
        <w:ind w:firstLine="360"/>
        <w:jc w:val="center"/>
        <w:rPr>
          <w:sz w:val="20"/>
          <w:lang w:val="sr-Cyrl-RS"/>
        </w:rPr>
      </w:pPr>
      <w:r w:rsidRPr="005F29AD">
        <w:rPr>
          <w:sz w:val="20"/>
          <w:lang w:val="sr-Cyrl-RS"/>
        </w:rPr>
        <w:t>Слика 3.2</w:t>
      </w:r>
      <w:r w:rsidR="009B6352">
        <w:rPr>
          <w:sz w:val="20"/>
          <w:lang w:val="en-US"/>
        </w:rPr>
        <w:t>4</w:t>
      </w:r>
      <w:r w:rsidRPr="005F29AD">
        <w:rPr>
          <w:sz w:val="20"/>
          <w:lang w:val="sr-Cyrl-RS"/>
        </w:rPr>
        <w:t>: Модел вештачког неурона</w:t>
      </w:r>
    </w:p>
    <w:p w14:paraId="7F463501" w14:textId="34C72C3B" w:rsidR="00AD12D1" w:rsidRDefault="00AD12D1" w:rsidP="00AD12D1">
      <w:pPr>
        <w:pStyle w:val="BodyText"/>
        <w:spacing w:after="240"/>
        <w:ind w:firstLine="360"/>
        <w:rPr>
          <w:lang w:val="sr-Cyrl-RS"/>
        </w:rPr>
      </w:pPr>
      <w:r>
        <w:rPr>
          <w:lang w:val="sr-Cyrl-RS"/>
        </w:rPr>
        <w:t xml:space="preserve">Улазне сигнале, којих укупно има </w:t>
      </w:r>
      <w:r w:rsidRPr="00AD12D1">
        <w:rPr>
          <w:i/>
          <w:iCs/>
          <w:lang w:val="en-US"/>
        </w:rPr>
        <w:t>n</w:t>
      </w:r>
      <w:r>
        <w:rPr>
          <w:lang w:val="en-US"/>
        </w:rPr>
        <w:t xml:space="preserve">, </w:t>
      </w:r>
      <w:r>
        <w:rPr>
          <w:lang w:val="sr-Cyrl-RS"/>
        </w:rPr>
        <w:t xml:space="preserve">означавамо са </w:t>
      </w:r>
      <m:oMath>
        <m:sSub>
          <m:sSubPr>
            <m:ctrlPr>
              <w:rPr>
                <w:rFonts w:ascii="Cambria Math" w:hAnsi="Cambria Math"/>
                <w:i/>
                <w:lang w:val="sr-Cyrl-RS"/>
              </w:rPr>
            </m:ctrlPr>
          </m:sSubPr>
          <m:e>
            <m:r>
              <w:rPr>
                <w:rFonts w:ascii="Cambria Math" w:hAnsi="Cambria Math"/>
                <w:lang w:val="en-US"/>
              </w:rPr>
              <m:t>x</m:t>
            </m:r>
          </m:e>
          <m:sub>
            <m:r>
              <w:rPr>
                <w:rFonts w:ascii="Cambria Math" w:hAnsi="Cambria Math"/>
                <w:lang w:val="sr-Cyrl-RS"/>
              </w:rPr>
              <m:t>1</m:t>
            </m:r>
          </m:sub>
        </m:sSub>
        <m:r>
          <w:rPr>
            <w:rFonts w:ascii="Cambria Math" w:hAnsi="Cambria Math"/>
            <w:lang w:val="sr-Cyrl-RS"/>
          </w:rPr>
          <m:t xml:space="preserve">, </m:t>
        </m:r>
        <m:sSub>
          <m:sSubPr>
            <m:ctrlPr>
              <w:rPr>
                <w:rFonts w:ascii="Cambria Math" w:hAnsi="Cambria Math"/>
                <w:i/>
                <w:lang w:val="sr-Cyrl-RS"/>
              </w:rPr>
            </m:ctrlPr>
          </m:sSubPr>
          <m:e>
            <m:r>
              <w:rPr>
                <w:rFonts w:ascii="Cambria Math" w:hAnsi="Cambria Math"/>
                <w:lang w:val="sr-Cyrl-RS"/>
              </w:rPr>
              <m:t>x</m:t>
            </m:r>
          </m:e>
          <m:sub>
            <m:r>
              <w:rPr>
                <w:rFonts w:ascii="Cambria Math" w:hAnsi="Cambria Math"/>
                <w:lang w:val="sr-Cyrl-RS"/>
              </w:rPr>
              <m:t>2</m:t>
            </m:r>
          </m:sub>
        </m:sSub>
        <m:r>
          <w:rPr>
            <w:rFonts w:ascii="Cambria Math" w:hAnsi="Cambria Math"/>
            <w:lang w:val="sr-Cyrl-RS"/>
          </w:rPr>
          <m:t xml:space="preserve">, …, </m:t>
        </m:r>
        <m:sSub>
          <m:sSubPr>
            <m:ctrlPr>
              <w:rPr>
                <w:rFonts w:ascii="Cambria Math" w:hAnsi="Cambria Math"/>
                <w:i/>
                <w:lang w:val="sr-Cyrl-RS"/>
              </w:rPr>
            </m:ctrlPr>
          </m:sSubPr>
          <m:e>
            <m:r>
              <w:rPr>
                <w:rFonts w:ascii="Cambria Math" w:hAnsi="Cambria Math"/>
                <w:lang w:val="sr-Cyrl-RS"/>
              </w:rPr>
              <m:t>x</m:t>
            </m:r>
          </m:e>
          <m:sub>
            <m:r>
              <w:rPr>
                <w:rFonts w:ascii="Cambria Math" w:hAnsi="Cambria Math"/>
                <w:lang w:val="sr-Cyrl-RS"/>
              </w:rPr>
              <m:t>n</m:t>
            </m:r>
          </m:sub>
        </m:sSub>
        <m:r>
          <w:rPr>
            <w:rFonts w:ascii="Cambria Math" w:hAnsi="Cambria Math"/>
            <w:lang w:val="sr-Cyrl-RS"/>
          </w:rPr>
          <m:t>.</m:t>
        </m:r>
      </m:oMath>
      <w:r>
        <w:rPr>
          <w:lang w:val="en-US"/>
        </w:rPr>
        <w:t xml:space="preserve"> </w:t>
      </w:r>
      <w:r>
        <w:rPr>
          <w:lang w:val="sr-Cyrl-RS"/>
        </w:rPr>
        <w:t xml:space="preserve">Тежине означавамо са </w:t>
      </w:r>
      <m:oMath>
        <m:sSub>
          <m:sSubPr>
            <m:ctrlPr>
              <w:rPr>
                <w:rFonts w:ascii="Cambria Math" w:hAnsi="Cambria Math"/>
                <w:i/>
                <w:lang w:val="sr-Cyrl-RS"/>
              </w:rPr>
            </m:ctrlPr>
          </m:sSubPr>
          <m:e>
            <m:r>
              <w:rPr>
                <w:rFonts w:ascii="Cambria Math" w:hAnsi="Cambria Math"/>
                <w:lang w:val="sr-Cyrl-RS"/>
              </w:rPr>
              <m:t>ω</m:t>
            </m:r>
          </m:e>
          <m:sub>
            <m:r>
              <w:rPr>
                <w:rFonts w:ascii="Cambria Math" w:hAnsi="Cambria Math"/>
                <w:lang w:val="sr-Cyrl-RS"/>
              </w:rPr>
              <m:t>1</m:t>
            </m:r>
          </m:sub>
        </m:sSub>
        <m:r>
          <w:rPr>
            <w:rFonts w:ascii="Cambria Math" w:hAnsi="Cambria Math"/>
            <w:lang w:val="sr-Cyrl-RS"/>
          </w:rPr>
          <m:t xml:space="preserve">, </m:t>
        </m:r>
        <m:sSub>
          <m:sSubPr>
            <m:ctrlPr>
              <w:rPr>
                <w:rFonts w:ascii="Cambria Math" w:hAnsi="Cambria Math"/>
                <w:i/>
                <w:lang w:val="sr-Cyrl-RS"/>
              </w:rPr>
            </m:ctrlPr>
          </m:sSubPr>
          <m:e>
            <m:r>
              <w:rPr>
                <w:rFonts w:ascii="Cambria Math" w:hAnsi="Cambria Math"/>
                <w:lang w:val="sr-Cyrl-RS"/>
              </w:rPr>
              <m:t>ω</m:t>
            </m:r>
          </m:e>
          <m:sub>
            <m:r>
              <w:rPr>
                <w:rFonts w:ascii="Cambria Math" w:hAnsi="Cambria Math"/>
                <w:lang w:val="sr-Cyrl-RS"/>
              </w:rPr>
              <m:t>2</m:t>
            </m:r>
          </m:sub>
        </m:sSub>
        <m:r>
          <w:rPr>
            <w:rFonts w:ascii="Cambria Math" w:hAnsi="Cambria Math"/>
            <w:lang w:val="sr-Cyrl-RS"/>
          </w:rPr>
          <m:t xml:space="preserve">, …, </m:t>
        </m:r>
        <m:sSub>
          <m:sSubPr>
            <m:ctrlPr>
              <w:rPr>
                <w:rFonts w:ascii="Cambria Math" w:hAnsi="Cambria Math"/>
                <w:i/>
                <w:lang w:val="sr-Cyrl-RS"/>
              </w:rPr>
            </m:ctrlPr>
          </m:sSubPr>
          <m:e>
            <m:r>
              <w:rPr>
                <w:rFonts w:ascii="Cambria Math" w:hAnsi="Cambria Math"/>
                <w:lang w:val="sr-Cyrl-RS"/>
              </w:rPr>
              <m:t>ω</m:t>
            </m:r>
          </m:e>
          <m:sub>
            <m:r>
              <w:rPr>
                <w:rFonts w:ascii="Cambria Math" w:hAnsi="Cambria Math"/>
                <w:lang w:val="en-US"/>
              </w:rPr>
              <m:t>n</m:t>
            </m:r>
          </m:sub>
        </m:sSub>
        <m:r>
          <w:rPr>
            <w:rFonts w:ascii="Cambria Math" w:hAnsi="Cambria Math"/>
            <w:lang w:val="sr-Cyrl-RS"/>
          </w:rPr>
          <m:t>.</m:t>
        </m:r>
      </m:oMath>
      <w:r>
        <w:rPr>
          <w:lang w:val="sr-Cyrl-RS"/>
        </w:rPr>
        <w:t xml:space="preserve"> У општем случају, улазни сигнали су реални бројеви у интервалу </w:t>
      </w:r>
      <w:r>
        <w:rPr>
          <w:lang w:val="en-US"/>
        </w:rPr>
        <w:t>[-1, 1]</w:t>
      </w:r>
      <w:r>
        <w:rPr>
          <w:lang w:val="sr-Cyrl-RS"/>
        </w:rPr>
        <w:t xml:space="preserve">, </w:t>
      </w:r>
      <w:r>
        <w:rPr>
          <w:lang w:val="en-US"/>
        </w:rPr>
        <w:t>[0, 1]</w:t>
      </w:r>
      <w:r>
        <w:rPr>
          <w:lang w:val="sr-Cyrl-RS"/>
        </w:rPr>
        <w:t xml:space="preserve"> или само елементи из </w:t>
      </w:r>
      <w:r>
        <w:rPr>
          <w:lang w:val="en-US"/>
        </w:rPr>
        <w:t xml:space="preserve">{0, 1} </w:t>
      </w:r>
      <w:r>
        <w:rPr>
          <w:lang w:val="sr-Cyrl-RS"/>
        </w:rPr>
        <w:t xml:space="preserve">када говоримо о Буловом улазу. Тежинска сума </w:t>
      </w:r>
      <w:r w:rsidRPr="00AD12D1">
        <w:rPr>
          <w:i/>
          <w:iCs/>
          <w:lang w:val="en-US"/>
        </w:rPr>
        <w:t>net</w:t>
      </w:r>
      <w:r>
        <w:rPr>
          <w:i/>
          <w:iCs/>
          <w:lang w:val="en-US"/>
        </w:rPr>
        <w:t xml:space="preserve"> </w:t>
      </w:r>
      <w:r>
        <w:rPr>
          <w:lang w:val="sr-Cyrl-RS"/>
        </w:rPr>
        <w:t>је дата са:</w:t>
      </w:r>
    </w:p>
    <w:p w14:paraId="57F8AB53" w14:textId="1A3D0166" w:rsidR="00AD12D1" w:rsidRPr="00AD12D1" w:rsidRDefault="00242090" w:rsidP="00AD12D1">
      <w:pPr>
        <w:pStyle w:val="BodyText"/>
        <w:spacing w:after="240"/>
        <w:ind w:firstLine="360"/>
        <w:rPr>
          <w:lang w:val="sr-Cyrl-RS"/>
        </w:rPr>
      </w:pPr>
      <m:oMathPara>
        <m:oMath>
          <m:r>
            <w:rPr>
              <w:rFonts w:ascii="Cambria Math" w:hAnsi="Cambria Math"/>
              <w:lang w:val="sr-Cyrl-RS"/>
            </w:rPr>
            <m:t xml:space="preserve">net= </m:t>
          </m:r>
          <m:sSub>
            <m:sSubPr>
              <m:ctrlPr>
                <w:rPr>
                  <w:rFonts w:ascii="Cambria Math" w:hAnsi="Cambria Math"/>
                  <w:i/>
                  <w:lang w:val="sr-Cyrl-RS"/>
                </w:rPr>
              </m:ctrlPr>
            </m:sSubPr>
            <m:e>
              <m:r>
                <w:rPr>
                  <w:rFonts w:ascii="Cambria Math" w:hAnsi="Cambria Math"/>
                  <w:lang w:val="sr-Cyrl-RS"/>
                </w:rPr>
                <m:t>ω</m:t>
              </m:r>
            </m:e>
            <m:sub>
              <m:r>
                <w:rPr>
                  <w:rFonts w:ascii="Cambria Math" w:hAnsi="Cambria Math"/>
                  <w:lang w:val="sr-Cyrl-RS"/>
                </w:rPr>
                <m:t>1</m:t>
              </m:r>
            </m:sub>
          </m:sSub>
          <m:sSub>
            <m:sSubPr>
              <m:ctrlPr>
                <w:rPr>
                  <w:rFonts w:ascii="Cambria Math" w:hAnsi="Cambria Math"/>
                  <w:i/>
                  <w:lang w:val="sr-Cyrl-RS"/>
                </w:rPr>
              </m:ctrlPr>
            </m:sSubPr>
            <m:e>
              <m:r>
                <w:rPr>
                  <w:rFonts w:ascii="Cambria Math" w:hAnsi="Cambria Math"/>
                  <w:lang w:val="sr-Cyrl-RS"/>
                </w:rPr>
                <m:t>x</m:t>
              </m:r>
            </m:e>
            <m:sub>
              <m:r>
                <w:rPr>
                  <w:rFonts w:ascii="Cambria Math" w:hAnsi="Cambria Math"/>
                  <w:lang w:val="sr-Cyrl-RS"/>
                </w:rPr>
                <m:t>1</m:t>
              </m:r>
            </m:sub>
          </m:sSub>
          <m:r>
            <w:rPr>
              <w:rFonts w:ascii="Cambria Math" w:hAnsi="Cambria Math"/>
              <w:lang w:val="sr-Cyrl-RS"/>
            </w:rPr>
            <m:t xml:space="preserve">+ </m:t>
          </m:r>
          <m:sSub>
            <m:sSubPr>
              <m:ctrlPr>
                <w:rPr>
                  <w:rFonts w:ascii="Cambria Math" w:hAnsi="Cambria Math"/>
                  <w:i/>
                  <w:lang w:val="sr-Cyrl-RS"/>
                </w:rPr>
              </m:ctrlPr>
            </m:sSubPr>
            <m:e>
              <m:r>
                <w:rPr>
                  <w:rFonts w:ascii="Cambria Math" w:hAnsi="Cambria Math"/>
                  <w:lang w:val="sr-Cyrl-RS"/>
                </w:rPr>
                <m:t>ω</m:t>
              </m:r>
            </m:e>
            <m:sub>
              <m:r>
                <w:rPr>
                  <w:rFonts w:ascii="Cambria Math" w:hAnsi="Cambria Math"/>
                  <w:lang w:val="sr-Cyrl-RS"/>
                </w:rPr>
                <m:t>2</m:t>
              </m:r>
            </m:sub>
          </m:sSub>
          <m:sSub>
            <m:sSubPr>
              <m:ctrlPr>
                <w:rPr>
                  <w:rFonts w:ascii="Cambria Math" w:hAnsi="Cambria Math"/>
                  <w:i/>
                  <w:lang w:val="sr-Cyrl-RS"/>
                </w:rPr>
              </m:ctrlPr>
            </m:sSubPr>
            <m:e>
              <m:r>
                <w:rPr>
                  <w:rFonts w:ascii="Cambria Math" w:hAnsi="Cambria Math"/>
                  <w:lang w:val="sr-Cyrl-RS"/>
                </w:rPr>
                <m:t>x</m:t>
              </m:r>
            </m:e>
            <m:sub>
              <m:r>
                <w:rPr>
                  <w:rFonts w:ascii="Cambria Math" w:hAnsi="Cambria Math"/>
                  <w:lang w:val="sr-Cyrl-RS"/>
                </w:rPr>
                <m:t>2</m:t>
              </m:r>
            </m:sub>
          </m:sSub>
          <m:r>
            <w:rPr>
              <w:rFonts w:ascii="Cambria Math" w:hAnsi="Cambria Math"/>
              <w:lang w:val="sr-Cyrl-RS"/>
            </w:rPr>
            <m:t xml:space="preserve">+ </m:t>
          </m:r>
          <m:sSub>
            <m:sSubPr>
              <m:ctrlPr>
                <w:rPr>
                  <w:rFonts w:ascii="Cambria Math" w:hAnsi="Cambria Math"/>
                  <w:i/>
                  <w:lang w:val="sr-Cyrl-RS"/>
                </w:rPr>
              </m:ctrlPr>
            </m:sSubPr>
            <m:e>
              <m:r>
                <w:rPr>
                  <w:rFonts w:ascii="Cambria Math" w:hAnsi="Cambria Math"/>
                  <w:lang w:val="sr-Cyrl-RS"/>
                </w:rPr>
                <m:t>ω</m:t>
              </m:r>
            </m:e>
            <m:sub>
              <m:r>
                <w:rPr>
                  <w:rFonts w:ascii="Cambria Math" w:hAnsi="Cambria Math"/>
                  <w:lang w:val="sr-Cyrl-RS"/>
                </w:rPr>
                <m:t>3</m:t>
              </m:r>
            </m:sub>
          </m:sSub>
          <m:sSub>
            <m:sSubPr>
              <m:ctrlPr>
                <w:rPr>
                  <w:rFonts w:ascii="Cambria Math" w:hAnsi="Cambria Math"/>
                  <w:i/>
                  <w:lang w:val="sr-Cyrl-RS"/>
                </w:rPr>
              </m:ctrlPr>
            </m:sSubPr>
            <m:e>
              <m:r>
                <w:rPr>
                  <w:rFonts w:ascii="Cambria Math" w:hAnsi="Cambria Math"/>
                  <w:lang w:val="sr-Cyrl-RS"/>
                </w:rPr>
                <m:t>x</m:t>
              </m:r>
            </m:e>
            <m:sub>
              <m:r>
                <w:rPr>
                  <w:rFonts w:ascii="Cambria Math" w:hAnsi="Cambria Math"/>
                  <w:lang w:val="sr-Cyrl-RS"/>
                </w:rPr>
                <m:t>3</m:t>
              </m:r>
            </m:sub>
          </m:sSub>
          <m:r>
            <w:rPr>
              <w:rFonts w:ascii="Cambria Math" w:hAnsi="Cambria Math"/>
              <w:lang w:val="sr-Cyrl-RS"/>
            </w:rPr>
            <m:t xml:space="preserve">+…+ </m:t>
          </m:r>
          <m:sSub>
            <m:sSubPr>
              <m:ctrlPr>
                <w:rPr>
                  <w:rFonts w:ascii="Cambria Math" w:hAnsi="Cambria Math"/>
                  <w:i/>
                  <w:lang w:val="sr-Cyrl-RS"/>
                </w:rPr>
              </m:ctrlPr>
            </m:sSubPr>
            <m:e>
              <m:r>
                <w:rPr>
                  <w:rFonts w:ascii="Cambria Math" w:hAnsi="Cambria Math"/>
                  <w:lang w:val="sr-Cyrl-RS"/>
                </w:rPr>
                <m:t>ω</m:t>
              </m:r>
            </m:e>
            <m:sub>
              <m:r>
                <w:rPr>
                  <w:rFonts w:ascii="Cambria Math" w:hAnsi="Cambria Math"/>
                  <w:lang w:val="sr-Cyrl-RS"/>
                </w:rPr>
                <m:t>n</m:t>
              </m:r>
            </m:sub>
          </m:sSub>
          <m:sSub>
            <m:sSubPr>
              <m:ctrlPr>
                <w:rPr>
                  <w:rFonts w:ascii="Cambria Math" w:hAnsi="Cambria Math"/>
                  <w:i/>
                  <w:lang w:val="sr-Cyrl-RS"/>
                </w:rPr>
              </m:ctrlPr>
            </m:sSubPr>
            <m:e>
              <m:r>
                <w:rPr>
                  <w:rFonts w:ascii="Cambria Math" w:hAnsi="Cambria Math"/>
                  <w:lang w:val="sr-Cyrl-RS"/>
                </w:rPr>
                <m:t>x</m:t>
              </m:r>
            </m:e>
            <m:sub>
              <m:r>
                <w:rPr>
                  <w:rFonts w:ascii="Cambria Math" w:hAnsi="Cambria Math"/>
                  <w:lang w:val="sr-Cyrl-RS"/>
                </w:rPr>
                <m:t xml:space="preserve">n </m:t>
              </m:r>
            </m:sub>
          </m:sSub>
          <m:r>
            <w:rPr>
              <w:rFonts w:ascii="Cambria Math" w:hAnsi="Cambria Math"/>
              <w:lang w:val="sr-Cyrl-RS"/>
            </w:rPr>
            <m:t>- θ</m:t>
          </m:r>
        </m:oMath>
      </m:oMathPara>
    </w:p>
    <w:p w14:paraId="7D1CB0BB" w14:textId="77777777" w:rsidR="00242090" w:rsidRDefault="00242090" w:rsidP="00242090">
      <w:pPr>
        <w:pStyle w:val="BodyText"/>
        <w:spacing w:after="240"/>
        <w:ind w:firstLine="0"/>
        <w:rPr>
          <w:lang w:val="sr-Cyrl-RS"/>
        </w:rPr>
      </w:pPr>
      <w:r>
        <w:rPr>
          <w:lang w:val="sr-Cyrl-RS"/>
        </w:rPr>
        <w:t xml:space="preserve">али је због компактности записа често договор да се за вредност </w:t>
      </w:r>
      <m:oMath>
        <m:r>
          <w:rPr>
            <w:rFonts w:ascii="Cambria Math" w:hAnsi="Cambria Math"/>
            <w:lang w:val="sr-Cyrl-RS"/>
          </w:rPr>
          <m:t>θ</m:t>
        </m:r>
      </m:oMath>
      <w:r>
        <w:rPr>
          <w:lang w:val="sr-Cyrl-RS"/>
        </w:rPr>
        <w:t xml:space="preserve"> узима </w:t>
      </w:r>
      <m:oMath>
        <m:r>
          <w:rPr>
            <w:rFonts w:ascii="Cambria Math" w:hAnsi="Cambria Math"/>
            <w:lang w:val="sr-Cyrl-RS"/>
          </w:rPr>
          <m:t>-</m:t>
        </m:r>
        <m:sSub>
          <m:sSubPr>
            <m:ctrlPr>
              <w:rPr>
                <w:rFonts w:ascii="Cambria Math" w:hAnsi="Cambria Math"/>
                <w:i/>
                <w:lang w:val="sr-Cyrl-RS"/>
              </w:rPr>
            </m:ctrlPr>
          </m:sSubPr>
          <m:e>
            <m:r>
              <w:rPr>
                <w:rFonts w:ascii="Cambria Math" w:hAnsi="Cambria Math"/>
                <w:lang w:val="sr-Cyrl-RS"/>
              </w:rPr>
              <m:t>ω</m:t>
            </m:r>
          </m:e>
          <m:sub>
            <m:r>
              <w:rPr>
                <w:rFonts w:ascii="Cambria Math" w:hAnsi="Cambria Math"/>
                <w:lang w:val="sr-Cyrl-RS"/>
              </w:rPr>
              <m:t>0</m:t>
            </m:r>
          </m:sub>
        </m:sSub>
      </m:oMath>
      <w:r>
        <w:rPr>
          <w:lang w:val="sr-Cyrl-RS"/>
        </w:rPr>
        <w:t xml:space="preserve">, па се додаје улазни сигнал </w:t>
      </w:r>
      <m:oMath>
        <m:sSub>
          <m:sSubPr>
            <m:ctrlPr>
              <w:rPr>
                <w:rFonts w:ascii="Cambria Math" w:hAnsi="Cambria Math"/>
                <w:i/>
                <w:lang w:val="sr-Cyrl-RS"/>
              </w:rPr>
            </m:ctrlPr>
          </m:sSubPr>
          <m:e>
            <m:r>
              <w:rPr>
                <w:rFonts w:ascii="Cambria Math" w:hAnsi="Cambria Math"/>
                <w:lang w:val="en-US"/>
              </w:rPr>
              <m:t>x</m:t>
            </m:r>
          </m:e>
          <m:sub>
            <m:r>
              <w:rPr>
                <w:rFonts w:ascii="Cambria Math" w:hAnsi="Cambria Math"/>
                <w:lang w:val="sr-Cyrl-RS"/>
              </w:rPr>
              <m:t>0</m:t>
            </m:r>
          </m:sub>
        </m:sSub>
        <m:r>
          <w:rPr>
            <w:rFonts w:ascii="Cambria Math" w:hAnsi="Cambria Math"/>
            <w:lang w:val="sr-Cyrl-RS"/>
          </w:rPr>
          <m:t xml:space="preserve"> </m:t>
        </m:r>
      </m:oMath>
      <w:r>
        <w:rPr>
          <w:lang w:val="sr-Cyrl-RS"/>
        </w:rPr>
        <w:t>са фиксираном вредношћу 1. Запис тада изгледа овако:</w:t>
      </w:r>
    </w:p>
    <w:p w14:paraId="7B84ADD2" w14:textId="571B8EF7" w:rsidR="004F7B5C" w:rsidRPr="00B348C9" w:rsidRDefault="00242090" w:rsidP="00B348C9">
      <w:pPr>
        <w:pStyle w:val="BodyText"/>
        <w:spacing w:after="240"/>
        <w:ind w:firstLine="0"/>
        <w:rPr>
          <w:lang w:val="sr-Cyrl-RS"/>
        </w:rPr>
      </w:pPr>
      <m:oMathPara>
        <m:oMath>
          <m:r>
            <w:rPr>
              <w:rFonts w:ascii="Cambria Math" w:hAnsi="Cambria Math"/>
              <w:lang w:val="sr-Cyrl-RS"/>
            </w:rPr>
            <m:t xml:space="preserve">net= </m:t>
          </m:r>
          <m:sSub>
            <m:sSubPr>
              <m:ctrlPr>
                <w:rPr>
                  <w:rFonts w:ascii="Cambria Math" w:hAnsi="Cambria Math"/>
                  <w:i/>
                  <w:lang w:val="sr-Cyrl-RS"/>
                </w:rPr>
              </m:ctrlPr>
            </m:sSubPr>
            <m:e>
              <m:r>
                <w:rPr>
                  <w:rFonts w:ascii="Cambria Math" w:hAnsi="Cambria Math"/>
                  <w:lang w:val="sr-Cyrl-RS"/>
                </w:rPr>
                <m:t>ω</m:t>
              </m:r>
            </m:e>
            <m:sub>
              <m:r>
                <w:rPr>
                  <w:rFonts w:ascii="Cambria Math" w:hAnsi="Cambria Math"/>
                  <w:lang w:val="sr-Cyrl-RS"/>
                </w:rPr>
                <m:t>0</m:t>
              </m:r>
            </m:sub>
          </m:sSub>
          <m:sSub>
            <m:sSubPr>
              <m:ctrlPr>
                <w:rPr>
                  <w:rFonts w:ascii="Cambria Math" w:hAnsi="Cambria Math"/>
                  <w:i/>
                  <w:lang w:val="sr-Cyrl-RS"/>
                </w:rPr>
              </m:ctrlPr>
            </m:sSubPr>
            <m:e>
              <m:r>
                <w:rPr>
                  <w:rFonts w:ascii="Cambria Math" w:hAnsi="Cambria Math"/>
                  <w:lang w:val="en-US"/>
                </w:rPr>
                <m:t>x</m:t>
              </m:r>
            </m:e>
            <m:sub>
              <m:r>
                <w:rPr>
                  <w:rFonts w:ascii="Cambria Math" w:hAnsi="Cambria Math"/>
                  <w:lang w:val="sr-Cyrl-RS"/>
                </w:rPr>
                <m:t>0</m:t>
              </m:r>
            </m:sub>
          </m:sSub>
          <m:r>
            <w:rPr>
              <w:rFonts w:ascii="Cambria Math" w:hAnsi="Cambria Math"/>
              <w:lang w:val="sr-Cyrl-RS"/>
            </w:rPr>
            <m:t xml:space="preserve">+ </m:t>
          </m:r>
          <m:sSub>
            <m:sSubPr>
              <m:ctrlPr>
                <w:rPr>
                  <w:rFonts w:ascii="Cambria Math" w:hAnsi="Cambria Math"/>
                  <w:i/>
                  <w:lang w:val="sr-Cyrl-RS"/>
                </w:rPr>
              </m:ctrlPr>
            </m:sSubPr>
            <m:e>
              <m:r>
                <w:rPr>
                  <w:rFonts w:ascii="Cambria Math" w:hAnsi="Cambria Math"/>
                  <w:lang w:val="sr-Cyrl-RS"/>
                </w:rPr>
                <m:t>ω</m:t>
              </m:r>
            </m:e>
            <m:sub>
              <m:r>
                <w:rPr>
                  <w:rFonts w:ascii="Cambria Math" w:hAnsi="Cambria Math"/>
                  <w:lang w:val="sr-Cyrl-RS"/>
                </w:rPr>
                <m:t>1</m:t>
              </m:r>
            </m:sub>
          </m:sSub>
          <m:sSub>
            <m:sSubPr>
              <m:ctrlPr>
                <w:rPr>
                  <w:rFonts w:ascii="Cambria Math" w:hAnsi="Cambria Math"/>
                  <w:i/>
                  <w:lang w:val="sr-Cyrl-RS"/>
                </w:rPr>
              </m:ctrlPr>
            </m:sSubPr>
            <m:e>
              <m:r>
                <w:rPr>
                  <w:rFonts w:ascii="Cambria Math" w:hAnsi="Cambria Math"/>
                  <w:lang w:val="sr-Cyrl-RS"/>
                </w:rPr>
                <m:t>x</m:t>
              </m:r>
            </m:e>
            <m:sub>
              <m:r>
                <w:rPr>
                  <w:rFonts w:ascii="Cambria Math" w:hAnsi="Cambria Math"/>
                  <w:lang w:val="sr-Cyrl-RS"/>
                </w:rPr>
                <m:t>1</m:t>
              </m:r>
            </m:sub>
          </m:sSub>
          <m:r>
            <w:rPr>
              <w:rFonts w:ascii="Cambria Math" w:hAnsi="Cambria Math"/>
              <w:lang w:val="sr-Cyrl-RS"/>
            </w:rPr>
            <m:t xml:space="preserve">+ </m:t>
          </m:r>
          <m:sSub>
            <m:sSubPr>
              <m:ctrlPr>
                <w:rPr>
                  <w:rFonts w:ascii="Cambria Math" w:hAnsi="Cambria Math"/>
                  <w:i/>
                  <w:lang w:val="sr-Cyrl-RS"/>
                </w:rPr>
              </m:ctrlPr>
            </m:sSubPr>
            <m:e>
              <m:r>
                <w:rPr>
                  <w:rFonts w:ascii="Cambria Math" w:hAnsi="Cambria Math"/>
                  <w:lang w:val="sr-Cyrl-RS"/>
                </w:rPr>
                <m:t>ω</m:t>
              </m:r>
            </m:e>
            <m:sub>
              <m:r>
                <w:rPr>
                  <w:rFonts w:ascii="Cambria Math" w:hAnsi="Cambria Math"/>
                  <w:lang w:val="sr-Cyrl-RS"/>
                </w:rPr>
                <m:t>2</m:t>
              </m:r>
            </m:sub>
          </m:sSub>
          <m:sSub>
            <m:sSubPr>
              <m:ctrlPr>
                <w:rPr>
                  <w:rFonts w:ascii="Cambria Math" w:hAnsi="Cambria Math"/>
                  <w:i/>
                  <w:lang w:val="sr-Cyrl-RS"/>
                </w:rPr>
              </m:ctrlPr>
            </m:sSubPr>
            <m:e>
              <m:r>
                <w:rPr>
                  <w:rFonts w:ascii="Cambria Math" w:hAnsi="Cambria Math"/>
                  <w:lang w:val="sr-Cyrl-RS"/>
                </w:rPr>
                <m:t>x</m:t>
              </m:r>
            </m:e>
            <m:sub>
              <m:r>
                <w:rPr>
                  <w:rFonts w:ascii="Cambria Math" w:hAnsi="Cambria Math"/>
                  <w:lang w:val="sr-Cyrl-RS"/>
                </w:rPr>
                <m:t>2</m:t>
              </m:r>
            </m:sub>
          </m:sSub>
          <m:r>
            <w:rPr>
              <w:rFonts w:ascii="Cambria Math" w:hAnsi="Cambria Math"/>
              <w:lang w:val="sr-Cyrl-RS"/>
            </w:rPr>
            <m:t xml:space="preserve">+ </m:t>
          </m:r>
          <m:sSub>
            <m:sSubPr>
              <m:ctrlPr>
                <w:rPr>
                  <w:rFonts w:ascii="Cambria Math" w:hAnsi="Cambria Math"/>
                  <w:i/>
                  <w:lang w:val="sr-Cyrl-RS"/>
                </w:rPr>
              </m:ctrlPr>
            </m:sSubPr>
            <m:e>
              <m:r>
                <w:rPr>
                  <w:rFonts w:ascii="Cambria Math" w:hAnsi="Cambria Math"/>
                  <w:lang w:val="sr-Cyrl-RS"/>
                </w:rPr>
                <m:t>ω</m:t>
              </m:r>
            </m:e>
            <m:sub>
              <m:r>
                <w:rPr>
                  <w:rFonts w:ascii="Cambria Math" w:hAnsi="Cambria Math"/>
                  <w:lang w:val="sr-Cyrl-RS"/>
                </w:rPr>
                <m:t>3</m:t>
              </m:r>
            </m:sub>
          </m:sSub>
          <m:sSub>
            <m:sSubPr>
              <m:ctrlPr>
                <w:rPr>
                  <w:rFonts w:ascii="Cambria Math" w:hAnsi="Cambria Math"/>
                  <w:i/>
                  <w:lang w:val="sr-Cyrl-RS"/>
                </w:rPr>
              </m:ctrlPr>
            </m:sSubPr>
            <m:e>
              <m:r>
                <w:rPr>
                  <w:rFonts w:ascii="Cambria Math" w:hAnsi="Cambria Math"/>
                  <w:lang w:val="sr-Cyrl-RS"/>
                </w:rPr>
                <m:t>x</m:t>
              </m:r>
            </m:e>
            <m:sub>
              <m:r>
                <w:rPr>
                  <w:rFonts w:ascii="Cambria Math" w:hAnsi="Cambria Math"/>
                  <w:lang w:val="sr-Cyrl-RS"/>
                </w:rPr>
                <m:t>3</m:t>
              </m:r>
            </m:sub>
          </m:sSub>
          <m:r>
            <w:rPr>
              <w:rFonts w:ascii="Cambria Math" w:hAnsi="Cambria Math"/>
              <w:lang w:val="sr-Cyrl-RS"/>
            </w:rPr>
            <m:t xml:space="preserve">+…+ </m:t>
          </m:r>
          <m:sSub>
            <m:sSubPr>
              <m:ctrlPr>
                <w:rPr>
                  <w:rFonts w:ascii="Cambria Math" w:hAnsi="Cambria Math"/>
                  <w:i/>
                  <w:lang w:val="sr-Cyrl-RS"/>
                </w:rPr>
              </m:ctrlPr>
            </m:sSubPr>
            <m:e>
              <m:r>
                <w:rPr>
                  <w:rFonts w:ascii="Cambria Math" w:hAnsi="Cambria Math"/>
                  <w:lang w:val="sr-Cyrl-RS"/>
                </w:rPr>
                <m:t>ω</m:t>
              </m:r>
            </m:e>
            <m:sub>
              <m:r>
                <w:rPr>
                  <w:rFonts w:ascii="Cambria Math" w:hAnsi="Cambria Math"/>
                  <w:lang w:val="sr-Cyrl-RS"/>
                </w:rPr>
                <m:t>n</m:t>
              </m:r>
            </m:sub>
          </m:sSub>
          <m:sSub>
            <m:sSubPr>
              <m:ctrlPr>
                <w:rPr>
                  <w:rFonts w:ascii="Cambria Math" w:hAnsi="Cambria Math"/>
                  <w:i/>
                  <w:lang w:val="sr-Cyrl-RS"/>
                </w:rPr>
              </m:ctrlPr>
            </m:sSubPr>
            <m:e>
              <m:r>
                <w:rPr>
                  <w:rFonts w:ascii="Cambria Math" w:hAnsi="Cambria Math"/>
                  <w:lang w:val="sr-Cyrl-RS"/>
                </w:rPr>
                <m:t>x</m:t>
              </m:r>
            </m:e>
            <m:sub>
              <m:r>
                <w:rPr>
                  <w:rFonts w:ascii="Cambria Math" w:hAnsi="Cambria Math"/>
                  <w:lang w:val="sr-Cyrl-RS"/>
                </w:rPr>
                <m:t xml:space="preserve">n </m:t>
              </m:r>
            </m:sub>
          </m:sSub>
          <m:r>
            <w:rPr>
              <w:rFonts w:ascii="Cambria Math" w:hAnsi="Cambria Math"/>
              <w:lang w:val="sr-Cyrl-RS"/>
            </w:rPr>
            <m:t xml:space="preserve">= </m:t>
          </m:r>
          <m:nary>
            <m:naryPr>
              <m:chr m:val="∑"/>
              <m:limLoc m:val="undOvr"/>
              <m:ctrlPr>
                <w:rPr>
                  <w:rFonts w:ascii="Cambria Math" w:hAnsi="Cambria Math"/>
                  <w:i/>
                  <w:lang w:val="sr-Cyrl-RS"/>
                </w:rPr>
              </m:ctrlPr>
            </m:naryPr>
            <m:sub>
              <m:r>
                <w:rPr>
                  <w:rFonts w:ascii="Cambria Math" w:hAnsi="Cambria Math"/>
                  <w:lang w:val="sr-Cyrl-RS"/>
                </w:rPr>
                <m:t>i=0</m:t>
              </m:r>
            </m:sub>
            <m:sup>
              <m:r>
                <w:rPr>
                  <w:rFonts w:ascii="Cambria Math" w:hAnsi="Cambria Math"/>
                  <w:lang w:val="sr-Cyrl-RS"/>
                </w:rPr>
                <m:t>n</m:t>
              </m:r>
            </m:sup>
            <m:e>
              <m:sSub>
                <m:sSubPr>
                  <m:ctrlPr>
                    <w:rPr>
                      <w:rFonts w:ascii="Cambria Math" w:hAnsi="Cambria Math"/>
                      <w:i/>
                      <w:lang w:val="sr-Cyrl-RS"/>
                    </w:rPr>
                  </m:ctrlPr>
                </m:sSubPr>
                <m:e>
                  <m:r>
                    <w:rPr>
                      <w:rFonts w:ascii="Cambria Math" w:hAnsi="Cambria Math"/>
                      <w:lang w:val="sr-Cyrl-RS"/>
                    </w:rPr>
                    <m:t>ω</m:t>
                  </m:r>
                </m:e>
                <m:sub>
                  <m:r>
                    <w:rPr>
                      <w:rFonts w:ascii="Cambria Math" w:hAnsi="Cambria Math"/>
                      <w:lang w:val="sr-Cyrl-RS"/>
                    </w:rPr>
                    <m:t>i</m:t>
                  </m:r>
                </m:sub>
              </m:sSub>
              <m:sSub>
                <m:sSubPr>
                  <m:ctrlPr>
                    <w:rPr>
                      <w:rFonts w:ascii="Cambria Math" w:hAnsi="Cambria Math"/>
                      <w:i/>
                      <w:lang w:val="sr-Cyrl-RS"/>
                    </w:rPr>
                  </m:ctrlPr>
                </m:sSubPr>
                <m:e>
                  <m:r>
                    <w:rPr>
                      <w:rFonts w:ascii="Cambria Math" w:hAnsi="Cambria Math"/>
                      <w:lang w:val="sr-Cyrl-RS"/>
                    </w:rPr>
                    <m:t>x</m:t>
                  </m:r>
                </m:e>
                <m:sub>
                  <m:r>
                    <w:rPr>
                      <w:rFonts w:ascii="Cambria Math" w:hAnsi="Cambria Math"/>
                      <w:lang w:val="sr-Cyrl-RS"/>
                    </w:rPr>
                    <m:t>i</m:t>
                  </m:r>
                </m:sub>
              </m:sSub>
            </m:e>
          </m:nary>
        </m:oMath>
      </m:oMathPara>
    </w:p>
    <w:p w14:paraId="57488254" w14:textId="371D93B1" w:rsidR="00B348C9" w:rsidRDefault="00B348C9" w:rsidP="00B348C9">
      <w:pPr>
        <w:pStyle w:val="BodyText"/>
        <w:spacing w:after="240"/>
        <w:ind w:firstLine="0"/>
        <w:rPr>
          <w:lang w:val="en-US"/>
        </w:rPr>
      </w:pPr>
      <w:r>
        <w:rPr>
          <w:lang w:val="sr-Cyrl-RS"/>
        </w:rPr>
        <w:t xml:space="preserve">док је излаз </w:t>
      </w:r>
      <w:r w:rsidRPr="00B348C9">
        <w:rPr>
          <w:i/>
          <w:iCs/>
          <w:lang w:val="sr-Cyrl-RS"/>
        </w:rPr>
        <w:t>у</w:t>
      </w:r>
      <w:r>
        <w:rPr>
          <w:lang w:val="sr-Cyrl-RS"/>
        </w:rPr>
        <w:t xml:space="preserve"> резултат преносне функције </w:t>
      </w:r>
      <m:oMath>
        <m:r>
          <w:rPr>
            <w:rFonts w:ascii="Cambria Math" w:hAnsi="Cambria Math"/>
            <w:lang w:val="sr-Cyrl-RS"/>
          </w:rPr>
          <m:t>f</m:t>
        </m:r>
      </m:oMath>
      <w:r>
        <w:rPr>
          <w:lang w:val="en-US"/>
        </w:rPr>
        <w:t xml:space="preserve"> </w:t>
      </w:r>
      <w:sdt>
        <w:sdtPr>
          <w:rPr>
            <w:lang w:val="en-US"/>
          </w:rPr>
          <w:id w:val="-2073649908"/>
          <w:citation/>
        </w:sdtPr>
        <w:sdtContent>
          <w:r>
            <w:rPr>
              <w:lang w:val="en-US"/>
            </w:rPr>
            <w:fldChar w:fldCharType="begin"/>
          </w:r>
          <w:r>
            <w:rPr>
              <w:lang w:val="en-US"/>
            </w:rPr>
            <w:instrText xml:space="preserve"> CITATION Baš08 \l 1033 </w:instrText>
          </w:r>
          <w:r>
            <w:rPr>
              <w:lang w:val="en-US"/>
            </w:rPr>
            <w:fldChar w:fldCharType="separate"/>
          </w:r>
          <w:r w:rsidR="003A4B11" w:rsidRPr="003A4B11">
            <w:rPr>
              <w:noProof/>
              <w:lang w:val="en-US"/>
            </w:rPr>
            <w:t>[19]</w:t>
          </w:r>
          <w:r>
            <w:rPr>
              <w:lang w:val="en-US"/>
            </w:rPr>
            <w:fldChar w:fldCharType="end"/>
          </w:r>
        </w:sdtContent>
      </w:sdt>
      <w:r>
        <w:rPr>
          <w:lang w:val="en-US"/>
        </w:rPr>
        <w:t>:</w:t>
      </w:r>
    </w:p>
    <w:p w14:paraId="1641C5EF" w14:textId="2ABCAE74" w:rsidR="00B348C9" w:rsidRPr="00B348C9" w:rsidRDefault="00B348C9" w:rsidP="00B348C9">
      <w:pPr>
        <w:pStyle w:val="BodyText"/>
        <w:spacing w:after="240"/>
        <w:ind w:firstLine="0"/>
        <w:rPr>
          <w:lang w:val="en-US"/>
        </w:rPr>
      </w:pPr>
      <m:oMathPara>
        <m:oMath>
          <m:r>
            <w:rPr>
              <w:rFonts w:ascii="Cambria Math" w:hAnsi="Cambria Math"/>
              <w:lang w:val="en-US"/>
            </w:rPr>
            <w:lastRenderedPageBreak/>
            <m:t>y=f</m:t>
          </m:r>
          <m:d>
            <m:dPr>
              <m:ctrlPr>
                <w:rPr>
                  <w:rFonts w:ascii="Cambria Math" w:hAnsi="Cambria Math"/>
                  <w:i/>
                  <w:lang w:val="en-US"/>
                </w:rPr>
              </m:ctrlPr>
            </m:dPr>
            <m:e>
              <m:nary>
                <m:naryPr>
                  <m:chr m:val="∑"/>
                  <m:limLoc m:val="undOvr"/>
                  <m:ctrlPr>
                    <w:rPr>
                      <w:rFonts w:ascii="Cambria Math" w:hAnsi="Cambria Math"/>
                      <w:i/>
                      <w:lang w:val="en-US"/>
                    </w:rPr>
                  </m:ctrlPr>
                </m:naryPr>
                <m:sub>
                  <m:r>
                    <w:rPr>
                      <w:rFonts w:ascii="Cambria Math" w:hAnsi="Cambria Math"/>
                      <w:lang w:val="en-US"/>
                    </w:rPr>
                    <m:t>i=0</m:t>
                  </m:r>
                </m:sub>
                <m:sup>
                  <m:r>
                    <w:rPr>
                      <w:rFonts w:ascii="Cambria Math" w:hAnsi="Cambria Math"/>
                      <w:lang w:val="en-US"/>
                    </w:rPr>
                    <m:t>n</m:t>
                  </m:r>
                </m:sup>
                <m:e>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i</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nary>
            </m:e>
          </m:d>
          <m:r>
            <w:rPr>
              <w:rFonts w:ascii="Cambria Math" w:hAnsi="Cambria Math"/>
              <w:lang w:val="en-US"/>
            </w:rPr>
            <m:t>=f(net)</m:t>
          </m:r>
        </m:oMath>
      </m:oMathPara>
    </w:p>
    <w:p w14:paraId="237D5C07" w14:textId="77777777" w:rsidR="00B348C9" w:rsidRPr="00B348C9" w:rsidRDefault="00B348C9" w:rsidP="008241A3">
      <w:pPr>
        <w:pStyle w:val="BodyText"/>
        <w:ind w:firstLine="0"/>
        <w:rPr>
          <w:lang w:val="en-US"/>
        </w:rPr>
      </w:pPr>
    </w:p>
    <w:p w14:paraId="30558444" w14:textId="30EB096D" w:rsidR="008241A3" w:rsidRPr="008241A3" w:rsidRDefault="008241A3" w:rsidP="008241A3">
      <w:pPr>
        <w:pStyle w:val="Heading3"/>
        <w:spacing w:before="0"/>
        <w:rPr>
          <w:lang w:val="sr-Cyrl-RS"/>
        </w:rPr>
      </w:pPr>
      <w:bookmarkStart w:id="33" w:name="_Toc113839126"/>
      <w:r>
        <w:rPr>
          <w:lang w:val="sr-Cyrl-RS"/>
        </w:rPr>
        <w:t>Активациона функција</w:t>
      </w:r>
      <w:bookmarkEnd w:id="33"/>
    </w:p>
    <w:p w14:paraId="4B2790F8" w14:textId="7CADF7AA" w:rsidR="00B348C9" w:rsidRDefault="008241A3" w:rsidP="00431932">
      <w:pPr>
        <w:pStyle w:val="BodyText"/>
        <w:spacing w:before="240"/>
        <w:ind w:firstLine="360"/>
        <w:rPr>
          <w:color w:val="202122"/>
          <w:shd w:val="clear" w:color="auto" w:fill="FFFFFF"/>
          <w:lang w:val="sr-Cyrl-RS"/>
        </w:rPr>
      </w:pPr>
      <w:r>
        <w:rPr>
          <w:lang w:val="sr-Cyrl-RS"/>
        </w:rPr>
        <w:t>Активациона функција је функција која управља коначном излазном вредношћу неурона.</w:t>
      </w:r>
      <w:r w:rsidR="00644670" w:rsidRPr="00644670">
        <w:rPr>
          <w:rFonts w:ascii="Segoe UI" w:hAnsi="Segoe UI" w:cs="Segoe UI"/>
          <w:color w:val="202122"/>
          <w:shd w:val="clear" w:color="auto" w:fill="FFFFFF"/>
        </w:rPr>
        <w:t xml:space="preserve"> </w:t>
      </w:r>
      <w:r w:rsidR="00644670" w:rsidRPr="00644670">
        <w:rPr>
          <w:color w:val="202122"/>
          <w:shd w:val="clear" w:color="auto" w:fill="FFFFFF"/>
          <w:lang w:val="sr-Cyrl-RS"/>
        </w:rPr>
        <w:t>У биолошки инспирисаним неуронским мрежама, активациона функција је обично апстракција која представља стопу </w:t>
      </w:r>
      <w:r w:rsidR="00644670" w:rsidRPr="00644670">
        <w:rPr>
          <w:bdr w:val="none" w:sz="0" w:space="0" w:color="auto" w:frame="1"/>
          <w:shd w:val="clear" w:color="auto" w:fill="FFFFFF"/>
          <w:lang w:val="sr-Cyrl-RS"/>
        </w:rPr>
        <w:t>акционог потенцијала</w:t>
      </w:r>
      <w:r w:rsidR="00644670" w:rsidRPr="00644670">
        <w:rPr>
          <w:color w:val="202122"/>
          <w:shd w:val="clear" w:color="auto" w:fill="FFFFFF"/>
          <w:lang w:val="sr-Cyrl-RS"/>
        </w:rPr>
        <w:t> који се појављује у ћелији. У својој најједноставнијој форми, ова функција је бинарна односно или се неурон активира или не.</w:t>
      </w:r>
      <w:r w:rsidR="00644670">
        <w:rPr>
          <w:color w:val="202122"/>
          <w:shd w:val="clear" w:color="auto" w:fill="FFFFFF"/>
          <w:lang w:val="sr-Cyrl-RS"/>
        </w:rPr>
        <w:t xml:space="preserve"> Таква функција је већ поменута и назива се функција скока или прага</w:t>
      </w:r>
      <w:r w:rsidR="00D63C86">
        <w:rPr>
          <w:color w:val="202122"/>
          <w:shd w:val="clear" w:color="auto" w:fill="FFFFFF"/>
          <w:lang w:val="sr-Cyrl-RS"/>
        </w:rPr>
        <w:t xml:space="preserve"> (енгл. </w:t>
      </w:r>
      <w:r w:rsidR="00D63C86" w:rsidRPr="00D63C86">
        <w:rPr>
          <w:i/>
          <w:iCs/>
          <w:color w:val="202122"/>
          <w:shd w:val="clear" w:color="auto" w:fill="FFFFFF"/>
          <w:lang w:val="en-US"/>
        </w:rPr>
        <w:t>threshold function</w:t>
      </w:r>
      <w:r w:rsidR="00D63C86">
        <w:rPr>
          <w:color w:val="202122"/>
          <w:shd w:val="clear" w:color="auto" w:fill="FFFFFF"/>
          <w:lang w:val="sr-Cyrl-RS"/>
        </w:rPr>
        <w:t>)</w:t>
      </w:r>
      <w:r w:rsidR="00D63C86">
        <w:rPr>
          <w:color w:val="202122"/>
          <w:shd w:val="clear" w:color="auto" w:fill="FFFFFF"/>
          <w:lang w:val="en-US"/>
        </w:rPr>
        <w:t xml:space="preserve"> </w:t>
      </w:r>
      <w:r w:rsidR="00D63C86">
        <w:rPr>
          <w:color w:val="202122"/>
          <w:shd w:val="clear" w:color="auto" w:fill="FFFFFF"/>
          <w:lang w:val="sr-Cyrl-RS"/>
        </w:rPr>
        <w:t>која је описана једначином</w:t>
      </w:r>
      <w:r w:rsidR="00644670">
        <w:rPr>
          <w:color w:val="202122"/>
          <w:shd w:val="clear" w:color="auto" w:fill="FFFFFF"/>
          <w:lang w:val="sr-Cyrl-RS"/>
        </w:rPr>
        <w:t>:</w:t>
      </w:r>
    </w:p>
    <w:p w14:paraId="73C133B7" w14:textId="77777777" w:rsidR="00431932" w:rsidRDefault="00431932" w:rsidP="008241A3">
      <w:pPr>
        <w:pStyle w:val="BodyText"/>
        <w:spacing w:before="240" w:after="240"/>
        <w:ind w:firstLine="360"/>
        <w:rPr>
          <w:rFonts w:ascii="Cambria Math" w:hAnsi="Cambria Math"/>
          <w:lang w:val="sr-Cyrl-RS"/>
          <w:oMath/>
        </w:rPr>
        <w:sectPr w:rsidR="00431932" w:rsidSect="003A6A51">
          <w:headerReference w:type="default" r:id="rId44"/>
          <w:type w:val="oddPage"/>
          <w:pgSz w:w="10318" w:h="14570" w:code="13"/>
          <w:pgMar w:top="1440" w:right="1151" w:bottom="2552" w:left="2449" w:header="1021" w:footer="1021" w:gutter="0"/>
          <w:cols w:space="720"/>
          <w:docGrid w:linePitch="360"/>
        </w:sectPr>
      </w:pPr>
    </w:p>
    <w:p w14:paraId="7A1CE485" w14:textId="77777777" w:rsidR="00431932" w:rsidRPr="00431932" w:rsidRDefault="00431932" w:rsidP="00431932">
      <w:pPr>
        <w:pStyle w:val="BodyText"/>
        <w:ind w:firstLine="360"/>
        <w:rPr>
          <w:lang w:val="sr-Cyrl-RS"/>
        </w:rPr>
      </w:pPr>
    </w:p>
    <w:p w14:paraId="48C49C79" w14:textId="64A71D53" w:rsidR="00644670" w:rsidRPr="00591E18" w:rsidRDefault="00D63C86" w:rsidP="008241A3">
      <w:pPr>
        <w:pStyle w:val="BodyText"/>
        <w:spacing w:before="240" w:after="240"/>
        <w:ind w:firstLine="360"/>
        <w:rPr>
          <w:lang w:val="sr-Cyrl-RS"/>
        </w:rPr>
      </w:pPr>
      <m:oMathPara>
        <m:oMathParaPr>
          <m:jc m:val="left"/>
        </m:oMathParaPr>
        <m:oMath>
          <m:r>
            <w:rPr>
              <w:rFonts w:ascii="Cambria Math" w:hAnsi="Cambria Math"/>
              <w:lang w:val="sr-Cyrl-RS"/>
            </w:rPr>
            <m:t>f</m:t>
          </m:r>
          <m:d>
            <m:dPr>
              <m:ctrlPr>
                <w:rPr>
                  <w:rFonts w:ascii="Cambria Math" w:hAnsi="Cambria Math"/>
                  <w:i/>
                  <w:lang w:val="sr-Cyrl-RS"/>
                </w:rPr>
              </m:ctrlPr>
            </m:dPr>
            <m:e>
              <m:r>
                <w:rPr>
                  <w:rFonts w:ascii="Cambria Math" w:hAnsi="Cambria Math"/>
                  <w:lang w:val="sr-Cyrl-RS"/>
                </w:rPr>
                <m:t>net</m:t>
              </m:r>
            </m:e>
          </m:d>
          <m:r>
            <w:rPr>
              <w:rFonts w:ascii="Cambria Math" w:hAnsi="Cambria Math"/>
              <w:lang w:val="sr-Cyrl-RS"/>
            </w:rPr>
            <m:t xml:space="preserve">= </m:t>
          </m:r>
          <m:d>
            <m:dPr>
              <m:begChr m:val="{"/>
              <m:endChr m:val=""/>
              <m:ctrlPr>
                <w:rPr>
                  <w:rFonts w:ascii="Cambria Math" w:hAnsi="Cambria Math"/>
                  <w:i/>
                  <w:lang w:val="sr-Cyrl-RS"/>
                </w:rPr>
              </m:ctrlPr>
            </m:dPr>
            <m:e>
              <m:eqArr>
                <m:eqArrPr>
                  <m:ctrlPr>
                    <w:rPr>
                      <w:rFonts w:ascii="Cambria Math" w:hAnsi="Cambria Math"/>
                      <w:i/>
                      <w:lang w:val="sr-Cyrl-RS"/>
                    </w:rPr>
                  </m:ctrlPr>
                </m:eqArrPr>
                <m:e>
                  <m:r>
                    <w:rPr>
                      <w:rFonts w:ascii="Cambria Math" w:hAnsi="Cambria Math"/>
                      <w:lang w:val="sr-Cyrl-RS"/>
                    </w:rPr>
                    <m:t xml:space="preserve">0,  за </m:t>
                  </m:r>
                  <m:r>
                    <w:rPr>
                      <w:rFonts w:ascii="Cambria Math" w:hAnsi="Cambria Math"/>
                      <w:lang w:val="en-US"/>
                    </w:rPr>
                    <m:t>net&lt;0</m:t>
                  </m:r>
                </m:e>
                <m:e>
                  <m:r>
                    <w:rPr>
                      <w:rFonts w:ascii="Cambria Math" w:hAnsi="Cambria Math"/>
                      <w:lang w:val="sr-Cyrl-RS"/>
                    </w:rPr>
                    <m:t>1,         за net≥0</m:t>
                  </m:r>
                </m:e>
              </m:eqArr>
            </m:e>
          </m:d>
        </m:oMath>
      </m:oMathPara>
    </w:p>
    <w:p w14:paraId="38F97359" w14:textId="77777777" w:rsidR="00431932" w:rsidRDefault="00431932" w:rsidP="00431932">
      <w:pPr>
        <w:pStyle w:val="BodyText"/>
        <w:spacing w:before="240"/>
        <w:ind w:firstLine="0"/>
        <w:jc w:val="center"/>
        <w:rPr>
          <w:sz w:val="20"/>
          <w:lang w:val="sr-Cyrl-RS"/>
        </w:rPr>
      </w:pPr>
    </w:p>
    <w:p w14:paraId="6FB957DB" w14:textId="24144721" w:rsidR="00431932" w:rsidRPr="00431932" w:rsidRDefault="00D63C86" w:rsidP="006223FF">
      <w:pPr>
        <w:pStyle w:val="BodyText"/>
        <w:spacing w:before="240"/>
        <w:ind w:firstLine="0"/>
        <w:jc w:val="right"/>
        <w:rPr>
          <w:sz w:val="20"/>
          <w:lang w:val="sr-Cyrl-RS"/>
        </w:rPr>
      </w:pPr>
      <w:r w:rsidRPr="00D63C86">
        <w:rPr>
          <w:noProof/>
          <w:lang w:val="sr-Cyrl-RS"/>
        </w:rPr>
        <w:drawing>
          <wp:inline distT="0" distB="0" distL="0" distR="0" wp14:anchorId="0E48287E" wp14:editId="0F420F84">
            <wp:extent cx="1537854" cy="76630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583031" cy="788813"/>
                    </a:xfrm>
                    <a:prstGeom prst="rect">
                      <a:avLst/>
                    </a:prstGeom>
                  </pic:spPr>
                </pic:pic>
              </a:graphicData>
            </a:graphic>
          </wp:inline>
        </w:drawing>
      </w:r>
    </w:p>
    <w:p w14:paraId="55E9E9A4" w14:textId="77777777" w:rsidR="00431932" w:rsidRDefault="00431932" w:rsidP="00B348C9">
      <w:pPr>
        <w:pStyle w:val="BodyText"/>
        <w:spacing w:after="240"/>
        <w:ind w:firstLine="0"/>
        <w:rPr>
          <w:lang w:val="sr-Cyrl-RS"/>
        </w:rPr>
        <w:sectPr w:rsidR="00431932" w:rsidSect="00591E18">
          <w:type w:val="continuous"/>
          <w:pgSz w:w="10318" w:h="14570" w:code="13"/>
          <w:pgMar w:top="1440" w:right="1151" w:bottom="2552" w:left="2449" w:header="1021" w:footer="1021" w:gutter="0"/>
          <w:cols w:num="2" w:space="720" w:equalWidth="0">
            <w:col w:w="3600" w:space="720"/>
            <w:col w:w="2398"/>
          </w:cols>
          <w:docGrid w:linePitch="360"/>
        </w:sectPr>
      </w:pPr>
    </w:p>
    <w:p w14:paraId="3CF6A32C" w14:textId="2032ED47" w:rsidR="008241A3" w:rsidRDefault="00AB3559" w:rsidP="00B348C9">
      <w:pPr>
        <w:pStyle w:val="BodyText"/>
        <w:spacing w:after="240"/>
        <w:ind w:firstLine="0"/>
        <w:rPr>
          <w:lang w:val="sr-Cyrl-RS"/>
        </w:rPr>
      </w:pPr>
      <w:r>
        <w:rPr>
          <w:color w:val="202122"/>
          <w:shd w:val="clear" w:color="auto" w:fill="FFFFFF"/>
          <w:lang w:val="sr-Cyrl-RS"/>
        </w:rPr>
        <w:t xml:space="preserve">Важно је напоменути, да је за разлику од биолошког неурона који може бити или активиран или не, вредност активационе функције вештачког неурона (а самим тим и излаз неурона) најчешће реалан број, а не бинарна вредност. </w:t>
      </w:r>
      <w:r>
        <w:rPr>
          <w:lang w:val="sr-Cyrl-RS"/>
        </w:rPr>
        <w:t>Стога, а</w:t>
      </w:r>
      <w:r w:rsidR="00431932">
        <w:rPr>
          <w:lang w:val="sr-Cyrl-RS"/>
        </w:rPr>
        <w:t>ктивациона функција у деловима може бити дефинисана</w:t>
      </w:r>
      <w:r>
        <w:rPr>
          <w:lang w:val="sr-Cyrl-RS"/>
        </w:rPr>
        <w:t xml:space="preserve"> и</w:t>
      </w:r>
      <w:r w:rsidR="00431932">
        <w:rPr>
          <w:lang w:val="sr-Cyrl-RS"/>
        </w:rPr>
        <w:t xml:space="preserve"> линеарно:</w:t>
      </w:r>
    </w:p>
    <w:p w14:paraId="20AB7CC9" w14:textId="77777777" w:rsidR="00591E18" w:rsidRDefault="00591E18" w:rsidP="00B348C9">
      <w:pPr>
        <w:pStyle w:val="BodyText"/>
        <w:spacing w:after="240"/>
        <w:ind w:firstLine="0"/>
        <w:rPr>
          <w:rFonts w:ascii="Cambria Math" w:hAnsi="Cambria Math"/>
          <w:lang w:val="sr-Cyrl-RS"/>
          <w:oMath/>
        </w:rPr>
        <w:sectPr w:rsidR="00591E18" w:rsidSect="00431932">
          <w:type w:val="continuous"/>
          <w:pgSz w:w="10318" w:h="14570" w:code="13"/>
          <w:pgMar w:top="1440" w:right="1151" w:bottom="2552" w:left="2449" w:header="1021" w:footer="1021" w:gutter="0"/>
          <w:cols w:space="720"/>
          <w:docGrid w:linePitch="360"/>
        </w:sectPr>
      </w:pPr>
    </w:p>
    <w:p w14:paraId="4277BCF5" w14:textId="2709AB88" w:rsidR="00431932" w:rsidRPr="00591E18" w:rsidRDefault="00591E18" w:rsidP="00B348C9">
      <w:pPr>
        <w:pStyle w:val="BodyText"/>
        <w:spacing w:after="240"/>
        <w:ind w:firstLine="0"/>
        <w:rPr>
          <w:lang w:val="sr-Cyrl-RS"/>
        </w:rPr>
      </w:pPr>
      <m:oMathPara>
        <m:oMathParaPr>
          <m:jc m:val="left"/>
        </m:oMathParaPr>
        <m:oMath>
          <m:r>
            <w:rPr>
              <w:rFonts w:ascii="Cambria Math" w:hAnsi="Cambria Math"/>
              <w:lang w:val="sr-Cyrl-RS"/>
            </w:rPr>
            <m:t>f</m:t>
          </m:r>
          <m:d>
            <m:dPr>
              <m:ctrlPr>
                <w:rPr>
                  <w:rFonts w:ascii="Cambria Math" w:hAnsi="Cambria Math"/>
                  <w:i/>
                  <w:lang w:val="sr-Cyrl-RS"/>
                </w:rPr>
              </m:ctrlPr>
            </m:dPr>
            <m:e>
              <m:r>
                <w:rPr>
                  <w:rFonts w:ascii="Cambria Math" w:hAnsi="Cambria Math"/>
                  <w:lang w:val="sr-Cyrl-RS"/>
                </w:rPr>
                <m:t>net</m:t>
              </m:r>
            </m:e>
          </m:d>
          <m:r>
            <w:rPr>
              <w:rFonts w:ascii="Cambria Math" w:hAnsi="Cambria Math"/>
              <w:lang w:val="sr-Cyrl-RS"/>
            </w:rPr>
            <m:t>=</m:t>
          </m:r>
          <m:d>
            <m:dPr>
              <m:begChr m:val="{"/>
              <m:endChr m:val=""/>
              <m:ctrlPr>
                <w:rPr>
                  <w:rFonts w:ascii="Cambria Math" w:hAnsi="Cambria Math"/>
                  <w:i/>
                  <w:lang w:val="sr-Cyrl-RS"/>
                </w:rPr>
              </m:ctrlPr>
            </m:dPr>
            <m:e>
              <m:eqArr>
                <m:eqArrPr>
                  <m:ctrlPr>
                    <w:rPr>
                      <w:rFonts w:ascii="Cambria Math" w:hAnsi="Cambria Math"/>
                      <w:i/>
                      <w:lang w:val="sr-Cyrl-RS"/>
                    </w:rPr>
                  </m:ctrlPr>
                </m:eqArrPr>
                <m:e>
                  <m:r>
                    <w:rPr>
                      <w:rFonts w:ascii="Cambria Math" w:hAnsi="Cambria Math"/>
                      <w:lang w:val="sr-Cyrl-RS"/>
                    </w:rPr>
                    <m:t xml:space="preserve">0,  за </m:t>
                  </m:r>
                  <m:r>
                    <w:rPr>
                      <w:rFonts w:ascii="Cambria Math" w:hAnsi="Cambria Math"/>
                      <w:lang w:val="en-US"/>
                    </w:rPr>
                    <m:t>net≤a</m:t>
                  </m:r>
                </m:e>
                <m:e>
                  <m:r>
                    <w:rPr>
                      <w:rFonts w:ascii="Cambria Math" w:hAnsi="Cambria Math"/>
                      <w:lang w:val="sr-Cyrl-RS"/>
                    </w:rPr>
                    <m:t xml:space="preserve">    net,  за </m:t>
                  </m:r>
                  <m:r>
                    <w:rPr>
                      <w:rFonts w:ascii="Cambria Math" w:hAnsi="Cambria Math"/>
                      <w:lang w:val="en-US"/>
                    </w:rPr>
                    <m:t>a&lt;net&lt;b</m:t>
                  </m:r>
                </m:e>
                <m:e>
                  <m:r>
                    <w:rPr>
                      <w:rFonts w:ascii="Cambria Math" w:hAnsi="Cambria Math"/>
                      <w:lang w:val="sr-Cyrl-RS"/>
                    </w:rPr>
                    <m:t xml:space="preserve">1,  за </m:t>
                  </m:r>
                  <m:r>
                    <w:rPr>
                      <w:rFonts w:ascii="Cambria Math" w:hAnsi="Cambria Math"/>
                      <w:lang w:val="en-US"/>
                    </w:rPr>
                    <m:t>net≥b</m:t>
                  </m:r>
                </m:e>
              </m:eqArr>
            </m:e>
          </m:d>
        </m:oMath>
      </m:oMathPara>
    </w:p>
    <w:p w14:paraId="6DDEED2E" w14:textId="6ECA1F15" w:rsidR="00591E18" w:rsidRDefault="00591E18" w:rsidP="006223FF">
      <w:pPr>
        <w:pStyle w:val="BodyText"/>
        <w:spacing w:after="240"/>
        <w:ind w:firstLine="0"/>
        <w:jc w:val="right"/>
        <w:rPr>
          <w:lang w:val="sr-Cyrl-RS"/>
        </w:rPr>
        <w:sectPr w:rsidR="00591E18" w:rsidSect="00591E18">
          <w:type w:val="continuous"/>
          <w:pgSz w:w="10318" w:h="14570" w:code="13"/>
          <w:pgMar w:top="1440" w:right="1151" w:bottom="2552" w:left="2449" w:header="1021" w:footer="1021" w:gutter="0"/>
          <w:cols w:num="2" w:space="720" w:equalWidth="0">
            <w:col w:w="3600" w:space="720"/>
            <w:col w:w="2398"/>
          </w:cols>
          <w:docGrid w:linePitch="360"/>
        </w:sectPr>
      </w:pPr>
      <w:r w:rsidRPr="00591E18">
        <w:rPr>
          <w:noProof/>
          <w:lang w:val="sr-Cyrl-RS"/>
        </w:rPr>
        <w:drawing>
          <wp:inline distT="0" distB="0" distL="0" distR="0" wp14:anchorId="5B174DB5" wp14:editId="44B8E0F5">
            <wp:extent cx="1494523" cy="768927"/>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507390" cy="775547"/>
                    </a:xfrm>
                    <a:prstGeom prst="rect">
                      <a:avLst/>
                    </a:prstGeom>
                  </pic:spPr>
                </pic:pic>
              </a:graphicData>
            </a:graphic>
          </wp:inline>
        </w:drawing>
      </w:r>
    </w:p>
    <w:p w14:paraId="661C0B85" w14:textId="7DC5C612" w:rsidR="008241A3" w:rsidRDefault="00AB3559" w:rsidP="00B348C9">
      <w:pPr>
        <w:pStyle w:val="BodyText"/>
        <w:spacing w:after="240"/>
        <w:ind w:firstLine="0"/>
        <w:rPr>
          <w:szCs w:val="22"/>
          <w:lang w:val="sr-Cyrl-RS"/>
        </w:rPr>
      </w:pPr>
      <w:r>
        <w:rPr>
          <w:szCs w:val="22"/>
          <w:lang w:val="sr-Cyrl-RS"/>
        </w:rPr>
        <w:t>Ипак, н</w:t>
      </w:r>
      <w:r w:rsidR="005B1908" w:rsidRPr="005B1908">
        <w:rPr>
          <w:szCs w:val="22"/>
          <w:lang w:val="sr-Cyrl-RS"/>
        </w:rPr>
        <w:t xml:space="preserve">ајчешћи облик </w:t>
      </w:r>
      <w:r w:rsidR="005B1908">
        <w:rPr>
          <w:szCs w:val="22"/>
          <w:lang w:val="sr-Cyrl-RS"/>
        </w:rPr>
        <w:t>активационе</w:t>
      </w:r>
      <w:r w:rsidR="005B1908" w:rsidRPr="005B1908">
        <w:rPr>
          <w:szCs w:val="22"/>
          <w:lang w:val="sr-Cyrl-RS"/>
        </w:rPr>
        <w:t xml:space="preserve"> функције је сигмоидна функција. За разлику од претходних функција ова функција је диференцијабилна што је</w:t>
      </w:r>
      <w:r w:rsidR="005B1908">
        <w:rPr>
          <w:szCs w:val="22"/>
          <w:lang w:val="sr-Cyrl-RS"/>
        </w:rPr>
        <w:t xml:space="preserve"> </w:t>
      </w:r>
      <w:r w:rsidR="005B1908" w:rsidRPr="005B1908">
        <w:rPr>
          <w:szCs w:val="22"/>
          <w:lang w:val="sr-Cyrl-RS"/>
        </w:rPr>
        <w:t>битна предност при поступку учења вештачке неуронске мреже</w:t>
      </w:r>
      <w:r w:rsidR="005B1908">
        <w:rPr>
          <w:szCs w:val="22"/>
          <w:lang w:val="sr-Cyrl-RS"/>
        </w:rPr>
        <w:t>:</w:t>
      </w:r>
    </w:p>
    <w:p w14:paraId="40B6DB2C" w14:textId="77777777" w:rsidR="005B1908" w:rsidRDefault="005B1908" w:rsidP="00B348C9">
      <w:pPr>
        <w:pStyle w:val="BodyText"/>
        <w:spacing w:after="240"/>
        <w:ind w:firstLine="0"/>
        <w:rPr>
          <w:rFonts w:ascii="Cambria Math" w:hAnsi="Cambria Math"/>
          <w:lang w:val="sr-Cyrl-RS"/>
          <w:oMath/>
        </w:rPr>
        <w:sectPr w:rsidR="005B1908" w:rsidSect="00431932">
          <w:type w:val="continuous"/>
          <w:pgSz w:w="10318" w:h="14570" w:code="13"/>
          <w:pgMar w:top="1440" w:right="1151" w:bottom="2552" w:left="2449" w:header="1021" w:footer="1021" w:gutter="0"/>
          <w:cols w:space="720"/>
          <w:docGrid w:linePitch="360"/>
        </w:sectPr>
      </w:pPr>
    </w:p>
    <w:p w14:paraId="723B8E41" w14:textId="5753030B" w:rsidR="005B1908" w:rsidRPr="006223FF" w:rsidRDefault="006223FF" w:rsidP="006223FF">
      <w:pPr>
        <w:pStyle w:val="BodyText"/>
        <w:spacing w:before="240" w:after="240"/>
        <w:ind w:firstLine="0"/>
        <w:rPr>
          <w:lang w:val="sr-Cyrl-RS"/>
        </w:rPr>
      </w:pPr>
      <w:r>
        <w:rPr>
          <w:lang w:val="sr-Cyrl-RS"/>
        </w:rPr>
        <w:br/>
      </w:r>
      <m:oMathPara>
        <m:oMathParaPr>
          <m:jc m:val="left"/>
        </m:oMathParaPr>
        <m:oMath>
          <m:r>
            <w:rPr>
              <w:rFonts w:ascii="Cambria Math" w:hAnsi="Cambria Math"/>
              <w:lang w:val="sr-Cyrl-RS"/>
            </w:rPr>
            <m:t>f</m:t>
          </m:r>
          <m:d>
            <m:dPr>
              <m:ctrlPr>
                <w:rPr>
                  <w:rFonts w:ascii="Cambria Math" w:hAnsi="Cambria Math"/>
                  <w:i/>
                  <w:lang w:val="sr-Cyrl-RS"/>
                </w:rPr>
              </m:ctrlPr>
            </m:dPr>
            <m:e>
              <m:r>
                <w:rPr>
                  <w:rFonts w:ascii="Cambria Math" w:hAnsi="Cambria Math"/>
                  <w:lang w:val="sr-Cyrl-RS"/>
                </w:rPr>
                <m:t>net</m:t>
              </m:r>
            </m:e>
          </m:d>
          <m:r>
            <w:rPr>
              <w:rFonts w:ascii="Cambria Math" w:hAnsi="Cambria Math"/>
              <w:lang w:val="sr-Cyrl-RS"/>
            </w:rPr>
            <m:t>=</m:t>
          </m:r>
          <m:f>
            <m:fPr>
              <m:ctrlPr>
                <w:rPr>
                  <w:rFonts w:ascii="Cambria Math" w:hAnsi="Cambria Math"/>
                  <w:i/>
                  <w:lang w:val="sr-Cyrl-RS"/>
                </w:rPr>
              </m:ctrlPr>
            </m:fPr>
            <m:num>
              <m:r>
                <w:rPr>
                  <w:rFonts w:ascii="Cambria Math" w:hAnsi="Cambria Math"/>
                  <w:lang w:val="sr-Cyrl-RS"/>
                </w:rPr>
                <m:t>1</m:t>
              </m:r>
            </m:num>
            <m:den>
              <m:r>
                <w:rPr>
                  <w:rFonts w:ascii="Cambria Math" w:hAnsi="Cambria Math"/>
                  <w:lang w:val="sr-Cyrl-RS"/>
                </w:rPr>
                <m:t>1+</m:t>
              </m:r>
              <m:sSup>
                <m:sSupPr>
                  <m:ctrlPr>
                    <w:rPr>
                      <w:rFonts w:ascii="Cambria Math" w:hAnsi="Cambria Math"/>
                      <w:i/>
                      <w:lang w:val="sr-Cyrl-RS"/>
                    </w:rPr>
                  </m:ctrlPr>
                </m:sSupPr>
                <m:e>
                  <m:r>
                    <w:rPr>
                      <w:rFonts w:ascii="Cambria Math" w:hAnsi="Cambria Math"/>
                      <w:lang w:val="sr-Cyrl-RS"/>
                    </w:rPr>
                    <m:t>e</m:t>
                  </m:r>
                </m:e>
                <m:sup>
                  <m:r>
                    <w:rPr>
                      <w:rFonts w:ascii="Cambria Math" w:hAnsi="Cambria Math"/>
                      <w:lang w:val="sr-Cyrl-RS"/>
                    </w:rPr>
                    <m:t>-a∙net</m:t>
                  </m:r>
                </m:sup>
              </m:sSup>
            </m:den>
          </m:f>
        </m:oMath>
      </m:oMathPara>
    </w:p>
    <w:p w14:paraId="42030120" w14:textId="464DB9BD" w:rsidR="005B1908" w:rsidRDefault="005B1908" w:rsidP="006223FF">
      <w:pPr>
        <w:pStyle w:val="BodyText"/>
        <w:spacing w:after="240"/>
        <w:ind w:firstLine="0"/>
        <w:jc w:val="right"/>
        <w:rPr>
          <w:lang w:val="sr-Cyrl-RS"/>
        </w:rPr>
        <w:sectPr w:rsidR="005B1908" w:rsidSect="005B1908">
          <w:type w:val="continuous"/>
          <w:pgSz w:w="10318" w:h="14570" w:code="13"/>
          <w:pgMar w:top="1440" w:right="1151" w:bottom="2552" w:left="2449" w:header="1021" w:footer="1021" w:gutter="0"/>
          <w:cols w:num="2" w:space="720" w:equalWidth="0">
            <w:col w:w="3600" w:space="720"/>
            <w:col w:w="2398"/>
          </w:cols>
          <w:docGrid w:linePitch="360"/>
        </w:sectPr>
      </w:pPr>
      <w:r w:rsidRPr="005B1908">
        <w:rPr>
          <w:noProof/>
          <w:lang w:val="sr-Cyrl-RS"/>
        </w:rPr>
        <w:lastRenderedPageBreak/>
        <w:drawing>
          <wp:inline distT="0" distB="0" distL="0" distR="0" wp14:anchorId="17C633AD" wp14:editId="2871A3AD">
            <wp:extent cx="1527789" cy="79663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547349" cy="806836"/>
                    </a:xfrm>
                    <a:prstGeom prst="rect">
                      <a:avLst/>
                    </a:prstGeom>
                  </pic:spPr>
                </pic:pic>
              </a:graphicData>
            </a:graphic>
          </wp:inline>
        </w:drawing>
      </w:r>
    </w:p>
    <w:p w14:paraId="55438721" w14:textId="77777777" w:rsidR="005B1908" w:rsidRDefault="00345018" w:rsidP="00345018">
      <w:pPr>
        <w:pStyle w:val="BodyText"/>
        <w:spacing w:after="240"/>
        <w:rPr>
          <w:lang w:val="sr-Cyrl-RS"/>
        </w:rPr>
      </w:pPr>
      <w:r>
        <w:rPr>
          <w:lang w:val="sr-Cyrl-RS"/>
        </w:rPr>
        <w:t xml:space="preserve">Наведене функције су најчешће коришћене активационе функције, али користе се и друге. </w:t>
      </w:r>
      <w:r w:rsidRPr="00345018">
        <w:rPr>
          <w:lang w:val="sr-Cyrl-RS"/>
        </w:rPr>
        <w:t>Активационе</w:t>
      </w:r>
      <w:r>
        <w:rPr>
          <w:lang w:val="sr-Cyrl-RS"/>
        </w:rPr>
        <w:t xml:space="preserve"> </w:t>
      </w:r>
      <w:r w:rsidRPr="00345018">
        <w:rPr>
          <w:lang w:val="sr-Cyrl-RS"/>
        </w:rPr>
        <w:t xml:space="preserve">функције могу бити </w:t>
      </w:r>
      <w:r>
        <w:rPr>
          <w:lang w:val="sr-Cyrl-RS"/>
        </w:rPr>
        <w:t xml:space="preserve">и </w:t>
      </w:r>
      <w:r w:rsidRPr="00345018">
        <w:rPr>
          <w:lang w:val="sr-Cyrl-RS"/>
        </w:rPr>
        <w:t>линеарне и нелинеарне, а</w:t>
      </w:r>
      <w:r>
        <w:rPr>
          <w:lang w:val="sr-Cyrl-RS"/>
        </w:rPr>
        <w:t xml:space="preserve"> </w:t>
      </w:r>
      <w:r w:rsidRPr="00345018">
        <w:rPr>
          <w:lang w:val="sr-Cyrl-RS"/>
        </w:rPr>
        <w:t>бирају се у складу са проблемом који се</w:t>
      </w:r>
      <w:r>
        <w:rPr>
          <w:lang w:val="sr-Cyrl-RS"/>
        </w:rPr>
        <w:t xml:space="preserve"> </w:t>
      </w:r>
      <w:r w:rsidRPr="00345018">
        <w:rPr>
          <w:lang w:val="sr-Cyrl-RS"/>
        </w:rPr>
        <w:t xml:space="preserve">решава </w:t>
      </w:r>
      <w:r>
        <w:rPr>
          <w:lang w:val="sr-Cyrl-RS"/>
        </w:rPr>
        <w:t>неуронском</w:t>
      </w:r>
      <w:r w:rsidRPr="00345018">
        <w:rPr>
          <w:lang w:val="sr-Cyrl-RS"/>
        </w:rPr>
        <w:t xml:space="preserve"> мрежом.</w:t>
      </w:r>
    </w:p>
    <w:p w14:paraId="72534132" w14:textId="20157910" w:rsidR="00345018" w:rsidRPr="006223FF" w:rsidRDefault="00345018" w:rsidP="00345018">
      <w:pPr>
        <w:pStyle w:val="BodyText"/>
        <w:ind w:firstLine="0"/>
        <w:rPr>
          <w:lang w:val="sr-Cyrl-RS"/>
        </w:rPr>
        <w:sectPr w:rsidR="00345018" w:rsidRPr="006223FF" w:rsidSect="005B1908">
          <w:type w:val="continuous"/>
          <w:pgSz w:w="10318" w:h="14570" w:code="13"/>
          <w:pgMar w:top="1440" w:right="1151" w:bottom="2552" w:left="2449" w:header="1021" w:footer="1021" w:gutter="0"/>
          <w:cols w:space="720"/>
          <w:docGrid w:linePitch="360"/>
        </w:sectPr>
      </w:pPr>
    </w:p>
    <w:p w14:paraId="732B6B39" w14:textId="26377EDF" w:rsidR="005B1908" w:rsidRPr="005B1908" w:rsidRDefault="0000693C" w:rsidP="00360B20">
      <w:pPr>
        <w:pStyle w:val="Heading3"/>
        <w:jc w:val="both"/>
      </w:pPr>
      <w:bookmarkStart w:id="34" w:name="_Toc113839127"/>
      <w:r>
        <w:rPr>
          <w:lang w:val="sr-Cyrl-RS"/>
        </w:rPr>
        <w:t>Архитектура неуронских мрежа</w:t>
      </w:r>
      <w:bookmarkEnd w:id="34"/>
    </w:p>
    <w:p w14:paraId="561B8E44" w14:textId="38ADD5BE" w:rsidR="00F5069B" w:rsidRPr="00E7080D" w:rsidRDefault="0000693C" w:rsidP="00E7080D">
      <w:pPr>
        <w:pStyle w:val="BodyText"/>
        <w:spacing w:after="240"/>
        <w:ind w:firstLine="360"/>
        <w:rPr>
          <w:lang w:val="en-US"/>
        </w:rPr>
      </w:pPr>
      <w:r>
        <w:rPr>
          <w:lang w:val="sr-Cyrl-RS"/>
        </w:rPr>
        <w:t>Вештачке неуронске мреже могу да садрже велики број неурона. Начин на који су неурони унутар мреже међусобно повезани и организовани чине њену архитектуру.</w:t>
      </w:r>
      <w:r w:rsidR="00E7080D">
        <w:rPr>
          <w:lang w:val="sr-Cyrl-RS"/>
        </w:rPr>
        <w:t xml:space="preserve"> Неурони су обично организовани у слојеве тако да један слој чини више неурона.</w:t>
      </w:r>
      <w:r w:rsidR="00997D35">
        <w:rPr>
          <w:lang w:val="sr-Cyrl-RS"/>
        </w:rPr>
        <w:t xml:space="preserve"> Постоји доста врста архитектура неуронских мрежа, а одабир архитектуре зависи од конкретног проблема који се решава. </w:t>
      </w:r>
      <w:r w:rsidR="00E7080D">
        <w:rPr>
          <w:lang w:val="sr-Cyrl-RS"/>
        </w:rPr>
        <w:t>Најчешће структуре неуронских мрежа које се срећу у пракси су</w:t>
      </w:r>
      <w:r w:rsidR="006145C7">
        <w:rPr>
          <w:lang w:val="sr-Cyrl-RS"/>
        </w:rPr>
        <w:t xml:space="preserve"> </w:t>
      </w:r>
      <w:sdt>
        <w:sdtPr>
          <w:rPr>
            <w:lang w:val="sr-Cyrl-RS"/>
          </w:rPr>
          <w:id w:val="1027988603"/>
          <w:citation/>
        </w:sdtPr>
        <w:sdtContent>
          <w:r w:rsidR="006145C7">
            <w:rPr>
              <w:lang w:val="sr-Cyrl-RS"/>
            </w:rPr>
            <w:fldChar w:fldCharType="begin"/>
          </w:r>
          <w:r w:rsidR="006145C7">
            <w:rPr>
              <w:lang w:val="sr-Latn-RS"/>
            </w:rPr>
            <w:instrText xml:space="preserve"> CITATION Žar \l 9242 </w:instrText>
          </w:r>
          <w:r w:rsidR="006145C7">
            <w:rPr>
              <w:lang w:val="sr-Cyrl-RS"/>
            </w:rPr>
            <w:fldChar w:fldCharType="separate"/>
          </w:r>
          <w:r w:rsidR="003A4B11" w:rsidRPr="003A4B11">
            <w:rPr>
              <w:noProof/>
              <w:lang w:val="sr-Latn-RS"/>
            </w:rPr>
            <w:t>[21]</w:t>
          </w:r>
          <w:r w:rsidR="006145C7">
            <w:rPr>
              <w:lang w:val="sr-Cyrl-RS"/>
            </w:rPr>
            <w:fldChar w:fldCharType="end"/>
          </w:r>
        </w:sdtContent>
      </w:sdt>
      <w:r w:rsidR="00E7080D">
        <w:rPr>
          <w:lang w:val="sr-Cyrl-RS"/>
        </w:rPr>
        <w:t>:</w:t>
      </w:r>
    </w:p>
    <w:p w14:paraId="0B4F1803" w14:textId="04B20528" w:rsidR="00E7080D" w:rsidRDefault="00E7080D" w:rsidP="00E7080D">
      <w:pPr>
        <w:pStyle w:val="BodyText"/>
        <w:numPr>
          <w:ilvl w:val="0"/>
          <w:numId w:val="47"/>
        </w:numPr>
        <w:spacing w:after="240"/>
        <w:rPr>
          <w:lang w:val="sr-Cyrl-RS"/>
        </w:rPr>
      </w:pPr>
      <w:r w:rsidRPr="00D36783">
        <w:rPr>
          <w:b/>
          <w:bCs/>
          <w:lang w:val="sr-Cyrl-RS"/>
        </w:rPr>
        <w:t>Једнослојне неуронске мреже које пропагирају сигнал унапред</w:t>
      </w:r>
      <w:r>
        <w:rPr>
          <w:lang w:val="sr-Cyrl-RS"/>
        </w:rPr>
        <w:t xml:space="preserve"> (енгл. </w:t>
      </w:r>
      <w:r w:rsidRPr="00E7080D">
        <w:rPr>
          <w:i/>
          <w:iCs/>
          <w:lang w:val="en-US"/>
        </w:rPr>
        <w:t>Single-Layer Feedforward Networks</w:t>
      </w:r>
      <w:r>
        <w:rPr>
          <w:lang w:val="sr-Cyrl-RS"/>
        </w:rPr>
        <w:t>) – има</w:t>
      </w:r>
      <w:r w:rsidR="00412726">
        <w:rPr>
          <w:lang w:val="sr-Cyrl-RS"/>
        </w:rPr>
        <w:t>ју</w:t>
      </w:r>
      <w:r>
        <w:rPr>
          <w:lang w:val="sr-Cyrl-RS"/>
        </w:rPr>
        <w:t xml:space="preserve"> само улазни и излазни слој, без скривених слојева, а </w:t>
      </w:r>
      <w:r w:rsidR="00412726">
        <w:rPr>
          <w:lang w:val="sr-Cyrl-RS"/>
        </w:rPr>
        <w:t>смер података је такав да подаци теку од улаза ка излазу, односно нема повратних спрега</w:t>
      </w:r>
    </w:p>
    <w:p w14:paraId="66BA9B46" w14:textId="77777777" w:rsidR="00BE7A41" w:rsidRDefault="00BE7A41" w:rsidP="00BE7A41">
      <w:pPr>
        <w:pStyle w:val="BodyText"/>
        <w:ind w:left="360" w:firstLine="0"/>
        <w:jc w:val="center"/>
        <w:rPr>
          <w:lang w:val="sr-Cyrl-RS"/>
        </w:rPr>
      </w:pPr>
      <w:r w:rsidRPr="00BE7A41">
        <w:rPr>
          <w:noProof/>
          <w:lang w:val="sr-Cyrl-RS"/>
        </w:rPr>
        <w:drawing>
          <wp:inline distT="0" distB="0" distL="0" distR="0" wp14:anchorId="2AE468DB" wp14:editId="50C4F265">
            <wp:extent cx="1816279" cy="136207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840541" cy="1380270"/>
                    </a:xfrm>
                    <a:prstGeom prst="rect">
                      <a:avLst/>
                    </a:prstGeom>
                  </pic:spPr>
                </pic:pic>
              </a:graphicData>
            </a:graphic>
          </wp:inline>
        </w:drawing>
      </w:r>
      <w:r w:rsidRPr="00BE7A41">
        <w:rPr>
          <w:lang w:val="sr-Cyrl-RS"/>
        </w:rPr>
        <w:t xml:space="preserve"> </w:t>
      </w:r>
    </w:p>
    <w:p w14:paraId="5FE2434D" w14:textId="400F6D55" w:rsidR="00FC2A18" w:rsidRPr="00BE7A41" w:rsidRDefault="00FC2A18" w:rsidP="00BE7A41">
      <w:pPr>
        <w:pStyle w:val="BodyText"/>
        <w:spacing w:after="240"/>
        <w:ind w:left="360" w:firstLine="0"/>
        <w:jc w:val="center"/>
        <w:rPr>
          <w:lang w:val="sr-Cyrl-RS"/>
        </w:rPr>
      </w:pPr>
      <w:r w:rsidRPr="00FC2A18">
        <w:rPr>
          <w:sz w:val="20"/>
          <w:lang w:val="sr-Cyrl-RS"/>
        </w:rPr>
        <w:t>Слика 3.2</w:t>
      </w:r>
      <w:r w:rsidR="009B6352">
        <w:rPr>
          <w:sz w:val="20"/>
          <w:lang w:val="en-US"/>
        </w:rPr>
        <w:t>5</w:t>
      </w:r>
      <w:r w:rsidRPr="00FC2A18">
        <w:rPr>
          <w:sz w:val="20"/>
          <w:lang w:val="sr-Cyrl-RS"/>
        </w:rPr>
        <w:t>: Једнослојна неуронска мрежа која пропагира сигнал унапред</w:t>
      </w:r>
    </w:p>
    <w:p w14:paraId="6222A6BB" w14:textId="7658090B" w:rsidR="00E7080D" w:rsidRDefault="00412726" w:rsidP="00412726">
      <w:pPr>
        <w:pStyle w:val="BodyText"/>
        <w:numPr>
          <w:ilvl w:val="0"/>
          <w:numId w:val="47"/>
        </w:numPr>
        <w:spacing w:after="240"/>
        <w:rPr>
          <w:lang w:val="sr-Cyrl-RS"/>
        </w:rPr>
      </w:pPr>
      <w:r w:rsidRPr="00D36783">
        <w:rPr>
          <w:b/>
          <w:bCs/>
          <w:lang w:val="sr-Cyrl-RS"/>
        </w:rPr>
        <w:t>Вишеслојне неуронске мреже које пропагирају сигнал унапред</w:t>
      </w:r>
      <w:r>
        <w:rPr>
          <w:lang w:val="sr-Cyrl-RS"/>
        </w:rPr>
        <w:t xml:space="preserve"> (енгл. </w:t>
      </w:r>
      <w:r>
        <w:rPr>
          <w:i/>
          <w:iCs/>
          <w:lang w:val="en-US"/>
        </w:rPr>
        <w:t>Multil</w:t>
      </w:r>
      <w:r w:rsidRPr="00E7080D">
        <w:rPr>
          <w:i/>
          <w:iCs/>
          <w:lang w:val="en-US"/>
        </w:rPr>
        <w:t>ayer Feedforward Networks</w:t>
      </w:r>
      <w:r>
        <w:rPr>
          <w:lang w:val="sr-Cyrl-RS"/>
        </w:rPr>
        <w:t xml:space="preserve">) – поред улазног и излазног слоја, садржи и скривене слојеве. </w:t>
      </w:r>
      <w:r w:rsidRPr="00412726">
        <w:rPr>
          <w:lang w:val="sr-Cyrl-RS"/>
        </w:rPr>
        <w:t>Додавањем једног или више скривених слојева повећава се прецизност</w:t>
      </w:r>
      <w:r>
        <w:rPr>
          <w:lang w:val="sr-Cyrl-RS"/>
        </w:rPr>
        <w:t xml:space="preserve"> </w:t>
      </w:r>
      <w:r w:rsidRPr="00412726">
        <w:rPr>
          <w:lang w:val="sr-Cyrl-RS"/>
        </w:rPr>
        <w:t>мреже и њена способност да реши сложеније проблеме. Са друге стране</w:t>
      </w:r>
      <w:r>
        <w:rPr>
          <w:lang w:val="sr-Cyrl-RS"/>
        </w:rPr>
        <w:t xml:space="preserve">, </w:t>
      </w:r>
      <w:r w:rsidRPr="00412726">
        <w:rPr>
          <w:lang w:val="sr-Cyrl-RS"/>
        </w:rPr>
        <w:lastRenderedPageBreak/>
        <w:t>вишеслојне мреже су рачунски комплексније и теже су за обучавање. Подаци такође теку од улаза ка излазу.</w:t>
      </w:r>
    </w:p>
    <w:p w14:paraId="2A5FD2C6" w14:textId="4000298E" w:rsidR="00FC2A18" w:rsidRDefault="00FC2A18" w:rsidP="00FC2A18">
      <w:pPr>
        <w:pStyle w:val="BodyText"/>
        <w:ind w:left="360" w:firstLine="0"/>
        <w:jc w:val="center"/>
        <w:rPr>
          <w:lang w:val="sr-Cyrl-RS"/>
        </w:rPr>
      </w:pPr>
      <w:r w:rsidRPr="00FC2A18">
        <w:rPr>
          <w:noProof/>
          <w:lang w:val="sr-Cyrl-RS"/>
        </w:rPr>
        <w:drawing>
          <wp:inline distT="0" distB="0" distL="0" distR="0" wp14:anchorId="19116063" wp14:editId="31F2E7FC">
            <wp:extent cx="3171825" cy="133567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02147" cy="1348447"/>
                    </a:xfrm>
                    <a:prstGeom prst="rect">
                      <a:avLst/>
                    </a:prstGeom>
                  </pic:spPr>
                </pic:pic>
              </a:graphicData>
            </a:graphic>
          </wp:inline>
        </w:drawing>
      </w:r>
    </w:p>
    <w:p w14:paraId="614711AA" w14:textId="4327EDB0" w:rsidR="00FC2A18" w:rsidRPr="00FC2A18" w:rsidRDefault="00FC2A18" w:rsidP="00BE7A41">
      <w:pPr>
        <w:pStyle w:val="BodyText"/>
        <w:spacing w:after="240"/>
        <w:ind w:left="360" w:firstLine="0"/>
        <w:jc w:val="center"/>
        <w:rPr>
          <w:sz w:val="20"/>
          <w:lang w:val="sr-Cyrl-RS"/>
        </w:rPr>
      </w:pPr>
      <w:r w:rsidRPr="00FC2A18">
        <w:rPr>
          <w:sz w:val="20"/>
          <w:lang w:val="sr-Cyrl-RS"/>
        </w:rPr>
        <w:t>Слика 3.2</w:t>
      </w:r>
      <w:r w:rsidR="009B6352">
        <w:rPr>
          <w:sz w:val="20"/>
          <w:lang w:val="en-US"/>
        </w:rPr>
        <w:t>6</w:t>
      </w:r>
      <w:r w:rsidRPr="00FC2A18">
        <w:rPr>
          <w:sz w:val="20"/>
          <w:lang w:val="sr-Cyrl-RS"/>
        </w:rPr>
        <w:t>: Вишеслојна неуронска мрежа која пропагира сигнал унапред</w:t>
      </w:r>
    </w:p>
    <w:p w14:paraId="7A9A5DBA" w14:textId="4879A1D9" w:rsidR="00412726" w:rsidRDefault="006145C7" w:rsidP="00412726">
      <w:pPr>
        <w:pStyle w:val="BodyText"/>
        <w:numPr>
          <w:ilvl w:val="0"/>
          <w:numId w:val="47"/>
        </w:numPr>
        <w:spacing w:after="240"/>
        <w:rPr>
          <w:lang w:val="sr-Cyrl-RS"/>
        </w:rPr>
      </w:pPr>
      <w:r w:rsidRPr="00D36783">
        <w:rPr>
          <w:b/>
          <w:bCs/>
          <w:lang w:val="sr-Cyrl-RS"/>
        </w:rPr>
        <w:t>Рекурентне</w:t>
      </w:r>
      <w:r w:rsidR="00D36783" w:rsidRPr="00D36783">
        <w:rPr>
          <w:b/>
          <w:bCs/>
          <w:lang w:val="sr-Cyrl-RS"/>
        </w:rPr>
        <w:t xml:space="preserve"> неуронске</w:t>
      </w:r>
      <w:r w:rsidRPr="00D36783">
        <w:rPr>
          <w:b/>
          <w:bCs/>
          <w:lang w:val="sr-Cyrl-RS"/>
        </w:rPr>
        <w:t xml:space="preserve"> мреже</w:t>
      </w:r>
      <w:r>
        <w:rPr>
          <w:lang w:val="sr-Cyrl-RS"/>
        </w:rPr>
        <w:t xml:space="preserve"> (енгл. </w:t>
      </w:r>
      <w:r w:rsidRPr="006145C7">
        <w:rPr>
          <w:i/>
          <w:iCs/>
          <w:lang w:val="en-US"/>
        </w:rPr>
        <w:t>Recurrent Neural Network - RNN</w:t>
      </w:r>
      <w:r>
        <w:rPr>
          <w:lang w:val="sr-Cyrl-RS"/>
        </w:rPr>
        <w:t>) – садрже бар једну повратну спрегу, односно садрже бар један неурон чији је излаз повезан на улаз неког од неурона неког претходног слоја.</w:t>
      </w:r>
    </w:p>
    <w:p w14:paraId="7D4327B7" w14:textId="2EFFA4A7" w:rsidR="00D36783" w:rsidRDefault="00D36783" w:rsidP="00D36783">
      <w:pPr>
        <w:pStyle w:val="BodyText"/>
        <w:ind w:left="360" w:firstLine="0"/>
        <w:jc w:val="center"/>
        <w:rPr>
          <w:lang w:val="sr-Cyrl-RS"/>
        </w:rPr>
      </w:pPr>
      <w:r w:rsidRPr="00D36783">
        <w:rPr>
          <w:noProof/>
          <w:lang w:val="sr-Cyrl-RS"/>
        </w:rPr>
        <w:drawing>
          <wp:inline distT="0" distB="0" distL="0" distR="0" wp14:anchorId="4DF954DD" wp14:editId="43B49E3A">
            <wp:extent cx="2457450" cy="118336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518217" cy="1212626"/>
                    </a:xfrm>
                    <a:prstGeom prst="rect">
                      <a:avLst/>
                    </a:prstGeom>
                  </pic:spPr>
                </pic:pic>
              </a:graphicData>
            </a:graphic>
          </wp:inline>
        </w:drawing>
      </w:r>
    </w:p>
    <w:p w14:paraId="205C6047" w14:textId="5F0D95A6" w:rsidR="00D36783" w:rsidRPr="00D36783" w:rsidRDefault="00D36783" w:rsidP="00D36783">
      <w:pPr>
        <w:pStyle w:val="BodyText"/>
        <w:spacing w:after="240"/>
        <w:ind w:left="360" w:firstLine="0"/>
        <w:jc w:val="center"/>
        <w:rPr>
          <w:sz w:val="20"/>
          <w:lang w:val="sr-Cyrl-RS"/>
        </w:rPr>
      </w:pPr>
      <w:r w:rsidRPr="00D36783">
        <w:rPr>
          <w:sz w:val="20"/>
          <w:lang w:val="sr-Cyrl-RS"/>
        </w:rPr>
        <w:t>Слика 3.2</w:t>
      </w:r>
      <w:r w:rsidR="009B6352">
        <w:rPr>
          <w:sz w:val="20"/>
          <w:lang w:val="en-US"/>
        </w:rPr>
        <w:t>7</w:t>
      </w:r>
      <w:r w:rsidRPr="00D36783">
        <w:rPr>
          <w:sz w:val="20"/>
          <w:lang w:val="sr-Cyrl-RS"/>
        </w:rPr>
        <w:t>: Рекурентна неуронска мрежа</w:t>
      </w:r>
    </w:p>
    <w:p w14:paraId="50B59D1F" w14:textId="551CB475" w:rsidR="006145C7" w:rsidRPr="00412726" w:rsidRDefault="00B74873" w:rsidP="00B74873">
      <w:pPr>
        <w:pStyle w:val="BodyText"/>
        <w:spacing w:before="240" w:after="240"/>
        <w:ind w:left="360" w:firstLine="348"/>
        <w:rPr>
          <w:lang w:val="sr-Cyrl-RS"/>
        </w:rPr>
      </w:pPr>
      <w:r>
        <w:rPr>
          <w:lang w:val="sr-Cyrl-RS"/>
        </w:rPr>
        <w:t>Код проблема класификације, неуронска мрежа углавном изгледа овако: мрежа</w:t>
      </w:r>
      <w:r w:rsidRPr="00B74873">
        <w:rPr>
          <w:lang w:val="sr-Cyrl-RS"/>
        </w:rPr>
        <w:t xml:space="preserve"> прима улаз (један вектор) и трансформиш</w:t>
      </w:r>
      <w:r>
        <w:rPr>
          <w:lang w:val="sr-Cyrl-RS"/>
        </w:rPr>
        <w:t>е</w:t>
      </w:r>
      <w:r w:rsidRPr="00B74873">
        <w:rPr>
          <w:lang w:val="sr-Cyrl-RS"/>
        </w:rPr>
        <w:t xml:space="preserve"> га кроз низ скривених слојева. Сваки скривени слој се састоји од скупа неурона, где је сваки неурон у потпуности повезан са свим неуронима у претходном слоју, и где неурони </w:t>
      </w:r>
      <w:r>
        <w:rPr>
          <w:lang w:val="sr-Cyrl-RS"/>
        </w:rPr>
        <w:t>унутар истог с</w:t>
      </w:r>
      <w:r w:rsidRPr="00B74873">
        <w:rPr>
          <w:lang w:val="sr-Cyrl-RS"/>
        </w:rPr>
        <w:t>лој</w:t>
      </w:r>
      <w:r>
        <w:rPr>
          <w:lang w:val="sr-Cyrl-RS"/>
        </w:rPr>
        <w:t>а</w:t>
      </w:r>
      <w:r w:rsidRPr="00B74873">
        <w:rPr>
          <w:lang w:val="sr-Cyrl-RS"/>
        </w:rPr>
        <w:t xml:space="preserve"> функционишу потпуно независно и не деле никакве везе. Последњи потпуно повезани слој </w:t>
      </w:r>
      <w:r>
        <w:rPr>
          <w:lang w:val="sr-Cyrl-RS"/>
        </w:rPr>
        <w:t>(излазни слој) садржи онолико неурона колико има могућих класа где сваки неурон репрезентује једну класу</w:t>
      </w:r>
      <w:r w:rsidRPr="00B74873">
        <w:rPr>
          <w:lang w:val="sr-Cyrl-RS"/>
        </w:rPr>
        <w:t>.</w:t>
      </w:r>
      <w:r>
        <w:rPr>
          <w:lang w:val="sr-Cyrl-RS"/>
        </w:rPr>
        <w:t xml:space="preserve"> </w:t>
      </w:r>
      <w:sdt>
        <w:sdtPr>
          <w:rPr>
            <w:lang w:val="sr-Cyrl-RS"/>
          </w:rPr>
          <w:id w:val="1436786770"/>
          <w:citation/>
        </w:sdtPr>
        <w:sdtContent>
          <w:r>
            <w:rPr>
              <w:lang w:val="sr-Cyrl-RS"/>
            </w:rPr>
            <w:fldChar w:fldCharType="begin"/>
          </w:r>
          <w:r w:rsidR="00C01D62">
            <w:rPr>
              <w:lang w:val="sr-Latn-RS"/>
            </w:rPr>
            <w:instrText xml:space="preserve">CITATION Nas22 \l 9242 </w:instrText>
          </w:r>
          <w:r>
            <w:rPr>
              <w:lang w:val="sr-Cyrl-RS"/>
            </w:rPr>
            <w:fldChar w:fldCharType="separate"/>
          </w:r>
          <w:r w:rsidR="003A4B11" w:rsidRPr="003A4B11">
            <w:rPr>
              <w:noProof/>
              <w:lang w:val="sr-Latn-RS"/>
            </w:rPr>
            <w:t>[22]</w:t>
          </w:r>
          <w:r>
            <w:rPr>
              <w:lang w:val="sr-Cyrl-RS"/>
            </w:rPr>
            <w:fldChar w:fldCharType="end"/>
          </w:r>
        </w:sdtContent>
      </w:sdt>
    </w:p>
    <w:p w14:paraId="459B4C80" w14:textId="6EE07689" w:rsidR="0000693C" w:rsidRDefault="00DB2F6A" w:rsidP="006145C7">
      <w:pPr>
        <w:pStyle w:val="Heading3"/>
        <w:rPr>
          <w:lang w:val="sr-Cyrl-RS"/>
        </w:rPr>
      </w:pPr>
      <w:bookmarkStart w:id="35" w:name="_Toc113839128"/>
      <w:r>
        <w:rPr>
          <w:lang w:val="sr-Cyrl-RS"/>
        </w:rPr>
        <w:t>Обучавање вештачке неуронске мреже</w:t>
      </w:r>
      <w:bookmarkEnd w:id="35"/>
    </w:p>
    <w:p w14:paraId="28A37ACC" w14:textId="60C52145" w:rsidR="00E8631C" w:rsidRDefault="00E77B43" w:rsidP="00E8631C">
      <w:pPr>
        <w:pStyle w:val="BodyText"/>
        <w:rPr>
          <w:lang w:val="sr-Cyrl-RS"/>
        </w:rPr>
      </w:pPr>
      <w:r>
        <w:rPr>
          <w:lang w:val="sr-Cyrl-RS"/>
        </w:rPr>
        <w:tab/>
      </w:r>
      <w:r w:rsidR="00E8631C">
        <w:rPr>
          <w:lang w:val="sr-Cyrl-RS"/>
        </w:rPr>
        <w:t xml:space="preserve">Скуп података за обучавање се најчешће дели на три одвојена скупа: скуп за учење (тренинг), скуп за валидацију и скуп за тестирање. Подаци из првог скупа служе за учење у ужем смислу </w:t>
      </w:r>
      <w:r w:rsidR="00E8631C">
        <w:rPr>
          <w:lang w:val="sr-Cyrl-RS"/>
        </w:rPr>
        <w:lastRenderedPageBreak/>
        <w:t>односно подешавање тежинских фактора. Помоћу података из валидационог скупа се током учења врши провера рада мреже са тренутним тежинама како би се поступак учења зауставио у тренутку опадања перформанси мреже. Наиме, вештачку неуронску мрежу је могуће претренирати – након одређеног броја итерација мрежа губи својство генерализације и постаје уско специјализована за обраду података из тренинг скупа, а не ради добро над подацима које до сада није видела. Тачност и прецизност обраде података могуће је на крају проверити над скупом података за тестирање.</w:t>
      </w:r>
      <w:sdt>
        <w:sdtPr>
          <w:rPr>
            <w:lang w:val="sr-Cyrl-RS"/>
          </w:rPr>
          <w:id w:val="-1296669727"/>
          <w:citation/>
        </w:sdtPr>
        <w:sdtContent>
          <w:r w:rsidR="00E8631C">
            <w:rPr>
              <w:lang w:val="sr-Cyrl-RS"/>
            </w:rPr>
            <w:fldChar w:fldCharType="begin"/>
          </w:r>
          <w:r w:rsidR="00E8631C">
            <w:rPr>
              <w:lang w:val="sr-Cyrl-RS"/>
            </w:rPr>
            <w:instrText xml:space="preserve"> CITATION Baš08 \l 10266 </w:instrText>
          </w:r>
          <w:r w:rsidR="00E8631C">
            <w:rPr>
              <w:lang w:val="sr-Cyrl-RS"/>
            </w:rPr>
            <w:fldChar w:fldCharType="separate"/>
          </w:r>
          <w:r w:rsidR="003A4B11">
            <w:rPr>
              <w:noProof/>
              <w:lang w:val="sr-Cyrl-RS"/>
            </w:rPr>
            <w:t xml:space="preserve"> </w:t>
          </w:r>
          <w:r w:rsidR="003A4B11" w:rsidRPr="003A4B11">
            <w:rPr>
              <w:noProof/>
              <w:lang w:val="sr-Cyrl-RS"/>
            </w:rPr>
            <w:t>[19]</w:t>
          </w:r>
          <w:r w:rsidR="00E8631C">
            <w:rPr>
              <w:lang w:val="sr-Cyrl-RS"/>
            </w:rPr>
            <w:fldChar w:fldCharType="end"/>
          </w:r>
        </w:sdtContent>
      </w:sdt>
    </w:p>
    <w:p w14:paraId="073553C5" w14:textId="77777777" w:rsidR="00E8631C" w:rsidRDefault="00E8631C" w:rsidP="00E77B43">
      <w:pPr>
        <w:pStyle w:val="BodyText"/>
        <w:rPr>
          <w:lang w:val="sr-Cyrl-RS"/>
        </w:rPr>
      </w:pPr>
    </w:p>
    <w:p w14:paraId="3A647EDB" w14:textId="65F535F2" w:rsidR="0000693C" w:rsidRDefault="001A1F9E" w:rsidP="00E77B43">
      <w:pPr>
        <w:pStyle w:val="BodyText"/>
        <w:rPr>
          <w:lang w:val="sr-Cyrl-RS"/>
        </w:rPr>
      </w:pPr>
      <w:r w:rsidRPr="001A1F9E">
        <w:rPr>
          <w:lang w:val="sr-Cyrl-RS"/>
        </w:rPr>
        <w:t xml:space="preserve">Постоје две фазе </w:t>
      </w:r>
      <w:r>
        <w:rPr>
          <w:lang w:val="sr-Cyrl-RS"/>
        </w:rPr>
        <w:t xml:space="preserve">у животном циклусу </w:t>
      </w:r>
      <w:r w:rsidRPr="001A1F9E">
        <w:rPr>
          <w:lang w:val="sr-Cyrl-RS"/>
        </w:rPr>
        <w:t>неуронске мреже, једна је фаза тренинга</w:t>
      </w:r>
      <w:r w:rsidR="00CF4721">
        <w:rPr>
          <w:lang w:val="en-US"/>
        </w:rPr>
        <w:t xml:space="preserve"> (</w:t>
      </w:r>
      <w:r w:rsidR="00CF4721">
        <w:rPr>
          <w:lang w:val="sr-Cyrl-RS"/>
        </w:rPr>
        <w:t>обучавања</w:t>
      </w:r>
      <w:r w:rsidR="00CF4721">
        <w:rPr>
          <w:lang w:val="en-US"/>
        </w:rPr>
        <w:t>)</w:t>
      </w:r>
      <w:r w:rsidRPr="001A1F9E">
        <w:rPr>
          <w:lang w:val="sr-Cyrl-RS"/>
        </w:rPr>
        <w:t>, а друга фаза предвиђања. Процес проналажења вредности тежин</w:t>
      </w:r>
      <w:r>
        <w:rPr>
          <w:lang w:val="sr-Cyrl-RS"/>
        </w:rPr>
        <w:t xml:space="preserve">а </w:t>
      </w:r>
      <w:r w:rsidRPr="001A1F9E">
        <w:rPr>
          <w:lang w:val="sr-Cyrl-RS"/>
        </w:rPr>
        <w:t xml:space="preserve">одвија се у фази тренинга. Процес у којем неуронска мрежа обрађује </w:t>
      </w:r>
      <w:r w:rsidR="00CF4721">
        <w:rPr>
          <w:lang w:val="sr-Cyrl-RS"/>
        </w:rPr>
        <w:t>неки</w:t>
      </w:r>
      <w:r w:rsidRPr="001A1F9E">
        <w:rPr>
          <w:lang w:val="sr-Cyrl-RS"/>
        </w:rPr>
        <w:t xml:space="preserve"> улаз да би произвела предвиђања спада у фазу предвиђања.</w:t>
      </w:r>
    </w:p>
    <w:p w14:paraId="396403ED" w14:textId="65800B21" w:rsidR="00F55973" w:rsidRDefault="001A1F9E" w:rsidP="00CC7215">
      <w:pPr>
        <w:pStyle w:val="BodyText"/>
        <w:spacing w:after="240"/>
        <w:rPr>
          <w:lang w:val="sr-Cyrl-RS"/>
        </w:rPr>
      </w:pPr>
      <w:r>
        <w:rPr>
          <w:lang w:val="sr-Cyrl-RS"/>
        </w:rPr>
        <w:t xml:space="preserve">Фазу тренинга можемо посматрати као итеративни поступак који се састоји од проласка кроз мрежу унапред (енгл. </w:t>
      </w:r>
      <w:r w:rsidR="00064B90">
        <w:rPr>
          <w:i/>
          <w:iCs/>
          <w:lang w:val="en-US"/>
        </w:rPr>
        <w:t>f</w:t>
      </w:r>
      <w:r w:rsidRPr="001A1F9E">
        <w:rPr>
          <w:i/>
          <w:iCs/>
          <w:lang w:val="en-US"/>
        </w:rPr>
        <w:t>orward</w:t>
      </w:r>
      <w:r w:rsidR="00064B90">
        <w:rPr>
          <w:i/>
          <w:iCs/>
          <w:lang w:val="en-US"/>
        </w:rPr>
        <w:t>-p</w:t>
      </w:r>
      <w:r w:rsidRPr="001A1F9E">
        <w:rPr>
          <w:i/>
          <w:iCs/>
          <w:lang w:val="en-US"/>
        </w:rPr>
        <w:t>ass</w:t>
      </w:r>
      <w:r>
        <w:rPr>
          <w:lang w:val="sr-Cyrl-RS"/>
        </w:rPr>
        <w:t>)</w:t>
      </w:r>
      <w:r w:rsidR="00196963">
        <w:rPr>
          <w:lang w:val="sr-Cyrl-RS"/>
        </w:rPr>
        <w:t>, рачунања градијента грешке</w:t>
      </w:r>
      <w:r>
        <w:rPr>
          <w:lang w:val="en-US"/>
        </w:rPr>
        <w:t xml:space="preserve"> </w:t>
      </w:r>
      <w:r>
        <w:rPr>
          <w:lang w:val="sr-Cyrl-RS"/>
        </w:rPr>
        <w:t xml:space="preserve">и проласка кроз мрежу уназад (енгл. </w:t>
      </w:r>
      <w:r w:rsidR="00064B90">
        <w:rPr>
          <w:i/>
          <w:iCs/>
          <w:lang w:val="en-US"/>
        </w:rPr>
        <w:t>b</w:t>
      </w:r>
      <w:r w:rsidRPr="001A1F9E">
        <w:rPr>
          <w:i/>
          <w:iCs/>
          <w:lang w:val="en-US"/>
        </w:rPr>
        <w:t>ackward</w:t>
      </w:r>
      <w:r w:rsidR="00064B90">
        <w:rPr>
          <w:i/>
          <w:iCs/>
          <w:lang w:val="en-US"/>
        </w:rPr>
        <w:t>-p</w:t>
      </w:r>
      <w:r w:rsidRPr="001A1F9E">
        <w:rPr>
          <w:i/>
          <w:iCs/>
          <w:lang w:val="en-US"/>
        </w:rPr>
        <w:t>ass</w:t>
      </w:r>
      <w:r>
        <w:rPr>
          <w:lang w:val="sr-Cyrl-RS"/>
        </w:rPr>
        <w:t>)</w:t>
      </w:r>
      <w:r w:rsidR="00CC7215">
        <w:rPr>
          <w:lang w:val="sr-Cyrl-RS"/>
        </w:rPr>
        <w:t xml:space="preserve"> (слика 3.2</w:t>
      </w:r>
      <w:r w:rsidR="00E2412E">
        <w:rPr>
          <w:lang w:val="en-US"/>
        </w:rPr>
        <w:t>8</w:t>
      </w:r>
      <w:r w:rsidR="00CC7215">
        <w:rPr>
          <w:lang w:val="sr-Cyrl-RS"/>
        </w:rPr>
        <w:t>)</w:t>
      </w:r>
      <w:r>
        <w:rPr>
          <w:lang w:val="en-US"/>
        </w:rPr>
        <w:t>.</w:t>
      </w:r>
      <w:r w:rsidR="00872F39">
        <w:rPr>
          <w:lang w:val="en-US"/>
        </w:rPr>
        <w:t xml:space="preserve"> </w:t>
      </w:r>
      <w:r w:rsidR="00F55973">
        <w:rPr>
          <w:lang w:val="sr-Cyrl-RS"/>
        </w:rPr>
        <w:t>Пролазак кроз једну поменуту итерацију за сваки податак из тренинг скупа представља једну епоху. Приликом тренинга се емпиријски подешава</w:t>
      </w:r>
      <w:r w:rsidR="00CC7215">
        <w:rPr>
          <w:lang w:val="sr-Cyrl-RS"/>
        </w:rPr>
        <w:t xml:space="preserve"> одговарајући</w:t>
      </w:r>
      <w:r w:rsidR="00F55973">
        <w:rPr>
          <w:lang w:val="sr-Cyrl-RS"/>
        </w:rPr>
        <w:t xml:space="preserve"> број епоха</w:t>
      </w:r>
      <w:r w:rsidR="00CC7215">
        <w:rPr>
          <w:lang w:val="sr-Cyrl-RS"/>
        </w:rPr>
        <w:t xml:space="preserve"> који даје најбоље резултате</w:t>
      </w:r>
      <w:r w:rsidR="00F55973">
        <w:rPr>
          <w:lang w:val="sr-Cyrl-RS"/>
        </w:rPr>
        <w:t xml:space="preserve">. </w:t>
      </w:r>
    </w:p>
    <w:p w14:paraId="7163F487" w14:textId="3DB08ED3" w:rsidR="00872F39" w:rsidRPr="00064B90" w:rsidRDefault="00872F39" w:rsidP="00CC7215">
      <w:pPr>
        <w:pStyle w:val="BodyText"/>
        <w:spacing w:after="240"/>
        <w:rPr>
          <w:lang w:val="en-US"/>
        </w:rPr>
      </w:pPr>
      <w:r>
        <w:rPr>
          <w:lang w:val="sr-Cyrl-RS"/>
        </w:rPr>
        <w:t xml:space="preserve">У </w:t>
      </w:r>
      <w:r w:rsidR="00064B90">
        <w:rPr>
          <w:i/>
          <w:iCs/>
          <w:lang w:val="en-US"/>
        </w:rPr>
        <w:t>f</w:t>
      </w:r>
      <w:r w:rsidRPr="00872F39">
        <w:rPr>
          <w:i/>
          <w:iCs/>
          <w:lang w:val="en-US"/>
        </w:rPr>
        <w:t>orward</w:t>
      </w:r>
      <w:r w:rsidR="00064B90">
        <w:rPr>
          <w:i/>
          <w:iCs/>
          <w:lang w:val="en-US"/>
        </w:rPr>
        <w:t>-p</w:t>
      </w:r>
      <w:r w:rsidRPr="00872F39">
        <w:rPr>
          <w:i/>
          <w:iCs/>
          <w:lang w:val="en-US"/>
        </w:rPr>
        <w:t>ass</w:t>
      </w:r>
      <w:r>
        <w:rPr>
          <w:lang w:val="en-US"/>
        </w:rPr>
        <w:t>-</w:t>
      </w:r>
      <w:r>
        <w:rPr>
          <w:lang w:val="sr-Cyrl-RS"/>
        </w:rPr>
        <w:t xml:space="preserve">у неуронској мрежи дајемо одређени улазни податак, а она врши израчунавања пролазећи кроз све слојеве и неуроне и даје финални излаз. На почетку се тежине насумично постављају, те мрежа у почетним итерацијама не може дати тачан излаз. Зато се мрежи даје, како улазни податак, тако и очекивана вредност излаза (лабела), коју она користи како би поправила своје тежине за следећу итерацију. Уколико је мрежа дала тачан излаз, не ажурирају се тежине и прелази се на следећи податак. </w:t>
      </w:r>
    </w:p>
    <w:p w14:paraId="5F626C04" w14:textId="7C4DC902" w:rsidR="008F4500" w:rsidRDefault="00CF4721" w:rsidP="00391EA9">
      <w:pPr>
        <w:pStyle w:val="BodyText"/>
        <w:spacing w:after="240"/>
        <w:rPr>
          <w:lang w:val="sr-Cyrl-RS"/>
        </w:rPr>
      </w:pPr>
      <w:r>
        <w:rPr>
          <w:lang w:val="sr-Cyrl-RS"/>
        </w:rPr>
        <w:t>Након што се добије вредност излаза, рачуна се вредност функције грешке на основу добијеног и очекиваног излаза.</w:t>
      </w:r>
      <w:r w:rsidR="008F4500">
        <w:rPr>
          <w:lang w:val="sr-Cyrl-RS"/>
        </w:rPr>
        <w:t xml:space="preserve"> За ову функцију се</w:t>
      </w:r>
      <w:r w:rsidR="00747410">
        <w:rPr>
          <w:lang w:val="en-US"/>
        </w:rPr>
        <w:t>,</w:t>
      </w:r>
      <w:r w:rsidR="008F4500">
        <w:rPr>
          <w:lang w:val="sr-Cyrl-RS"/>
        </w:rPr>
        <w:t xml:space="preserve"> </w:t>
      </w:r>
      <w:r w:rsidR="00391EA9">
        <w:rPr>
          <w:lang w:val="sr-Cyrl-RS"/>
        </w:rPr>
        <w:t>на пример</w:t>
      </w:r>
      <w:r w:rsidR="00747410">
        <w:rPr>
          <w:lang w:val="en-US"/>
        </w:rPr>
        <w:t>,</w:t>
      </w:r>
      <w:r w:rsidR="00391EA9">
        <w:rPr>
          <w:lang w:val="sr-Cyrl-RS"/>
        </w:rPr>
        <w:t xml:space="preserve"> </w:t>
      </w:r>
      <w:r w:rsidR="008F4500">
        <w:rPr>
          <w:lang w:val="sr-Cyrl-RS"/>
        </w:rPr>
        <w:t>може узети квадратна функција грешке:</w:t>
      </w:r>
    </w:p>
    <w:p w14:paraId="35CC6EA5" w14:textId="64DD541B" w:rsidR="008F4500" w:rsidRDefault="008F4500" w:rsidP="00872F39">
      <w:pPr>
        <w:pStyle w:val="BodyText"/>
        <w:rPr>
          <w:lang w:val="sr-Cyrl-RS"/>
        </w:rPr>
      </w:pPr>
      <m:oMathPara>
        <m:oMath>
          <m:r>
            <w:rPr>
              <w:rFonts w:ascii="Cambria Math" w:hAnsi="Cambria Math"/>
              <w:lang w:val="sr-Cyrl-RS"/>
            </w:rPr>
            <m:t>E</m:t>
          </m:r>
          <m:d>
            <m:dPr>
              <m:ctrlPr>
                <w:rPr>
                  <w:rFonts w:ascii="Cambria Math" w:hAnsi="Cambria Math"/>
                  <w:i/>
                  <w:lang w:val="sr-Cyrl-RS"/>
                </w:rPr>
              </m:ctrlPr>
            </m:dPr>
            <m:e>
              <m:r>
                <w:rPr>
                  <w:rFonts w:ascii="Cambria Math" w:hAnsi="Cambria Math"/>
                  <w:lang w:val="sr-Cyrl-RS"/>
                </w:rPr>
                <m:t>W</m:t>
              </m:r>
            </m:e>
          </m:d>
          <m:r>
            <w:rPr>
              <w:rFonts w:ascii="Cambria Math" w:hAnsi="Cambria Math"/>
              <w:lang w:val="sr-Cyrl-RS"/>
            </w:rPr>
            <m:t>=</m:t>
          </m:r>
          <m:f>
            <m:fPr>
              <m:ctrlPr>
                <w:rPr>
                  <w:rFonts w:ascii="Cambria Math" w:hAnsi="Cambria Math"/>
                  <w:i/>
                  <w:lang w:val="sr-Cyrl-RS"/>
                </w:rPr>
              </m:ctrlPr>
            </m:fPr>
            <m:num>
              <m:r>
                <w:rPr>
                  <w:rFonts w:ascii="Cambria Math" w:hAnsi="Cambria Math"/>
                  <w:lang w:val="sr-Cyrl-RS"/>
                </w:rPr>
                <m:t>1</m:t>
              </m:r>
            </m:num>
            <m:den>
              <m:r>
                <w:rPr>
                  <w:rFonts w:ascii="Cambria Math" w:hAnsi="Cambria Math"/>
                  <w:lang w:val="sr-Cyrl-RS"/>
                </w:rPr>
                <m:t>2</m:t>
              </m:r>
            </m:den>
          </m:f>
          <m:nary>
            <m:naryPr>
              <m:chr m:val="∑"/>
              <m:limLoc m:val="undOvr"/>
              <m:ctrlPr>
                <w:rPr>
                  <w:rFonts w:ascii="Cambria Math" w:hAnsi="Cambria Math"/>
                  <w:i/>
                  <w:lang w:val="sr-Cyrl-RS"/>
                </w:rPr>
              </m:ctrlPr>
            </m:naryPr>
            <m:sub>
              <m:r>
                <w:rPr>
                  <w:rFonts w:ascii="Cambria Math" w:hAnsi="Cambria Math"/>
                  <w:lang w:val="sr-Cyrl-RS"/>
                </w:rPr>
                <m:t>i=1</m:t>
              </m:r>
            </m:sub>
            <m:sup>
              <m:r>
                <w:rPr>
                  <w:rFonts w:ascii="Cambria Math" w:hAnsi="Cambria Math"/>
                  <w:lang w:val="sr-Cyrl-RS"/>
                </w:rPr>
                <m:t>n</m:t>
              </m:r>
            </m:sup>
            <m:e>
              <m:sSup>
                <m:sSupPr>
                  <m:ctrlPr>
                    <w:rPr>
                      <w:rFonts w:ascii="Cambria Math" w:hAnsi="Cambria Math"/>
                      <w:i/>
                      <w:lang w:val="sr-Cyrl-RS"/>
                    </w:rPr>
                  </m:ctrlPr>
                </m:sSupPr>
                <m:e>
                  <m:r>
                    <w:rPr>
                      <w:rFonts w:ascii="Cambria Math" w:hAnsi="Cambria Math"/>
                      <w:lang w:val="sr-Cyrl-RS"/>
                    </w:rPr>
                    <m:t>(</m:t>
                  </m:r>
                  <m:sSub>
                    <m:sSubPr>
                      <m:ctrlPr>
                        <w:rPr>
                          <w:rFonts w:ascii="Cambria Math" w:hAnsi="Cambria Math"/>
                          <w:i/>
                          <w:lang w:val="sr-Cyrl-RS"/>
                        </w:rPr>
                      </m:ctrlPr>
                    </m:sSubPr>
                    <m:e>
                      <m:r>
                        <w:rPr>
                          <w:rFonts w:ascii="Cambria Math" w:hAnsi="Cambria Math"/>
                          <w:lang w:val="sr-Cyrl-RS"/>
                        </w:rPr>
                        <m:t>y</m:t>
                      </m:r>
                    </m:e>
                    <m:sub>
                      <m:r>
                        <w:rPr>
                          <w:rFonts w:ascii="Cambria Math" w:hAnsi="Cambria Math"/>
                          <w:lang w:val="sr-Cyrl-RS"/>
                        </w:rPr>
                        <m:t>i</m:t>
                      </m:r>
                    </m:sub>
                  </m:sSub>
                  <m:r>
                    <w:rPr>
                      <w:rFonts w:ascii="Cambria Math" w:hAnsi="Cambria Math"/>
                      <w:lang w:val="sr-Cyrl-RS"/>
                    </w:rPr>
                    <m:t>-</m:t>
                  </m:r>
                  <m:sSub>
                    <m:sSubPr>
                      <m:ctrlPr>
                        <w:rPr>
                          <w:rFonts w:ascii="Cambria Math" w:hAnsi="Cambria Math"/>
                          <w:i/>
                          <w:lang w:val="sr-Cyrl-RS"/>
                        </w:rPr>
                      </m:ctrlPr>
                    </m:sSubPr>
                    <m:e>
                      <m:r>
                        <w:rPr>
                          <w:rFonts w:ascii="Cambria Math" w:hAnsi="Cambria Math"/>
                          <w:lang w:val="sr-Cyrl-RS"/>
                        </w:rPr>
                        <m:t>o</m:t>
                      </m:r>
                    </m:e>
                    <m:sub>
                      <m:r>
                        <w:rPr>
                          <w:rFonts w:ascii="Cambria Math" w:hAnsi="Cambria Math"/>
                          <w:lang w:val="sr-Cyrl-RS"/>
                        </w:rPr>
                        <m:t>i</m:t>
                      </m:r>
                    </m:sub>
                  </m:sSub>
                  <m:r>
                    <w:rPr>
                      <w:rFonts w:ascii="Cambria Math" w:hAnsi="Cambria Math"/>
                      <w:lang w:val="sr-Cyrl-RS"/>
                    </w:rPr>
                    <m:t>)</m:t>
                  </m:r>
                </m:e>
                <m:sup>
                  <m:r>
                    <w:rPr>
                      <w:rFonts w:ascii="Cambria Math" w:hAnsi="Cambria Math"/>
                      <w:lang w:val="sr-Cyrl-RS"/>
                    </w:rPr>
                    <m:t>2</m:t>
                  </m:r>
                </m:sup>
              </m:sSup>
            </m:e>
          </m:nary>
        </m:oMath>
      </m:oMathPara>
    </w:p>
    <w:p w14:paraId="663CF2D4" w14:textId="52B1F89D" w:rsidR="00B8566A" w:rsidRPr="00747410" w:rsidRDefault="008F4500" w:rsidP="00CC7215">
      <w:pPr>
        <w:pStyle w:val="BodyText"/>
        <w:spacing w:before="240" w:after="240"/>
        <w:ind w:firstLine="0"/>
        <w:rPr>
          <w:lang w:val="sr-Cyrl-RS"/>
        </w:rPr>
      </w:pPr>
      <w:r>
        <w:rPr>
          <w:lang w:val="sr-Cyrl-RS"/>
        </w:rPr>
        <w:t xml:space="preserve">где је </w:t>
      </w:r>
      <w:r w:rsidRPr="008F4500">
        <w:rPr>
          <w:i/>
          <w:iCs/>
          <w:lang w:val="en-US"/>
        </w:rPr>
        <w:t>W</w:t>
      </w:r>
      <w:r>
        <w:rPr>
          <w:lang w:val="en-US"/>
        </w:rPr>
        <w:t xml:space="preserve"> </w:t>
      </w:r>
      <w:r>
        <w:rPr>
          <w:lang w:val="sr-Cyrl-RS"/>
        </w:rPr>
        <w:t xml:space="preserve">вектор тежина, </w:t>
      </w:r>
      <m:oMath>
        <m:sSub>
          <m:sSubPr>
            <m:ctrlPr>
              <w:rPr>
                <w:rFonts w:ascii="Cambria Math" w:hAnsi="Cambria Math"/>
                <w:i/>
                <w:lang w:val="sr-Cyrl-RS"/>
              </w:rPr>
            </m:ctrlPr>
          </m:sSubPr>
          <m:e>
            <m:r>
              <w:rPr>
                <w:rFonts w:ascii="Cambria Math" w:hAnsi="Cambria Math"/>
                <w:lang w:val="sr-Cyrl-RS"/>
              </w:rPr>
              <m:t>y</m:t>
            </m:r>
          </m:e>
          <m:sub>
            <m:r>
              <w:rPr>
                <w:rFonts w:ascii="Cambria Math" w:hAnsi="Cambria Math"/>
                <w:lang w:val="sr-Cyrl-RS"/>
              </w:rPr>
              <m:t>i</m:t>
            </m:r>
          </m:sub>
        </m:sSub>
      </m:oMath>
      <w:r>
        <w:rPr>
          <w:lang w:val="sr-Cyrl-RS"/>
        </w:rPr>
        <w:t xml:space="preserve"> су добијени излази, а </w:t>
      </w:r>
      <m:oMath>
        <m:sSub>
          <m:sSubPr>
            <m:ctrlPr>
              <w:rPr>
                <w:rFonts w:ascii="Cambria Math" w:hAnsi="Cambria Math"/>
                <w:i/>
                <w:lang w:val="sr-Cyrl-RS"/>
              </w:rPr>
            </m:ctrlPr>
          </m:sSubPr>
          <m:e>
            <m:r>
              <w:rPr>
                <w:rFonts w:ascii="Cambria Math" w:hAnsi="Cambria Math"/>
                <w:lang w:val="en-US"/>
              </w:rPr>
              <m:t>o</m:t>
            </m:r>
          </m:e>
          <m:sub>
            <m:r>
              <w:rPr>
                <w:rFonts w:ascii="Cambria Math" w:hAnsi="Cambria Math"/>
                <w:lang w:val="sr-Cyrl-RS"/>
              </w:rPr>
              <m:t>i</m:t>
            </m:r>
          </m:sub>
        </m:sSub>
      </m:oMath>
      <w:r>
        <w:rPr>
          <w:lang w:val="en-US"/>
        </w:rPr>
        <w:t xml:space="preserve"> </w:t>
      </w:r>
      <w:r>
        <w:rPr>
          <w:lang w:val="sr-Cyrl-RS"/>
        </w:rPr>
        <w:t xml:space="preserve">су очекивани излази. </w:t>
      </w:r>
      <w:r w:rsidR="00747410">
        <w:rPr>
          <w:lang w:val="sr-Cyrl-RS"/>
        </w:rPr>
        <w:t xml:space="preserve">Просечна вредност вредности функције грешке за сваки </w:t>
      </w:r>
      <w:r w:rsidR="00747410">
        <w:rPr>
          <w:lang w:val="sr-Cyrl-RS"/>
        </w:rPr>
        <w:lastRenderedPageBreak/>
        <w:t>податак из скупа тренинг података преставља укупну грешку мреже. Циљ тренинга јесте минимизовати ову грешку.</w:t>
      </w:r>
    </w:p>
    <w:p w14:paraId="2E497CE3" w14:textId="0C9CA638" w:rsidR="00196963" w:rsidRPr="005C1141" w:rsidRDefault="008F4500" w:rsidP="00667C0D">
      <w:pPr>
        <w:pStyle w:val="BodyText"/>
        <w:rPr>
          <w:lang w:val="sr-Cyrl-RS"/>
        </w:rPr>
      </w:pPr>
      <w:r>
        <w:rPr>
          <w:lang w:val="sr-Cyrl-RS"/>
        </w:rPr>
        <w:t>Затим се рачуна градијент функције грешке у односу на излаз</w:t>
      </w:r>
      <w:r w:rsidR="005C1141">
        <w:rPr>
          <w:lang w:val="sr-Cyrl-RS"/>
        </w:rPr>
        <w:t>, који нам даје информацију које тежине и како треба изменити</w:t>
      </w:r>
      <w:r w:rsidR="002762D8">
        <w:rPr>
          <w:lang w:val="sr-Cyrl-RS"/>
        </w:rPr>
        <w:t xml:space="preserve"> у излазном слоју</w:t>
      </w:r>
      <w:r w:rsidR="00667C0D">
        <w:rPr>
          <w:lang w:val="sr-Cyrl-RS"/>
        </w:rPr>
        <w:t xml:space="preserve">. </w:t>
      </w:r>
      <w:r w:rsidR="00196963">
        <w:rPr>
          <w:lang w:val="sr-Cyrl-RS"/>
        </w:rPr>
        <w:t xml:space="preserve">Како би вештачка неуронска мрежа знала </w:t>
      </w:r>
      <w:r w:rsidR="005C1141">
        <w:rPr>
          <w:lang w:val="sr-Cyrl-RS"/>
        </w:rPr>
        <w:t>како</w:t>
      </w:r>
      <w:r w:rsidR="00196963">
        <w:rPr>
          <w:lang w:val="sr-Cyrl-RS"/>
        </w:rPr>
        <w:t xml:space="preserve"> </w:t>
      </w:r>
      <w:r w:rsidR="005C1141">
        <w:rPr>
          <w:lang w:val="sr-Cyrl-RS"/>
        </w:rPr>
        <w:t>треба да измени тежине у скривеним слојевима</w:t>
      </w:r>
      <w:r w:rsidR="00196963">
        <w:rPr>
          <w:lang w:val="sr-Cyrl-RS"/>
        </w:rPr>
        <w:t xml:space="preserve">, користи се алгоритам са повратним простирањем грешке (енгл. </w:t>
      </w:r>
      <w:r w:rsidR="00196963" w:rsidRPr="000A3642">
        <w:rPr>
          <w:i/>
          <w:iCs/>
          <w:lang w:val="en-US"/>
        </w:rPr>
        <w:t>Back-propagation</w:t>
      </w:r>
      <w:r w:rsidR="00196963">
        <w:rPr>
          <w:lang w:val="sr-Cyrl-RS"/>
        </w:rPr>
        <w:t>).</w:t>
      </w:r>
      <w:r w:rsidR="00667C0D">
        <w:rPr>
          <w:lang w:val="sr-Cyrl-RS"/>
        </w:rPr>
        <w:t xml:space="preserve"> </w:t>
      </w:r>
      <w:r w:rsidR="00667C0D" w:rsidRPr="00667C0D">
        <w:rPr>
          <w:lang w:val="sr-Cyrl-RS"/>
        </w:rPr>
        <w:t xml:space="preserve">Алгоритам користи методу градијентног спуста </w:t>
      </w:r>
      <w:r w:rsidR="00A547DD">
        <w:rPr>
          <w:lang w:val="sr-Cyrl-RS"/>
        </w:rPr>
        <w:t xml:space="preserve">(енгл. </w:t>
      </w:r>
      <w:r w:rsidR="00A547DD" w:rsidRPr="00A547DD">
        <w:rPr>
          <w:i/>
          <w:iCs/>
          <w:lang w:val="en-US"/>
        </w:rPr>
        <w:t>gradient descent</w:t>
      </w:r>
      <w:r w:rsidR="00A547DD">
        <w:rPr>
          <w:lang w:val="sr-Cyrl-RS"/>
        </w:rPr>
        <w:t>)</w:t>
      </w:r>
      <w:r w:rsidR="005C1141">
        <w:rPr>
          <w:lang w:val="sr-Cyrl-RS"/>
        </w:rPr>
        <w:t>. Помоћу ове методе ажурирају се тежине</w:t>
      </w:r>
      <w:r w:rsidR="002762D8">
        <w:rPr>
          <w:lang w:val="sr-Cyrl-RS"/>
        </w:rPr>
        <w:t xml:space="preserve"> свих неурона</w:t>
      </w:r>
      <w:r w:rsidR="005C1141">
        <w:rPr>
          <w:lang w:val="sr-Cyrl-RS"/>
        </w:rPr>
        <w:t xml:space="preserve"> у сваком </w:t>
      </w:r>
      <w:r w:rsidR="005C1141" w:rsidRPr="005C1141">
        <w:rPr>
          <w:i/>
          <w:iCs/>
          <w:lang w:val="en-US"/>
        </w:rPr>
        <w:t>backward-pass</w:t>
      </w:r>
      <w:r w:rsidR="005C1141">
        <w:rPr>
          <w:lang w:val="en-US"/>
        </w:rPr>
        <w:t>-</w:t>
      </w:r>
      <w:r w:rsidR="005C1141">
        <w:rPr>
          <w:lang w:val="sr-Cyrl-RS"/>
        </w:rPr>
        <w:t>у тако да на крају вредност функције грешке буде минимална.</w:t>
      </w:r>
    </w:p>
    <w:p w14:paraId="35200D89" w14:textId="2EA70E3A" w:rsidR="003A1A83" w:rsidRPr="009E3043" w:rsidRDefault="002762D8" w:rsidP="009E3043">
      <w:pPr>
        <w:pStyle w:val="BodyText"/>
        <w:spacing w:before="240" w:after="240"/>
        <w:ind w:firstLine="0"/>
        <w:jc w:val="center"/>
        <w:rPr>
          <w:i/>
          <w:lang w:val="sr-Cyrl-RS"/>
        </w:rPr>
      </w:pPr>
      <m:oMathPara>
        <m:oMath>
          <m:r>
            <w:rPr>
              <w:rFonts w:ascii="Cambria Math" w:hAnsi="Cambria Math"/>
              <w:lang w:val="sr-Cyrl-RS"/>
            </w:rPr>
            <m:t>W=W- ∆W=W- α*</m:t>
          </m:r>
          <m:f>
            <m:fPr>
              <m:ctrlPr>
                <w:rPr>
                  <w:rFonts w:ascii="Cambria Math" w:hAnsi="Cambria Math"/>
                  <w:i/>
                  <w:lang w:val="sr-Cyrl-RS"/>
                </w:rPr>
              </m:ctrlPr>
            </m:fPr>
            <m:num>
              <m:r>
                <w:rPr>
                  <w:rFonts w:ascii="Cambria Math" w:hAnsi="Cambria Math"/>
                  <w:lang w:val="sr-Cyrl-RS"/>
                </w:rPr>
                <m:t>∂E</m:t>
              </m:r>
            </m:num>
            <m:den>
              <m:r>
                <w:rPr>
                  <w:rFonts w:ascii="Cambria Math" w:hAnsi="Cambria Math"/>
                  <w:lang w:val="sr-Cyrl-RS"/>
                </w:rPr>
                <m:t>∂W</m:t>
              </m:r>
            </m:den>
          </m:f>
        </m:oMath>
      </m:oMathPara>
    </w:p>
    <w:p w14:paraId="096FC6BD" w14:textId="7B02CA83" w:rsidR="00E8631C" w:rsidRPr="003A1A83" w:rsidRDefault="003A1A83" w:rsidP="003A1A83">
      <w:pPr>
        <w:pStyle w:val="BodyText"/>
        <w:ind w:firstLine="0"/>
        <w:jc w:val="center"/>
        <w:rPr>
          <w:sz w:val="20"/>
          <w:lang w:val="sr-Cyrl-RS"/>
        </w:rPr>
      </w:pPr>
      <w:r w:rsidRPr="003A1A83">
        <w:rPr>
          <w:noProof/>
          <w:sz w:val="20"/>
          <w:lang w:val="sr-Cyrl-RS"/>
        </w:rPr>
        <w:drawing>
          <wp:inline distT="0" distB="0" distL="0" distR="0" wp14:anchorId="07193F96" wp14:editId="3579BB83">
            <wp:extent cx="3344391" cy="179416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420831" cy="1835171"/>
                    </a:xfrm>
                    <a:prstGeom prst="rect">
                      <a:avLst/>
                    </a:prstGeom>
                  </pic:spPr>
                </pic:pic>
              </a:graphicData>
            </a:graphic>
          </wp:inline>
        </w:drawing>
      </w:r>
    </w:p>
    <w:p w14:paraId="1415F3E0" w14:textId="5553319F" w:rsidR="00B07C0F" w:rsidRPr="003A1A83" w:rsidRDefault="003A1A83" w:rsidP="003A1A83">
      <w:pPr>
        <w:pStyle w:val="BodyText"/>
        <w:spacing w:after="240"/>
        <w:ind w:firstLine="0"/>
        <w:jc w:val="center"/>
        <w:rPr>
          <w:sz w:val="20"/>
          <w:lang w:val="sr-Cyrl-RS"/>
        </w:rPr>
      </w:pPr>
      <w:r w:rsidRPr="003A1A83">
        <w:rPr>
          <w:sz w:val="20"/>
          <w:lang w:val="sr-Cyrl-RS"/>
        </w:rPr>
        <w:t>Слика 3.2</w:t>
      </w:r>
      <w:r w:rsidR="00E2412E">
        <w:rPr>
          <w:sz w:val="20"/>
          <w:lang w:val="en-US"/>
        </w:rPr>
        <w:t>8</w:t>
      </w:r>
      <w:r w:rsidRPr="003A1A83">
        <w:rPr>
          <w:sz w:val="20"/>
          <w:lang w:val="sr-Cyrl-RS"/>
        </w:rPr>
        <w:t>: Обучавање вештачке неуронске мреже</w:t>
      </w:r>
    </w:p>
    <w:p w14:paraId="7E3B5993" w14:textId="4BC0C15F" w:rsidR="009A3C6A" w:rsidRDefault="009A3C6A" w:rsidP="00B07C0F">
      <w:pPr>
        <w:pStyle w:val="BodyText"/>
        <w:spacing w:after="240"/>
        <w:ind w:firstLine="708"/>
        <w:rPr>
          <w:lang w:val="sr-Cyrl-RS"/>
        </w:rPr>
      </w:pPr>
      <w:r>
        <w:rPr>
          <w:lang w:val="sr-Cyrl-RS"/>
        </w:rPr>
        <w:t xml:space="preserve">С обзиром да тренинг скуп обично садржи велики број података, а то имплицира још већи број тежина и параметара функција, ова израчунавања могу бити јако спора. Због тога се у пракси подаци често деле у мале групе (енгл. </w:t>
      </w:r>
      <w:r w:rsidRPr="009A3C6A">
        <w:rPr>
          <w:i/>
          <w:iCs/>
          <w:lang w:val="en-US"/>
        </w:rPr>
        <w:t>batch</w:t>
      </w:r>
      <w:r>
        <w:rPr>
          <w:lang w:val="en-US"/>
        </w:rPr>
        <w:t>)</w:t>
      </w:r>
      <w:r>
        <w:rPr>
          <w:lang w:val="sr-Cyrl-RS"/>
        </w:rPr>
        <w:t xml:space="preserve">, па се </w:t>
      </w:r>
      <w:r w:rsidRPr="009A3C6A">
        <w:rPr>
          <w:i/>
          <w:iCs/>
          <w:lang w:val="en-US"/>
        </w:rPr>
        <w:t>backward-pass</w:t>
      </w:r>
      <w:r>
        <w:rPr>
          <w:i/>
          <w:iCs/>
          <w:lang w:val="en-US"/>
        </w:rPr>
        <w:t xml:space="preserve"> </w:t>
      </w:r>
      <w:r>
        <w:rPr>
          <w:lang w:val="sr-Cyrl-RS"/>
        </w:rPr>
        <w:t xml:space="preserve">обавља тек након </w:t>
      </w:r>
      <w:r w:rsidR="00B6197C">
        <w:rPr>
          <w:lang w:val="sr-Cyrl-RS"/>
        </w:rPr>
        <w:t xml:space="preserve">свих </w:t>
      </w:r>
      <w:r w:rsidRPr="009A3C6A">
        <w:rPr>
          <w:i/>
          <w:iCs/>
          <w:lang w:val="en-US"/>
        </w:rPr>
        <w:t>forward-pass</w:t>
      </w:r>
      <w:r>
        <w:rPr>
          <w:lang w:val="en-US"/>
        </w:rPr>
        <w:t>-</w:t>
      </w:r>
      <w:r w:rsidR="00B6197C">
        <w:rPr>
          <w:lang w:val="sr-Cyrl-RS"/>
        </w:rPr>
        <w:t>ова</w:t>
      </w:r>
      <w:r>
        <w:rPr>
          <w:lang w:val="sr-Cyrl-RS"/>
        </w:rPr>
        <w:t xml:space="preserve"> целе групе. У овом случају, уместо </w:t>
      </w:r>
      <w:r w:rsidRPr="009A3C6A">
        <w:rPr>
          <w:i/>
          <w:iCs/>
          <w:lang w:val="en-US"/>
        </w:rPr>
        <w:t>gradient descen</w:t>
      </w:r>
      <w:r>
        <w:rPr>
          <w:i/>
          <w:iCs/>
          <w:lang w:val="en-US"/>
        </w:rPr>
        <w:t xml:space="preserve">t </w:t>
      </w:r>
      <w:r>
        <w:rPr>
          <w:lang w:val="sr-Cyrl-RS"/>
        </w:rPr>
        <w:t xml:space="preserve">методе користи се метода случајног градијентног спуста (енгл. </w:t>
      </w:r>
      <w:r w:rsidRPr="009A3C6A">
        <w:rPr>
          <w:i/>
          <w:iCs/>
          <w:lang w:val="en-US"/>
        </w:rPr>
        <w:t>stochastic gradient descent</w:t>
      </w:r>
      <w:r>
        <w:rPr>
          <w:lang w:val="en-US"/>
        </w:rPr>
        <w:t>)</w:t>
      </w:r>
      <w:r>
        <w:rPr>
          <w:lang w:val="sr-Cyrl-RS"/>
        </w:rPr>
        <w:t xml:space="preserve"> </w:t>
      </w:r>
      <w:r w:rsidR="00F55973">
        <w:rPr>
          <w:lang w:val="sr-Cyrl-RS"/>
        </w:rPr>
        <w:t xml:space="preserve">која рачуна довољно добру апроксимацију претходно поменуте методе. Ова метода је стохастичка, односно </w:t>
      </w:r>
      <w:r w:rsidR="00B07C0F">
        <w:rPr>
          <w:lang w:val="sr-Cyrl-RS"/>
        </w:rPr>
        <w:t>уколико се више пута тренира, мрежа би била другачије обучена. Објашњење за ово лежи у случајној подели података у групе.</w:t>
      </w:r>
    </w:p>
    <w:p w14:paraId="299ECFEF" w14:textId="1A1B5D05" w:rsidR="00B348C9" w:rsidRPr="008241A3" w:rsidRDefault="00E8631C" w:rsidP="00B74873">
      <w:pPr>
        <w:pStyle w:val="BodyText"/>
        <w:spacing w:after="240"/>
        <w:ind w:firstLine="708"/>
        <w:rPr>
          <w:lang w:val="en-US"/>
        </w:rPr>
      </w:pPr>
      <w:r>
        <w:rPr>
          <w:lang w:val="sr-Cyrl-RS"/>
        </w:rPr>
        <w:t>Н</w:t>
      </w:r>
      <w:r w:rsidRPr="00E8631C">
        <w:rPr>
          <w:lang w:val="sr-Cyrl-RS"/>
        </w:rPr>
        <w:t>акон што се обука заврши,</w:t>
      </w:r>
      <w:r w:rsidR="00CC7215">
        <w:rPr>
          <w:lang w:val="sr-Cyrl-RS"/>
        </w:rPr>
        <w:t xml:space="preserve"> над тест подацима</w:t>
      </w:r>
      <w:r w:rsidRPr="00E8631C">
        <w:rPr>
          <w:lang w:val="sr-Cyrl-RS"/>
        </w:rPr>
        <w:t xml:space="preserve"> </w:t>
      </w:r>
      <w:r>
        <w:rPr>
          <w:lang w:val="sr-Cyrl-RS"/>
        </w:rPr>
        <w:t>извршава се само пролаз унапред</w:t>
      </w:r>
      <w:r w:rsidRPr="00E8631C">
        <w:rPr>
          <w:lang w:val="sr-Cyrl-RS"/>
        </w:rPr>
        <w:t xml:space="preserve"> </w:t>
      </w:r>
      <w:r>
        <w:rPr>
          <w:lang w:val="sr-Cyrl-RS"/>
        </w:rPr>
        <w:t>како би се добиле предикције</w:t>
      </w:r>
      <w:r w:rsidRPr="00E8631C">
        <w:rPr>
          <w:lang w:val="sr-Cyrl-RS"/>
        </w:rPr>
        <w:t>.</w:t>
      </w:r>
    </w:p>
    <w:p w14:paraId="531E89AB" w14:textId="0E2B0BFA" w:rsidR="000405BB" w:rsidRPr="000405BB" w:rsidRDefault="007B5047" w:rsidP="000405BB">
      <w:pPr>
        <w:pStyle w:val="Heading2"/>
        <w:rPr>
          <w:lang w:val="sr-Cyrl-RS"/>
        </w:rPr>
      </w:pPr>
      <w:bookmarkStart w:id="36" w:name="_Toc113839129"/>
      <w:r>
        <w:rPr>
          <w:lang w:val="sr-Cyrl-RS"/>
        </w:rPr>
        <w:lastRenderedPageBreak/>
        <w:t>Конволутивне неуронске мреже</w:t>
      </w:r>
      <w:bookmarkEnd w:id="36"/>
    </w:p>
    <w:p w14:paraId="67F91012" w14:textId="2E605C80" w:rsidR="000405BB" w:rsidRDefault="00130C0E" w:rsidP="00D35BD5">
      <w:pPr>
        <w:spacing w:before="240"/>
        <w:ind w:firstLine="360"/>
        <w:jc w:val="both"/>
        <w:rPr>
          <w:sz w:val="22"/>
          <w:szCs w:val="22"/>
          <w:lang w:val="sr-Cyrl-RS"/>
        </w:rPr>
      </w:pPr>
      <w:r>
        <w:rPr>
          <w:sz w:val="22"/>
          <w:szCs w:val="22"/>
          <w:lang w:val="sr-Cyrl-RS"/>
        </w:rPr>
        <w:t xml:space="preserve">Конволутивна неуронска мрежа (енгл. </w:t>
      </w:r>
      <w:r w:rsidRPr="00130C0E">
        <w:rPr>
          <w:i/>
          <w:iCs/>
          <w:sz w:val="22"/>
          <w:szCs w:val="22"/>
        </w:rPr>
        <w:t>Convolutional Neural Network – CNN</w:t>
      </w:r>
      <w:r>
        <w:rPr>
          <w:sz w:val="22"/>
          <w:szCs w:val="22"/>
        </w:rPr>
        <w:t xml:space="preserve">) </w:t>
      </w:r>
      <w:r>
        <w:rPr>
          <w:sz w:val="22"/>
          <w:szCs w:val="22"/>
          <w:lang w:val="sr-Cyrl-RS"/>
        </w:rPr>
        <w:t xml:space="preserve">је врста вештачке неуронске мреже и у последње време представља најпопуларнији, а показало се, и најбољи алат за анализу слика. Иако се највише користи у анализи слика, </w:t>
      </w:r>
      <w:r w:rsidR="00CC447B">
        <w:rPr>
          <w:sz w:val="22"/>
          <w:szCs w:val="22"/>
          <w:lang w:val="sr-Cyrl-RS"/>
        </w:rPr>
        <w:t>нашла је примену и у проблемима анализе и класификације других података.</w:t>
      </w:r>
      <w:r>
        <w:rPr>
          <w:sz w:val="22"/>
          <w:szCs w:val="22"/>
          <w:lang w:val="sr-Cyrl-RS"/>
        </w:rPr>
        <w:t xml:space="preserve"> </w:t>
      </w:r>
      <w:r w:rsidR="00CC447B">
        <w:rPr>
          <w:sz w:val="22"/>
          <w:szCs w:val="22"/>
          <w:lang w:val="sr-Cyrl-RS"/>
        </w:rPr>
        <w:t xml:space="preserve">Основна разлика односно унапређење у односу на претходно описану вештачку неуронску мрежу је та, што конволутивна неуронске мрежа има способност да препознаје </w:t>
      </w:r>
      <w:r w:rsidR="00D35BD5">
        <w:rPr>
          <w:sz w:val="22"/>
          <w:szCs w:val="22"/>
          <w:lang w:val="sr-Cyrl-RS"/>
        </w:rPr>
        <w:t xml:space="preserve">и разуме </w:t>
      </w:r>
      <w:r w:rsidR="00CC447B">
        <w:rPr>
          <w:sz w:val="22"/>
          <w:szCs w:val="22"/>
          <w:lang w:val="sr-Cyrl-RS"/>
        </w:rPr>
        <w:t xml:space="preserve">битне шаблоне (енгл. </w:t>
      </w:r>
      <w:r w:rsidR="00CC447B" w:rsidRPr="00CC447B">
        <w:rPr>
          <w:i/>
          <w:iCs/>
          <w:sz w:val="22"/>
          <w:szCs w:val="22"/>
        </w:rPr>
        <w:t>patterns</w:t>
      </w:r>
      <w:r w:rsidR="00CC447B">
        <w:rPr>
          <w:sz w:val="22"/>
          <w:szCs w:val="22"/>
        </w:rPr>
        <w:t>)</w:t>
      </w:r>
      <w:r w:rsidR="00CC447B">
        <w:rPr>
          <w:sz w:val="22"/>
          <w:szCs w:val="22"/>
          <w:lang w:val="sr-Cyrl-RS"/>
        </w:rPr>
        <w:t xml:space="preserve"> на </w:t>
      </w:r>
      <w:r w:rsidR="00D35BD5">
        <w:rPr>
          <w:sz w:val="22"/>
          <w:szCs w:val="22"/>
          <w:lang w:val="sr-Cyrl-RS"/>
        </w:rPr>
        <w:t>подацима. Управо због овога и представља најбољи алат за анализу слике.</w:t>
      </w:r>
      <w:r w:rsidR="00051934">
        <w:rPr>
          <w:sz w:val="22"/>
          <w:szCs w:val="22"/>
          <w:lang w:val="sr-Cyrl-RS"/>
        </w:rPr>
        <w:t xml:space="preserve"> Она такође сама учи који шаблони су јој од значаја и може бити научена да распознаје шаблоне различите комплексности, од најједноставнијих (ивица, цртица, хоризонталних или вертикалних линија итд.) до комплексних (пас, мачка, саобраћајни знак и други).  </w:t>
      </w:r>
      <w:r w:rsidR="00D35BD5">
        <w:rPr>
          <w:sz w:val="22"/>
          <w:szCs w:val="22"/>
          <w:lang w:val="sr-Cyrl-RS"/>
        </w:rPr>
        <w:t xml:space="preserve"> </w:t>
      </w:r>
      <w:r w:rsidR="004707B4">
        <w:rPr>
          <w:sz w:val="22"/>
          <w:szCs w:val="22"/>
          <w:lang w:val="sr-Cyrl-RS"/>
        </w:rPr>
        <w:t>Конволутивна неуронска мрежа при детекцији и класификацији објеката је неосетљива на промену величине, позе, ротације осветљења и других ствари које нису конкретни објекти које она треба да препозна.</w:t>
      </w:r>
      <w:sdt>
        <w:sdtPr>
          <w:rPr>
            <w:sz w:val="22"/>
            <w:szCs w:val="22"/>
            <w:lang w:val="sr-Cyrl-RS"/>
          </w:rPr>
          <w:id w:val="535861241"/>
          <w:citation/>
        </w:sdtPr>
        <w:sdtContent>
          <w:r w:rsidR="007C2A5D">
            <w:rPr>
              <w:sz w:val="22"/>
              <w:szCs w:val="22"/>
              <w:lang w:val="sr-Cyrl-RS"/>
            </w:rPr>
            <w:fldChar w:fldCharType="begin"/>
          </w:r>
          <w:r w:rsidR="007C2A5D">
            <w:rPr>
              <w:sz w:val="22"/>
              <w:szCs w:val="22"/>
            </w:rPr>
            <w:instrText xml:space="preserve"> CITATION Iva21 \l 1033 </w:instrText>
          </w:r>
          <w:r w:rsidR="007C2A5D">
            <w:rPr>
              <w:sz w:val="22"/>
              <w:szCs w:val="22"/>
              <w:lang w:val="sr-Cyrl-RS"/>
            </w:rPr>
            <w:fldChar w:fldCharType="separate"/>
          </w:r>
          <w:r w:rsidR="003A4B11">
            <w:rPr>
              <w:noProof/>
              <w:sz w:val="22"/>
              <w:szCs w:val="22"/>
            </w:rPr>
            <w:t xml:space="preserve"> </w:t>
          </w:r>
          <w:r w:rsidR="003A4B11" w:rsidRPr="003A4B11">
            <w:rPr>
              <w:noProof/>
              <w:sz w:val="22"/>
              <w:szCs w:val="22"/>
            </w:rPr>
            <w:t>[23]</w:t>
          </w:r>
          <w:r w:rsidR="007C2A5D">
            <w:rPr>
              <w:sz w:val="22"/>
              <w:szCs w:val="22"/>
              <w:lang w:val="sr-Cyrl-RS"/>
            </w:rPr>
            <w:fldChar w:fldCharType="end"/>
          </w:r>
        </w:sdtContent>
      </w:sdt>
    </w:p>
    <w:p w14:paraId="2F8A495F" w14:textId="672D888B" w:rsidR="007C2A5D" w:rsidRDefault="00881A4A" w:rsidP="007C2A5D">
      <w:pPr>
        <w:spacing w:before="240" w:after="240"/>
        <w:ind w:firstLine="360"/>
        <w:jc w:val="both"/>
        <w:rPr>
          <w:sz w:val="22"/>
          <w:szCs w:val="22"/>
          <w:lang w:val="sr-Cyrl-RS"/>
        </w:rPr>
      </w:pPr>
      <w:r>
        <w:rPr>
          <w:sz w:val="22"/>
          <w:szCs w:val="22"/>
          <w:lang w:val="sr-Cyrl-RS"/>
        </w:rPr>
        <w:t xml:space="preserve">У овом поглављу ће бити детаљнија представљена теорија потребна за разумевање принципа рада  конволутивне неуронске мреже, с обзиром да је она коришћена у овом раду као један од начина за препознавање класе (фазе болести) са слике МРИ снимака. За почетак ће бити објашњен оператор конволуције (поглавље 3.6.1) </w:t>
      </w:r>
      <w:r w:rsidR="00464524">
        <w:rPr>
          <w:sz w:val="22"/>
          <w:szCs w:val="22"/>
          <w:lang w:val="sr-Cyrl-RS"/>
        </w:rPr>
        <w:t>као</w:t>
      </w:r>
      <w:r>
        <w:rPr>
          <w:sz w:val="22"/>
          <w:szCs w:val="22"/>
          <w:lang w:val="sr-Cyrl-RS"/>
        </w:rPr>
        <w:t xml:space="preserve"> главни математички алат који је заслужан за „памет“ конволутивне неуронске мреже. Затим, биће разматрана архитектура конволутивне неуронске мреже као и слојеви који је чине (поглавље 3.6.</w:t>
      </w:r>
      <w:r w:rsidR="007C2A5D">
        <w:rPr>
          <w:sz w:val="22"/>
          <w:szCs w:val="22"/>
        </w:rPr>
        <w:t>2</w:t>
      </w:r>
      <w:r>
        <w:rPr>
          <w:sz w:val="22"/>
          <w:szCs w:val="22"/>
          <w:lang w:val="sr-Cyrl-RS"/>
        </w:rPr>
        <w:t xml:space="preserve">). На крају, </w:t>
      </w:r>
      <w:r w:rsidR="00464524">
        <w:rPr>
          <w:sz w:val="22"/>
          <w:szCs w:val="22"/>
          <w:lang w:val="sr-Cyrl-RS"/>
        </w:rPr>
        <w:t>биће представљене</w:t>
      </w:r>
      <w:r w:rsidR="007C2A5D">
        <w:rPr>
          <w:sz w:val="22"/>
          <w:szCs w:val="22"/>
        </w:rPr>
        <w:t xml:space="preserve"> </w:t>
      </w:r>
      <w:r w:rsidR="007C2A5D">
        <w:rPr>
          <w:sz w:val="22"/>
          <w:szCs w:val="22"/>
          <w:lang w:val="sr-Cyrl-RS"/>
        </w:rPr>
        <w:t>напредне технике које користе</w:t>
      </w:r>
      <w:r w:rsidR="00464524">
        <w:rPr>
          <w:sz w:val="22"/>
          <w:szCs w:val="22"/>
          <w:lang w:val="sr-Cyrl-RS"/>
        </w:rPr>
        <w:t xml:space="preserve"> најпознатије архитектуре ових мрежа које су већ обучене за решавање различитих проблема (поглавље 3.6.</w:t>
      </w:r>
      <w:r w:rsidR="007C2A5D">
        <w:rPr>
          <w:sz w:val="22"/>
          <w:szCs w:val="22"/>
        </w:rPr>
        <w:t>3</w:t>
      </w:r>
      <w:r w:rsidR="00464524">
        <w:rPr>
          <w:sz w:val="22"/>
          <w:szCs w:val="22"/>
          <w:lang w:val="sr-Cyrl-RS"/>
        </w:rPr>
        <w:t xml:space="preserve">). </w:t>
      </w:r>
    </w:p>
    <w:p w14:paraId="435DB64F" w14:textId="77777777" w:rsidR="00051934" w:rsidRPr="00881A4A" w:rsidRDefault="00051934" w:rsidP="00051934">
      <w:pPr>
        <w:ind w:firstLine="360"/>
        <w:jc w:val="both"/>
        <w:rPr>
          <w:sz w:val="22"/>
          <w:szCs w:val="22"/>
          <w:lang w:val="sr-Cyrl-RS"/>
        </w:rPr>
      </w:pPr>
    </w:p>
    <w:p w14:paraId="37A96491" w14:textId="6864D7DE" w:rsidR="000405BB" w:rsidRDefault="009254B9" w:rsidP="009254B9">
      <w:pPr>
        <w:pStyle w:val="Heading3"/>
        <w:rPr>
          <w:lang w:val="sr-Cyrl-RS"/>
        </w:rPr>
      </w:pPr>
      <w:bookmarkStart w:id="37" w:name="_Toc113839130"/>
      <w:r>
        <w:rPr>
          <w:lang w:val="sr-Cyrl-RS"/>
        </w:rPr>
        <w:t>Конволуција</w:t>
      </w:r>
      <w:bookmarkEnd w:id="37"/>
    </w:p>
    <w:p w14:paraId="7FBA483F" w14:textId="34A445CE" w:rsidR="00787E64" w:rsidRDefault="000B396B" w:rsidP="000B396B">
      <w:pPr>
        <w:ind w:firstLine="360"/>
        <w:jc w:val="both"/>
        <w:rPr>
          <w:sz w:val="22"/>
          <w:szCs w:val="22"/>
          <w:lang w:val="sr-Cyrl-RS"/>
        </w:rPr>
      </w:pPr>
      <w:r>
        <w:rPr>
          <w:sz w:val="22"/>
          <w:szCs w:val="22"/>
          <w:lang w:val="sr-Cyrl-RS"/>
        </w:rPr>
        <w:t>К</w:t>
      </w:r>
      <w:r w:rsidR="00137793" w:rsidRPr="00137793">
        <w:rPr>
          <w:sz w:val="22"/>
          <w:szCs w:val="22"/>
          <w:lang w:val="sr-Cyrl-RS"/>
        </w:rPr>
        <w:t xml:space="preserve">онволуција је математички оператор који од две функције </w:t>
      </w:r>
      <w:r w:rsidR="00137793" w:rsidRPr="00137793">
        <w:rPr>
          <w:i/>
          <w:iCs/>
          <w:sz w:val="22"/>
          <w:szCs w:val="22"/>
        </w:rPr>
        <w:t>f</w:t>
      </w:r>
      <w:r w:rsidR="00137793" w:rsidRPr="00137793">
        <w:rPr>
          <w:sz w:val="22"/>
          <w:szCs w:val="22"/>
          <w:lang w:val="sr-Cyrl-RS"/>
        </w:rPr>
        <w:t xml:space="preserve"> и </w:t>
      </w:r>
      <w:r w:rsidR="00137793" w:rsidRPr="00137793">
        <w:rPr>
          <w:i/>
          <w:iCs/>
          <w:sz w:val="22"/>
          <w:szCs w:val="22"/>
        </w:rPr>
        <w:t>g</w:t>
      </w:r>
      <w:r w:rsidR="00137793" w:rsidRPr="00137793">
        <w:rPr>
          <w:sz w:val="22"/>
          <w:szCs w:val="22"/>
          <w:lang w:val="sr-Cyrl-RS"/>
        </w:rPr>
        <w:t xml:space="preserve"> производи трећу која представља количину преклапања између функције </w:t>
      </w:r>
      <w:r w:rsidR="00137793" w:rsidRPr="00137793">
        <w:rPr>
          <w:i/>
          <w:iCs/>
          <w:sz w:val="22"/>
          <w:szCs w:val="22"/>
        </w:rPr>
        <w:t>f</w:t>
      </w:r>
      <w:r w:rsidR="00137793" w:rsidRPr="00137793">
        <w:rPr>
          <w:sz w:val="22"/>
          <w:szCs w:val="22"/>
          <w:lang w:val="sr-Cyrl-RS"/>
        </w:rPr>
        <w:t xml:space="preserve"> и окренуте и преведене верзије функције </w:t>
      </w:r>
      <w:r w:rsidR="00137793" w:rsidRPr="00137793">
        <w:rPr>
          <w:i/>
          <w:iCs/>
          <w:sz w:val="22"/>
          <w:szCs w:val="22"/>
        </w:rPr>
        <w:t>g</w:t>
      </w:r>
      <w:r w:rsidR="00137793" w:rsidRPr="00137793">
        <w:rPr>
          <w:sz w:val="22"/>
          <w:szCs w:val="22"/>
          <w:lang w:val="sr-Cyrl-RS"/>
        </w:rPr>
        <w:t>. Помоћу конволуције можемо посматрати како облик једне функције утиче на другу функцију</w:t>
      </w:r>
      <w:r w:rsidR="007C2A5D">
        <w:rPr>
          <w:sz w:val="22"/>
          <w:szCs w:val="22"/>
          <w:lang w:val="sr-Cyrl-RS"/>
        </w:rPr>
        <w:t xml:space="preserve"> (слика 3.2</w:t>
      </w:r>
      <w:r w:rsidR="00E2412E">
        <w:rPr>
          <w:sz w:val="22"/>
          <w:szCs w:val="22"/>
        </w:rPr>
        <w:t>9</w:t>
      </w:r>
      <w:r w:rsidR="007C2A5D">
        <w:rPr>
          <w:sz w:val="22"/>
          <w:szCs w:val="22"/>
          <w:lang w:val="sr-Cyrl-RS"/>
        </w:rPr>
        <w:t>)</w:t>
      </w:r>
      <w:r w:rsidR="00137793" w:rsidRPr="00137793">
        <w:rPr>
          <w:sz w:val="22"/>
          <w:szCs w:val="22"/>
          <w:lang w:val="sr-Cyrl-RS"/>
        </w:rPr>
        <w:t>.</w:t>
      </w:r>
      <w:r w:rsidR="00422218">
        <w:rPr>
          <w:sz w:val="22"/>
          <w:szCs w:val="22"/>
          <w:lang w:val="sr-Cyrl-RS"/>
        </w:rPr>
        <w:t xml:space="preserve"> </w:t>
      </w:r>
      <w:sdt>
        <w:sdtPr>
          <w:rPr>
            <w:sz w:val="22"/>
            <w:szCs w:val="22"/>
            <w:lang w:val="sr-Cyrl-RS"/>
          </w:rPr>
          <w:id w:val="-1595941633"/>
          <w:citation/>
        </w:sdtPr>
        <w:sdtContent>
          <w:r w:rsidR="00422218">
            <w:rPr>
              <w:sz w:val="22"/>
              <w:szCs w:val="22"/>
              <w:lang w:val="sr-Cyrl-RS"/>
            </w:rPr>
            <w:fldChar w:fldCharType="begin"/>
          </w:r>
          <w:r w:rsidR="00422218">
            <w:rPr>
              <w:sz w:val="22"/>
              <w:szCs w:val="22"/>
              <w:lang w:val="sr-Latn-RS"/>
            </w:rPr>
            <w:instrText xml:space="preserve"> CITATION Iva21 \l 9242 </w:instrText>
          </w:r>
          <w:r w:rsidR="00422218">
            <w:rPr>
              <w:sz w:val="22"/>
              <w:szCs w:val="22"/>
              <w:lang w:val="sr-Cyrl-RS"/>
            </w:rPr>
            <w:fldChar w:fldCharType="separate"/>
          </w:r>
          <w:r w:rsidR="003A4B11" w:rsidRPr="003A4B11">
            <w:rPr>
              <w:noProof/>
              <w:sz w:val="22"/>
              <w:szCs w:val="22"/>
              <w:lang w:val="sr-Latn-RS"/>
            </w:rPr>
            <w:t>[23]</w:t>
          </w:r>
          <w:r w:rsidR="00422218">
            <w:rPr>
              <w:sz w:val="22"/>
              <w:szCs w:val="22"/>
              <w:lang w:val="sr-Cyrl-RS"/>
            </w:rPr>
            <w:fldChar w:fldCharType="end"/>
          </w:r>
        </w:sdtContent>
      </w:sdt>
      <w:r w:rsidR="00137793">
        <w:rPr>
          <w:sz w:val="22"/>
          <w:szCs w:val="22"/>
        </w:rPr>
        <w:t xml:space="preserve"> </w:t>
      </w:r>
      <w:r w:rsidR="004707B4">
        <w:rPr>
          <w:sz w:val="22"/>
          <w:szCs w:val="22"/>
          <w:lang w:val="sr-Cyrl-RS"/>
        </w:rPr>
        <w:t xml:space="preserve">Оператор конволуције се означава са </w:t>
      </w:r>
      <w:r w:rsidR="004707B4" w:rsidRPr="004707B4">
        <w:rPr>
          <w:i/>
          <w:iCs/>
          <w:sz w:val="22"/>
          <w:szCs w:val="22"/>
          <w:lang w:val="sr-Cyrl-RS"/>
        </w:rPr>
        <w:t>*</w:t>
      </w:r>
      <w:r w:rsidR="004707B4">
        <w:rPr>
          <w:sz w:val="22"/>
          <w:szCs w:val="22"/>
          <w:lang w:val="sr-Cyrl-RS"/>
        </w:rPr>
        <w:t xml:space="preserve">. </w:t>
      </w:r>
      <w:r>
        <w:rPr>
          <w:sz w:val="22"/>
          <w:szCs w:val="22"/>
          <w:lang w:val="sr-Cyrl-RS"/>
        </w:rPr>
        <w:t xml:space="preserve">Конволуција функција </w:t>
      </w:r>
      <w:r w:rsidRPr="000B396B">
        <w:rPr>
          <w:i/>
          <w:iCs/>
          <w:sz w:val="22"/>
          <w:szCs w:val="22"/>
        </w:rPr>
        <w:t>f</w:t>
      </w:r>
      <w:r>
        <w:rPr>
          <w:sz w:val="22"/>
          <w:szCs w:val="22"/>
        </w:rPr>
        <w:t xml:space="preserve"> </w:t>
      </w:r>
      <w:r>
        <w:rPr>
          <w:sz w:val="22"/>
          <w:szCs w:val="22"/>
          <w:lang w:val="sr-Cyrl-RS"/>
        </w:rPr>
        <w:t xml:space="preserve">и </w:t>
      </w:r>
      <w:r w:rsidRPr="000B396B">
        <w:rPr>
          <w:i/>
          <w:iCs/>
          <w:sz w:val="22"/>
          <w:szCs w:val="22"/>
        </w:rPr>
        <w:t>g</w:t>
      </w:r>
      <w:r>
        <w:rPr>
          <w:i/>
          <w:iCs/>
          <w:sz w:val="22"/>
          <w:szCs w:val="22"/>
          <w:lang w:val="sr-Cyrl-RS"/>
        </w:rPr>
        <w:t xml:space="preserve"> </w:t>
      </w:r>
      <w:r>
        <w:rPr>
          <w:sz w:val="22"/>
          <w:szCs w:val="22"/>
          <w:lang w:val="sr-Cyrl-RS"/>
        </w:rPr>
        <w:t>је функција:</w:t>
      </w:r>
    </w:p>
    <w:p w14:paraId="6224F6FA" w14:textId="65419D23" w:rsidR="000B396B" w:rsidRPr="000B396B" w:rsidRDefault="000B396B" w:rsidP="00051934">
      <w:pPr>
        <w:spacing w:after="240"/>
        <w:ind w:firstLine="360"/>
        <w:jc w:val="both"/>
        <w:rPr>
          <w:sz w:val="22"/>
          <w:szCs w:val="22"/>
        </w:rPr>
      </w:pPr>
      <m:oMathPara>
        <m:oMath>
          <m:r>
            <w:rPr>
              <w:rFonts w:ascii="Cambria Math" w:hAnsi="Cambria Math"/>
              <w:sz w:val="22"/>
              <w:szCs w:val="22"/>
            </w:rPr>
            <w:lastRenderedPageBreak/>
            <m:t>φ</m:t>
          </m:r>
          <m:d>
            <m:dPr>
              <m:ctrlPr>
                <w:rPr>
                  <w:rFonts w:ascii="Cambria Math" w:hAnsi="Cambria Math"/>
                  <w:i/>
                  <w:sz w:val="22"/>
                  <w:szCs w:val="22"/>
                </w:rPr>
              </m:ctrlPr>
            </m:dPr>
            <m:e>
              <m:r>
                <w:rPr>
                  <w:rFonts w:ascii="Cambria Math" w:hAnsi="Cambria Math"/>
                  <w:sz w:val="22"/>
                  <w:szCs w:val="22"/>
                </w:rPr>
                <m:t>t</m:t>
              </m:r>
            </m:e>
          </m:d>
          <m:r>
            <w:rPr>
              <w:rFonts w:ascii="Cambria Math" w:hAnsi="Cambria Math"/>
              <w:sz w:val="22"/>
              <w:szCs w:val="22"/>
            </w:rPr>
            <m:t>=</m:t>
          </m:r>
          <m:d>
            <m:dPr>
              <m:ctrlPr>
                <w:rPr>
                  <w:rFonts w:ascii="Cambria Math" w:hAnsi="Cambria Math"/>
                  <w:i/>
                  <w:sz w:val="22"/>
                  <w:szCs w:val="22"/>
                </w:rPr>
              </m:ctrlPr>
            </m:dPr>
            <m:e>
              <m:r>
                <w:rPr>
                  <w:rFonts w:ascii="Cambria Math" w:hAnsi="Cambria Math"/>
                  <w:sz w:val="22"/>
                  <w:szCs w:val="22"/>
                </w:rPr>
                <m:t>f*g</m:t>
              </m:r>
            </m:e>
          </m:d>
          <m:d>
            <m:dPr>
              <m:ctrlPr>
                <w:rPr>
                  <w:rFonts w:ascii="Cambria Math" w:hAnsi="Cambria Math"/>
                  <w:i/>
                  <w:sz w:val="22"/>
                  <w:szCs w:val="22"/>
                </w:rPr>
              </m:ctrlPr>
            </m:dPr>
            <m:e>
              <m:r>
                <w:rPr>
                  <w:rFonts w:ascii="Cambria Math" w:hAnsi="Cambria Math"/>
                  <w:sz w:val="22"/>
                  <w:szCs w:val="22"/>
                </w:rPr>
                <m:t>t</m:t>
              </m:r>
            </m:e>
          </m:d>
          <m:r>
            <w:rPr>
              <w:rFonts w:ascii="Cambria Math" w:hAnsi="Cambria Math"/>
              <w:sz w:val="22"/>
              <w:szCs w:val="22"/>
            </w:rPr>
            <m:t>=</m:t>
          </m:r>
          <m:nary>
            <m:naryPr>
              <m:limLoc m:val="undOvr"/>
              <m:ctrlPr>
                <w:rPr>
                  <w:rFonts w:ascii="Cambria Math" w:hAnsi="Cambria Math"/>
                  <w:i/>
                  <w:sz w:val="22"/>
                  <w:szCs w:val="22"/>
                </w:rPr>
              </m:ctrlPr>
            </m:naryPr>
            <m:sub>
              <m:r>
                <w:rPr>
                  <w:rFonts w:ascii="Cambria Math" w:hAnsi="Cambria Math"/>
                  <w:sz w:val="22"/>
                  <w:szCs w:val="22"/>
                </w:rPr>
                <m:t>-∞</m:t>
              </m:r>
            </m:sub>
            <m:sup>
              <m:r>
                <w:rPr>
                  <w:rFonts w:ascii="Cambria Math" w:hAnsi="Cambria Math"/>
                  <w:sz w:val="22"/>
                  <w:szCs w:val="22"/>
                </w:rPr>
                <m:t>∞</m:t>
              </m:r>
            </m:sup>
            <m:e>
              <m:r>
                <w:rPr>
                  <w:rFonts w:ascii="Cambria Math" w:hAnsi="Cambria Math"/>
                  <w:sz w:val="22"/>
                  <w:szCs w:val="22"/>
                </w:rPr>
                <m:t>f</m:t>
              </m:r>
              <m:d>
                <m:dPr>
                  <m:ctrlPr>
                    <w:rPr>
                      <w:rFonts w:ascii="Cambria Math" w:hAnsi="Cambria Math"/>
                      <w:i/>
                      <w:sz w:val="22"/>
                      <w:szCs w:val="22"/>
                    </w:rPr>
                  </m:ctrlPr>
                </m:dPr>
                <m:e>
                  <m:r>
                    <w:rPr>
                      <w:rFonts w:ascii="Cambria Math" w:hAnsi="Cambria Math"/>
                      <w:sz w:val="22"/>
                      <w:szCs w:val="22"/>
                    </w:rPr>
                    <m:t>τ</m:t>
                  </m:r>
                </m:e>
              </m:d>
              <m:r>
                <w:rPr>
                  <w:rFonts w:ascii="Cambria Math" w:hAnsi="Cambria Math"/>
                  <w:sz w:val="22"/>
                  <w:szCs w:val="22"/>
                </w:rPr>
                <m:t>g</m:t>
              </m:r>
              <m:d>
                <m:dPr>
                  <m:ctrlPr>
                    <w:rPr>
                      <w:rFonts w:ascii="Cambria Math" w:hAnsi="Cambria Math"/>
                      <w:i/>
                      <w:sz w:val="22"/>
                      <w:szCs w:val="22"/>
                    </w:rPr>
                  </m:ctrlPr>
                </m:dPr>
                <m:e>
                  <m:r>
                    <w:rPr>
                      <w:rFonts w:ascii="Cambria Math" w:hAnsi="Cambria Math"/>
                      <w:sz w:val="22"/>
                      <w:szCs w:val="22"/>
                    </w:rPr>
                    <m:t>t-τ</m:t>
                  </m:r>
                </m:e>
              </m:d>
              <m:r>
                <w:rPr>
                  <w:rFonts w:ascii="Cambria Math" w:hAnsi="Cambria Math"/>
                  <w:sz w:val="22"/>
                  <w:szCs w:val="22"/>
                </w:rPr>
                <m:t>dτ</m:t>
              </m:r>
            </m:e>
          </m:nary>
        </m:oMath>
      </m:oMathPara>
    </w:p>
    <w:p w14:paraId="03F4787B" w14:textId="76366E4E" w:rsidR="000B396B" w:rsidRPr="00422218" w:rsidRDefault="00A84E2E" w:rsidP="00422218">
      <w:pPr>
        <w:ind w:firstLine="360"/>
        <w:jc w:val="center"/>
        <w:rPr>
          <w:sz w:val="20"/>
          <w:szCs w:val="20"/>
          <w:lang w:val="sr-Cyrl-RS"/>
        </w:rPr>
      </w:pPr>
      <w:r w:rsidRPr="00422218">
        <w:rPr>
          <w:noProof/>
          <w:sz w:val="20"/>
          <w:szCs w:val="20"/>
          <w:lang w:val="sr-Cyrl-RS"/>
        </w:rPr>
        <w:drawing>
          <wp:inline distT="0" distB="0" distL="0" distR="0" wp14:anchorId="1572D17E" wp14:editId="674869F0">
            <wp:extent cx="2957945" cy="287638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979587" cy="2897425"/>
                    </a:xfrm>
                    <a:prstGeom prst="rect">
                      <a:avLst/>
                    </a:prstGeom>
                    <a:noFill/>
                    <a:ln>
                      <a:noFill/>
                    </a:ln>
                  </pic:spPr>
                </pic:pic>
              </a:graphicData>
            </a:graphic>
          </wp:inline>
        </w:drawing>
      </w:r>
    </w:p>
    <w:p w14:paraId="2132AF02" w14:textId="3871D58A" w:rsidR="00422218" w:rsidRPr="00422218" w:rsidRDefault="00422218" w:rsidP="000673E6">
      <w:pPr>
        <w:spacing w:after="240"/>
        <w:ind w:firstLine="360"/>
        <w:jc w:val="center"/>
        <w:rPr>
          <w:sz w:val="20"/>
          <w:szCs w:val="20"/>
          <w:lang w:val="sr-Cyrl-RS"/>
        </w:rPr>
      </w:pPr>
      <w:r w:rsidRPr="00422218">
        <w:rPr>
          <w:sz w:val="20"/>
          <w:szCs w:val="20"/>
          <w:lang w:val="sr-Cyrl-RS"/>
        </w:rPr>
        <w:t>Слика 3.2</w:t>
      </w:r>
      <w:r w:rsidR="00E2412E">
        <w:rPr>
          <w:sz w:val="20"/>
          <w:szCs w:val="20"/>
        </w:rPr>
        <w:t>9</w:t>
      </w:r>
      <w:r w:rsidRPr="00422218">
        <w:rPr>
          <w:sz w:val="20"/>
          <w:szCs w:val="20"/>
          <w:lang w:val="sr-Cyrl-RS"/>
        </w:rPr>
        <w:t>: Илустрација конволуције две функције</w:t>
      </w:r>
      <w:sdt>
        <w:sdtPr>
          <w:rPr>
            <w:sz w:val="20"/>
            <w:szCs w:val="20"/>
            <w:lang w:val="sr-Cyrl-RS"/>
          </w:rPr>
          <w:id w:val="-1349717266"/>
          <w:citation/>
        </w:sdtPr>
        <w:sdtContent>
          <w:r>
            <w:rPr>
              <w:sz w:val="20"/>
              <w:szCs w:val="20"/>
              <w:lang w:val="sr-Cyrl-RS"/>
            </w:rPr>
            <w:fldChar w:fldCharType="begin"/>
          </w:r>
          <w:r>
            <w:rPr>
              <w:sz w:val="20"/>
              <w:szCs w:val="20"/>
              <w:lang w:val="sr-Cyrl-RS"/>
            </w:rPr>
            <w:instrText xml:space="preserve"> CITATION Lik21 \l 10266 </w:instrText>
          </w:r>
          <w:r>
            <w:rPr>
              <w:sz w:val="20"/>
              <w:szCs w:val="20"/>
              <w:lang w:val="sr-Cyrl-RS"/>
            </w:rPr>
            <w:fldChar w:fldCharType="separate"/>
          </w:r>
          <w:r w:rsidR="003A4B11">
            <w:rPr>
              <w:noProof/>
              <w:sz w:val="20"/>
              <w:szCs w:val="20"/>
              <w:lang w:val="sr-Cyrl-RS"/>
            </w:rPr>
            <w:t xml:space="preserve"> </w:t>
          </w:r>
          <w:r w:rsidR="003A4B11" w:rsidRPr="003A4B11">
            <w:rPr>
              <w:noProof/>
              <w:sz w:val="20"/>
              <w:szCs w:val="20"/>
              <w:lang w:val="sr-Cyrl-RS"/>
            </w:rPr>
            <w:t>[24]</w:t>
          </w:r>
          <w:r>
            <w:rPr>
              <w:sz w:val="20"/>
              <w:szCs w:val="20"/>
              <w:lang w:val="sr-Cyrl-RS"/>
            </w:rPr>
            <w:fldChar w:fldCharType="end"/>
          </w:r>
        </w:sdtContent>
      </w:sdt>
    </w:p>
    <w:p w14:paraId="6B128B9E" w14:textId="55A66E64" w:rsidR="000673E6" w:rsidRPr="000673E6" w:rsidRDefault="00422218" w:rsidP="000673E6">
      <w:pPr>
        <w:pStyle w:val="NormalWeb"/>
        <w:spacing w:before="240" w:beforeAutospacing="0" w:after="0" w:afterAutospacing="0"/>
        <w:ind w:firstLine="360"/>
        <w:jc w:val="both"/>
        <w:textAlignment w:val="baseline"/>
        <w:rPr>
          <w:rFonts w:ascii="Arial" w:hAnsi="Arial" w:cs="Arial"/>
          <w:color w:val="1CADE4"/>
          <w:sz w:val="40"/>
          <w:szCs w:val="40"/>
        </w:rPr>
      </w:pPr>
      <w:r>
        <w:rPr>
          <w:sz w:val="22"/>
          <w:szCs w:val="22"/>
          <w:lang w:val="sr-Cyrl-RS"/>
        </w:rPr>
        <w:t xml:space="preserve">Конволутивна неуронска мрежа користи </w:t>
      </w:r>
      <w:r w:rsidR="000673E6">
        <w:rPr>
          <w:sz w:val="22"/>
          <w:szCs w:val="22"/>
          <w:lang w:val="sr-Cyrl-RS"/>
        </w:rPr>
        <w:t>дискретну дводимензионалну конволуцију. Овај оператор, функционише као скаларни производ конволуционог кернела</w:t>
      </w:r>
      <w:r w:rsidR="005026D8">
        <w:rPr>
          <w:sz w:val="22"/>
          <w:szCs w:val="22"/>
        </w:rPr>
        <w:t xml:space="preserve"> </w:t>
      </w:r>
      <w:r w:rsidR="005026D8">
        <w:rPr>
          <w:sz w:val="22"/>
          <w:szCs w:val="22"/>
          <w:lang w:val="sr-Cyrl-RS"/>
        </w:rPr>
        <w:t>односно филтера</w:t>
      </w:r>
      <w:r w:rsidR="000673E6">
        <w:rPr>
          <w:sz w:val="22"/>
          <w:szCs w:val="22"/>
          <w:lang w:val="sr-Cyrl-RS"/>
        </w:rPr>
        <w:t xml:space="preserve"> (матрица</w:t>
      </w:r>
      <w:r w:rsidR="000673E6">
        <w:rPr>
          <w:sz w:val="22"/>
          <w:szCs w:val="22"/>
        </w:rPr>
        <w:t>)</w:t>
      </w:r>
      <w:r w:rsidR="000673E6">
        <w:rPr>
          <w:sz w:val="22"/>
          <w:szCs w:val="22"/>
          <w:lang w:val="sr-Cyrl-RS"/>
        </w:rPr>
        <w:t xml:space="preserve"> са делом слике над којим се врши конволуција. </w:t>
      </w:r>
      <w:sdt>
        <w:sdtPr>
          <w:rPr>
            <w:sz w:val="22"/>
            <w:szCs w:val="22"/>
            <w:lang w:val="sr-Cyrl-RS"/>
          </w:rPr>
          <w:id w:val="1269513555"/>
          <w:citation/>
        </w:sdtPr>
        <w:sdtContent>
          <w:r w:rsidR="00365849">
            <w:rPr>
              <w:sz w:val="22"/>
              <w:szCs w:val="22"/>
              <w:lang w:val="sr-Cyrl-RS"/>
            </w:rPr>
            <w:fldChar w:fldCharType="begin"/>
          </w:r>
          <w:r w:rsidR="00365849">
            <w:rPr>
              <w:sz w:val="22"/>
              <w:szCs w:val="22"/>
              <w:lang w:val="sr-Cyrl-RS"/>
            </w:rPr>
            <w:instrText xml:space="preserve"> CITATION Iva21 \l 10266 </w:instrText>
          </w:r>
          <w:r w:rsidR="00365849">
            <w:rPr>
              <w:sz w:val="22"/>
              <w:szCs w:val="22"/>
              <w:lang w:val="sr-Cyrl-RS"/>
            </w:rPr>
            <w:fldChar w:fldCharType="separate"/>
          </w:r>
          <w:r w:rsidR="003A4B11" w:rsidRPr="003A4B11">
            <w:rPr>
              <w:noProof/>
              <w:sz w:val="22"/>
              <w:szCs w:val="22"/>
              <w:lang w:val="sr-Cyrl-RS"/>
            </w:rPr>
            <w:t>[23]</w:t>
          </w:r>
          <w:r w:rsidR="00365849">
            <w:rPr>
              <w:sz w:val="22"/>
              <w:szCs w:val="22"/>
              <w:lang w:val="sr-Cyrl-RS"/>
            </w:rPr>
            <w:fldChar w:fldCharType="end"/>
          </w:r>
        </w:sdtContent>
      </w:sdt>
    </w:p>
    <w:p w14:paraId="237C0CFB" w14:textId="23E84E8A" w:rsidR="000B396B" w:rsidRDefault="00365849" w:rsidP="00365849">
      <w:pPr>
        <w:spacing w:before="240"/>
        <w:ind w:firstLine="360"/>
        <w:jc w:val="center"/>
        <w:rPr>
          <w:sz w:val="22"/>
          <w:szCs w:val="22"/>
          <w:lang w:val="sr-Cyrl-RS"/>
        </w:rPr>
      </w:pPr>
      <w:r>
        <w:rPr>
          <w:noProof/>
          <w:sz w:val="22"/>
          <w:szCs w:val="22"/>
          <w:lang w:val="sr-Cyrl-RS"/>
        </w:rPr>
        <w:drawing>
          <wp:inline distT="0" distB="0" distL="0" distR="0" wp14:anchorId="71B52A51" wp14:editId="56D14879">
            <wp:extent cx="3010793" cy="195349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67409" cy="1990225"/>
                    </a:xfrm>
                    <a:prstGeom prst="rect">
                      <a:avLst/>
                    </a:prstGeom>
                    <a:noFill/>
                    <a:ln>
                      <a:noFill/>
                    </a:ln>
                  </pic:spPr>
                </pic:pic>
              </a:graphicData>
            </a:graphic>
          </wp:inline>
        </w:drawing>
      </w:r>
    </w:p>
    <w:p w14:paraId="71554CA3" w14:textId="21A28DFB" w:rsidR="00365849" w:rsidRPr="004707B4" w:rsidRDefault="00365849" w:rsidP="004707B4">
      <w:pPr>
        <w:ind w:firstLine="360"/>
        <w:jc w:val="center"/>
        <w:rPr>
          <w:sz w:val="20"/>
          <w:szCs w:val="20"/>
          <w:lang w:val="sr-Cyrl-RS"/>
        </w:rPr>
      </w:pPr>
      <w:r w:rsidRPr="00365849">
        <w:rPr>
          <w:sz w:val="20"/>
          <w:szCs w:val="20"/>
          <w:lang w:val="sr-Cyrl-RS"/>
        </w:rPr>
        <w:t>Слика 3.</w:t>
      </w:r>
      <w:r w:rsidR="00E2412E">
        <w:rPr>
          <w:sz w:val="20"/>
          <w:szCs w:val="20"/>
        </w:rPr>
        <w:t>30</w:t>
      </w:r>
      <w:r w:rsidRPr="00365849">
        <w:rPr>
          <w:sz w:val="20"/>
          <w:szCs w:val="20"/>
          <w:lang w:val="sr-Cyrl-RS"/>
        </w:rPr>
        <w:t>: Конволуција над сликом</w:t>
      </w:r>
    </w:p>
    <w:p w14:paraId="5C9C7DE3" w14:textId="77777777" w:rsidR="000B396B" w:rsidRPr="000B396B" w:rsidRDefault="000B396B" w:rsidP="00137793">
      <w:pPr>
        <w:ind w:firstLine="360"/>
        <w:rPr>
          <w:sz w:val="22"/>
          <w:szCs w:val="22"/>
          <w:lang w:val="sr-Cyrl-RS"/>
        </w:rPr>
      </w:pPr>
    </w:p>
    <w:p w14:paraId="4B90BE7B" w14:textId="448C71C7" w:rsidR="000405BB" w:rsidRPr="000405BB" w:rsidRDefault="000405BB" w:rsidP="000405BB">
      <w:pPr>
        <w:pStyle w:val="Heading3"/>
        <w:rPr>
          <w:lang w:val="sr-Cyrl-RS"/>
        </w:rPr>
      </w:pPr>
      <w:bookmarkStart w:id="38" w:name="_Toc113839131"/>
      <w:r>
        <w:rPr>
          <w:lang w:val="sr-Cyrl-RS"/>
        </w:rPr>
        <w:t>Архитектура конволутивне неуронске мреже</w:t>
      </w:r>
      <w:bookmarkEnd w:id="38"/>
    </w:p>
    <w:p w14:paraId="7CDEF55F" w14:textId="1C45EA9E" w:rsidR="000405BB" w:rsidRDefault="004778CB" w:rsidP="0016071F">
      <w:pPr>
        <w:pStyle w:val="BodyText"/>
        <w:ind w:firstLine="360"/>
        <w:rPr>
          <w:lang w:val="sr-Cyrl-RS"/>
        </w:rPr>
      </w:pPr>
      <w:r>
        <w:rPr>
          <w:lang w:val="sr-Cyrl-RS"/>
        </w:rPr>
        <w:t>Конволутивна неуронска мрежа се састоји од дела који је намењен за извлачење особина са слике помоћу различитих филтера</w:t>
      </w:r>
      <w:r w:rsidR="0016071F">
        <w:rPr>
          <w:lang w:val="sr-Cyrl-RS"/>
        </w:rPr>
        <w:t xml:space="preserve"> и дела који је задужен за класификацију на основу извучених особина. У првом делу налазе се конволутивни, </w:t>
      </w:r>
      <w:r w:rsidR="0016071F" w:rsidRPr="00246E01">
        <w:rPr>
          <w:i/>
          <w:lang w:val="en-US"/>
        </w:rPr>
        <w:t>ReLU</w:t>
      </w:r>
      <w:r w:rsidR="0016071F">
        <w:rPr>
          <w:lang w:val="en-US"/>
        </w:rPr>
        <w:t xml:space="preserve"> </w:t>
      </w:r>
      <w:r w:rsidR="0016071F">
        <w:rPr>
          <w:lang w:val="sr-Cyrl-RS"/>
        </w:rPr>
        <w:t xml:space="preserve">и </w:t>
      </w:r>
      <w:r w:rsidR="0016071F" w:rsidRPr="00246E01">
        <w:rPr>
          <w:i/>
          <w:iCs/>
          <w:lang w:val="en-US"/>
        </w:rPr>
        <w:t>pooling</w:t>
      </w:r>
      <w:r w:rsidR="0016071F">
        <w:rPr>
          <w:i/>
          <w:iCs/>
          <w:lang w:val="en-US"/>
        </w:rPr>
        <w:t xml:space="preserve"> </w:t>
      </w:r>
      <w:r w:rsidR="0016071F">
        <w:rPr>
          <w:lang w:val="sr-Cyrl-RS"/>
        </w:rPr>
        <w:t>слојеви. Други део представљају потпуно повезани слојеви неуронске мреже.</w:t>
      </w:r>
      <w:sdt>
        <w:sdtPr>
          <w:rPr>
            <w:lang w:val="sr-Cyrl-RS"/>
          </w:rPr>
          <w:id w:val="405963051"/>
          <w:citation/>
        </w:sdtPr>
        <w:sdtContent>
          <w:r w:rsidR="00365D66">
            <w:rPr>
              <w:lang w:val="sr-Cyrl-RS"/>
            </w:rPr>
            <w:fldChar w:fldCharType="begin"/>
          </w:r>
          <w:r w:rsidR="00C01D62">
            <w:rPr>
              <w:lang w:val="sr-Cyrl-RS"/>
            </w:rPr>
            <w:instrText xml:space="preserve">CITATION Nas22 \l 10266 </w:instrText>
          </w:r>
          <w:r w:rsidR="00365D66">
            <w:rPr>
              <w:lang w:val="sr-Cyrl-RS"/>
            </w:rPr>
            <w:fldChar w:fldCharType="separate"/>
          </w:r>
          <w:r w:rsidR="003A4B11">
            <w:rPr>
              <w:noProof/>
              <w:lang w:val="sr-Cyrl-RS"/>
            </w:rPr>
            <w:t xml:space="preserve"> </w:t>
          </w:r>
          <w:r w:rsidR="003A4B11" w:rsidRPr="003A4B11">
            <w:rPr>
              <w:noProof/>
              <w:lang w:val="sr-Cyrl-RS"/>
            </w:rPr>
            <w:t>[22]</w:t>
          </w:r>
          <w:r w:rsidR="00365D66">
            <w:rPr>
              <w:lang w:val="sr-Cyrl-RS"/>
            </w:rPr>
            <w:fldChar w:fldCharType="end"/>
          </w:r>
        </w:sdtContent>
      </w:sdt>
    </w:p>
    <w:p w14:paraId="2AE6116B" w14:textId="5737079E" w:rsidR="00B749DA" w:rsidRDefault="00B749DA" w:rsidP="0016071F">
      <w:pPr>
        <w:pStyle w:val="BodyText"/>
        <w:ind w:firstLine="360"/>
        <w:rPr>
          <w:lang w:val="sr-Cyrl-RS"/>
        </w:rPr>
      </w:pPr>
    </w:p>
    <w:p w14:paraId="752C18C1" w14:textId="230EB799" w:rsidR="00B749DA" w:rsidRPr="00B749DA" w:rsidRDefault="00B749DA" w:rsidP="00B749DA">
      <w:pPr>
        <w:pStyle w:val="BodyText"/>
        <w:ind w:firstLine="0"/>
        <w:jc w:val="center"/>
        <w:rPr>
          <w:sz w:val="20"/>
          <w:lang w:val="en-US"/>
        </w:rPr>
      </w:pPr>
      <w:r w:rsidRPr="00B749DA">
        <w:rPr>
          <w:noProof/>
          <w:sz w:val="20"/>
        </w:rPr>
        <w:drawing>
          <wp:inline distT="0" distB="0" distL="0" distR="0" wp14:anchorId="4B018D5A" wp14:editId="4BF57823">
            <wp:extent cx="4389163" cy="1482437"/>
            <wp:effectExtent l="0" t="0" r="0" b="0"/>
            <wp:docPr id="51" name="Picture 51" descr="A Comprehensive Guide to Convolutional Neural Networks — the ELI5 way | by  Sumit Saha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 Comprehensive Guide to Convolutional Neural Networks — the ELI5 way | by  Sumit Saha | Towards Data Science"/>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404376" cy="1487575"/>
                    </a:xfrm>
                    <a:prstGeom prst="rect">
                      <a:avLst/>
                    </a:prstGeom>
                    <a:noFill/>
                    <a:ln>
                      <a:noFill/>
                    </a:ln>
                  </pic:spPr>
                </pic:pic>
              </a:graphicData>
            </a:graphic>
          </wp:inline>
        </w:drawing>
      </w:r>
    </w:p>
    <w:p w14:paraId="0801C467" w14:textId="163CD992" w:rsidR="0016071F" w:rsidRPr="00B749DA" w:rsidRDefault="00B749DA" w:rsidP="00B749DA">
      <w:pPr>
        <w:pStyle w:val="BodyText"/>
        <w:spacing w:after="240"/>
        <w:ind w:firstLine="0"/>
        <w:jc w:val="center"/>
        <w:rPr>
          <w:sz w:val="20"/>
          <w:lang w:val="sr-Cyrl-RS"/>
        </w:rPr>
      </w:pPr>
      <w:r w:rsidRPr="00B749DA">
        <w:rPr>
          <w:sz w:val="20"/>
          <w:lang w:val="sr-Cyrl-RS"/>
        </w:rPr>
        <w:t>Слика 3.3</w:t>
      </w:r>
      <w:r w:rsidR="00E2412E">
        <w:rPr>
          <w:sz w:val="20"/>
          <w:lang w:val="en-US"/>
        </w:rPr>
        <w:t>1</w:t>
      </w:r>
      <w:r w:rsidRPr="00B749DA">
        <w:rPr>
          <w:sz w:val="20"/>
          <w:lang w:val="sr-Cyrl-RS"/>
        </w:rPr>
        <w:t>: Архитектура конволутивне неуронске мреже</w:t>
      </w:r>
    </w:p>
    <w:p w14:paraId="75A13451" w14:textId="7B4DD2D6" w:rsidR="0016071F" w:rsidRDefault="0016071F" w:rsidP="0016071F">
      <w:pPr>
        <w:pStyle w:val="Heading4"/>
        <w:rPr>
          <w:lang w:val="sr-Cyrl-RS"/>
        </w:rPr>
      </w:pPr>
      <w:bookmarkStart w:id="39" w:name="_Toc113839132"/>
      <w:r>
        <w:rPr>
          <w:lang w:val="sr-Cyrl-RS"/>
        </w:rPr>
        <w:t>Конволутивни слој</w:t>
      </w:r>
      <w:bookmarkEnd w:id="39"/>
    </w:p>
    <w:p w14:paraId="16AA9D0C" w14:textId="67C3300F" w:rsidR="003E6C47" w:rsidRDefault="00A32F4D" w:rsidP="000B4997">
      <w:pPr>
        <w:spacing w:before="240" w:after="240"/>
        <w:ind w:firstLine="360"/>
        <w:jc w:val="both"/>
        <w:rPr>
          <w:sz w:val="22"/>
          <w:szCs w:val="22"/>
          <w:lang w:val="sr-Cyrl-RS"/>
        </w:rPr>
      </w:pPr>
      <w:r>
        <w:rPr>
          <w:sz w:val="22"/>
          <w:szCs w:val="22"/>
          <w:lang w:val="sr-Cyrl-RS"/>
        </w:rPr>
        <w:t xml:space="preserve">Конволутивни слој се састоји од </w:t>
      </w:r>
      <w:r w:rsidRPr="00A32F4D">
        <w:rPr>
          <w:i/>
          <w:iCs/>
          <w:sz w:val="22"/>
          <w:szCs w:val="22"/>
        </w:rPr>
        <w:t>N</w:t>
      </w:r>
      <w:r>
        <w:rPr>
          <w:sz w:val="22"/>
          <w:szCs w:val="22"/>
          <w:lang w:val="sr-Cyrl-RS"/>
        </w:rPr>
        <w:t xml:space="preserve"> неурона. У овом слоју неурони заправо представљају конволутивне филтере.</w:t>
      </w:r>
      <w:r w:rsidR="000B4997">
        <w:rPr>
          <w:sz w:val="22"/>
          <w:szCs w:val="22"/>
          <w:lang w:val="sr-Cyrl-RS"/>
        </w:rPr>
        <w:t xml:space="preserve"> Поменуто је да су ови филтери матрице димензија нпр. 3х3х3, 5х5х3 и других, а елементи матрице филтера представљају тежине неурона конволутивног слоја.</w:t>
      </w:r>
      <w:r>
        <w:rPr>
          <w:sz w:val="22"/>
          <w:szCs w:val="22"/>
          <w:lang w:val="sr-Cyrl-RS"/>
        </w:rPr>
        <w:t xml:space="preserve"> Сваки од филтера на излазу даје улазну слику која је конволуирана овим филтерима. </w:t>
      </w:r>
      <w:r w:rsidR="00DF4CE0">
        <w:rPr>
          <w:sz w:val="22"/>
          <w:szCs w:val="22"/>
          <w:lang w:val="sr-Cyrl-RS"/>
        </w:rPr>
        <w:t>Она се добија тако што се филтер (оператор конволуције) „креће по слици“ за задати корак и</w:t>
      </w:r>
      <w:r w:rsidR="00913E64">
        <w:rPr>
          <w:sz w:val="22"/>
          <w:szCs w:val="22"/>
          <w:lang w:val="sr-Cyrl-RS"/>
        </w:rPr>
        <w:t xml:space="preserve"> у сваком кораку се</w:t>
      </w:r>
      <w:r w:rsidR="00DF4CE0">
        <w:rPr>
          <w:sz w:val="22"/>
          <w:szCs w:val="22"/>
          <w:lang w:val="sr-Cyrl-RS"/>
        </w:rPr>
        <w:t xml:space="preserve"> рачуна скаларни производ филтера и дела слике над којим се он налази. Та вредност се уписује на место пиксела који је кореспондентан централном пикселу филтера. </w:t>
      </w:r>
    </w:p>
    <w:p w14:paraId="7C401EDE" w14:textId="576F57D8" w:rsidR="003E6C47" w:rsidRDefault="003E6C47" w:rsidP="003E6C47">
      <w:pPr>
        <w:spacing w:before="240"/>
        <w:jc w:val="center"/>
        <w:rPr>
          <w:sz w:val="22"/>
          <w:szCs w:val="22"/>
          <w:lang w:val="sr-Cyrl-RS"/>
        </w:rPr>
      </w:pPr>
      <w:r>
        <w:rPr>
          <w:noProof/>
          <w:sz w:val="22"/>
          <w:szCs w:val="22"/>
          <w:lang w:val="sr-Cyrl-RS"/>
        </w:rPr>
        <w:drawing>
          <wp:inline distT="0" distB="0" distL="0" distR="0" wp14:anchorId="435829F4" wp14:editId="004AFA42">
            <wp:extent cx="4403200" cy="1073727"/>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410019" cy="1075390"/>
                    </a:xfrm>
                    <a:prstGeom prst="rect">
                      <a:avLst/>
                    </a:prstGeom>
                    <a:noFill/>
                    <a:ln>
                      <a:noFill/>
                    </a:ln>
                  </pic:spPr>
                </pic:pic>
              </a:graphicData>
            </a:graphic>
          </wp:inline>
        </w:drawing>
      </w:r>
    </w:p>
    <w:p w14:paraId="6589D734" w14:textId="65B44FCF" w:rsidR="003E6C47" w:rsidRPr="003E6C47" w:rsidRDefault="003E6C47" w:rsidP="003E6C47">
      <w:pPr>
        <w:spacing w:after="240"/>
        <w:jc w:val="center"/>
        <w:rPr>
          <w:sz w:val="20"/>
          <w:szCs w:val="20"/>
          <w:lang w:val="sr-Cyrl-RS"/>
        </w:rPr>
      </w:pPr>
      <w:r w:rsidRPr="003E6C47">
        <w:rPr>
          <w:sz w:val="20"/>
          <w:szCs w:val="20"/>
          <w:lang w:val="sr-Cyrl-RS"/>
        </w:rPr>
        <w:t>Слика 3.3</w:t>
      </w:r>
      <w:r w:rsidR="00E2412E">
        <w:rPr>
          <w:sz w:val="20"/>
          <w:szCs w:val="20"/>
        </w:rPr>
        <w:t>2</w:t>
      </w:r>
      <w:r w:rsidRPr="003E6C47">
        <w:rPr>
          <w:sz w:val="20"/>
          <w:szCs w:val="20"/>
          <w:lang w:val="sr-Cyrl-RS"/>
        </w:rPr>
        <w:t>: Примена филтера над сликом за дефинисани корак</w:t>
      </w:r>
    </w:p>
    <w:p w14:paraId="1476602D" w14:textId="0E221767" w:rsidR="00365D66" w:rsidRDefault="00DF4CE0" w:rsidP="000B4997">
      <w:pPr>
        <w:spacing w:before="240" w:after="240"/>
        <w:ind w:firstLine="360"/>
        <w:jc w:val="both"/>
        <w:rPr>
          <w:sz w:val="22"/>
          <w:szCs w:val="22"/>
          <w:lang w:val="sr-Cyrl-RS"/>
        </w:rPr>
      </w:pPr>
      <w:r>
        <w:rPr>
          <w:sz w:val="22"/>
          <w:szCs w:val="22"/>
          <w:lang w:val="sr-Cyrl-RS"/>
        </w:rPr>
        <w:lastRenderedPageBreak/>
        <w:t xml:space="preserve">Ово се понавља за целу слику и на крају се добије нова слика која је мањих димензија него улазна и на којој су јасно приказани делови слике који су се активирали на коришћени филтер. </w:t>
      </w:r>
      <w:r w:rsidR="000B4997">
        <w:rPr>
          <w:sz w:val="22"/>
          <w:szCs w:val="22"/>
          <w:lang w:val="sr-Cyrl-RS"/>
        </w:rPr>
        <w:t xml:space="preserve">Оваква слика се назива мапа особина (енгл. </w:t>
      </w:r>
      <w:r w:rsidR="000B4997" w:rsidRPr="000B4997">
        <w:rPr>
          <w:i/>
          <w:iCs/>
          <w:sz w:val="22"/>
          <w:szCs w:val="22"/>
        </w:rPr>
        <w:t>feature map</w:t>
      </w:r>
      <w:r w:rsidR="000B4997">
        <w:rPr>
          <w:sz w:val="22"/>
          <w:szCs w:val="22"/>
        </w:rPr>
        <w:t xml:space="preserve">). </w:t>
      </w:r>
      <w:r>
        <w:rPr>
          <w:sz w:val="22"/>
          <w:szCs w:val="22"/>
          <w:lang w:val="sr-Cyrl-RS"/>
        </w:rPr>
        <w:t xml:space="preserve">На пример, уколико поменути поступак применимо над </w:t>
      </w:r>
      <w:r w:rsidR="00EC4CCE">
        <w:rPr>
          <w:sz w:val="22"/>
          <w:szCs w:val="22"/>
          <w:lang w:val="sr-Cyrl-RS"/>
        </w:rPr>
        <w:t>сликом 3.3</w:t>
      </w:r>
      <w:r w:rsidR="00E2412E">
        <w:rPr>
          <w:sz w:val="22"/>
          <w:szCs w:val="22"/>
        </w:rPr>
        <w:t>3</w:t>
      </w:r>
      <w:r w:rsidR="00EC4CCE">
        <w:rPr>
          <w:sz w:val="22"/>
          <w:szCs w:val="22"/>
          <w:lang w:val="sr-Cyrl-RS"/>
        </w:rPr>
        <w:t xml:space="preserve"> (а), користећи филтер 3.3</w:t>
      </w:r>
      <w:r w:rsidR="00E2412E">
        <w:rPr>
          <w:sz w:val="22"/>
          <w:szCs w:val="22"/>
        </w:rPr>
        <w:t>3</w:t>
      </w:r>
      <w:r w:rsidR="00EC4CCE">
        <w:rPr>
          <w:sz w:val="22"/>
          <w:szCs w:val="22"/>
          <w:lang w:val="sr-Cyrl-RS"/>
        </w:rPr>
        <w:t xml:space="preserve"> (б), на слици 3.3</w:t>
      </w:r>
      <w:r w:rsidR="00E2412E">
        <w:rPr>
          <w:sz w:val="22"/>
          <w:szCs w:val="22"/>
        </w:rPr>
        <w:t>3</w:t>
      </w:r>
      <w:r w:rsidR="00EC4CCE">
        <w:rPr>
          <w:sz w:val="22"/>
          <w:szCs w:val="22"/>
          <w:lang w:val="sr-Cyrl-RS"/>
        </w:rPr>
        <w:t xml:space="preserve"> (в) видимо да су се највише активирале</w:t>
      </w:r>
      <w:r w:rsidR="00E923B0">
        <w:rPr>
          <w:sz w:val="22"/>
          <w:szCs w:val="22"/>
          <w:lang w:val="sr-Cyrl-RS"/>
        </w:rPr>
        <w:t xml:space="preserve"> горње</w:t>
      </w:r>
      <w:r w:rsidR="00EC4CCE">
        <w:rPr>
          <w:sz w:val="22"/>
          <w:szCs w:val="22"/>
          <w:lang w:val="sr-Cyrl-RS"/>
        </w:rPr>
        <w:t xml:space="preserve"> хоризонталне ивице</w:t>
      </w:r>
      <w:r w:rsidR="00E923B0">
        <w:rPr>
          <w:sz w:val="22"/>
          <w:szCs w:val="22"/>
          <w:lang w:val="sr-Cyrl-RS"/>
        </w:rPr>
        <w:t>.</w:t>
      </w:r>
    </w:p>
    <w:p w14:paraId="689222EB" w14:textId="2A6F1B66" w:rsidR="00EC4CCE" w:rsidRPr="00E923B0" w:rsidRDefault="00EC4CCE" w:rsidP="00E923B0">
      <w:pPr>
        <w:spacing w:before="240"/>
        <w:ind w:firstLine="360"/>
        <w:jc w:val="center"/>
        <w:rPr>
          <w:noProof/>
          <w:sz w:val="20"/>
          <w:szCs w:val="20"/>
          <w:lang w:val="sr-Cyrl-RS"/>
        </w:rPr>
      </w:pPr>
      <w:r w:rsidRPr="00E923B0">
        <w:rPr>
          <w:noProof/>
          <w:sz w:val="20"/>
          <w:szCs w:val="20"/>
          <w:lang w:val="sr-Cyrl-RS"/>
        </w:rPr>
        <w:drawing>
          <wp:inline distT="0" distB="0" distL="0" distR="0" wp14:anchorId="7860F197" wp14:editId="3ABA442D">
            <wp:extent cx="1092530" cy="112221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099738" cy="1129622"/>
                    </a:xfrm>
                    <a:prstGeom prst="rect">
                      <a:avLst/>
                    </a:prstGeom>
                  </pic:spPr>
                </pic:pic>
              </a:graphicData>
            </a:graphic>
          </wp:inline>
        </w:drawing>
      </w:r>
      <w:r w:rsidR="00E923B0">
        <w:rPr>
          <w:noProof/>
          <w:sz w:val="20"/>
          <w:szCs w:val="20"/>
          <w:lang w:val="sr-Cyrl-RS"/>
        </w:rPr>
        <w:t xml:space="preserve">        </w:t>
      </w:r>
      <w:r w:rsidR="00E923B0" w:rsidRPr="00E923B0">
        <w:rPr>
          <w:noProof/>
          <w:sz w:val="20"/>
          <w:szCs w:val="20"/>
        </w:rPr>
        <w:drawing>
          <wp:inline distT="0" distB="0" distL="0" distR="0" wp14:anchorId="35E017B4" wp14:editId="761D3A94">
            <wp:extent cx="1075459" cy="1122218"/>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083684" cy="1130801"/>
                    </a:xfrm>
                    <a:prstGeom prst="rect">
                      <a:avLst/>
                    </a:prstGeom>
                  </pic:spPr>
                </pic:pic>
              </a:graphicData>
            </a:graphic>
          </wp:inline>
        </w:drawing>
      </w:r>
      <w:r w:rsidR="00E923B0">
        <w:rPr>
          <w:noProof/>
          <w:sz w:val="20"/>
          <w:szCs w:val="20"/>
          <w:lang w:val="sr-Cyrl-RS"/>
        </w:rPr>
        <w:t xml:space="preserve">        </w:t>
      </w:r>
      <w:r w:rsidR="00E923B0" w:rsidRPr="00E923B0">
        <w:rPr>
          <w:noProof/>
          <w:sz w:val="20"/>
          <w:szCs w:val="20"/>
        </w:rPr>
        <w:drawing>
          <wp:inline distT="0" distB="0" distL="0" distR="0" wp14:anchorId="0BCB596F" wp14:editId="523F0907">
            <wp:extent cx="1107952" cy="1122219"/>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120802" cy="1135234"/>
                    </a:xfrm>
                    <a:prstGeom prst="rect">
                      <a:avLst/>
                    </a:prstGeom>
                  </pic:spPr>
                </pic:pic>
              </a:graphicData>
            </a:graphic>
          </wp:inline>
        </w:drawing>
      </w:r>
    </w:p>
    <w:p w14:paraId="078E0CC5" w14:textId="0C9A5E3B" w:rsidR="00E923B0" w:rsidRDefault="00E923B0" w:rsidP="00E923B0">
      <w:pPr>
        <w:spacing w:after="240"/>
        <w:ind w:firstLine="360"/>
        <w:jc w:val="center"/>
        <w:rPr>
          <w:sz w:val="20"/>
          <w:szCs w:val="20"/>
          <w:lang w:val="sr-Cyrl-RS"/>
        </w:rPr>
      </w:pPr>
      <w:r w:rsidRPr="00E923B0">
        <w:rPr>
          <w:sz w:val="20"/>
          <w:szCs w:val="20"/>
          <w:lang w:val="sr-Cyrl-RS"/>
        </w:rPr>
        <w:t>Слика 3.3</w:t>
      </w:r>
      <w:r w:rsidR="00E2412E">
        <w:rPr>
          <w:sz w:val="20"/>
          <w:szCs w:val="20"/>
        </w:rPr>
        <w:t>3</w:t>
      </w:r>
      <w:r w:rsidRPr="00E923B0">
        <w:rPr>
          <w:sz w:val="20"/>
          <w:szCs w:val="20"/>
          <w:lang w:val="sr-Cyrl-RS"/>
        </w:rPr>
        <w:t>: (а) улазна слика, (б) филтер, (в) добијена мапа особина</w:t>
      </w:r>
    </w:p>
    <w:p w14:paraId="19B96841" w14:textId="5333B7BF" w:rsidR="00E923B0" w:rsidRDefault="00E923B0" w:rsidP="002A5E79">
      <w:pPr>
        <w:spacing w:after="240"/>
        <w:ind w:firstLine="360"/>
        <w:jc w:val="both"/>
        <w:rPr>
          <w:sz w:val="22"/>
          <w:szCs w:val="22"/>
          <w:lang w:val="sr-Cyrl-RS"/>
        </w:rPr>
      </w:pPr>
      <w:r>
        <w:rPr>
          <w:sz w:val="22"/>
          <w:szCs w:val="22"/>
          <w:lang w:val="sr-Cyrl-RS"/>
        </w:rPr>
        <w:t>У овом примеру приказан је једноставан филтер, који би се могао наћи у првим конволутивним слојевима. Филтери сваког слоја</w:t>
      </w:r>
      <w:r w:rsidR="002A5E79">
        <w:rPr>
          <w:sz w:val="22"/>
          <w:szCs w:val="22"/>
          <w:lang w:val="sr-Cyrl-RS"/>
        </w:rPr>
        <w:t xml:space="preserve"> се комбинују, па сваки наредни слој има способност да препознаје све компликованије особине.</w:t>
      </w:r>
    </w:p>
    <w:p w14:paraId="021D0251" w14:textId="6AF0971E" w:rsidR="00885753" w:rsidRDefault="00885753" w:rsidP="00885753">
      <w:pPr>
        <w:ind w:firstLine="360"/>
        <w:jc w:val="center"/>
        <w:rPr>
          <w:sz w:val="22"/>
          <w:szCs w:val="22"/>
          <w:lang w:val="sr-Cyrl-RS"/>
        </w:rPr>
      </w:pPr>
      <w:r>
        <w:rPr>
          <w:noProof/>
          <w:sz w:val="22"/>
          <w:szCs w:val="22"/>
          <w:lang w:val="sr-Cyrl-RS"/>
        </w:rPr>
        <w:drawing>
          <wp:inline distT="0" distB="0" distL="0" distR="0" wp14:anchorId="5283EE17" wp14:editId="780B06BB">
            <wp:extent cx="4260215" cy="169037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260215" cy="1690370"/>
                    </a:xfrm>
                    <a:prstGeom prst="rect">
                      <a:avLst/>
                    </a:prstGeom>
                    <a:noFill/>
                    <a:ln>
                      <a:noFill/>
                    </a:ln>
                  </pic:spPr>
                </pic:pic>
              </a:graphicData>
            </a:graphic>
          </wp:inline>
        </w:drawing>
      </w:r>
    </w:p>
    <w:p w14:paraId="2AE25887" w14:textId="247D1C48" w:rsidR="00885753" w:rsidRDefault="00885753" w:rsidP="00885753">
      <w:pPr>
        <w:spacing w:after="240"/>
        <w:ind w:firstLine="360"/>
        <w:jc w:val="center"/>
        <w:rPr>
          <w:sz w:val="20"/>
          <w:szCs w:val="20"/>
          <w:lang w:val="sr-Cyrl-RS"/>
        </w:rPr>
      </w:pPr>
      <w:r w:rsidRPr="00885753">
        <w:rPr>
          <w:sz w:val="20"/>
          <w:szCs w:val="20"/>
          <w:lang w:val="sr-Cyrl-RS"/>
        </w:rPr>
        <w:t>Слика 3.3</w:t>
      </w:r>
      <w:r w:rsidR="00E2412E">
        <w:rPr>
          <w:sz w:val="20"/>
          <w:szCs w:val="20"/>
        </w:rPr>
        <w:t>4</w:t>
      </w:r>
      <w:r w:rsidRPr="00885753">
        <w:rPr>
          <w:sz w:val="20"/>
          <w:szCs w:val="20"/>
          <w:lang w:val="sr-Cyrl-RS"/>
        </w:rPr>
        <w:t>: Мапе особина различите сложености</w:t>
      </w:r>
    </w:p>
    <w:p w14:paraId="1DB8D082" w14:textId="7BA0A999" w:rsidR="00885753" w:rsidRPr="005346BC" w:rsidRDefault="005346BC" w:rsidP="00885753">
      <w:pPr>
        <w:spacing w:after="240"/>
        <w:ind w:firstLine="360"/>
        <w:rPr>
          <w:sz w:val="22"/>
          <w:szCs w:val="22"/>
        </w:rPr>
      </w:pPr>
      <w:r w:rsidRPr="005346BC">
        <w:rPr>
          <w:sz w:val="22"/>
          <w:szCs w:val="22"/>
          <w:lang w:val="sr-Cyrl-RS"/>
        </w:rPr>
        <w:t>Укол</w:t>
      </w:r>
      <w:r>
        <w:rPr>
          <w:sz w:val="22"/>
          <w:szCs w:val="22"/>
          <w:lang w:val="sr-Cyrl-RS"/>
        </w:rPr>
        <w:t>и</w:t>
      </w:r>
      <w:r w:rsidRPr="005346BC">
        <w:rPr>
          <w:sz w:val="22"/>
          <w:szCs w:val="22"/>
          <w:lang w:val="sr-Cyrl-RS"/>
        </w:rPr>
        <w:t>ко</w:t>
      </w:r>
      <w:r>
        <w:rPr>
          <w:sz w:val="22"/>
          <w:szCs w:val="22"/>
          <w:lang w:val="sr-Cyrl-RS"/>
        </w:rPr>
        <w:t xml:space="preserve"> након конволуције постоји потреба за очувањем оригиналних димензија слике, око улазне слике се постављају додатни пиксели. Ови пиксели се називају испуна (енгл. </w:t>
      </w:r>
      <w:r w:rsidRPr="005346BC">
        <w:rPr>
          <w:i/>
          <w:iCs/>
          <w:sz w:val="22"/>
          <w:szCs w:val="22"/>
        </w:rPr>
        <w:t>padding</w:t>
      </w:r>
      <w:r>
        <w:rPr>
          <w:sz w:val="22"/>
          <w:szCs w:val="22"/>
        </w:rPr>
        <w:t>)</w:t>
      </w:r>
      <w:r>
        <w:rPr>
          <w:i/>
          <w:iCs/>
          <w:sz w:val="22"/>
          <w:szCs w:val="22"/>
        </w:rPr>
        <w:t>.</w:t>
      </w:r>
      <w:r>
        <w:rPr>
          <w:i/>
          <w:iCs/>
          <w:sz w:val="22"/>
          <w:szCs w:val="22"/>
          <w:lang w:val="sr-Cyrl-RS"/>
        </w:rPr>
        <w:t xml:space="preserve"> </w:t>
      </w:r>
      <w:r>
        <w:rPr>
          <w:sz w:val="22"/>
          <w:szCs w:val="22"/>
          <w:lang w:val="sr-Cyrl-RS"/>
        </w:rPr>
        <w:t xml:space="preserve">Најчешће се за вредност ових пиксела узима 0, и то се назива </w:t>
      </w:r>
      <w:r w:rsidRPr="005346BC">
        <w:rPr>
          <w:i/>
          <w:iCs/>
          <w:sz w:val="22"/>
          <w:szCs w:val="22"/>
        </w:rPr>
        <w:t>zero-padding</w:t>
      </w:r>
      <w:r>
        <w:rPr>
          <w:i/>
          <w:iCs/>
          <w:sz w:val="22"/>
          <w:szCs w:val="22"/>
        </w:rPr>
        <w:t>.</w:t>
      </w:r>
    </w:p>
    <w:p w14:paraId="391A9A3B" w14:textId="02F21DED" w:rsidR="00885753" w:rsidRDefault="00EE7A46" w:rsidP="00EE7A46">
      <w:pPr>
        <w:jc w:val="center"/>
        <w:rPr>
          <w:sz w:val="20"/>
          <w:szCs w:val="20"/>
          <w:lang w:val="sr-Cyrl-RS"/>
        </w:rPr>
      </w:pPr>
      <w:r>
        <w:rPr>
          <w:noProof/>
          <w:sz w:val="20"/>
          <w:szCs w:val="20"/>
          <w:lang w:val="sr-Cyrl-RS"/>
        </w:rPr>
        <w:lastRenderedPageBreak/>
        <w:drawing>
          <wp:inline distT="0" distB="0" distL="0" distR="0" wp14:anchorId="11EFA40A" wp14:editId="73D140D9">
            <wp:extent cx="3567545" cy="1287911"/>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592608" cy="1296959"/>
                    </a:xfrm>
                    <a:prstGeom prst="rect">
                      <a:avLst/>
                    </a:prstGeom>
                    <a:noFill/>
                    <a:ln>
                      <a:noFill/>
                    </a:ln>
                  </pic:spPr>
                </pic:pic>
              </a:graphicData>
            </a:graphic>
          </wp:inline>
        </w:drawing>
      </w:r>
    </w:p>
    <w:p w14:paraId="1D72B4BD" w14:textId="5AF9914B" w:rsidR="00EE7A46" w:rsidRPr="00EE7A46" w:rsidRDefault="00EE7A46" w:rsidP="00EE7A46">
      <w:pPr>
        <w:spacing w:after="240"/>
        <w:jc w:val="center"/>
        <w:rPr>
          <w:sz w:val="20"/>
          <w:szCs w:val="20"/>
          <w:lang w:val="sr-Cyrl-RS"/>
        </w:rPr>
      </w:pPr>
      <w:r>
        <w:rPr>
          <w:sz w:val="20"/>
          <w:szCs w:val="20"/>
          <w:lang w:val="sr-Cyrl-RS"/>
        </w:rPr>
        <w:t>Слика 3.3</w:t>
      </w:r>
      <w:r w:rsidR="00E2412E">
        <w:rPr>
          <w:sz w:val="20"/>
          <w:szCs w:val="20"/>
        </w:rPr>
        <w:t>5</w:t>
      </w:r>
      <w:r>
        <w:rPr>
          <w:sz w:val="20"/>
          <w:szCs w:val="20"/>
          <w:lang w:val="sr-Cyrl-RS"/>
        </w:rPr>
        <w:t xml:space="preserve">: Мапа особина која је истих димензија као улазна слика због додавања </w:t>
      </w:r>
      <w:r w:rsidRPr="00EE7A46">
        <w:rPr>
          <w:i/>
          <w:iCs/>
          <w:sz w:val="20"/>
          <w:szCs w:val="20"/>
        </w:rPr>
        <w:t>zero-padding</w:t>
      </w:r>
      <w:r>
        <w:rPr>
          <w:sz w:val="20"/>
          <w:szCs w:val="20"/>
        </w:rPr>
        <w:t>-a</w:t>
      </w:r>
    </w:p>
    <w:p w14:paraId="069D6B18" w14:textId="77777777" w:rsidR="00885753" w:rsidRPr="00885753" w:rsidRDefault="00885753" w:rsidP="00885753">
      <w:pPr>
        <w:spacing w:after="240"/>
        <w:ind w:firstLine="360"/>
        <w:rPr>
          <w:sz w:val="20"/>
          <w:szCs w:val="20"/>
          <w:lang w:val="sr-Cyrl-RS"/>
        </w:rPr>
      </w:pPr>
    </w:p>
    <w:p w14:paraId="3D3F2402" w14:textId="01C94D67" w:rsidR="0016071F" w:rsidRDefault="00246E01" w:rsidP="0016071F">
      <w:pPr>
        <w:pStyle w:val="Heading4"/>
        <w:rPr>
          <w:lang w:val="sr-Cyrl-RS"/>
        </w:rPr>
      </w:pPr>
      <w:r>
        <w:rPr>
          <w:i/>
          <w:iCs w:val="0"/>
        </w:rPr>
        <w:t xml:space="preserve"> </w:t>
      </w:r>
      <w:bookmarkStart w:id="40" w:name="_Toc113839133"/>
      <w:r w:rsidRPr="00246E01">
        <w:rPr>
          <w:i/>
          <w:iCs w:val="0"/>
        </w:rPr>
        <w:t>ReLU</w:t>
      </w:r>
      <w:r>
        <w:t xml:space="preserve"> </w:t>
      </w:r>
      <w:r w:rsidR="0016071F">
        <w:rPr>
          <w:lang w:val="sr-Cyrl-RS"/>
        </w:rPr>
        <w:t>слој</w:t>
      </w:r>
      <w:bookmarkEnd w:id="40"/>
    </w:p>
    <w:p w14:paraId="0780005A" w14:textId="29432B47" w:rsidR="00365D66" w:rsidRDefault="00DB483A" w:rsidP="003D53E5">
      <w:pPr>
        <w:spacing w:before="240"/>
        <w:ind w:firstLine="360"/>
        <w:jc w:val="both"/>
        <w:rPr>
          <w:sz w:val="22"/>
          <w:szCs w:val="22"/>
          <w:lang w:val="sr-Cyrl-RS"/>
        </w:rPr>
      </w:pPr>
      <w:r w:rsidRPr="00DB483A">
        <w:rPr>
          <w:sz w:val="22"/>
          <w:szCs w:val="22"/>
          <w:lang w:val="sr-Cyrl-RS"/>
        </w:rPr>
        <w:t>Пошто је конволуција линеарна операција, a слике су далеко од линеарних, слојеви нелинеарности се често постављају директно после конволуционог слоја да би се увела нелинеарност у мапу особина.</w:t>
      </w:r>
      <w:r w:rsidR="00332F01" w:rsidRPr="00332F01">
        <w:t xml:space="preserve"> </w:t>
      </w:r>
      <w:r w:rsidR="00332F01">
        <w:rPr>
          <w:sz w:val="22"/>
          <w:szCs w:val="22"/>
          <w:lang w:val="sr-Cyrl-RS"/>
        </w:rPr>
        <w:t xml:space="preserve">Овај слој </w:t>
      </w:r>
      <w:r w:rsidR="00332F01" w:rsidRPr="00332F01">
        <w:rPr>
          <w:sz w:val="22"/>
          <w:szCs w:val="22"/>
          <w:lang w:val="sr-Cyrl-RS"/>
        </w:rPr>
        <w:t>одлуч</w:t>
      </w:r>
      <w:r w:rsidR="00332F01">
        <w:rPr>
          <w:sz w:val="22"/>
          <w:szCs w:val="22"/>
          <w:lang w:val="sr-Cyrl-RS"/>
        </w:rPr>
        <w:t>ује</w:t>
      </w:r>
      <w:r w:rsidR="00332F01" w:rsidRPr="00332F01">
        <w:rPr>
          <w:sz w:val="22"/>
          <w:szCs w:val="22"/>
          <w:lang w:val="sr-Cyrl-RS"/>
        </w:rPr>
        <w:t xml:space="preserve"> да ли је улаз неурона у мрежу важан или не у процесу предвиђања.</w:t>
      </w:r>
      <w:r w:rsidR="00635252">
        <w:rPr>
          <w:sz w:val="22"/>
          <w:szCs w:val="22"/>
          <w:lang w:val="sr-Cyrl-RS"/>
        </w:rPr>
        <w:t xml:space="preserve"> Најпопуларнија нелинеарна функција која се користи у ове сврхе је </w:t>
      </w:r>
      <w:r w:rsidR="00635252" w:rsidRPr="00246E01">
        <w:rPr>
          <w:i/>
          <w:iCs/>
          <w:sz w:val="22"/>
          <w:szCs w:val="22"/>
        </w:rPr>
        <w:t>ReLU</w:t>
      </w:r>
      <w:r w:rsidR="00635252">
        <w:rPr>
          <w:sz w:val="22"/>
          <w:szCs w:val="22"/>
          <w:lang w:val="sr-Cyrl-RS"/>
        </w:rPr>
        <w:t xml:space="preserve"> (енгл. </w:t>
      </w:r>
      <w:r w:rsidR="00635252" w:rsidRPr="00635252">
        <w:rPr>
          <w:i/>
          <w:iCs/>
          <w:color w:val="292929"/>
          <w:spacing w:val="-1"/>
          <w:sz w:val="22"/>
          <w:szCs w:val="22"/>
          <w:shd w:val="clear" w:color="auto" w:fill="FFFFFF"/>
        </w:rPr>
        <w:t>Rectified Linear Unit</w:t>
      </w:r>
      <w:r w:rsidR="00635252" w:rsidRPr="00635252">
        <w:rPr>
          <w:i/>
          <w:iCs/>
          <w:sz w:val="22"/>
          <w:szCs w:val="22"/>
          <w:lang w:val="sr-Cyrl-RS"/>
        </w:rPr>
        <w:t>)</w:t>
      </w:r>
      <w:r w:rsidR="00635252">
        <w:rPr>
          <w:i/>
          <w:iCs/>
          <w:sz w:val="22"/>
          <w:szCs w:val="22"/>
          <w:lang w:val="sr-Cyrl-RS"/>
        </w:rPr>
        <w:t xml:space="preserve"> </w:t>
      </w:r>
      <w:r w:rsidR="00635252">
        <w:rPr>
          <w:sz w:val="22"/>
          <w:szCs w:val="22"/>
          <w:lang w:val="sr-Cyrl-RS"/>
        </w:rPr>
        <w:t>функција.</w:t>
      </w:r>
      <w:r w:rsidR="003D53E5">
        <w:rPr>
          <w:sz w:val="22"/>
          <w:szCs w:val="22"/>
        </w:rPr>
        <w:t xml:space="preserve"> </w:t>
      </w:r>
      <w:r w:rsidR="003D53E5">
        <w:rPr>
          <w:sz w:val="22"/>
          <w:szCs w:val="22"/>
          <w:lang w:val="sr-Cyrl-RS"/>
        </w:rPr>
        <w:t>Функција је дефинисана са:</w:t>
      </w:r>
    </w:p>
    <w:p w14:paraId="4B529652" w14:textId="087AD21F" w:rsidR="003D53E5" w:rsidRDefault="003D53E5" w:rsidP="008A5BF6">
      <w:pPr>
        <w:spacing w:after="240"/>
        <w:ind w:firstLine="360"/>
        <w:jc w:val="both"/>
        <w:rPr>
          <w:sz w:val="22"/>
          <w:szCs w:val="22"/>
          <w:lang w:val="sr-Cyrl-RS"/>
        </w:rPr>
      </w:pPr>
      <m:oMathPara>
        <m:oMath>
          <m:r>
            <w:rPr>
              <w:rFonts w:ascii="Cambria Math" w:hAnsi="Cambria Math"/>
              <w:sz w:val="22"/>
              <w:szCs w:val="22"/>
              <w:lang w:val="sr-Cyrl-RS"/>
            </w:rPr>
            <m:t>f</m:t>
          </m:r>
          <m:d>
            <m:dPr>
              <m:ctrlPr>
                <w:rPr>
                  <w:rFonts w:ascii="Cambria Math" w:hAnsi="Cambria Math"/>
                  <w:i/>
                  <w:sz w:val="22"/>
                  <w:szCs w:val="22"/>
                  <w:lang w:val="sr-Cyrl-RS"/>
                </w:rPr>
              </m:ctrlPr>
            </m:dPr>
            <m:e>
              <m:r>
                <w:rPr>
                  <w:rFonts w:ascii="Cambria Math" w:hAnsi="Cambria Math"/>
                  <w:sz w:val="22"/>
                  <w:szCs w:val="22"/>
                  <w:lang w:val="sr-Cyrl-RS"/>
                </w:rPr>
                <m:t>x</m:t>
              </m:r>
            </m:e>
          </m:d>
          <m:r>
            <w:rPr>
              <w:rFonts w:ascii="Cambria Math" w:hAnsi="Cambria Math"/>
              <w:sz w:val="22"/>
              <w:szCs w:val="22"/>
              <w:lang w:val="sr-Cyrl-RS"/>
            </w:rPr>
            <m:t>=</m:t>
          </m:r>
          <m:r>
            <w:rPr>
              <w:rFonts w:ascii="Cambria Math" w:hAnsi="Cambria Math"/>
              <w:sz w:val="22"/>
              <w:szCs w:val="22"/>
            </w:rPr>
            <m:t>max</m:t>
          </m:r>
          <m:r>
            <w:rPr>
              <w:rFonts w:ascii="Cambria Math" w:hAnsi="Cambria Math"/>
              <w:sz w:val="22"/>
              <w:szCs w:val="22"/>
              <w:lang w:val="sr-Cyrl-RS"/>
            </w:rPr>
            <m:t>(0,x)</m:t>
          </m:r>
        </m:oMath>
      </m:oMathPara>
    </w:p>
    <w:p w14:paraId="758CD7B2" w14:textId="1A0AF838" w:rsidR="003D53E5" w:rsidRPr="003D53E5" w:rsidRDefault="003D53E5" w:rsidP="003D53E5">
      <w:pPr>
        <w:spacing w:after="240"/>
        <w:ind w:firstLine="360"/>
        <w:jc w:val="both"/>
        <w:rPr>
          <w:sz w:val="22"/>
          <w:szCs w:val="22"/>
          <w:lang w:val="sr-Cyrl-RS"/>
        </w:rPr>
      </w:pPr>
      <w:r w:rsidRPr="003D53E5">
        <w:rPr>
          <w:sz w:val="22"/>
          <w:szCs w:val="22"/>
          <w:lang w:val="sr-Cyrl-RS"/>
        </w:rPr>
        <w:t>Постоје и друге нелинеарне функције као што су</w:t>
      </w:r>
      <w:r>
        <w:rPr>
          <w:sz w:val="22"/>
          <w:szCs w:val="22"/>
        </w:rPr>
        <w:t xml:space="preserve"> </w:t>
      </w:r>
      <w:r w:rsidRPr="003D53E5">
        <w:rPr>
          <w:i/>
          <w:iCs/>
          <w:sz w:val="22"/>
          <w:szCs w:val="22"/>
        </w:rPr>
        <w:t>tanh</w:t>
      </w:r>
      <w:r w:rsidRPr="003D53E5">
        <w:rPr>
          <w:sz w:val="22"/>
          <w:szCs w:val="22"/>
          <w:lang w:val="sr-Cyrl-RS"/>
        </w:rPr>
        <w:t xml:space="preserve"> или сигмоид</w:t>
      </w:r>
      <w:r>
        <w:rPr>
          <w:sz w:val="22"/>
          <w:szCs w:val="22"/>
          <w:lang w:val="sr-Cyrl-RS"/>
        </w:rPr>
        <w:t>на функција</w:t>
      </w:r>
      <w:r w:rsidRPr="003D53E5">
        <w:rPr>
          <w:sz w:val="22"/>
          <w:szCs w:val="22"/>
          <w:lang w:val="sr-Cyrl-RS"/>
        </w:rPr>
        <w:t xml:space="preserve"> које се такође могу користити уместо </w:t>
      </w:r>
      <w:r w:rsidRPr="00246E01">
        <w:rPr>
          <w:i/>
          <w:iCs/>
          <w:sz w:val="22"/>
          <w:szCs w:val="22"/>
        </w:rPr>
        <w:t>ReLU</w:t>
      </w:r>
      <w:r w:rsidRPr="003D53E5">
        <w:rPr>
          <w:sz w:val="22"/>
          <w:szCs w:val="22"/>
          <w:lang w:val="sr-Cyrl-RS"/>
        </w:rPr>
        <w:t xml:space="preserve">. </w:t>
      </w:r>
      <w:r>
        <w:rPr>
          <w:sz w:val="22"/>
          <w:szCs w:val="22"/>
          <w:lang w:val="sr-Cyrl-RS"/>
        </w:rPr>
        <w:t>У пракси се чешће користи</w:t>
      </w:r>
      <w:r w:rsidRPr="003D53E5">
        <w:rPr>
          <w:sz w:val="22"/>
          <w:szCs w:val="22"/>
          <w:lang w:val="sr-Cyrl-RS"/>
        </w:rPr>
        <w:t xml:space="preserve"> </w:t>
      </w:r>
      <w:r w:rsidRPr="00246E01">
        <w:rPr>
          <w:i/>
          <w:iCs/>
          <w:sz w:val="22"/>
          <w:szCs w:val="22"/>
        </w:rPr>
        <w:t>ReLU</w:t>
      </w:r>
      <w:r>
        <w:rPr>
          <w:sz w:val="22"/>
          <w:szCs w:val="22"/>
        </w:rPr>
        <w:t xml:space="preserve"> </w:t>
      </w:r>
      <w:r>
        <w:rPr>
          <w:sz w:val="22"/>
          <w:szCs w:val="22"/>
          <w:lang w:val="sr-Cyrl-RS"/>
        </w:rPr>
        <w:t>јер је</w:t>
      </w:r>
      <w:r w:rsidRPr="003D53E5">
        <w:rPr>
          <w:sz w:val="22"/>
          <w:szCs w:val="22"/>
          <w:lang w:val="sr-Cyrl-RS"/>
        </w:rPr>
        <w:t xml:space="preserve"> у погледу перформанси бољи од друг</w:t>
      </w:r>
      <w:r>
        <w:rPr>
          <w:sz w:val="22"/>
          <w:szCs w:val="22"/>
          <w:lang w:val="sr-Cyrl-RS"/>
        </w:rPr>
        <w:t>е</w:t>
      </w:r>
      <w:r w:rsidRPr="003D53E5">
        <w:rPr>
          <w:sz w:val="22"/>
          <w:szCs w:val="22"/>
          <w:lang w:val="sr-Cyrl-RS"/>
        </w:rPr>
        <w:t xml:space="preserve"> дв</w:t>
      </w:r>
      <w:r>
        <w:rPr>
          <w:sz w:val="22"/>
          <w:szCs w:val="22"/>
          <w:lang w:val="sr-Cyrl-RS"/>
        </w:rPr>
        <w:t>е</w:t>
      </w:r>
      <w:r w:rsidRPr="003D53E5">
        <w:rPr>
          <w:sz w:val="22"/>
          <w:szCs w:val="22"/>
          <w:lang w:val="sr-Cyrl-RS"/>
        </w:rPr>
        <w:t>.</w:t>
      </w:r>
      <w:r w:rsidR="00332F01">
        <w:rPr>
          <w:sz w:val="22"/>
          <w:szCs w:val="22"/>
          <w:lang w:val="sr-Cyrl-RS"/>
        </w:rPr>
        <w:t xml:space="preserve"> Г</w:t>
      </w:r>
      <w:r w:rsidR="00332F01" w:rsidRPr="00332F01">
        <w:rPr>
          <w:sz w:val="22"/>
          <w:szCs w:val="22"/>
          <w:lang w:val="sr-Cyrl-RS"/>
        </w:rPr>
        <w:t xml:space="preserve">лавна предност коришћења </w:t>
      </w:r>
      <w:r w:rsidR="00332F01" w:rsidRPr="00246E01">
        <w:rPr>
          <w:i/>
          <w:iCs/>
          <w:sz w:val="22"/>
          <w:szCs w:val="22"/>
        </w:rPr>
        <w:t>ReLU</w:t>
      </w:r>
      <w:r w:rsidR="00332F01">
        <w:rPr>
          <w:sz w:val="22"/>
          <w:szCs w:val="22"/>
        </w:rPr>
        <w:t xml:space="preserve"> </w:t>
      </w:r>
      <w:r w:rsidR="00332F01" w:rsidRPr="00332F01">
        <w:rPr>
          <w:sz w:val="22"/>
          <w:szCs w:val="22"/>
          <w:lang w:val="sr-Cyrl-RS"/>
        </w:rPr>
        <w:t>функције у односу на друге активационе функције је у томе што не активира све неуроне у исто време.</w:t>
      </w:r>
    </w:p>
    <w:p w14:paraId="773108F9" w14:textId="22AB0F9C" w:rsidR="0016071F" w:rsidRDefault="00246E01" w:rsidP="0016071F">
      <w:pPr>
        <w:pStyle w:val="Heading4"/>
        <w:rPr>
          <w:lang w:val="sr-Cyrl-RS"/>
        </w:rPr>
      </w:pPr>
      <w:r>
        <w:rPr>
          <w:i/>
          <w:iCs w:val="0"/>
          <w:lang w:val="sr-Cyrl-RS"/>
        </w:rPr>
        <w:t xml:space="preserve"> </w:t>
      </w:r>
      <w:bookmarkStart w:id="41" w:name="_Toc113839134"/>
      <w:r w:rsidR="0016071F" w:rsidRPr="00246E01">
        <w:rPr>
          <w:i/>
          <w:iCs w:val="0"/>
        </w:rPr>
        <w:t>Pooling</w:t>
      </w:r>
      <w:r w:rsidR="0016071F">
        <w:t xml:space="preserve"> </w:t>
      </w:r>
      <w:r w:rsidR="0016071F">
        <w:rPr>
          <w:lang w:val="sr-Cyrl-RS"/>
        </w:rPr>
        <w:t>слој</w:t>
      </w:r>
      <w:bookmarkEnd w:id="41"/>
    </w:p>
    <w:p w14:paraId="4D2647A0" w14:textId="6B5A924A" w:rsidR="004E7A1E" w:rsidRDefault="00B749DA" w:rsidP="007E2CFA">
      <w:pPr>
        <w:spacing w:before="240" w:after="240"/>
        <w:ind w:firstLine="360"/>
        <w:jc w:val="both"/>
        <w:rPr>
          <w:sz w:val="22"/>
          <w:szCs w:val="22"/>
        </w:rPr>
      </w:pPr>
      <w:r>
        <w:rPr>
          <w:sz w:val="22"/>
          <w:szCs w:val="22"/>
          <w:lang w:val="sr-Cyrl-RS"/>
        </w:rPr>
        <w:t>Овај слој доприноси д</w:t>
      </w:r>
      <w:r w:rsidRPr="00B749DA">
        <w:rPr>
          <w:sz w:val="22"/>
          <w:szCs w:val="22"/>
          <w:lang w:val="sr-Cyrl-RS"/>
        </w:rPr>
        <w:t>одатно</w:t>
      </w:r>
      <w:r>
        <w:rPr>
          <w:sz w:val="22"/>
          <w:szCs w:val="22"/>
          <w:lang w:val="sr-Cyrl-RS"/>
        </w:rPr>
        <w:t>м</w:t>
      </w:r>
      <w:r w:rsidRPr="00B749DA">
        <w:rPr>
          <w:sz w:val="22"/>
          <w:szCs w:val="22"/>
          <w:lang w:val="sr-Cyrl-RS"/>
        </w:rPr>
        <w:t xml:space="preserve"> смањ</w:t>
      </w:r>
      <w:r>
        <w:rPr>
          <w:sz w:val="22"/>
          <w:szCs w:val="22"/>
          <w:lang w:val="sr-Cyrl-RS"/>
        </w:rPr>
        <w:t>ењу</w:t>
      </w:r>
      <w:r w:rsidRPr="00B749DA">
        <w:rPr>
          <w:sz w:val="22"/>
          <w:szCs w:val="22"/>
          <w:lang w:val="sr-Cyrl-RS"/>
        </w:rPr>
        <w:t xml:space="preserve"> број</w:t>
      </w:r>
      <w:r>
        <w:rPr>
          <w:sz w:val="22"/>
          <w:szCs w:val="22"/>
          <w:lang w:val="sr-Cyrl-RS"/>
        </w:rPr>
        <w:t>а</w:t>
      </w:r>
      <w:r w:rsidRPr="00B749DA">
        <w:rPr>
          <w:sz w:val="22"/>
          <w:szCs w:val="22"/>
          <w:lang w:val="sr-Cyrl-RS"/>
        </w:rPr>
        <w:t xml:space="preserve"> параметара смањивањем величине излаза из конволутивног слоја</w:t>
      </w:r>
      <w:r w:rsidR="007E2CFA">
        <w:rPr>
          <w:sz w:val="22"/>
          <w:szCs w:val="22"/>
          <w:lang w:val="sr-Cyrl-RS"/>
        </w:rPr>
        <w:t xml:space="preserve"> (енгл. </w:t>
      </w:r>
      <w:r w:rsidR="007E2CFA" w:rsidRPr="007E2CFA">
        <w:rPr>
          <w:i/>
          <w:iCs/>
          <w:sz w:val="22"/>
          <w:szCs w:val="22"/>
        </w:rPr>
        <w:t>down</w:t>
      </w:r>
      <w:r w:rsidR="007E2CFA">
        <w:rPr>
          <w:i/>
          <w:iCs/>
          <w:sz w:val="22"/>
          <w:szCs w:val="22"/>
        </w:rPr>
        <w:t xml:space="preserve"> </w:t>
      </w:r>
      <w:r w:rsidR="007E2CFA" w:rsidRPr="007E2CFA">
        <w:rPr>
          <w:i/>
          <w:iCs/>
          <w:sz w:val="22"/>
          <w:szCs w:val="22"/>
        </w:rPr>
        <w:t>sampling</w:t>
      </w:r>
      <w:r w:rsidR="007E2CFA">
        <w:rPr>
          <w:sz w:val="22"/>
          <w:szCs w:val="22"/>
          <w:lang w:val="sr-Cyrl-RS"/>
        </w:rPr>
        <w:t>)</w:t>
      </w:r>
      <w:r>
        <w:rPr>
          <w:sz w:val="22"/>
          <w:szCs w:val="22"/>
          <w:lang w:val="sr-Cyrl-RS"/>
        </w:rPr>
        <w:t>.</w:t>
      </w:r>
      <w:r w:rsidR="007E2CFA">
        <w:rPr>
          <w:sz w:val="22"/>
          <w:szCs w:val="22"/>
        </w:rPr>
        <w:t xml:space="preserve"> </w:t>
      </w:r>
      <w:r w:rsidR="007E2CFA" w:rsidRPr="007E2CFA">
        <w:rPr>
          <w:sz w:val="22"/>
          <w:szCs w:val="22"/>
          <w:lang w:val="sr-Cyrl-RS"/>
        </w:rPr>
        <w:t xml:space="preserve">Углавном се узима филтер 2x2 који се помера по слици (нпр. 32x32) са кораком 2 (енгл. </w:t>
      </w:r>
      <w:proofErr w:type="spellStart"/>
      <w:r w:rsidR="007E2CFA" w:rsidRPr="007E2CFA">
        <w:rPr>
          <w:i/>
          <w:iCs/>
          <w:sz w:val="22"/>
          <w:szCs w:val="22"/>
          <w:lang w:val="sr-Cyrl-RS"/>
        </w:rPr>
        <w:t>stride</w:t>
      </w:r>
      <w:proofErr w:type="spellEnd"/>
      <w:r w:rsidR="007E2CFA" w:rsidRPr="007E2CFA">
        <w:rPr>
          <w:sz w:val="22"/>
          <w:szCs w:val="22"/>
          <w:lang w:val="sr-Cyrl-RS"/>
        </w:rPr>
        <w:t>) и за сваки 2х2 регион се рачуна вредност која ће бити уписана у резултујућу слику (16х16).</w:t>
      </w:r>
      <w:r w:rsidR="007E2CFA">
        <w:rPr>
          <w:sz w:val="22"/>
          <w:szCs w:val="22"/>
          <w:lang w:val="sr-Cyrl-RS"/>
        </w:rPr>
        <w:t xml:space="preserve"> Као функцију одлучивања која ће вредност бити уписана у резултујућу слику користи се просечна вредност пиксела сваког региона (енгл. </w:t>
      </w:r>
      <w:r w:rsidR="007E2CFA" w:rsidRPr="007E2CFA">
        <w:rPr>
          <w:i/>
          <w:iCs/>
          <w:sz w:val="22"/>
          <w:szCs w:val="22"/>
        </w:rPr>
        <w:t>average pooling</w:t>
      </w:r>
      <w:r w:rsidR="007E2CFA">
        <w:rPr>
          <w:sz w:val="22"/>
          <w:szCs w:val="22"/>
          <w:lang w:val="sr-Cyrl-RS"/>
        </w:rPr>
        <w:t xml:space="preserve">) или вредност пиксела са максималном вредношћу (енгл. </w:t>
      </w:r>
      <w:r w:rsidR="007E2CFA" w:rsidRPr="007E2CFA">
        <w:rPr>
          <w:i/>
          <w:iCs/>
          <w:sz w:val="22"/>
          <w:szCs w:val="22"/>
        </w:rPr>
        <w:t>max pooling</w:t>
      </w:r>
      <w:r w:rsidR="007E2CFA">
        <w:rPr>
          <w:sz w:val="22"/>
          <w:szCs w:val="22"/>
        </w:rPr>
        <w:t>).</w:t>
      </w:r>
      <w:r w:rsidR="00791BAB">
        <w:rPr>
          <w:sz w:val="22"/>
          <w:szCs w:val="22"/>
        </w:rPr>
        <w:t xml:space="preserve"> </w:t>
      </w:r>
      <w:sdt>
        <w:sdtPr>
          <w:rPr>
            <w:sz w:val="22"/>
            <w:szCs w:val="22"/>
          </w:rPr>
          <w:id w:val="-1878465258"/>
          <w:citation/>
        </w:sdtPr>
        <w:sdtContent>
          <w:r w:rsidR="00791BAB">
            <w:rPr>
              <w:sz w:val="22"/>
              <w:szCs w:val="22"/>
            </w:rPr>
            <w:fldChar w:fldCharType="begin"/>
          </w:r>
          <w:r w:rsidR="00791BAB">
            <w:rPr>
              <w:sz w:val="22"/>
              <w:szCs w:val="22"/>
            </w:rPr>
            <w:instrText xml:space="preserve"> CITATION Iva21 \l 1033 </w:instrText>
          </w:r>
          <w:r w:rsidR="00791BAB">
            <w:rPr>
              <w:sz w:val="22"/>
              <w:szCs w:val="22"/>
            </w:rPr>
            <w:fldChar w:fldCharType="separate"/>
          </w:r>
          <w:r w:rsidR="003A4B11" w:rsidRPr="003A4B11">
            <w:rPr>
              <w:noProof/>
              <w:sz w:val="22"/>
              <w:szCs w:val="22"/>
            </w:rPr>
            <w:t>[23]</w:t>
          </w:r>
          <w:r w:rsidR="00791BAB">
            <w:rPr>
              <w:sz w:val="22"/>
              <w:szCs w:val="22"/>
            </w:rPr>
            <w:fldChar w:fldCharType="end"/>
          </w:r>
        </w:sdtContent>
      </w:sdt>
    </w:p>
    <w:p w14:paraId="665BE484" w14:textId="2A4C6089" w:rsidR="00365D66" w:rsidRPr="004E7A1E" w:rsidRDefault="004E7A1E" w:rsidP="004E7A1E">
      <w:pPr>
        <w:spacing w:before="240"/>
        <w:jc w:val="center"/>
        <w:rPr>
          <w:sz w:val="20"/>
          <w:szCs w:val="20"/>
          <w:lang w:val="sr-Cyrl-RS"/>
        </w:rPr>
      </w:pPr>
      <w:r w:rsidRPr="004E7A1E">
        <w:rPr>
          <w:noProof/>
          <w:sz w:val="20"/>
          <w:szCs w:val="20"/>
        </w:rPr>
        <w:lastRenderedPageBreak/>
        <w:drawing>
          <wp:inline distT="0" distB="0" distL="0" distR="0" wp14:anchorId="33CF8C5E" wp14:editId="2ABC30D4">
            <wp:extent cx="3380509" cy="1491490"/>
            <wp:effectExtent l="0" t="0" r="0" b="0"/>
            <wp:docPr id="52" name="Picture 52" descr="Pooling Layer — Short and Simple. Here's all the information you should… |  by Kartikeya Rana | Artificial Intelligence in Plain Engli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ooling Layer — Short and Simple. Here's all the information you should… |  by Kartikeya Rana | Artificial Intelligence in Plain English"/>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389932" cy="1495647"/>
                    </a:xfrm>
                    <a:prstGeom prst="rect">
                      <a:avLst/>
                    </a:prstGeom>
                    <a:noFill/>
                    <a:ln>
                      <a:noFill/>
                    </a:ln>
                  </pic:spPr>
                </pic:pic>
              </a:graphicData>
            </a:graphic>
          </wp:inline>
        </w:drawing>
      </w:r>
    </w:p>
    <w:p w14:paraId="652E6E91" w14:textId="64AA411C" w:rsidR="004E7A1E" w:rsidRPr="004E7A1E" w:rsidRDefault="004E7A1E" w:rsidP="004E7A1E">
      <w:pPr>
        <w:spacing w:after="240"/>
        <w:jc w:val="center"/>
        <w:rPr>
          <w:sz w:val="20"/>
          <w:szCs w:val="20"/>
          <w:lang w:val="sr-Cyrl-RS"/>
        </w:rPr>
      </w:pPr>
      <w:r w:rsidRPr="004E7A1E">
        <w:rPr>
          <w:sz w:val="20"/>
          <w:szCs w:val="20"/>
          <w:lang w:val="sr-Cyrl-RS"/>
        </w:rPr>
        <w:t>Слика 3.3</w:t>
      </w:r>
      <w:r w:rsidR="00E2412E">
        <w:rPr>
          <w:sz w:val="20"/>
          <w:szCs w:val="20"/>
        </w:rPr>
        <w:t>6</w:t>
      </w:r>
      <w:r w:rsidRPr="004E7A1E">
        <w:rPr>
          <w:sz w:val="20"/>
          <w:szCs w:val="20"/>
          <w:lang w:val="sr-Cyrl-RS"/>
        </w:rPr>
        <w:t xml:space="preserve">: Операција </w:t>
      </w:r>
      <w:r w:rsidRPr="004E7A1E">
        <w:rPr>
          <w:i/>
          <w:iCs/>
          <w:sz w:val="20"/>
          <w:szCs w:val="20"/>
        </w:rPr>
        <w:t>max pooling</w:t>
      </w:r>
      <w:r w:rsidRPr="004E7A1E">
        <w:rPr>
          <w:sz w:val="20"/>
          <w:szCs w:val="20"/>
        </w:rPr>
        <w:t>-</w:t>
      </w:r>
      <w:r w:rsidRPr="004E7A1E">
        <w:rPr>
          <w:sz w:val="20"/>
          <w:szCs w:val="20"/>
          <w:lang w:val="sr-Cyrl-RS"/>
        </w:rPr>
        <w:t>а</w:t>
      </w:r>
    </w:p>
    <w:p w14:paraId="1FE9C196" w14:textId="011883C5" w:rsidR="0016071F" w:rsidRDefault="00365D66" w:rsidP="0016071F">
      <w:pPr>
        <w:pStyle w:val="Heading4"/>
        <w:rPr>
          <w:lang w:val="sr-Cyrl-RS"/>
        </w:rPr>
      </w:pPr>
      <w:bookmarkStart w:id="42" w:name="_Toc113839135"/>
      <w:r>
        <w:rPr>
          <w:lang w:val="sr-Cyrl-RS"/>
        </w:rPr>
        <w:t>Потпуно повезани слој</w:t>
      </w:r>
      <w:bookmarkEnd w:id="42"/>
    </w:p>
    <w:p w14:paraId="5798EDC2" w14:textId="77777777" w:rsidR="007912C9" w:rsidRDefault="00713B11" w:rsidP="007912C9">
      <w:pPr>
        <w:spacing w:before="240"/>
        <w:ind w:firstLine="360"/>
        <w:jc w:val="both"/>
        <w:rPr>
          <w:sz w:val="22"/>
          <w:szCs w:val="22"/>
          <w:lang w:val="sr-Cyrl-RS"/>
        </w:rPr>
      </w:pPr>
      <w:r>
        <w:rPr>
          <w:sz w:val="22"/>
          <w:szCs w:val="22"/>
          <w:lang w:val="sr-Cyrl-RS"/>
        </w:rPr>
        <w:t>Потпуно повезани слој је, у ствари, потпуно повезана вештачка неуронска мрежа са пропагацијом сигнала унапред. Овај</w:t>
      </w:r>
      <w:r w:rsidR="00A23E44" w:rsidRPr="00A23E44">
        <w:rPr>
          <w:sz w:val="22"/>
          <w:szCs w:val="22"/>
          <w:lang w:val="sr-Cyrl-RS"/>
        </w:rPr>
        <w:t xml:space="preserve"> слој укључује тежине, </w:t>
      </w:r>
      <w:r w:rsidR="00A23E44">
        <w:rPr>
          <w:sz w:val="22"/>
          <w:szCs w:val="22"/>
          <w:lang w:val="sr-Cyrl-RS"/>
        </w:rPr>
        <w:t>биасе</w:t>
      </w:r>
      <w:r w:rsidR="00A23E44" w:rsidRPr="00A23E44">
        <w:rPr>
          <w:sz w:val="22"/>
          <w:szCs w:val="22"/>
          <w:lang w:val="sr-Cyrl-RS"/>
        </w:rPr>
        <w:t xml:space="preserve"> и неуроне. Повезује неуроне у једном слоју са неуронима у другом слоју. Користи се за класификацију слика између различитих категорија.</w:t>
      </w:r>
      <w:r w:rsidR="00A23E44">
        <w:rPr>
          <w:sz w:val="22"/>
          <w:szCs w:val="22"/>
          <w:lang w:val="sr-Cyrl-RS"/>
        </w:rPr>
        <w:t xml:space="preserve"> </w:t>
      </w:r>
    </w:p>
    <w:p w14:paraId="5A911BF6" w14:textId="0CE5BEFF" w:rsidR="007912C9" w:rsidRDefault="00A23E44" w:rsidP="007912C9">
      <w:pPr>
        <w:ind w:firstLine="360"/>
        <w:jc w:val="both"/>
        <w:rPr>
          <w:sz w:val="22"/>
          <w:szCs w:val="22"/>
          <w:lang w:val="sr-Cyrl-RS"/>
        </w:rPr>
      </w:pPr>
      <w:r>
        <w:rPr>
          <w:sz w:val="22"/>
          <w:szCs w:val="22"/>
          <w:lang w:val="sr-Cyrl-RS"/>
        </w:rPr>
        <w:t xml:space="preserve">На улаз овог слоја доводи се вектор који репрезентује слику који је настао од излаза последњег </w:t>
      </w:r>
      <w:r w:rsidR="00713B11" w:rsidRPr="00713B11">
        <w:rPr>
          <w:i/>
          <w:iCs/>
          <w:sz w:val="22"/>
          <w:szCs w:val="22"/>
        </w:rPr>
        <w:t>pooling</w:t>
      </w:r>
      <w:r>
        <w:rPr>
          <w:sz w:val="22"/>
          <w:szCs w:val="22"/>
          <w:lang w:val="sr-Cyrl-RS"/>
        </w:rPr>
        <w:t xml:space="preserve"> слоја. </w:t>
      </w:r>
      <w:r w:rsidR="00713B11">
        <w:rPr>
          <w:sz w:val="22"/>
          <w:szCs w:val="22"/>
          <w:lang w:val="sr-Cyrl-RS"/>
        </w:rPr>
        <w:t>Такав вектор настаје</w:t>
      </w:r>
      <w:r w:rsidR="007912C9">
        <w:rPr>
          <w:sz w:val="22"/>
          <w:szCs w:val="22"/>
          <w:lang w:val="sr-Cyrl-RS"/>
        </w:rPr>
        <w:t xml:space="preserve"> тако што се слика, која је тродимензионална, и све њене вредности пиксела развију у вектор. Описани</w:t>
      </w:r>
      <w:r w:rsidR="00713B11">
        <w:rPr>
          <w:sz w:val="22"/>
          <w:szCs w:val="22"/>
          <w:lang w:val="sr-Cyrl-RS"/>
        </w:rPr>
        <w:t xml:space="preserve"> </w:t>
      </w:r>
      <w:r w:rsidR="007912C9">
        <w:rPr>
          <w:sz w:val="22"/>
          <w:szCs w:val="22"/>
          <w:lang w:val="sr-Cyrl-RS"/>
        </w:rPr>
        <w:t>процес</w:t>
      </w:r>
      <w:r w:rsidR="00713B11">
        <w:rPr>
          <w:sz w:val="22"/>
          <w:szCs w:val="22"/>
          <w:lang w:val="sr-Cyrl-RS"/>
        </w:rPr>
        <w:t xml:space="preserve"> се назива </w:t>
      </w:r>
      <w:r w:rsidR="00713B11" w:rsidRPr="00713B11">
        <w:rPr>
          <w:i/>
          <w:iCs/>
          <w:sz w:val="22"/>
          <w:szCs w:val="22"/>
        </w:rPr>
        <w:t>flattening</w:t>
      </w:r>
      <w:r w:rsidR="00713B11">
        <w:rPr>
          <w:sz w:val="22"/>
          <w:szCs w:val="22"/>
        </w:rPr>
        <w:t>.</w:t>
      </w:r>
      <w:r w:rsidR="007912C9">
        <w:rPr>
          <w:sz w:val="22"/>
          <w:szCs w:val="22"/>
          <w:lang w:val="sr-Cyrl-RS"/>
        </w:rPr>
        <w:t xml:space="preserve"> </w:t>
      </w:r>
      <w:r w:rsidR="00713B11">
        <w:rPr>
          <w:sz w:val="22"/>
          <w:szCs w:val="22"/>
        </w:rPr>
        <w:t xml:space="preserve"> </w:t>
      </w:r>
      <w:r w:rsidR="007912C9">
        <w:rPr>
          <w:sz w:val="22"/>
          <w:szCs w:val="22"/>
          <w:lang w:val="sr-Cyrl-RS"/>
        </w:rPr>
        <w:t>Добијени вектор</w:t>
      </w:r>
      <w:r>
        <w:rPr>
          <w:sz w:val="22"/>
          <w:szCs w:val="22"/>
          <w:lang w:val="sr-Cyrl-RS"/>
        </w:rPr>
        <w:t xml:space="preserve"> је </w:t>
      </w:r>
      <w:r w:rsidR="00713B11">
        <w:rPr>
          <w:sz w:val="22"/>
          <w:szCs w:val="22"/>
          <w:lang w:val="sr-Cyrl-RS"/>
        </w:rPr>
        <w:t xml:space="preserve">прилично информативан јер садржи све особине које су конволутивни слојеви успели да препознају. </w:t>
      </w:r>
    </w:p>
    <w:p w14:paraId="10AF0273" w14:textId="0CBD707D" w:rsidR="000405BB" w:rsidRPr="00A23E44" w:rsidRDefault="00713B11" w:rsidP="007912C9">
      <w:pPr>
        <w:spacing w:after="240"/>
        <w:ind w:firstLine="360"/>
        <w:jc w:val="both"/>
        <w:rPr>
          <w:sz w:val="22"/>
          <w:szCs w:val="22"/>
          <w:lang w:val="sr-Cyrl-RS"/>
        </w:rPr>
      </w:pPr>
      <w:r>
        <w:rPr>
          <w:sz w:val="22"/>
          <w:szCs w:val="22"/>
          <w:lang w:val="sr-Cyrl-RS"/>
        </w:rPr>
        <w:t>Даље се ради класификација, а принцип рада потпуно повезане вештачке мреже је објашњен у претходном поглављу.</w:t>
      </w:r>
    </w:p>
    <w:p w14:paraId="7F161191" w14:textId="792E97BE" w:rsidR="000405BB" w:rsidRPr="0092788D" w:rsidRDefault="002D171C" w:rsidP="000405BB">
      <w:pPr>
        <w:pStyle w:val="Heading3"/>
        <w:rPr>
          <w:sz w:val="22"/>
          <w:szCs w:val="22"/>
          <w:lang w:val="en-US"/>
        </w:rPr>
      </w:pPr>
      <w:bookmarkStart w:id="43" w:name="_Toc113839136"/>
      <w:r w:rsidRPr="0092788D">
        <w:rPr>
          <w:sz w:val="22"/>
          <w:szCs w:val="22"/>
          <w:lang w:val="sr-Cyrl-RS"/>
        </w:rPr>
        <w:t xml:space="preserve">Напредне технике </w:t>
      </w:r>
      <w:r w:rsidR="00267C11" w:rsidRPr="0092788D">
        <w:rPr>
          <w:sz w:val="22"/>
          <w:szCs w:val="22"/>
          <w:lang w:val="sr-Cyrl-RS"/>
        </w:rPr>
        <w:t>рада са конволутивном неуронском мрежом</w:t>
      </w:r>
      <w:bookmarkEnd w:id="43"/>
    </w:p>
    <w:p w14:paraId="7EA8A534" w14:textId="107002E9" w:rsidR="000405BB" w:rsidRPr="002D171C" w:rsidRDefault="00791BAB" w:rsidP="00791BAB">
      <w:pPr>
        <w:pStyle w:val="BodyText"/>
        <w:spacing w:after="240"/>
        <w:ind w:firstLine="360"/>
        <w:rPr>
          <w:lang w:val="en-US"/>
        </w:rPr>
      </w:pPr>
      <w:r>
        <w:rPr>
          <w:lang w:val="sr-Cyrl-RS"/>
        </w:rPr>
        <w:t xml:space="preserve">С обзиром да обучавање конволутивне неуронске мреже може трајати и по недељу дана, постоји мноштво већ истренираних модела. </w:t>
      </w:r>
      <w:r w:rsidR="007C172B" w:rsidRPr="007C172B">
        <w:rPr>
          <w:lang w:val="sr-Cyrl-RS"/>
        </w:rPr>
        <w:t xml:space="preserve">Постоје истраживачки тимови који су у потпуности посвећени развоју архитектуре дубоког учења за </w:t>
      </w:r>
      <w:r w:rsidR="007C172B">
        <w:rPr>
          <w:lang w:val="sr-Cyrl-RS"/>
        </w:rPr>
        <w:t>конволутивне неуронске мреже</w:t>
      </w:r>
      <w:r w:rsidR="007C172B" w:rsidRPr="007C172B">
        <w:rPr>
          <w:lang w:val="sr-Cyrl-RS"/>
        </w:rPr>
        <w:t xml:space="preserve"> и њиховој обуци </w:t>
      </w:r>
      <w:r w:rsidR="007C172B">
        <w:rPr>
          <w:lang w:val="sr-Cyrl-RS"/>
        </w:rPr>
        <w:t>над</w:t>
      </w:r>
      <w:r w:rsidR="007C172B" w:rsidRPr="007C172B">
        <w:rPr>
          <w:lang w:val="sr-Cyrl-RS"/>
        </w:rPr>
        <w:t xml:space="preserve"> огромним скуповима података, тако да </w:t>
      </w:r>
      <w:r w:rsidR="007C172B">
        <w:rPr>
          <w:lang w:val="sr-Cyrl-RS"/>
        </w:rPr>
        <w:t xml:space="preserve">се у пракси често користе ови модели </w:t>
      </w:r>
      <w:r w:rsidR="007C172B" w:rsidRPr="007C172B">
        <w:rPr>
          <w:lang w:val="sr-Cyrl-RS"/>
        </w:rPr>
        <w:t>уместо да креира</w:t>
      </w:r>
      <w:r w:rsidR="007C172B">
        <w:rPr>
          <w:lang w:val="sr-Cyrl-RS"/>
        </w:rPr>
        <w:t>ња</w:t>
      </w:r>
      <w:r w:rsidR="007C172B" w:rsidRPr="007C172B">
        <w:rPr>
          <w:lang w:val="sr-Cyrl-RS"/>
        </w:rPr>
        <w:t xml:space="preserve"> нов</w:t>
      </w:r>
      <w:r w:rsidR="007C172B">
        <w:rPr>
          <w:lang w:val="sr-Cyrl-RS"/>
        </w:rPr>
        <w:t>е</w:t>
      </w:r>
      <w:r w:rsidR="007C172B" w:rsidRPr="007C172B">
        <w:rPr>
          <w:lang w:val="sr-Cyrl-RS"/>
        </w:rPr>
        <w:t xml:space="preserve"> архитектур</w:t>
      </w:r>
      <w:r w:rsidR="007C172B">
        <w:rPr>
          <w:lang w:val="sr-Cyrl-RS"/>
        </w:rPr>
        <w:t>е</w:t>
      </w:r>
      <w:r w:rsidR="007C172B" w:rsidRPr="007C172B">
        <w:rPr>
          <w:lang w:val="sr-Cyrl-RS"/>
        </w:rPr>
        <w:t xml:space="preserve"> сваки пут када се </w:t>
      </w:r>
      <w:r w:rsidR="002D171C">
        <w:rPr>
          <w:lang w:val="sr-Cyrl-RS"/>
        </w:rPr>
        <w:t xml:space="preserve">треба решити </w:t>
      </w:r>
      <w:r w:rsidR="007C172B" w:rsidRPr="007C172B">
        <w:rPr>
          <w:lang w:val="sr-Cyrl-RS"/>
        </w:rPr>
        <w:t xml:space="preserve"> нови проблем.</w:t>
      </w:r>
      <w:r w:rsidR="002D171C">
        <w:rPr>
          <w:lang w:val="sr-Cyrl-RS"/>
        </w:rPr>
        <w:t xml:space="preserve"> Најпознатије</w:t>
      </w:r>
      <w:r w:rsidR="002D171C" w:rsidRPr="002D171C">
        <w:rPr>
          <w:lang w:val="sr-Cyrl-RS"/>
        </w:rPr>
        <w:t xml:space="preserve"> архитектуре </w:t>
      </w:r>
      <w:r w:rsidR="002D171C">
        <w:rPr>
          <w:lang w:val="sr-Cyrl-RS"/>
        </w:rPr>
        <w:t>конволутивних неуронских мрежа</w:t>
      </w:r>
      <w:r w:rsidR="002D171C" w:rsidRPr="002D171C">
        <w:rPr>
          <w:lang w:val="sr-Cyrl-RS"/>
        </w:rPr>
        <w:t xml:space="preserve"> данас су</w:t>
      </w:r>
      <w:r w:rsidR="002D171C">
        <w:rPr>
          <w:lang w:val="sr-Cyrl-RS"/>
        </w:rPr>
        <w:t xml:space="preserve"> </w:t>
      </w:r>
      <w:r w:rsidR="002D171C" w:rsidRPr="002D171C">
        <w:rPr>
          <w:i/>
          <w:iCs/>
          <w:lang w:val="en-US"/>
        </w:rPr>
        <w:t>VGG</w:t>
      </w:r>
      <w:r w:rsidR="002D171C">
        <w:rPr>
          <w:lang w:val="en-US"/>
        </w:rPr>
        <w:t xml:space="preserve">, </w:t>
      </w:r>
      <w:proofErr w:type="spellStart"/>
      <w:r w:rsidR="002D171C" w:rsidRPr="002D171C">
        <w:rPr>
          <w:i/>
          <w:iCs/>
          <w:lang w:val="en-US"/>
        </w:rPr>
        <w:t>ResNet</w:t>
      </w:r>
      <w:proofErr w:type="spellEnd"/>
      <w:r w:rsidR="002D171C">
        <w:rPr>
          <w:lang w:val="en-US"/>
        </w:rPr>
        <w:t xml:space="preserve">, </w:t>
      </w:r>
      <w:r w:rsidR="002D171C" w:rsidRPr="002D171C">
        <w:rPr>
          <w:i/>
          <w:iCs/>
          <w:lang w:val="en-US"/>
        </w:rPr>
        <w:t>Inception</w:t>
      </w:r>
      <w:r w:rsidR="002D171C">
        <w:rPr>
          <w:lang w:val="en-US"/>
        </w:rPr>
        <w:t xml:space="preserve">, </w:t>
      </w:r>
      <w:r w:rsidR="002D171C">
        <w:rPr>
          <w:i/>
          <w:iCs/>
          <w:lang w:val="en-US"/>
        </w:rPr>
        <w:t>AlexNet</w:t>
      </w:r>
      <w:r w:rsidR="002D171C">
        <w:rPr>
          <w:lang w:val="en-US"/>
        </w:rPr>
        <w:t xml:space="preserve"> </w:t>
      </w:r>
      <w:r w:rsidR="002D171C">
        <w:rPr>
          <w:lang w:val="sr-Cyrl-RS"/>
        </w:rPr>
        <w:t>и друге</w:t>
      </w:r>
      <w:r w:rsidR="002D171C">
        <w:rPr>
          <w:lang w:val="en-US"/>
        </w:rPr>
        <w:t xml:space="preserve">. </w:t>
      </w:r>
    </w:p>
    <w:p w14:paraId="29B6758B" w14:textId="7DA37B84" w:rsidR="00791BAB" w:rsidRPr="00246E01" w:rsidRDefault="00246E01" w:rsidP="00267C11">
      <w:pPr>
        <w:pStyle w:val="Heading4"/>
      </w:pPr>
      <w:r w:rsidRPr="00246E01">
        <w:rPr>
          <w:lang w:val="sr-Cyrl-RS"/>
        </w:rPr>
        <w:lastRenderedPageBreak/>
        <w:t xml:space="preserve"> </w:t>
      </w:r>
      <w:bookmarkStart w:id="44" w:name="_Toc113839137"/>
      <w:r w:rsidRPr="00246E01">
        <w:rPr>
          <w:lang w:val="sr-Cyrl-RS"/>
        </w:rPr>
        <w:t>Учење са преносом знања</w:t>
      </w:r>
      <w:bookmarkEnd w:id="44"/>
    </w:p>
    <w:p w14:paraId="76E2A2C8" w14:textId="0F9B4EF2" w:rsidR="009254B9" w:rsidRPr="003E714A" w:rsidRDefault="00267C11" w:rsidP="003E714A">
      <w:pPr>
        <w:ind w:firstLine="360"/>
        <w:jc w:val="both"/>
        <w:rPr>
          <w:sz w:val="22"/>
          <w:szCs w:val="22"/>
          <w:lang w:val="sr-Cyrl-RS"/>
        </w:rPr>
      </w:pPr>
      <w:r w:rsidRPr="003E714A">
        <w:rPr>
          <w:sz w:val="22"/>
          <w:szCs w:val="22"/>
          <w:lang w:val="sr-Cyrl-RS"/>
        </w:rPr>
        <w:t>Све поменуте архитектуре конволутивних неуронских</w:t>
      </w:r>
      <w:r w:rsidR="003E714A" w:rsidRPr="003E714A">
        <w:rPr>
          <w:sz w:val="22"/>
          <w:szCs w:val="22"/>
          <w:lang w:val="sr-Cyrl-RS"/>
        </w:rPr>
        <w:t xml:space="preserve"> </w:t>
      </w:r>
      <w:r w:rsidRPr="003E714A">
        <w:rPr>
          <w:sz w:val="22"/>
          <w:szCs w:val="22"/>
          <w:lang w:val="sr-Cyrl-RS"/>
        </w:rPr>
        <w:t xml:space="preserve">мрежа обучаване су над одређеним скупом података. </w:t>
      </w:r>
      <w:r w:rsidR="00246E01" w:rsidRPr="00246E01">
        <w:rPr>
          <w:sz w:val="22"/>
          <w:szCs w:val="22"/>
          <w:lang w:val="sr-Cyrl-RS"/>
        </w:rPr>
        <w:t>Учење са преносом знања</w:t>
      </w:r>
      <w:r w:rsidR="00246E01" w:rsidRPr="00246E01">
        <w:rPr>
          <w:i/>
          <w:iCs/>
          <w:sz w:val="22"/>
          <w:szCs w:val="22"/>
        </w:rPr>
        <w:t xml:space="preserve"> </w:t>
      </w:r>
      <w:r w:rsidR="00246E01" w:rsidRPr="00246E01">
        <w:rPr>
          <w:sz w:val="22"/>
          <w:szCs w:val="22"/>
          <w:lang w:val="sr-Cyrl-RS"/>
        </w:rPr>
        <w:t>(енгл.</w:t>
      </w:r>
      <w:r w:rsidR="00246E01" w:rsidRPr="00246E01">
        <w:rPr>
          <w:i/>
          <w:iCs/>
          <w:sz w:val="22"/>
          <w:szCs w:val="22"/>
          <w:lang w:val="sr-Cyrl-RS"/>
        </w:rPr>
        <w:t xml:space="preserve"> </w:t>
      </w:r>
      <w:r w:rsidRPr="00246E01">
        <w:rPr>
          <w:i/>
          <w:iCs/>
          <w:sz w:val="22"/>
          <w:szCs w:val="22"/>
        </w:rPr>
        <w:t>Transfer learning</w:t>
      </w:r>
      <w:r w:rsidR="00246E01" w:rsidRPr="00246E01">
        <w:rPr>
          <w:iCs/>
          <w:sz w:val="22"/>
          <w:szCs w:val="22"/>
          <w:lang w:val="sr-Cyrl-RS"/>
        </w:rPr>
        <w:t>)</w:t>
      </w:r>
      <w:r w:rsidRPr="003E714A">
        <w:rPr>
          <w:i/>
          <w:iCs/>
          <w:sz w:val="22"/>
          <w:szCs w:val="22"/>
        </w:rPr>
        <w:t xml:space="preserve"> </w:t>
      </w:r>
      <w:r w:rsidRPr="003E714A">
        <w:rPr>
          <w:sz w:val="22"/>
          <w:szCs w:val="22"/>
          <w:lang w:val="sr-Cyrl-RS"/>
        </w:rPr>
        <w:t>подразумева коришћење овог модела и његових тежина над потпуно другачијим скупом податка, односно оним који захтева проблем који се решава. Да би ово било могуће,</w:t>
      </w:r>
      <w:r w:rsidR="006B5354">
        <w:rPr>
          <w:sz w:val="22"/>
          <w:szCs w:val="22"/>
          <w:lang w:val="sr-Cyrl-RS"/>
        </w:rPr>
        <w:t xml:space="preserve"> „замрзавају“ се конволутивни слојеви, а</w:t>
      </w:r>
      <w:r w:rsidR="00382971" w:rsidRPr="003E714A">
        <w:rPr>
          <w:sz w:val="22"/>
          <w:szCs w:val="22"/>
          <w:lang w:val="sr-Cyrl-RS"/>
        </w:rPr>
        <w:t xml:space="preserve"> </w:t>
      </w:r>
      <w:r w:rsidRPr="003E714A">
        <w:rPr>
          <w:sz w:val="22"/>
          <w:szCs w:val="22"/>
          <w:lang w:val="sr-Cyrl-RS"/>
        </w:rPr>
        <w:t>последњи слој</w:t>
      </w:r>
      <w:r w:rsidR="003E714A">
        <w:rPr>
          <w:sz w:val="22"/>
          <w:szCs w:val="22"/>
          <w:lang w:val="sr-Cyrl-RS"/>
        </w:rPr>
        <w:t xml:space="preserve"> потпуно повезаног дела</w:t>
      </w:r>
      <w:r w:rsidRPr="003E714A">
        <w:rPr>
          <w:sz w:val="22"/>
          <w:szCs w:val="22"/>
          <w:lang w:val="sr-Cyrl-RS"/>
        </w:rPr>
        <w:t xml:space="preserve"> </w:t>
      </w:r>
      <w:r w:rsidR="00382971" w:rsidRPr="003E714A">
        <w:rPr>
          <w:sz w:val="22"/>
          <w:szCs w:val="22"/>
          <w:lang w:val="sr-Cyrl-RS"/>
        </w:rPr>
        <w:t>претренираног модела</w:t>
      </w:r>
      <w:r w:rsidR="006B5354">
        <w:rPr>
          <w:sz w:val="22"/>
          <w:szCs w:val="22"/>
          <w:lang w:val="sr-Cyrl-RS"/>
        </w:rPr>
        <w:t xml:space="preserve"> потребно је</w:t>
      </w:r>
      <w:r w:rsidR="00382971" w:rsidRPr="003E714A">
        <w:rPr>
          <w:sz w:val="22"/>
          <w:szCs w:val="22"/>
          <w:lang w:val="sr-Cyrl-RS"/>
        </w:rPr>
        <w:t xml:space="preserve"> заменити слојем који има онолико неурона колико класа има конкретан проблем на којем примењујемо модел, јер се иначе број могућих класа за предвиђање не би поклапао. Затим, неопходно је истренирати само потпуно повезан</w:t>
      </w:r>
      <w:r w:rsidR="003E714A">
        <w:rPr>
          <w:sz w:val="22"/>
          <w:szCs w:val="22"/>
          <w:lang w:val="sr-Cyrl-RS"/>
        </w:rPr>
        <w:t>е</w:t>
      </w:r>
      <w:r w:rsidR="00382971" w:rsidRPr="003E714A">
        <w:rPr>
          <w:sz w:val="22"/>
          <w:szCs w:val="22"/>
          <w:lang w:val="sr-Cyrl-RS"/>
        </w:rPr>
        <w:t xml:space="preserve"> слој</w:t>
      </w:r>
      <w:r w:rsidR="003E714A">
        <w:rPr>
          <w:sz w:val="22"/>
          <w:szCs w:val="22"/>
          <w:lang w:val="sr-Cyrl-RS"/>
        </w:rPr>
        <w:t>еве</w:t>
      </w:r>
      <w:r w:rsidR="00382971" w:rsidRPr="003E714A">
        <w:rPr>
          <w:sz w:val="22"/>
          <w:szCs w:val="22"/>
          <w:lang w:val="sr-Cyrl-RS"/>
        </w:rPr>
        <w:t xml:space="preserve"> неурона који </w:t>
      </w:r>
      <w:r w:rsidR="003E714A">
        <w:rPr>
          <w:sz w:val="22"/>
          <w:szCs w:val="22"/>
          <w:lang w:val="sr-Cyrl-RS"/>
        </w:rPr>
        <w:t>су</w:t>
      </w:r>
      <w:r w:rsidR="00382971" w:rsidRPr="003E714A">
        <w:rPr>
          <w:sz w:val="22"/>
          <w:szCs w:val="22"/>
          <w:lang w:val="sr-Cyrl-RS"/>
        </w:rPr>
        <w:t xml:space="preserve"> задужен</w:t>
      </w:r>
      <w:r w:rsidR="003E714A">
        <w:rPr>
          <w:sz w:val="22"/>
          <w:szCs w:val="22"/>
          <w:lang w:val="sr-Cyrl-RS"/>
        </w:rPr>
        <w:t>и</w:t>
      </w:r>
      <w:r w:rsidR="00382971" w:rsidRPr="003E714A">
        <w:rPr>
          <w:sz w:val="22"/>
          <w:szCs w:val="22"/>
          <w:lang w:val="sr-Cyrl-RS"/>
        </w:rPr>
        <w:t xml:space="preserve"> за класификацију</w:t>
      </w:r>
      <w:r w:rsidR="00382971" w:rsidRPr="003E714A">
        <w:rPr>
          <w:sz w:val="22"/>
          <w:szCs w:val="22"/>
        </w:rPr>
        <w:t xml:space="preserve">, </w:t>
      </w:r>
      <w:r w:rsidR="00382971" w:rsidRPr="003E714A">
        <w:rPr>
          <w:sz w:val="22"/>
          <w:szCs w:val="22"/>
          <w:lang w:val="sr-Cyrl-RS"/>
        </w:rPr>
        <w:t>како би се</w:t>
      </w:r>
      <w:r w:rsidR="003E714A">
        <w:rPr>
          <w:sz w:val="22"/>
          <w:szCs w:val="22"/>
          <w:lang w:val="sr-Cyrl-RS"/>
        </w:rPr>
        <w:t xml:space="preserve"> модел</w:t>
      </w:r>
      <w:r w:rsidR="00382971" w:rsidRPr="003E714A">
        <w:rPr>
          <w:sz w:val="22"/>
          <w:szCs w:val="22"/>
          <w:lang w:val="sr-Cyrl-RS"/>
        </w:rPr>
        <w:t xml:space="preserve"> обучио за класификацију овог типа проблема.</w:t>
      </w:r>
    </w:p>
    <w:p w14:paraId="4C3B81AA" w14:textId="77777777" w:rsidR="00382971" w:rsidRDefault="00382971" w:rsidP="000405BB">
      <w:pPr>
        <w:pStyle w:val="BodyText"/>
        <w:ind w:firstLine="0"/>
        <w:rPr>
          <w:lang w:val="sr-Cyrl-RS"/>
        </w:rPr>
      </w:pPr>
    </w:p>
    <w:p w14:paraId="394F04E0" w14:textId="62D1EE7C" w:rsidR="00382971" w:rsidRPr="00246E01" w:rsidRDefault="00246E01" w:rsidP="00382971">
      <w:pPr>
        <w:pStyle w:val="Heading4"/>
        <w:rPr>
          <w:lang w:val="sr-Cyrl-RS"/>
        </w:rPr>
      </w:pPr>
      <w:r w:rsidRPr="00246E01">
        <w:rPr>
          <w:lang w:val="sr-Cyrl-RS"/>
        </w:rPr>
        <w:t xml:space="preserve"> </w:t>
      </w:r>
      <w:bookmarkStart w:id="45" w:name="_Toc113839138"/>
      <w:r w:rsidRPr="00246E01">
        <w:rPr>
          <w:lang w:val="sr-Cyrl-RS"/>
        </w:rPr>
        <w:t>Фино подешавање параметара</w:t>
      </w:r>
      <w:bookmarkEnd w:id="45"/>
    </w:p>
    <w:p w14:paraId="722223CF" w14:textId="70BE71BD" w:rsidR="00382971" w:rsidRPr="006B5354" w:rsidRDefault="00246E01" w:rsidP="006B5354">
      <w:pPr>
        <w:ind w:firstLine="360"/>
        <w:jc w:val="both"/>
        <w:rPr>
          <w:rFonts w:eastAsiaTheme="majorEastAsia"/>
          <w:sz w:val="22"/>
          <w:szCs w:val="22"/>
          <w:lang w:val="sr-Cyrl-RS"/>
        </w:rPr>
      </w:pPr>
      <w:r w:rsidRPr="00246E01">
        <w:rPr>
          <w:sz w:val="22"/>
          <w:szCs w:val="22"/>
          <w:lang w:val="sr-Cyrl-RS"/>
        </w:rPr>
        <w:t>Фино подешавање параметара</w:t>
      </w:r>
      <w:r>
        <w:rPr>
          <w:rFonts w:eastAsiaTheme="majorEastAsia"/>
          <w:sz w:val="22"/>
          <w:szCs w:val="22"/>
          <w:lang w:val="sr-Cyrl-RS"/>
        </w:rPr>
        <w:t xml:space="preserve"> (енгл. </w:t>
      </w:r>
      <w:r w:rsidRPr="00246E01">
        <w:rPr>
          <w:rFonts w:eastAsiaTheme="majorEastAsia"/>
          <w:i/>
          <w:iCs/>
          <w:sz w:val="22"/>
          <w:szCs w:val="22"/>
        </w:rPr>
        <w:t>Fine Tuning</w:t>
      </w:r>
      <w:r>
        <w:rPr>
          <w:rFonts w:eastAsiaTheme="majorEastAsia"/>
          <w:sz w:val="22"/>
          <w:szCs w:val="22"/>
        </w:rPr>
        <w:t>)</w:t>
      </w:r>
      <w:r>
        <w:rPr>
          <w:rFonts w:eastAsiaTheme="majorEastAsia"/>
          <w:sz w:val="22"/>
          <w:szCs w:val="22"/>
          <w:lang w:val="sr-Cyrl-RS"/>
        </w:rPr>
        <w:t xml:space="preserve"> </w:t>
      </w:r>
      <w:r w:rsidR="003E714A">
        <w:rPr>
          <w:rFonts w:eastAsiaTheme="majorEastAsia"/>
          <w:sz w:val="22"/>
          <w:szCs w:val="22"/>
          <w:lang w:val="sr-Cyrl-RS"/>
        </w:rPr>
        <w:t xml:space="preserve">има исти циљ као и претходно поменута техника, односно убрзавање процеса обучавања и бољи резултати. Разлика у односу на </w:t>
      </w:r>
      <w:r w:rsidR="003E714A" w:rsidRPr="00246E01">
        <w:rPr>
          <w:rFonts w:eastAsiaTheme="majorEastAsia"/>
          <w:i/>
          <w:iCs/>
          <w:sz w:val="22"/>
          <w:szCs w:val="22"/>
        </w:rPr>
        <w:t>transfer learning</w:t>
      </w:r>
      <w:r w:rsidR="003E714A">
        <w:rPr>
          <w:rFonts w:eastAsiaTheme="majorEastAsia"/>
          <w:i/>
          <w:iCs/>
          <w:sz w:val="22"/>
          <w:szCs w:val="22"/>
        </w:rPr>
        <w:t xml:space="preserve"> </w:t>
      </w:r>
      <w:r w:rsidR="003E714A">
        <w:rPr>
          <w:rFonts w:eastAsiaTheme="majorEastAsia"/>
          <w:sz w:val="22"/>
          <w:szCs w:val="22"/>
        </w:rPr>
        <w:t xml:space="preserve">je </w:t>
      </w:r>
      <w:r w:rsidR="003E714A">
        <w:rPr>
          <w:rFonts w:eastAsiaTheme="majorEastAsia"/>
          <w:sz w:val="22"/>
          <w:szCs w:val="22"/>
          <w:lang w:val="sr-Cyrl-RS"/>
        </w:rPr>
        <w:t xml:space="preserve">у томе што се код </w:t>
      </w:r>
      <w:r w:rsidR="003E714A" w:rsidRPr="00246E01">
        <w:rPr>
          <w:rFonts w:eastAsiaTheme="majorEastAsia"/>
          <w:i/>
          <w:iCs/>
          <w:sz w:val="22"/>
          <w:szCs w:val="22"/>
        </w:rPr>
        <w:t>fine tuning</w:t>
      </w:r>
      <w:r w:rsidR="003E714A">
        <w:rPr>
          <w:rFonts w:eastAsiaTheme="majorEastAsia"/>
          <w:i/>
          <w:iCs/>
          <w:sz w:val="22"/>
          <w:szCs w:val="22"/>
        </w:rPr>
        <w:t>-</w:t>
      </w:r>
      <w:r w:rsidR="006B5354">
        <w:rPr>
          <w:rFonts w:eastAsiaTheme="majorEastAsia"/>
          <w:sz w:val="22"/>
          <w:szCs w:val="22"/>
          <w:lang w:val="sr-Cyrl-RS"/>
        </w:rPr>
        <w:t xml:space="preserve">а могу дотренирати и неки од последњих конволутивних и </w:t>
      </w:r>
      <w:r w:rsidR="006B5354" w:rsidRPr="00246E01">
        <w:rPr>
          <w:rFonts w:eastAsiaTheme="majorEastAsia"/>
          <w:i/>
          <w:iCs/>
          <w:sz w:val="22"/>
          <w:szCs w:val="22"/>
        </w:rPr>
        <w:t>pooling</w:t>
      </w:r>
      <w:r w:rsidR="006B5354">
        <w:rPr>
          <w:rFonts w:eastAsiaTheme="majorEastAsia"/>
          <w:sz w:val="22"/>
          <w:szCs w:val="22"/>
          <w:lang w:val="sr-Cyrl-RS"/>
        </w:rPr>
        <w:t xml:space="preserve"> слојева, чиме се обезбеђује још већа прилагођеност коришћеног модела конкретном проблему. </w:t>
      </w:r>
    </w:p>
    <w:p w14:paraId="6E96C318" w14:textId="77777777" w:rsidR="00382971" w:rsidRDefault="00382971" w:rsidP="00382971">
      <w:pPr>
        <w:rPr>
          <w:rFonts w:ascii="Arial" w:eastAsiaTheme="majorEastAsia" w:hAnsi="Arial" w:cstheme="majorBidi"/>
          <w:b/>
          <w:iCs/>
          <w:sz w:val="22"/>
          <w:highlight w:val="yellow"/>
        </w:rPr>
      </w:pPr>
    </w:p>
    <w:p w14:paraId="16F5BD9A" w14:textId="0949CDD1" w:rsidR="0092788D" w:rsidRPr="00A44E6A" w:rsidRDefault="00A44E6A" w:rsidP="00A44E6A">
      <w:pPr>
        <w:pStyle w:val="Heading3"/>
      </w:pPr>
      <w:bookmarkStart w:id="46" w:name="_Toc113839139"/>
      <w:r w:rsidRPr="00A44E6A">
        <w:t xml:space="preserve">Grad-CAM </w:t>
      </w:r>
      <w:r w:rsidRPr="00A44E6A">
        <w:rPr>
          <w:lang w:val="sr-Cyrl-RS"/>
        </w:rPr>
        <w:t>алгоритам</w:t>
      </w:r>
      <w:bookmarkEnd w:id="46"/>
    </w:p>
    <w:p w14:paraId="416FB794" w14:textId="1AE21966" w:rsidR="0036295C" w:rsidRPr="0036295C" w:rsidRDefault="00F8482B" w:rsidP="008B31E0">
      <w:pPr>
        <w:spacing w:before="240" w:after="240"/>
        <w:ind w:firstLine="360"/>
        <w:jc w:val="both"/>
        <w:rPr>
          <w:rFonts w:eastAsiaTheme="majorEastAsia"/>
          <w:sz w:val="22"/>
          <w:szCs w:val="22"/>
          <w:lang w:val="sr-Cyrl-RS"/>
        </w:rPr>
      </w:pPr>
      <w:r w:rsidRPr="000E0AC6">
        <w:rPr>
          <w:rFonts w:eastAsiaTheme="majorEastAsia"/>
          <w:sz w:val="22"/>
          <w:szCs w:val="22"/>
        </w:rPr>
        <w:t>Grad-CAM</w:t>
      </w:r>
      <w:r w:rsidR="00F64477">
        <w:rPr>
          <w:rFonts w:eastAsiaTheme="majorEastAsia"/>
          <w:sz w:val="22"/>
          <w:szCs w:val="22"/>
        </w:rPr>
        <w:t xml:space="preserve"> (</w:t>
      </w:r>
      <w:r w:rsidR="00F64477">
        <w:rPr>
          <w:rFonts w:eastAsiaTheme="majorEastAsia"/>
          <w:sz w:val="22"/>
          <w:szCs w:val="22"/>
          <w:lang w:val="sr-Cyrl-RS"/>
        </w:rPr>
        <w:t xml:space="preserve">енгл. </w:t>
      </w:r>
      <w:r w:rsidR="00F64477">
        <w:rPr>
          <w:i/>
          <w:iCs/>
          <w:sz w:val="22"/>
          <w:szCs w:val="22"/>
        </w:rPr>
        <w:t>Gradient-weighted Class Activation Mapping</w:t>
      </w:r>
      <w:r w:rsidR="00F64477">
        <w:rPr>
          <w:i/>
          <w:iCs/>
          <w:sz w:val="22"/>
          <w:szCs w:val="22"/>
          <w:lang w:val="sr-Cyrl-RS"/>
        </w:rPr>
        <w:t>)</w:t>
      </w:r>
      <w:r w:rsidRPr="000E0AC6">
        <w:rPr>
          <w:rFonts w:eastAsiaTheme="majorEastAsia"/>
          <w:sz w:val="22"/>
          <w:szCs w:val="22"/>
        </w:rPr>
        <w:t xml:space="preserve"> </w:t>
      </w:r>
      <w:r w:rsidRPr="000E0AC6">
        <w:rPr>
          <w:rFonts w:eastAsiaTheme="majorEastAsia"/>
          <w:sz w:val="22"/>
          <w:szCs w:val="22"/>
          <w:lang w:val="sr-Cyrl-RS"/>
        </w:rPr>
        <w:t xml:space="preserve">представља једну од популарних техника на основу којих можемо да видимо на основу чега конволутивна неуронска мрежа доноси своје закључке. </w:t>
      </w:r>
      <w:r w:rsidR="00C809EC">
        <w:rPr>
          <w:sz w:val="22"/>
          <w:szCs w:val="22"/>
          <w:lang w:val="sr-Cyrl-RS"/>
        </w:rPr>
        <w:t>У овом алгоритму рачуна се градијент излазног неурона одређене класе у односу на излазну активациону мапу последњег конволутивног слоја</w:t>
      </w:r>
      <w:r w:rsidR="00C809EC">
        <w:rPr>
          <w:rFonts w:eastAsiaTheme="majorEastAsia"/>
          <w:sz w:val="22"/>
          <w:szCs w:val="22"/>
          <w:lang w:val="sr-Cyrl-RS"/>
        </w:rPr>
        <w:t xml:space="preserve">. </w:t>
      </w:r>
      <w:r w:rsidR="0036295C">
        <w:rPr>
          <w:rFonts w:eastAsiaTheme="majorEastAsia"/>
          <w:sz w:val="22"/>
          <w:szCs w:val="22"/>
          <w:lang w:val="sr-Cyrl-RS"/>
        </w:rPr>
        <w:t xml:space="preserve">Излаз из </w:t>
      </w:r>
      <w:r w:rsidR="0036295C">
        <w:rPr>
          <w:rFonts w:eastAsiaTheme="majorEastAsia"/>
          <w:sz w:val="22"/>
          <w:szCs w:val="22"/>
        </w:rPr>
        <w:t>Grad-CAM-</w:t>
      </w:r>
      <w:r w:rsidR="0036295C">
        <w:rPr>
          <w:rFonts w:eastAsiaTheme="majorEastAsia"/>
          <w:sz w:val="22"/>
          <w:szCs w:val="22"/>
          <w:lang w:val="sr-Cyrl-RS"/>
        </w:rPr>
        <w:t xml:space="preserve">а је визуализација топлотне мапе за дату ознаку класе. </w:t>
      </w:r>
      <w:r w:rsidR="006A2730">
        <w:rPr>
          <w:rFonts w:eastAsiaTheme="majorEastAsia"/>
          <w:sz w:val="22"/>
          <w:szCs w:val="22"/>
          <w:lang w:val="sr-Cyrl-RS"/>
        </w:rPr>
        <w:t>Када се та топлотна мапа нормализује и постави преко оригиналне слике, на резултујућој слици су јасно означени делови слике на основу којих је мрежа препознала одређену класу. (слика 3.3</w:t>
      </w:r>
      <w:r w:rsidR="00E2412E">
        <w:rPr>
          <w:rFonts w:eastAsiaTheme="majorEastAsia"/>
          <w:sz w:val="22"/>
          <w:szCs w:val="22"/>
        </w:rPr>
        <w:t>7</w:t>
      </w:r>
      <w:r w:rsidR="006A2730">
        <w:rPr>
          <w:rFonts w:eastAsiaTheme="majorEastAsia"/>
          <w:sz w:val="22"/>
          <w:szCs w:val="22"/>
          <w:lang w:val="sr-Cyrl-RS"/>
        </w:rPr>
        <w:t>)</w:t>
      </w:r>
    </w:p>
    <w:p w14:paraId="6F7CAFCD" w14:textId="77777777" w:rsidR="000E0AC6" w:rsidRDefault="008B31E0" w:rsidP="000E0AC6">
      <w:pPr>
        <w:jc w:val="center"/>
        <w:rPr>
          <w:sz w:val="20"/>
          <w:szCs w:val="20"/>
          <w:lang w:val="sr-Cyrl-RS"/>
        </w:rPr>
      </w:pPr>
      <w:r w:rsidRPr="000E0AC6">
        <w:rPr>
          <w:noProof/>
          <w:sz w:val="20"/>
          <w:szCs w:val="20"/>
        </w:rPr>
        <w:lastRenderedPageBreak/>
        <w:drawing>
          <wp:inline distT="0" distB="0" distL="0" distR="0" wp14:anchorId="329ED337" wp14:editId="20334BE9">
            <wp:extent cx="4641012" cy="1479763"/>
            <wp:effectExtent l="0" t="0" r="0" b="0"/>
            <wp:docPr id="64" name="Picture 64" descr="Visual explanations for CNNs with Grad-CAM | dlhr.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isual explanations for CNNs with Grad-CAM | dlhr.de"/>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4802860" cy="1531367"/>
                    </a:xfrm>
                    <a:prstGeom prst="rect">
                      <a:avLst/>
                    </a:prstGeom>
                    <a:noFill/>
                    <a:ln>
                      <a:noFill/>
                    </a:ln>
                  </pic:spPr>
                </pic:pic>
              </a:graphicData>
            </a:graphic>
          </wp:inline>
        </w:drawing>
      </w:r>
    </w:p>
    <w:p w14:paraId="5E52CB6D" w14:textId="340F59FC" w:rsidR="000E0AC6" w:rsidRDefault="008B31E0" w:rsidP="00C809EC">
      <w:pPr>
        <w:jc w:val="center"/>
        <w:rPr>
          <w:sz w:val="20"/>
          <w:szCs w:val="20"/>
          <w:lang w:val="sr-Cyrl-RS"/>
        </w:rPr>
      </w:pPr>
      <w:r w:rsidRPr="000E0AC6">
        <w:rPr>
          <w:sz w:val="20"/>
          <w:szCs w:val="20"/>
          <w:lang w:val="sr-Cyrl-RS"/>
        </w:rPr>
        <w:t>Слика  3.3</w:t>
      </w:r>
      <w:r w:rsidR="00E2412E">
        <w:rPr>
          <w:sz w:val="20"/>
          <w:szCs w:val="20"/>
        </w:rPr>
        <w:t>7</w:t>
      </w:r>
      <w:r w:rsidRPr="000E0AC6">
        <w:rPr>
          <w:sz w:val="20"/>
          <w:szCs w:val="20"/>
          <w:lang w:val="sr-Cyrl-RS"/>
        </w:rPr>
        <w:t xml:space="preserve">:  </w:t>
      </w:r>
      <w:r w:rsidRPr="000E0AC6">
        <w:rPr>
          <w:sz w:val="20"/>
          <w:szCs w:val="20"/>
        </w:rPr>
        <w:t xml:space="preserve">Grad-CAM </w:t>
      </w:r>
      <w:r w:rsidR="000E0AC6" w:rsidRPr="000E0AC6">
        <w:rPr>
          <w:sz w:val="20"/>
          <w:szCs w:val="20"/>
          <w:lang w:val="sr-Cyrl-RS"/>
        </w:rPr>
        <w:t xml:space="preserve"> препознаје мачку на слици на основу њене главе</w:t>
      </w:r>
    </w:p>
    <w:p w14:paraId="6BB1E26E" w14:textId="77777777" w:rsidR="00C809EC" w:rsidRPr="000E0AC6" w:rsidRDefault="00C809EC" w:rsidP="00C809EC">
      <w:pPr>
        <w:spacing w:before="240" w:after="240"/>
        <w:ind w:firstLine="360"/>
        <w:jc w:val="both"/>
        <w:rPr>
          <w:rFonts w:eastAsiaTheme="majorEastAsia"/>
          <w:sz w:val="22"/>
          <w:szCs w:val="22"/>
          <w:lang w:val="sr-Cyrl-RS"/>
        </w:rPr>
      </w:pPr>
      <w:r w:rsidRPr="000E0AC6">
        <w:rPr>
          <w:rFonts w:eastAsiaTheme="majorEastAsia"/>
          <w:sz w:val="22"/>
          <w:szCs w:val="22"/>
          <w:lang w:val="sr-Cyrl-RS"/>
        </w:rPr>
        <w:t xml:space="preserve">Ова техника се може користити за слабо надгледану локализацију, односно одређивање локације одређених објеката користећи модел који је обучен само над </w:t>
      </w:r>
      <w:proofErr w:type="spellStart"/>
      <w:r w:rsidRPr="000E0AC6">
        <w:rPr>
          <w:rFonts w:eastAsiaTheme="majorEastAsia"/>
          <w:sz w:val="22"/>
          <w:szCs w:val="22"/>
          <w:lang w:val="sr-Cyrl-RS"/>
        </w:rPr>
        <w:t>лабелама</w:t>
      </w:r>
      <w:proofErr w:type="spellEnd"/>
      <w:r w:rsidRPr="000E0AC6">
        <w:rPr>
          <w:rFonts w:eastAsiaTheme="majorEastAsia"/>
          <w:sz w:val="22"/>
          <w:szCs w:val="22"/>
          <w:lang w:val="sr-Cyrl-RS"/>
        </w:rPr>
        <w:t xml:space="preserve"> које означавају којој класи припада слика, а не на експлицитним ознакама где се на слици налази објекат.</w:t>
      </w:r>
      <w:r>
        <w:rPr>
          <w:rFonts w:eastAsiaTheme="majorEastAsia"/>
          <w:sz w:val="22"/>
          <w:szCs w:val="22"/>
          <w:lang w:val="sr-Cyrl-RS"/>
        </w:rPr>
        <w:t xml:space="preserve"> Такође, помоћу резултата добијених применом овог алгоритма, могуће је евалуирати модел тј. закључити да ли се модел активира на исправне делове слике или даје добре резултате случајно.</w:t>
      </w:r>
    </w:p>
    <w:p w14:paraId="5FF586A3" w14:textId="74BC37B1" w:rsidR="00474C6D" w:rsidRPr="00C809EC" w:rsidRDefault="00474C6D" w:rsidP="00C809EC">
      <w:pPr>
        <w:spacing w:after="240"/>
        <w:jc w:val="both"/>
        <w:rPr>
          <w:sz w:val="22"/>
          <w:szCs w:val="22"/>
          <w:lang w:val="sr-Cyrl-RS"/>
        </w:rPr>
        <w:sectPr w:rsidR="00474C6D" w:rsidRPr="00C809EC" w:rsidSect="000405BB">
          <w:type w:val="continuous"/>
          <w:pgSz w:w="10318" w:h="14570" w:code="13"/>
          <w:pgMar w:top="1440" w:right="1152" w:bottom="2549" w:left="2448" w:header="1022" w:footer="1022" w:gutter="0"/>
          <w:cols w:space="720"/>
          <w:docGrid w:linePitch="360"/>
        </w:sectPr>
      </w:pPr>
    </w:p>
    <w:p w14:paraId="32E19F06" w14:textId="04D97FD3" w:rsidR="0098031A" w:rsidRDefault="00E35C21" w:rsidP="00725666">
      <w:pPr>
        <w:pStyle w:val="Heading1"/>
        <w:ind w:left="450" w:hanging="450"/>
        <w:jc w:val="right"/>
        <w:rPr>
          <w:lang w:val="sr-Cyrl-RS"/>
        </w:rPr>
      </w:pPr>
      <w:bookmarkStart w:id="47" w:name="_Toc113839140"/>
      <w:bookmarkEnd w:id="15"/>
      <w:bookmarkEnd w:id="16"/>
      <w:r>
        <w:rPr>
          <w:lang w:val="sr-Cyrl-RS"/>
        </w:rPr>
        <w:lastRenderedPageBreak/>
        <w:t>МЕТОДОЛОГИЈА</w:t>
      </w:r>
      <w:bookmarkEnd w:id="47"/>
    </w:p>
    <w:p w14:paraId="74763707" w14:textId="40BE12A7" w:rsidR="0025330F" w:rsidRDefault="00E35C21" w:rsidP="00F46D4D">
      <w:pPr>
        <w:pStyle w:val="BodyText"/>
        <w:spacing w:after="240"/>
        <w:rPr>
          <w:lang w:val="sr-Cyrl-RS"/>
        </w:rPr>
      </w:pPr>
      <w:r>
        <w:rPr>
          <w:lang w:val="sr-Cyrl-RS"/>
        </w:rPr>
        <w:t>У овом поглављу је представљен</w:t>
      </w:r>
      <w:r w:rsidR="000E6F70">
        <w:rPr>
          <w:lang w:val="sr-Cyrl-RS"/>
        </w:rPr>
        <w:t xml:space="preserve"> опис</w:t>
      </w:r>
      <w:r>
        <w:rPr>
          <w:lang w:val="sr-Cyrl-RS"/>
        </w:rPr>
        <w:t xml:space="preserve"> имплементациј</w:t>
      </w:r>
      <w:r w:rsidR="000E6F70">
        <w:rPr>
          <w:lang w:val="sr-Cyrl-RS"/>
        </w:rPr>
        <w:t>е</w:t>
      </w:r>
      <w:r>
        <w:rPr>
          <w:lang w:val="sr-Cyrl-RS"/>
        </w:rPr>
        <w:t xml:space="preserve"> система за одређивање фазе развоја Алцхајмерове болести на основу слика МРИ снимака ендокранијума. У основи система је класификација слика снимака на једну од четири могуће класе: </w:t>
      </w:r>
      <w:r w:rsidR="00456831">
        <w:rPr>
          <w:lang w:val="sr-Cyrl-RS"/>
        </w:rPr>
        <w:t>здрав пацијент</w:t>
      </w:r>
      <w:r>
        <w:rPr>
          <w:lang w:val="sr-Cyrl-RS"/>
        </w:rPr>
        <w:t>, веома благ</w:t>
      </w:r>
      <w:r>
        <w:rPr>
          <w:lang w:val="sr-Latn-RS"/>
        </w:rPr>
        <w:t>o</w:t>
      </w:r>
      <w:r>
        <w:rPr>
          <w:lang w:val="sr-Cyrl-RS"/>
        </w:rPr>
        <w:t>, благо или умерено озбиљно когнитивно оштећење. Стога, улаз у систем је слика МРИ снимка ендокранијума пацијента, а као излаз систем даје предвиђену дијагнозу.</w:t>
      </w:r>
      <w:r w:rsidR="00F46D4D">
        <w:rPr>
          <w:lang w:val="sr-Cyrl-RS"/>
        </w:rPr>
        <w:t xml:space="preserve"> </w:t>
      </w:r>
      <w:r w:rsidR="000E6F70">
        <w:rPr>
          <w:lang w:val="sr-Cyrl-RS"/>
        </w:rPr>
        <w:t xml:space="preserve">Имплементација система биће описана на високом нивоу апстракције, уз визуелни приказ помоћу дијаграмима тока података.  </w:t>
      </w:r>
    </w:p>
    <w:p w14:paraId="65EE5364" w14:textId="1F11605D" w:rsidR="00485993" w:rsidRDefault="002D5B06" w:rsidP="002D5B06">
      <w:pPr>
        <w:pStyle w:val="BodyText"/>
        <w:spacing w:before="240"/>
        <w:ind w:firstLine="0"/>
        <w:rPr>
          <w:lang w:val="sr-Cyrl-RS"/>
        </w:rPr>
      </w:pPr>
      <w:r>
        <w:rPr>
          <w:lang w:val="sr-Cyrl-RS"/>
        </w:rPr>
        <w:tab/>
        <w:t xml:space="preserve">У </w:t>
      </w:r>
      <w:r w:rsidR="00D13700">
        <w:rPr>
          <w:lang w:val="sr-Cyrl-RS"/>
        </w:rPr>
        <w:t>општем случају, систем се може поделити на два главна модула, уз напомену да се у детаљима имплементације модули разликују у зависности од приступа. За решавање проблема класификације слика, прво је потребно описати</w:t>
      </w:r>
      <w:r w:rsidR="001E5C69">
        <w:rPr>
          <w:lang w:val="sr-Cyrl-RS"/>
        </w:rPr>
        <w:t xml:space="preserve"> улазну</w:t>
      </w:r>
      <w:r w:rsidR="00D13700">
        <w:rPr>
          <w:lang w:val="sr-Cyrl-RS"/>
        </w:rPr>
        <w:t xml:space="preserve"> слику тако да рачунару то буде разумљиво и корисно</w:t>
      </w:r>
      <w:r w:rsidR="005559AE">
        <w:rPr>
          <w:lang w:val="sr-Cyrl-RS"/>
        </w:rPr>
        <w:t>. Саме вредности боје пиксела су мало информативне, те је потребно пронаћи корисне везе између пиксела. З</w:t>
      </w:r>
      <w:r w:rsidR="00D13700">
        <w:rPr>
          <w:lang w:val="sr-Cyrl-RS"/>
        </w:rPr>
        <w:t xml:space="preserve">атим </w:t>
      </w:r>
      <w:r w:rsidR="00485993">
        <w:rPr>
          <w:lang w:val="sr-Cyrl-RS"/>
        </w:rPr>
        <w:t>тако описану слику</w:t>
      </w:r>
      <w:r w:rsidR="005559AE">
        <w:rPr>
          <w:lang w:val="sr-Cyrl-RS"/>
        </w:rPr>
        <w:t xml:space="preserve"> треба</w:t>
      </w:r>
      <w:r w:rsidR="00485993">
        <w:rPr>
          <w:lang w:val="sr-Cyrl-RS"/>
        </w:rPr>
        <w:t xml:space="preserve"> провући кроз класификатор. Стога, први модул је управо </w:t>
      </w:r>
      <w:r w:rsidR="00485993" w:rsidRPr="00E76D0D">
        <w:rPr>
          <w:b/>
          <w:bCs/>
          <w:lang w:val="sr-Cyrl-RS"/>
        </w:rPr>
        <w:t>модул за екстракцију особина са слике</w:t>
      </w:r>
      <w:r w:rsidR="00485993">
        <w:rPr>
          <w:lang w:val="sr-Cyrl-RS"/>
        </w:rPr>
        <w:t xml:space="preserve">, а други </w:t>
      </w:r>
      <w:r w:rsidR="00485993" w:rsidRPr="00E76D0D">
        <w:rPr>
          <w:b/>
          <w:bCs/>
          <w:lang w:val="sr-Cyrl-RS"/>
        </w:rPr>
        <w:t>модул</w:t>
      </w:r>
      <w:r w:rsidR="00485993" w:rsidRPr="00E76D0D">
        <w:rPr>
          <w:lang w:val="sr-Cyrl-RS"/>
        </w:rPr>
        <w:t xml:space="preserve"> задужен</w:t>
      </w:r>
      <w:r w:rsidR="00E76D0D" w:rsidRPr="00E76D0D">
        <w:rPr>
          <w:lang w:val="sr-Cyrl-RS"/>
        </w:rPr>
        <w:t xml:space="preserve"> је</w:t>
      </w:r>
      <w:r w:rsidR="00485993" w:rsidRPr="00E76D0D">
        <w:rPr>
          <w:lang w:val="sr-Cyrl-RS"/>
        </w:rPr>
        <w:t xml:space="preserve"> </w:t>
      </w:r>
      <w:r w:rsidR="00485993" w:rsidRPr="00E76D0D">
        <w:rPr>
          <w:b/>
          <w:bCs/>
          <w:lang w:val="sr-Cyrl-RS"/>
        </w:rPr>
        <w:t>за</w:t>
      </w:r>
      <w:r w:rsidR="00485993">
        <w:rPr>
          <w:lang w:val="sr-Cyrl-RS"/>
        </w:rPr>
        <w:t xml:space="preserve"> </w:t>
      </w:r>
      <w:r w:rsidR="00485993" w:rsidRPr="00E76D0D">
        <w:rPr>
          <w:b/>
          <w:bCs/>
          <w:lang w:val="sr-Cyrl-RS"/>
        </w:rPr>
        <w:t>класификацију у ужем смислу</w:t>
      </w:r>
      <w:r w:rsidR="00485993">
        <w:rPr>
          <w:lang w:val="sr-Cyrl-RS"/>
        </w:rPr>
        <w:t>.</w:t>
      </w:r>
      <w:r w:rsidR="001E5C69">
        <w:rPr>
          <w:lang w:val="sr-Cyrl-RS"/>
        </w:rPr>
        <w:t xml:space="preserve"> Улаз у први модул је улаз система односно слика МРИ снимка ендокранијума пацијента</w:t>
      </w:r>
      <w:r w:rsidR="00F46D4D">
        <w:rPr>
          <w:lang w:val="sr-Cyrl-RS"/>
        </w:rPr>
        <w:t>, а излаз су издвојене особине слике. Ове особине се доводе на класификатор, који као излаз даје предвиђену дијагнозу.</w:t>
      </w:r>
      <w:r w:rsidR="00485993">
        <w:rPr>
          <w:lang w:val="sr-Cyrl-RS"/>
        </w:rPr>
        <w:t xml:space="preserve"> Описана архитектура је представљена на слици 4.1.</w:t>
      </w:r>
    </w:p>
    <w:p w14:paraId="6DC34B8B" w14:textId="10DCF3F0" w:rsidR="00F46D4D" w:rsidRDefault="00883328" w:rsidP="00F46D4D">
      <w:pPr>
        <w:pStyle w:val="BodyText"/>
        <w:ind w:firstLine="0"/>
        <w:rPr>
          <w:lang w:val="sr-Cyrl-RS"/>
        </w:rPr>
      </w:pPr>
      <w:r w:rsidRPr="00883328">
        <w:rPr>
          <w:noProof/>
          <w:lang w:val="sr-Cyrl-RS"/>
        </w:rPr>
        <w:drawing>
          <wp:inline distT="0" distB="0" distL="0" distR="0" wp14:anchorId="0786F39D" wp14:editId="34B152F5">
            <wp:extent cx="4265930" cy="24352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265930" cy="2435225"/>
                    </a:xfrm>
                    <a:prstGeom prst="rect">
                      <a:avLst/>
                    </a:prstGeom>
                  </pic:spPr>
                </pic:pic>
              </a:graphicData>
            </a:graphic>
          </wp:inline>
        </w:drawing>
      </w:r>
    </w:p>
    <w:p w14:paraId="783610D9" w14:textId="77777777" w:rsidR="00F46D4D" w:rsidRPr="0025330F" w:rsidRDefault="00F46D4D" w:rsidP="00F46D4D">
      <w:pPr>
        <w:pStyle w:val="BodyText"/>
        <w:spacing w:after="240"/>
        <w:ind w:firstLine="0"/>
        <w:jc w:val="center"/>
        <w:rPr>
          <w:sz w:val="20"/>
          <w:lang w:val="sr-Cyrl-RS"/>
        </w:rPr>
      </w:pPr>
      <w:r w:rsidRPr="00CF3CA4">
        <w:rPr>
          <w:sz w:val="20"/>
          <w:lang w:val="sr-Cyrl-RS"/>
        </w:rPr>
        <w:t>Слика 4.1: Архитектура система са два основна модула</w:t>
      </w:r>
    </w:p>
    <w:p w14:paraId="087AE581" w14:textId="77777777" w:rsidR="00F46D4D" w:rsidRDefault="00F46D4D" w:rsidP="002D5B06">
      <w:pPr>
        <w:pStyle w:val="BodyText"/>
        <w:spacing w:before="240"/>
        <w:ind w:firstLine="0"/>
        <w:rPr>
          <w:lang w:val="sr-Cyrl-RS"/>
        </w:rPr>
      </w:pPr>
    </w:p>
    <w:p w14:paraId="777AC2AC" w14:textId="77777777" w:rsidR="002D5B06" w:rsidRDefault="002D5B06" w:rsidP="0025330F">
      <w:pPr>
        <w:pStyle w:val="BodyText"/>
        <w:ind w:firstLine="0"/>
        <w:rPr>
          <w:lang w:val="sr-Cyrl-RS"/>
        </w:rPr>
      </w:pPr>
    </w:p>
    <w:p w14:paraId="05E52076" w14:textId="4212A0A6" w:rsidR="00E15332" w:rsidRDefault="00F46D4D" w:rsidP="006D4986">
      <w:pPr>
        <w:pStyle w:val="BodyText"/>
        <w:rPr>
          <w:lang w:val="sr-Cyrl-RS"/>
        </w:rPr>
      </w:pPr>
      <w:r>
        <w:rPr>
          <w:lang w:val="sr-Cyrl-RS"/>
        </w:rPr>
        <w:t xml:space="preserve">С обзиром да је систем имплементиран на три начина, односно користећи различите моделе и начине за класификацију, ово поглавље садржи три потпоглавља од којих је свако везано за по један од ових приступа (поглавља 4.1, 4.2, 4.3). </w:t>
      </w:r>
      <w:r w:rsidR="002D5B06">
        <w:rPr>
          <w:lang w:val="sr-Cyrl-RS"/>
        </w:rPr>
        <w:t>На крају, биће представљени коришћен</w:t>
      </w:r>
      <w:r w:rsidR="00E76D0D">
        <w:rPr>
          <w:lang w:val="sr-Cyrl-RS"/>
        </w:rPr>
        <w:t>и</w:t>
      </w:r>
      <w:r w:rsidR="002D5B06">
        <w:rPr>
          <w:lang w:val="sr-Cyrl-RS"/>
        </w:rPr>
        <w:t xml:space="preserve"> алате, технологије и хардвер на којем је имплементиран систем (поглавље 4.4).</w:t>
      </w:r>
      <w:r w:rsidR="000E6F70">
        <w:rPr>
          <w:lang w:val="sr-Cyrl-RS"/>
        </w:rPr>
        <w:t xml:space="preserve"> </w:t>
      </w:r>
    </w:p>
    <w:p w14:paraId="13AB9382" w14:textId="77777777" w:rsidR="006D4986" w:rsidRPr="006D4986" w:rsidRDefault="006D4986" w:rsidP="006D4986">
      <w:pPr>
        <w:pStyle w:val="BodyText"/>
        <w:rPr>
          <w:lang w:val="sr-Cyrl-RS"/>
        </w:rPr>
      </w:pPr>
    </w:p>
    <w:p w14:paraId="756E0648" w14:textId="77777777" w:rsidR="00871EED" w:rsidRDefault="00871EED" w:rsidP="00871EED">
      <w:pPr>
        <w:pStyle w:val="Heading2"/>
        <w:rPr>
          <w:lang w:val="sr-Cyrl-RS"/>
        </w:rPr>
      </w:pPr>
      <w:bookmarkStart w:id="48" w:name="_Toc113839141"/>
      <w:r>
        <w:rPr>
          <w:lang w:val="sr-Cyrl-RS"/>
        </w:rPr>
        <w:t>ЛБП и метода потпорних вектора</w:t>
      </w:r>
      <w:bookmarkEnd w:id="48"/>
    </w:p>
    <w:p w14:paraId="60A8C8E5" w14:textId="7944C12B" w:rsidR="00871EED" w:rsidRDefault="001C4712" w:rsidP="00871EED">
      <w:pPr>
        <w:pStyle w:val="BodyText"/>
        <w:rPr>
          <w:lang w:val="sr-Cyrl-RS"/>
        </w:rPr>
      </w:pPr>
      <w:r>
        <w:rPr>
          <w:lang w:val="sr-Cyrl-RS"/>
        </w:rPr>
        <w:t xml:space="preserve">У првом приступу за решавање проблема класификације медицинских слика </w:t>
      </w:r>
      <w:r w:rsidR="00F46D4D">
        <w:rPr>
          <w:lang w:val="sr-Cyrl-RS"/>
        </w:rPr>
        <w:t xml:space="preserve">је </w:t>
      </w:r>
      <w:r>
        <w:rPr>
          <w:lang w:val="sr-Cyrl-RS"/>
        </w:rPr>
        <w:t xml:space="preserve">опробан еволутивно старији начин за имплементацију класификације, односно класификатори који су настали пре појаве дубоког учења и вештачких неуронских мрежа. </w:t>
      </w:r>
    </w:p>
    <w:p w14:paraId="64FCAAAA" w14:textId="50C80F8B" w:rsidR="001C4712" w:rsidRDefault="001C4712" w:rsidP="001C4712">
      <w:pPr>
        <w:pStyle w:val="BodyText"/>
        <w:spacing w:before="240" w:after="240"/>
        <w:rPr>
          <w:lang w:val="sr-Cyrl-RS"/>
        </w:rPr>
      </w:pPr>
      <w:r w:rsidRPr="006D4986">
        <w:rPr>
          <w:b/>
          <w:bCs/>
          <w:lang w:val="sr-Cyrl-RS"/>
        </w:rPr>
        <w:t>Модул за издвајање особина са слике</w:t>
      </w:r>
      <w:r>
        <w:rPr>
          <w:lang w:val="sr-Cyrl-RS"/>
        </w:rPr>
        <w:t xml:space="preserve"> у овом приступу</w:t>
      </w:r>
      <w:r w:rsidR="005559AE">
        <w:rPr>
          <w:lang w:val="sr-Cyrl-RS"/>
        </w:rPr>
        <w:t xml:space="preserve"> је реализован коришћењем ЛБП дескриптора. Улаз у овај модул представља учитана слика МРИ снимка ендокранијума. </w:t>
      </w:r>
      <w:r w:rsidR="001C2214">
        <w:rPr>
          <w:lang w:val="sr-Cyrl-RS"/>
        </w:rPr>
        <w:t>За сваки пиксел улазне слике се рачуна ЛБП. На крају је за овако трансформисану слику потребно израчунати хистограм, који је уједно и излаз из овог модула и представља дескриптор слике.</w:t>
      </w:r>
    </w:p>
    <w:p w14:paraId="625FDB73" w14:textId="76DF7B7D" w:rsidR="009F5B41" w:rsidRDefault="00883328" w:rsidP="000233B8">
      <w:pPr>
        <w:pStyle w:val="BodyText"/>
        <w:ind w:firstLine="0"/>
        <w:jc w:val="center"/>
        <w:rPr>
          <w:lang w:val="sr-Cyrl-RS"/>
        </w:rPr>
      </w:pPr>
      <w:r w:rsidRPr="00883328">
        <w:rPr>
          <w:noProof/>
          <w:lang w:val="sr-Cyrl-RS"/>
        </w:rPr>
        <w:drawing>
          <wp:inline distT="0" distB="0" distL="0" distR="0" wp14:anchorId="76914F8F" wp14:editId="38569A12">
            <wp:extent cx="4265930" cy="116141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265930" cy="1161415"/>
                    </a:xfrm>
                    <a:prstGeom prst="rect">
                      <a:avLst/>
                    </a:prstGeom>
                  </pic:spPr>
                </pic:pic>
              </a:graphicData>
            </a:graphic>
          </wp:inline>
        </w:drawing>
      </w:r>
    </w:p>
    <w:p w14:paraId="54F1A71D" w14:textId="14177C5F" w:rsidR="000233B8" w:rsidRPr="000233B8" w:rsidRDefault="000233B8" w:rsidP="006D4986">
      <w:pPr>
        <w:pStyle w:val="BodyText"/>
        <w:spacing w:after="240"/>
        <w:ind w:firstLine="0"/>
        <w:jc w:val="center"/>
        <w:rPr>
          <w:sz w:val="20"/>
          <w:lang w:val="sr-Cyrl-RS"/>
        </w:rPr>
      </w:pPr>
      <w:r w:rsidRPr="000233B8">
        <w:rPr>
          <w:sz w:val="20"/>
          <w:lang w:val="sr-Cyrl-RS"/>
        </w:rPr>
        <w:t>Слика 4.2: Реализација модула за екстракцију особина применом ЛБП-а</w:t>
      </w:r>
    </w:p>
    <w:p w14:paraId="34FEBD39" w14:textId="0413AE56" w:rsidR="00871EED" w:rsidRPr="00EB62C6" w:rsidRDefault="001C2214" w:rsidP="00EB62C6">
      <w:pPr>
        <w:pStyle w:val="BodyText"/>
        <w:spacing w:before="240" w:after="240"/>
        <w:rPr>
          <w:lang w:val="sr-Cyrl-RS"/>
        </w:rPr>
      </w:pPr>
      <w:r>
        <w:rPr>
          <w:lang w:val="sr-Cyrl-RS"/>
        </w:rPr>
        <w:t xml:space="preserve">Поменути дескриптор је улаз у други модул, </w:t>
      </w:r>
      <w:r w:rsidRPr="006D4986">
        <w:rPr>
          <w:b/>
          <w:bCs/>
          <w:lang w:val="sr-Cyrl-RS"/>
        </w:rPr>
        <w:t>модул за класификацију у ужем смислу</w:t>
      </w:r>
      <w:r>
        <w:rPr>
          <w:lang w:val="sr-Cyrl-RS"/>
        </w:rPr>
        <w:t xml:space="preserve">. </w:t>
      </w:r>
      <w:r w:rsidR="001E5C69">
        <w:rPr>
          <w:lang w:val="sr-Cyrl-RS"/>
        </w:rPr>
        <w:t xml:space="preserve">У овом приступу обучен је СВМ (метод потпорних вектора – енгл. </w:t>
      </w:r>
      <w:r w:rsidR="001E5C69" w:rsidRPr="001E5C69">
        <w:rPr>
          <w:i/>
          <w:iCs/>
          <w:lang w:val="en-US"/>
        </w:rPr>
        <w:t>Support Vector Machines</w:t>
      </w:r>
      <w:r w:rsidR="001E5C69">
        <w:rPr>
          <w:lang w:val="en-US"/>
        </w:rPr>
        <w:t xml:space="preserve">) </w:t>
      </w:r>
      <w:r w:rsidR="001E5C69">
        <w:rPr>
          <w:lang w:val="sr-Cyrl-RS"/>
        </w:rPr>
        <w:t>класификатор, те се такав модел користи за одређивање дијагнозе. Предвиђена дијагноза представља како излаз из овог модула, тако и излаз целог система.</w:t>
      </w:r>
    </w:p>
    <w:p w14:paraId="770E04B7" w14:textId="2F29581A" w:rsidR="00871EED" w:rsidRDefault="00871EED" w:rsidP="00871EED">
      <w:pPr>
        <w:pStyle w:val="Heading2"/>
      </w:pPr>
      <w:bookmarkStart w:id="49" w:name="_Toc113839142"/>
      <w:r>
        <w:rPr>
          <w:lang w:val="sr-Cyrl-RS"/>
        </w:rPr>
        <w:lastRenderedPageBreak/>
        <w:t xml:space="preserve">Конволутивна неуронска мрежа и модел </w:t>
      </w:r>
      <w:r w:rsidR="008248CB">
        <w:rPr>
          <w:lang w:val="sr-Cyrl-RS"/>
        </w:rPr>
        <w:t>ВГГ</w:t>
      </w:r>
      <w:r>
        <w:t>19</w:t>
      </w:r>
      <w:bookmarkEnd w:id="49"/>
    </w:p>
    <w:p w14:paraId="6E6F0740" w14:textId="6A5B188E" w:rsidR="00B470ED" w:rsidRDefault="00B470ED" w:rsidP="00871EED">
      <w:pPr>
        <w:pStyle w:val="BodyText"/>
        <w:rPr>
          <w:lang w:val="sr-Cyrl-RS"/>
        </w:rPr>
      </w:pPr>
      <w:r>
        <w:rPr>
          <w:lang w:val="sr-Cyrl-RS"/>
        </w:rPr>
        <w:t xml:space="preserve">У овом приступу као класификатор је коришћена конволутивна неуронска мрежа. Као што је већ објашњено, конволутивна неуронска мрежа сама по себи има два дела. Први део (енкодер) је задужен за издвајање особина са слике помоћу великог броја филтера који карактеришу сваки конволутивни слој. Управо овај енкодер представља имплементацију </w:t>
      </w:r>
      <w:r w:rsidRPr="006D4986">
        <w:rPr>
          <w:b/>
          <w:bCs/>
          <w:lang w:val="sr-Cyrl-RS"/>
        </w:rPr>
        <w:t>модула за издвајање особина са слике</w:t>
      </w:r>
      <w:r>
        <w:rPr>
          <w:lang w:val="sr-Cyrl-RS"/>
        </w:rPr>
        <w:t xml:space="preserve"> система. </w:t>
      </w:r>
      <w:r w:rsidRPr="00715D9F">
        <w:rPr>
          <w:b/>
          <w:bCs/>
          <w:lang w:val="sr-Cyrl-RS"/>
        </w:rPr>
        <w:t>Модул за класификацију</w:t>
      </w:r>
      <w:r w:rsidR="00715D9F">
        <w:rPr>
          <w:b/>
          <w:bCs/>
          <w:lang w:val="sr-Cyrl-RS"/>
        </w:rPr>
        <w:t xml:space="preserve"> у ужем смислу</w:t>
      </w:r>
      <w:r>
        <w:rPr>
          <w:lang w:val="sr-Cyrl-RS"/>
        </w:rPr>
        <w:t xml:space="preserve"> представља други део мреже (декодер) који је потпуно повезана неуронска мрежа која обавља </w:t>
      </w:r>
      <w:r w:rsidRPr="00715D9F">
        <w:rPr>
          <w:lang w:val="sr-Cyrl-RS"/>
        </w:rPr>
        <w:t xml:space="preserve">класификацију </w:t>
      </w:r>
      <w:r>
        <w:rPr>
          <w:lang w:val="sr-Cyrl-RS"/>
        </w:rPr>
        <w:t>на основу извучених особина.</w:t>
      </w:r>
    </w:p>
    <w:p w14:paraId="6BEF9994" w14:textId="441A81C3" w:rsidR="00730FF9" w:rsidRDefault="00B470ED" w:rsidP="00B470ED">
      <w:pPr>
        <w:pStyle w:val="BodyText"/>
        <w:spacing w:before="240"/>
        <w:rPr>
          <w:lang w:val="en-US"/>
        </w:rPr>
      </w:pPr>
      <w:r>
        <w:rPr>
          <w:lang w:val="sr-Cyrl-RS"/>
        </w:rPr>
        <w:t xml:space="preserve"> </w:t>
      </w:r>
      <w:r w:rsidR="006B2E02">
        <w:rPr>
          <w:lang w:val="sr-Cyrl-RS"/>
        </w:rPr>
        <w:t xml:space="preserve">Како постоје бројни претренирани модели конволутивне неуронске мреже, који су обучавани на милионима слика, у овом приступу испробано је како један од тих модела </w:t>
      </w:r>
      <w:r w:rsidR="00715D9F">
        <w:rPr>
          <w:lang w:val="sr-Cyrl-RS"/>
        </w:rPr>
        <w:t>– ВГГ19 (</w:t>
      </w:r>
      <w:r w:rsidR="008248CB">
        <w:rPr>
          <w:lang w:val="sr-Cyrl-RS"/>
        </w:rPr>
        <w:t xml:space="preserve">енгл. </w:t>
      </w:r>
      <w:r w:rsidR="006B2E02" w:rsidRPr="00BD6ECD">
        <w:rPr>
          <w:i/>
          <w:iCs/>
          <w:lang w:val="en-US"/>
        </w:rPr>
        <w:t>VGG19</w:t>
      </w:r>
      <w:r w:rsidR="006B2E02">
        <w:rPr>
          <w:lang w:val="en-US"/>
        </w:rPr>
        <w:t>)</w:t>
      </w:r>
      <w:r w:rsidR="006B2E02">
        <w:rPr>
          <w:lang w:val="sr-Cyrl-RS"/>
        </w:rPr>
        <w:t xml:space="preserve"> ради над проблемом класификације медицинских слика. </w:t>
      </w:r>
      <w:r w:rsidR="00BD6ECD" w:rsidRPr="0047504B">
        <w:rPr>
          <w:b/>
          <w:bCs/>
          <w:lang w:val="sr-Cyrl-RS"/>
        </w:rPr>
        <w:t>ВГГ19</w:t>
      </w:r>
      <w:r w:rsidR="00BD6ECD">
        <w:rPr>
          <w:lang w:val="sr-Cyrl-RS"/>
        </w:rPr>
        <w:t xml:space="preserve"> је </w:t>
      </w:r>
      <w:r w:rsidR="0047504B">
        <w:rPr>
          <w:lang w:val="sr-Cyrl-RS"/>
        </w:rPr>
        <w:t xml:space="preserve">модел конволутивне неуронске мреже који има деветнаест слојева, од тога шеснаест конволутивних слојева и три потпуно повезана слоја. Изграђен је слагањем конволуционих слојева заједно, али је дубина модела ограничена због проблема који се зове смањење градијента (енгл. </w:t>
      </w:r>
      <w:r w:rsidR="0047504B" w:rsidRPr="0047504B">
        <w:rPr>
          <w:i/>
          <w:iCs/>
          <w:lang w:val="en-US"/>
        </w:rPr>
        <w:t>diminishing gradient</w:t>
      </w:r>
      <w:r w:rsidR="0047504B">
        <w:rPr>
          <w:lang w:val="en-US"/>
        </w:rPr>
        <w:t>).</w:t>
      </w:r>
      <w:r w:rsidR="0047504B">
        <w:rPr>
          <w:lang w:val="sr-Cyrl-RS"/>
        </w:rPr>
        <w:t xml:space="preserve"> Овај проблем отежава обучавање дубоких конволутивних неуронских мрежа. Модел је трениран на </w:t>
      </w:r>
      <w:r w:rsidR="0047504B" w:rsidRPr="0047504B">
        <w:rPr>
          <w:i/>
          <w:iCs/>
          <w:lang w:val="en-US"/>
        </w:rPr>
        <w:t>ImageNet</w:t>
      </w:r>
      <w:r w:rsidR="0047504B">
        <w:rPr>
          <w:i/>
          <w:iCs/>
          <w:lang w:val="en-US"/>
        </w:rPr>
        <w:t xml:space="preserve"> </w:t>
      </w:r>
      <w:r w:rsidR="0047504B">
        <w:rPr>
          <w:lang w:val="sr-Cyrl-RS"/>
        </w:rPr>
        <w:t>сету података за класификацију хиљаду типова објеката, као и многи други познати претренирани модели. Архитектура ове неуронске мреже је приказана на слици 4.3.</w:t>
      </w:r>
    </w:p>
    <w:p w14:paraId="0FC7D31B" w14:textId="6F4A8C57" w:rsidR="00EB62C6" w:rsidRPr="00EB62C6" w:rsidRDefault="00B000A9" w:rsidP="00EB62C6">
      <w:pPr>
        <w:pStyle w:val="BodyText"/>
        <w:spacing w:before="240"/>
        <w:ind w:firstLine="0"/>
        <w:jc w:val="center"/>
        <w:rPr>
          <w:sz w:val="20"/>
          <w:lang w:val="en-US"/>
        </w:rPr>
      </w:pPr>
      <w:r>
        <w:rPr>
          <w:noProof/>
          <w:sz w:val="20"/>
          <w:lang w:val="en-US"/>
        </w:rPr>
        <w:drawing>
          <wp:inline distT="0" distB="0" distL="0" distR="0" wp14:anchorId="19F6DA0C" wp14:editId="57349712">
            <wp:extent cx="3789274" cy="2172713"/>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pic:nvPicPr>
                  <pic:blipFill>
                    <a:blip r:embed="rId65">
                      <a:extLst>
                        <a:ext uri="{28A0092B-C50C-407E-A947-70E740481C1C}">
                          <a14:useLocalDpi xmlns:a14="http://schemas.microsoft.com/office/drawing/2010/main" val="0"/>
                        </a:ext>
                      </a:extLst>
                    </a:blip>
                    <a:stretch>
                      <a:fillRect/>
                    </a:stretch>
                  </pic:blipFill>
                  <pic:spPr>
                    <a:xfrm>
                      <a:off x="0" y="0"/>
                      <a:ext cx="3794905" cy="2175942"/>
                    </a:xfrm>
                    <a:prstGeom prst="rect">
                      <a:avLst/>
                    </a:prstGeom>
                  </pic:spPr>
                </pic:pic>
              </a:graphicData>
            </a:graphic>
          </wp:inline>
        </w:drawing>
      </w:r>
    </w:p>
    <w:p w14:paraId="48C75BA0" w14:textId="5E75BE6B" w:rsidR="00EB62C6" w:rsidRPr="00EB62C6" w:rsidRDefault="00EB62C6" w:rsidP="00EB62C6">
      <w:pPr>
        <w:pStyle w:val="BodyText"/>
        <w:ind w:firstLine="0"/>
        <w:jc w:val="center"/>
        <w:rPr>
          <w:sz w:val="20"/>
          <w:lang w:val="sr-Cyrl-RS"/>
        </w:rPr>
      </w:pPr>
      <w:r w:rsidRPr="00EB62C6">
        <w:rPr>
          <w:sz w:val="20"/>
          <w:lang w:val="sr-Cyrl-RS"/>
        </w:rPr>
        <w:t>Слика 4.3: Архитектура конволутивне неуронске мреже ВГГ19</w:t>
      </w:r>
      <w:sdt>
        <w:sdtPr>
          <w:rPr>
            <w:sz w:val="20"/>
            <w:lang w:val="sr-Cyrl-RS"/>
          </w:rPr>
          <w:id w:val="-1367059730"/>
          <w:citation/>
        </w:sdtPr>
        <w:sdtContent>
          <w:r w:rsidR="00920B71">
            <w:rPr>
              <w:sz w:val="20"/>
              <w:lang w:val="sr-Cyrl-RS"/>
            </w:rPr>
            <w:fldChar w:fldCharType="begin"/>
          </w:r>
          <w:r w:rsidR="00920B71">
            <w:rPr>
              <w:sz w:val="20"/>
              <w:lang w:val="sr-Cyrl-RS"/>
            </w:rPr>
            <w:instrText xml:space="preserve"> CITATION Zhe18 \l 10266 </w:instrText>
          </w:r>
          <w:r w:rsidR="00920B71">
            <w:rPr>
              <w:sz w:val="20"/>
              <w:lang w:val="sr-Cyrl-RS"/>
            </w:rPr>
            <w:fldChar w:fldCharType="separate"/>
          </w:r>
          <w:r w:rsidR="003A4B11">
            <w:rPr>
              <w:noProof/>
              <w:sz w:val="20"/>
              <w:lang w:val="sr-Cyrl-RS"/>
            </w:rPr>
            <w:t xml:space="preserve"> </w:t>
          </w:r>
          <w:r w:rsidR="003A4B11" w:rsidRPr="003A4B11">
            <w:rPr>
              <w:noProof/>
              <w:sz w:val="20"/>
              <w:lang w:val="sr-Cyrl-RS"/>
            </w:rPr>
            <w:t>[25]</w:t>
          </w:r>
          <w:r w:rsidR="00920B71">
            <w:rPr>
              <w:sz w:val="20"/>
              <w:lang w:val="sr-Cyrl-RS"/>
            </w:rPr>
            <w:fldChar w:fldCharType="end"/>
          </w:r>
        </w:sdtContent>
      </w:sdt>
    </w:p>
    <w:p w14:paraId="48888340" w14:textId="25EE6046" w:rsidR="00871EED" w:rsidRDefault="00730FF9" w:rsidP="00BB66EB">
      <w:pPr>
        <w:pStyle w:val="BodyText"/>
        <w:spacing w:before="240" w:after="240"/>
        <w:ind w:firstLine="360"/>
        <w:rPr>
          <w:lang w:val="sr-Cyrl-RS"/>
        </w:rPr>
      </w:pPr>
      <w:r>
        <w:rPr>
          <w:lang w:val="sr-Cyrl-RS"/>
        </w:rPr>
        <w:lastRenderedPageBreak/>
        <w:t>Уместо да се само искористе постојећи филтери</w:t>
      </w:r>
      <w:r w:rsidR="00920B71">
        <w:rPr>
          <w:lang w:val="sr-Cyrl-RS"/>
        </w:rPr>
        <w:t xml:space="preserve"> и поново обучи потпуно повезани део неуронске мреже</w:t>
      </w:r>
      <w:r>
        <w:rPr>
          <w:lang w:val="sr-Cyrl-RS"/>
        </w:rPr>
        <w:t>, и</w:t>
      </w:r>
      <w:r w:rsidR="006B2E02">
        <w:rPr>
          <w:lang w:val="sr-Cyrl-RS"/>
        </w:rPr>
        <w:t>звршено је прилагођавање параметара и дотрениравање дела за екстракцију особина</w:t>
      </w:r>
      <w:r>
        <w:rPr>
          <w:lang w:val="sr-Cyrl-RS"/>
        </w:rPr>
        <w:t xml:space="preserve"> (енгл. </w:t>
      </w:r>
      <w:r w:rsidRPr="00730FF9">
        <w:rPr>
          <w:i/>
          <w:iCs/>
          <w:lang w:val="en-US"/>
        </w:rPr>
        <w:t>Transfer Learning</w:t>
      </w:r>
      <w:r>
        <w:rPr>
          <w:lang w:val="en-US"/>
        </w:rPr>
        <w:t xml:space="preserve"> </w:t>
      </w:r>
      <w:r>
        <w:rPr>
          <w:lang w:val="sr-Cyrl-RS"/>
        </w:rPr>
        <w:t xml:space="preserve">и </w:t>
      </w:r>
      <w:r w:rsidRPr="00730FF9">
        <w:rPr>
          <w:i/>
          <w:iCs/>
          <w:lang w:val="en-US"/>
        </w:rPr>
        <w:t>Fine Tuning</w:t>
      </w:r>
      <w:r>
        <w:rPr>
          <w:lang w:val="en-US"/>
        </w:rPr>
        <w:t>)</w:t>
      </w:r>
      <w:r w:rsidR="006B2E02">
        <w:rPr>
          <w:lang w:val="sr-Cyrl-RS"/>
        </w:rPr>
        <w:t xml:space="preserve">. Овом делу додата су још два конволутивна слоја, како би модел могао да се прилагоди сликама МРИ снимака и искомбинује своје до сада постојеће филтере у филтере који су кориснији за решавање </w:t>
      </w:r>
      <w:r w:rsidR="00885DFA">
        <w:rPr>
          <w:lang w:val="sr-Cyrl-RS"/>
        </w:rPr>
        <w:t>поменутог</w:t>
      </w:r>
      <w:r w:rsidR="006B2E02">
        <w:rPr>
          <w:lang w:val="sr-Cyrl-RS"/>
        </w:rPr>
        <w:t xml:space="preserve"> проблема. </w:t>
      </w:r>
      <w:r w:rsidR="00920B71" w:rsidRPr="00BB66EB">
        <w:rPr>
          <w:lang w:val="sr-Cyrl-RS"/>
        </w:rPr>
        <w:t>На крају, финална архитектура конволутивне неуронске мреже коришћене у овом приступу приказана је на слици 4.</w:t>
      </w:r>
      <w:r w:rsidR="00E2412E">
        <w:rPr>
          <w:lang w:val="en-US"/>
        </w:rPr>
        <w:t>4</w:t>
      </w:r>
      <w:r w:rsidR="00920B71" w:rsidRPr="00BB66EB">
        <w:rPr>
          <w:lang w:val="sr-Cyrl-RS"/>
        </w:rPr>
        <w:t>.</w:t>
      </w:r>
    </w:p>
    <w:p w14:paraId="18BDC945" w14:textId="77777777" w:rsidR="00BB66EB" w:rsidRDefault="007B3ADF" w:rsidP="00BB66EB">
      <w:pPr>
        <w:pStyle w:val="BodyText"/>
        <w:spacing w:before="240"/>
        <w:ind w:firstLine="360"/>
        <w:jc w:val="center"/>
        <w:rPr>
          <w:lang w:val="sr-Cyrl-RS"/>
        </w:rPr>
      </w:pPr>
      <w:r>
        <w:rPr>
          <w:noProof/>
          <w:lang w:val="sr-Cyrl-RS"/>
        </w:rPr>
        <w:drawing>
          <wp:inline distT="0" distB="0" distL="0" distR="0" wp14:anchorId="3AB6CF2F" wp14:editId="2D9B1A5C">
            <wp:extent cx="1682496" cy="464806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66">
                      <a:extLst>
                        <a:ext uri="{28A0092B-C50C-407E-A947-70E740481C1C}">
                          <a14:useLocalDpi xmlns:a14="http://schemas.microsoft.com/office/drawing/2010/main" val="0"/>
                        </a:ext>
                      </a:extLst>
                    </a:blip>
                    <a:stretch>
                      <a:fillRect/>
                    </a:stretch>
                  </pic:blipFill>
                  <pic:spPr>
                    <a:xfrm>
                      <a:off x="0" y="0"/>
                      <a:ext cx="1692402" cy="4675434"/>
                    </a:xfrm>
                    <a:prstGeom prst="rect">
                      <a:avLst/>
                    </a:prstGeom>
                  </pic:spPr>
                </pic:pic>
              </a:graphicData>
            </a:graphic>
          </wp:inline>
        </w:drawing>
      </w:r>
    </w:p>
    <w:p w14:paraId="1C79F956" w14:textId="4D2C835E" w:rsidR="00B36F4F" w:rsidRDefault="00BB66EB" w:rsidP="00BB66EB">
      <w:pPr>
        <w:pStyle w:val="BodyText"/>
        <w:ind w:firstLine="360"/>
        <w:jc w:val="center"/>
        <w:rPr>
          <w:sz w:val="20"/>
          <w:lang w:val="sr-Cyrl-RS"/>
        </w:rPr>
      </w:pPr>
      <w:r w:rsidRPr="00BB66EB">
        <w:rPr>
          <w:sz w:val="20"/>
          <w:lang w:val="sr-Cyrl-RS"/>
        </w:rPr>
        <w:t>Слика 4.</w:t>
      </w:r>
      <w:r w:rsidR="00E2412E">
        <w:rPr>
          <w:sz w:val="20"/>
          <w:lang w:val="en-US"/>
        </w:rPr>
        <w:t>4</w:t>
      </w:r>
      <w:r w:rsidRPr="00BB66EB">
        <w:rPr>
          <w:sz w:val="20"/>
          <w:lang w:val="sr-Cyrl-RS"/>
        </w:rPr>
        <w:t>: Архитектура конволутивне неуронске мреже</w:t>
      </w:r>
      <w:r w:rsidR="00C11A51">
        <w:rPr>
          <w:sz w:val="20"/>
          <w:lang w:val="sr-Cyrl-RS"/>
        </w:rPr>
        <w:t xml:space="preserve"> коришћене</w:t>
      </w:r>
      <w:r w:rsidRPr="00BB66EB">
        <w:rPr>
          <w:sz w:val="20"/>
          <w:lang w:val="sr-Cyrl-RS"/>
        </w:rPr>
        <w:t xml:space="preserve"> у приступу са претренираним моделом ВГГ19</w:t>
      </w:r>
    </w:p>
    <w:p w14:paraId="4B9087BB" w14:textId="33E7585D" w:rsidR="00920B71" w:rsidRPr="00DF3995" w:rsidRDefault="00DA6F0E" w:rsidP="00E00813">
      <w:pPr>
        <w:pStyle w:val="BodyText"/>
        <w:rPr>
          <w:szCs w:val="22"/>
          <w:lang w:val="sr-Cyrl-RS"/>
        </w:rPr>
      </w:pPr>
      <w:r>
        <w:rPr>
          <w:lang w:val="sr-Cyrl-RS"/>
        </w:rPr>
        <w:lastRenderedPageBreak/>
        <w:t xml:space="preserve">У делу декодера, налазе се два потпуно повезана слоја између којих се налази један </w:t>
      </w:r>
      <w:r w:rsidRPr="005A6657">
        <w:rPr>
          <w:i/>
          <w:iCs/>
          <w:lang w:val="en-US"/>
        </w:rPr>
        <w:t>dropout</w:t>
      </w:r>
      <w:r>
        <w:rPr>
          <w:i/>
          <w:iCs/>
          <w:lang w:val="en-US"/>
        </w:rPr>
        <w:t xml:space="preserve"> </w:t>
      </w:r>
      <w:r>
        <w:rPr>
          <w:lang w:val="sr-Cyrl-RS"/>
        </w:rPr>
        <w:t xml:space="preserve">слој. Улога </w:t>
      </w:r>
      <w:r w:rsidRPr="005A6657">
        <w:rPr>
          <w:i/>
          <w:iCs/>
          <w:lang w:val="en-US"/>
        </w:rPr>
        <w:t>dropout</w:t>
      </w:r>
      <w:r>
        <w:rPr>
          <w:i/>
          <w:iCs/>
          <w:lang w:val="sr-Cyrl-RS"/>
        </w:rPr>
        <w:t xml:space="preserve"> </w:t>
      </w:r>
      <w:r>
        <w:rPr>
          <w:lang w:val="sr-Cyrl-RS"/>
        </w:rPr>
        <w:t xml:space="preserve">слоја је да спречи проблем претренираности (енгл. </w:t>
      </w:r>
      <w:r w:rsidRPr="003B610B">
        <w:rPr>
          <w:i/>
          <w:iCs/>
          <w:lang w:val="en-US"/>
        </w:rPr>
        <w:t>overfitting</w:t>
      </w:r>
      <w:r>
        <w:rPr>
          <w:lang w:val="en-US"/>
        </w:rPr>
        <w:t xml:space="preserve">) </w:t>
      </w:r>
      <w:r>
        <w:rPr>
          <w:lang w:val="sr-Cyrl-RS"/>
        </w:rPr>
        <w:t xml:space="preserve">тако што се током обучавања у свакој епохи насумично бирају неурони који ће бити угашени односно избачени само у тој епохи. Овим се спречава да се неурони превише адаптирају обучавајућем скупу. </w:t>
      </w:r>
      <w:sdt>
        <w:sdtPr>
          <w:rPr>
            <w:lang w:val="sr-Cyrl-RS"/>
          </w:rPr>
          <w:id w:val="-656069480"/>
          <w:citation/>
        </w:sdtPr>
        <w:sdtContent>
          <w:r>
            <w:rPr>
              <w:lang w:val="sr-Cyrl-RS"/>
            </w:rPr>
            <w:fldChar w:fldCharType="begin"/>
          </w:r>
          <w:r>
            <w:rPr>
              <w:lang w:val="sr-Cyrl-RS"/>
            </w:rPr>
            <w:instrText xml:space="preserve"> CITATION Iva21 \l 10266 </w:instrText>
          </w:r>
          <w:r>
            <w:rPr>
              <w:lang w:val="sr-Cyrl-RS"/>
            </w:rPr>
            <w:fldChar w:fldCharType="separate"/>
          </w:r>
          <w:r w:rsidR="003A4B11" w:rsidRPr="003A4B11">
            <w:rPr>
              <w:noProof/>
              <w:lang w:val="sr-Cyrl-RS"/>
            </w:rPr>
            <w:t>[23]</w:t>
          </w:r>
          <w:r>
            <w:rPr>
              <w:lang w:val="sr-Cyrl-RS"/>
            </w:rPr>
            <w:fldChar w:fldCharType="end"/>
          </w:r>
        </w:sdtContent>
      </w:sdt>
      <w:r>
        <w:rPr>
          <w:lang w:val="sr-Cyrl-RS"/>
        </w:rPr>
        <w:t xml:space="preserve"> Активациона функција у свим слојевима сем последњег је </w:t>
      </w:r>
      <w:r w:rsidRPr="006A426B">
        <w:rPr>
          <w:i/>
          <w:iCs/>
          <w:lang w:val="en-US"/>
        </w:rPr>
        <w:t>ReLU</w:t>
      </w:r>
      <w:r>
        <w:rPr>
          <w:lang w:val="sr-Cyrl-RS"/>
        </w:rPr>
        <w:t xml:space="preserve">. У последњем, излазном, слоју коришћена </w:t>
      </w:r>
      <w:r w:rsidRPr="006A426B">
        <w:rPr>
          <w:i/>
          <w:iCs/>
          <w:lang w:val="en-US"/>
        </w:rPr>
        <w:t>softmax</w:t>
      </w:r>
      <w:r>
        <w:rPr>
          <w:i/>
          <w:iCs/>
          <w:lang w:val="en-US"/>
        </w:rPr>
        <w:t xml:space="preserve"> </w:t>
      </w:r>
      <w:r>
        <w:rPr>
          <w:lang w:val="sr-Cyrl-RS"/>
        </w:rPr>
        <w:t>активациона функција.</w:t>
      </w:r>
      <w:r>
        <w:rPr>
          <w:i/>
          <w:iCs/>
          <w:lang w:val="en-US"/>
        </w:rPr>
        <w:t xml:space="preserve"> </w:t>
      </w:r>
      <w:r>
        <w:rPr>
          <w:lang w:val="sr-Cyrl-RS"/>
        </w:rPr>
        <w:t xml:space="preserve">Ова функција се користи у излазном слоју када је у питању мултикласна класификација, што је овде и случај. </w:t>
      </w:r>
      <w:r w:rsidR="00885DFA">
        <w:rPr>
          <w:lang w:val="sr-Cyrl-RS"/>
        </w:rPr>
        <w:t>Поменута</w:t>
      </w:r>
      <w:r>
        <w:rPr>
          <w:lang w:val="sr-Cyrl-RS"/>
        </w:rPr>
        <w:t xml:space="preserve"> активациона функција моделује 1 од </w:t>
      </w:r>
      <w:r w:rsidRPr="006A426B">
        <w:rPr>
          <w:i/>
          <w:iCs/>
          <w:lang w:val="en-US"/>
        </w:rPr>
        <w:t>M</w:t>
      </w:r>
      <w:r>
        <w:rPr>
          <w:i/>
          <w:iCs/>
          <w:lang w:val="sr-Cyrl-RS"/>
        </w:rPr>
        <w:t xml:space="preserve"> </w:t>
      </w:r>
      <w:r>
        <w:rPr>
          <w:lang w:val="sr-Cyrl-RS"/>
        </w:rPr>
        <w:t xml:space="preserve">класификацију, односно за један улаз могућ је један од </w:t>
      </w:r>
      <w:r w:rsidRPr="006A426B">
        <w:rPr>
          <w:i/>
          <w:iCs/>
          <w:lang w:val="sr-Cyrl-RS"/>
        </w:rPr>
        <w:t>М</w:t>
      </w:r>
      <w:r>
        <w:rPr>
          <w:i/>
          <w:iCs/>
          <w:lang w:val="sr-Cyrl-RS"/>
        </w:rPr>
        <w:t xml:space="preserve"> </w:t>
      </w:r>
      <w:r>
        <w:rPr>
          <w:lang w:val="sr-Cyrl-RS"/>
        </w:rPr>
        <w:t xml:space="preserve">излаза. </w:t>
      </w:r>
      <w:sdt>
        <w:sdtPr>
          <w:rPr>
            <w:lang w:val="sr-Cyrl-RS"/>
          </w:rPr>
          <w:id w:val="-233235165"/>
          <w:citation/>
        </w:sdtPr>
        <w:sdtContent>
          <w:r>
            <w:rPr>
              <w:lang w:val="sr-Cyrl-RS"/>
            </w:rPr>
            <w:fldChar w:fldCharType="begin"/>
          </w:r>
          <w:r>
            <w:rPr>
              <w:lang w:val="sr-Cyrl-RS"/>
            </w:rPr>
            <w:instrText xml:space="preserve"> CITATION Iva21 \l 10266 </w:instrText>
          </w:r>
          <w:r>
            <w:rPr>
              <w:lang w:val="sr-Cyrl-RS"/>
            </w:rPr>
            <w:fldChar w:fldCharType="separate"/>
          </w:r>
          <w:r w:rsidR="003A4B11" w:rsidRPr="003A4B11">
            <w:rPr>
              <w:noProof/>
              <w:lang w:val="sr-Cyrl-RS"/>
            </w:rPr>
            <w:t>[23]</w:t>
          </w:r>
          <w:r>
            <w:rPr>
              <w:lang w:val="sr-Cyrl-RS"/>
            </w:rPr>
            <w:fldChar w:fldCharType="end"/>
          </w:r>
        </w:sdtContent>
      </w:sdt>
      <w:r>
        <w:rPr>
          <w:lang w:val="sr-Cyrl-RS"/>
        </w:rPr>
        <w:t xml:space="preserve"> </w:t>
      </w:r>
      <w:r w:rsidR="00E00813" w:rsidRPr="00DF3995">
        <w:rPr>
          <w:szCs w:val="22"/>
          <w:lang w:val="sr-Cyrl-RS"/>
        </w:rPr>
        <w:t>Модел користи Адам оптимизацију</w:t>
      </w:r>
      <w:r w:rsidR="00885DFA">
        <w:rPr>
          <w:szCs w:val="22"/>
          <w:lang w:val="sr-Cyrl-RS"/>
        </w:rPr>
        <w:t xml:space="preserve"> која представља методу</w:t>
      </w:r>
      <w:r w:rsidR="00E00813" w:rsidRPr="00DF3995">
        <w:rPr>
          <w:szCs w:val="22"/>
          <w:lang w:val="sr-Cyrl-RS"/>
        </w:rPr>
        <w:t xml:space="preserve"> стохастичког градијента спуштања (енгл. </w:t>
      </w:r>
      <w:r w:rsidR="00E00813" w:rsidRPr="00DF3995">
        <w:rPr>
          <w:i/>
          <w:iCs/>
          <w:szCs w:val="22"/>
          <w:lang w:val="en-US"/>
        </w:rPr>
        <w:t>stochastic gradient descent</w:t>
      </w:r>
      <w:r w:rsidR="00E00813" w:rsidRPr="00DF3995">
        <w:rPr>
          <w:szCs w:val="22"/>
          <w:lang w:val="en-US"/>
        </w:rPr>
        <w:t>)</w:t>
      </w:r>
      <w:r w:rsidR="00E00813" w:rsidRPr="00DF3995">
        <w:rPr>
          <w:szCs w:val="22"/>
          <w:lang w:val="sr-Cyrl-RS"/>
        </w:rPr>
        <w:t xml:space="preserve"> која се заснива на адаптивној процени момената првог и другог реда.</w:t>
      </w:r>
      <w:r w:rsidR="00E00813" w:rsidRPr="00DF3995">
        <w:rPr>
          <w:szCs w:val="22"/>
          <w:lang w:val="en-US"/>
        </w:rPr>
        <w:t xml:space="preserve"> M</w:t>
      </w:r>
      <w:r w:rsidR="00E00813" w:rsidRPr="00DF3995">
        <w:rPr>
          <w:szCs w:val="22"/>
          <w:lang w:val="sr-Cyrl-RS"/>
        </w:rPr>
        <w:t>етода је рачунарски ефикасна, има мале потребе за меморијом, инваријантна је у односу на дијагонално скалирање градијената и добро је погодна за проблеме који су велики у смислу података/параметара.</w:t>
      </w:r>
      <w:r w:rsidR="00E00813" w:rsidRPr="00DF3995">
        <w:rPr>
          <w:szCs w:val="22"/>
          <w:lang w:val="en-US"/>
        </w:rPr>
        <w:t xml:space="preserve"> </w:t>
      </w:r>
      <w:sdt>
        <w:sdtPr>
          <w:rPr>
            <w:szCs w:val="22"/>
            <w:lang w:val="en-US"/>
          </w:rPr>
          <w:id w:val="-175653738"/>
          <w:citation/>
        </w:sdtPr>
        <w:sdtContent>
          <w:r w:rsidR="00E00813" w:rsidRPr="00DF3995">
            <w:rPr>
              <w:szCs w:val="22"/>
              <w:lang w:val="en-US"/>
            </w:rPr>
            <w:fldChar w:fldCharType="begin"/>
          </w:r>
          <w:r w:rsidR="00E00813" w:rsidRPr="00DF3995">
            <w:rPr>
              <w:szCs w:val="22"/>
              <w:lang w:val="en-US"/>
            </w:rPr>
            <w:instrText xml:space="preserve"> CITATION Kin15 \l 1033 </w:instrText>
          </w:r>
          <w:r w:rsidR="00E00813" w:rsidRPr="00DF3995">
            <w:rPr>
              <w:szCs w:val="22"/>
              <w:lang w:val="en-US"/>
            </w:rPr>
            <w:fldChar w:fldCharType="separate"/>
          </w:r>
          <w:r w:rsidR="003A4B11" w:rsidRPr="003A4B11">
            <w:rPr>
              <w:noProof/>
              <w:szCs w:val="22"/>
              <w:lang w:val="en-US"/>
            </w:rPr>
            <w:t>[26]</w:t>
          </w:r>
          <w:r w:rsidR="00E00813" w:rsidRPr="00DF3995">
            <w:rPr>
              <w:szCs w:val="22"/>
              <w:lang w:val="en-US"/>
            </w:rPr>
            <w:fldChar w:fldCharType="end"/>
          </w:r>
        </w:sdtContent>
      </w:sdt>
      <w:r w:rsidR="00A91DD2" w:rsidRPr="00DF3995">
        <w:rPr>
          <w:szCs w:val="22"/>
          <w:lang w:val="en-US"/>
        </w:rPr>
        <w:t xml:space="preserve"> </w:t>
      </w:r>
      <w:r w:rsidR="00A91DD2" w:rsidRPr="00DF3995">
        <w:rPr>
          <w:szCs w:val="22"/>
          <w:lang w:val="sr-Cyrl-RS"/>
        </w:rPr>
        <w:t xml:space="preserve">Као функција грешке користи се </w:t>
      </w:r>
      <w:r w:rsidR="00A91DD2" w:rsidRPr="00DF3995">
        <w:rPr>
          <w:i/>
          <w:iCs/>
          <w:szCs w:val="22"/>
          <w:lang w:val="en-US"/>
        </w:rPr>
        <w:t>sparse categorical cross-entropy</w:t>
      </w:r>
      <w:r w:rsidR="00A91DD2" w:rsidRPr="00DF3995">
        <w:rPr>
          <w:szCs w:val="22"/>
          <w:lang w:val="en-US"/>
        </w:rPr>
        <w:t xml:space="preserve">, </w:t>
      </w:r>
      <w:r w:rsidR="00A91DD2" w:rsidRPr="00DF3995">
        <w:rPr>
          <w:szCs w:val="22"/>
          <w:lang w:val="sr-Cyrl-RS"/>
        </w:rPr>
        <w:t>која се најчешће користи као функција грешке класификационих проблема где постоји више од две класе.</w:t>
      </w:r>
      <w:r w:rsidR="00BB66EB" w:rsidRPr="00DF3995">
        <w:rPr>
          <w:szCs w:val="22"/>
          <w:lang w:val="sr-Cyrl-RS"/>
        </w:rPr>
        <w:br w:type="textWrapping" w:clear="all"/>
      </w:r>
    </w:p>
    <w:p w14:paraId="3D81C772" w14:textId="77777777" w:rsidR="00871EED" w:rsidRDefault="00871EED" w:rsidP="00871EED">
      <w:pPr>
        <w:pStyle w:val="BodyText"/>
        <w:rPr>
          <w:lang w:val="en-US"/>
        </w:rPr>
      </w:pPr>
    </w:p>
    <w:p w14:paraId="5996DAF2" w14:textId="77777777" w:rsidR="00871EED" w:rsidRDefault="00871EED" w:rsidP="00871EED">
      <w:pPr>
        <w:pStyle w:val="Heading2"/>
        <w:rPr>
          <w:lang w:val="sr-Cyrl-RS"/>
        </w:rPr>
      </w:pPr>
      <w:bookmarkStart w:id="50" w:name="_Toc113839143"/>
      <w:r>
        <w:rPr>
          <w:lang w:val="sr-Cyrl-RS"/>
        </w:rPr>
        <w:t>Конволутивна неуронска мрежа тренирана од нуле</w:t>
      </w:r>
      <w:bookmarkEnd w:id="50"/>
    </w:p>
    <w:p w14:paraId="270ADEBD" w14:textId="60F60219" w:rsidR="00871EED" w:rsidRDefault="00983DA6" w:rsidP="00871EED">
      <w:pPr>
        <w:pStyle w:val="BodyText"/>
        <w:rPr>
          <w:lang w:val="sr-Cyrl-RS"/>
        </w:rPr>
      </w:pPr>
      <w:r>
        <w:rPr>
          <w:lang w:val="sr-Cyrl-RS"/>
        </w:rPr>
        <w:t xml:space="preserve">Последњи приступ је, посматран са високог нивоа апстракције, доста сличан претходном. Такође је коришћена конволутивна неуронска мрежа. </w:t>
      </w:r>
      <w:r w:rsidRPr="006D4986">
        <w:rPr>
          <w:b/>
          <w:bCs/>
          <w:lang w:val="sr-Cyrl-RS"/>
        </w:rPr>
        <w:t>Имплементација модула за екстракцију особина</w:t>
      </w:r>
      <w:r>
        <w:rPr>
          <w:lang w:val="sr-Cyrl-RS"/>
        </w:rPr>
        <w:t xml:space="preserve"> је енкодер конволутивне неуронске мреже, а имплементација </w:t>
      </w:r>
      <w:r w:rsidRPr="006D4986">
        <w:rPr>
          <w:b/>
          <w:bCs/>
          <w:lang w:val="sr-Cyrl-RS"/>
        </w:rPr>
        <w:t>модула за класификацију у ужем смислу</w:t>
      </w:r>
      <w:r>
        <w:rPr>
          <w:lang w:val="sr-Cyrl-RS"/>
        </w:rPr>
        <w:t xml:space="preserve"> представља декодер односно потпуно повезани слојеви</w:t>
      </w:r>
      <w:r w:rsidR="00EA576E">
        <w:rPr>
          <w:lang w:val="sr-Cyrl-RS"/>
        </w:rPr>
        <w:t xml:space="preserve">. Разлика је у самој архитектури неуронске мреже, и чињеници да, у овом приступу, није коришћен претренирани модел, већ је постављена жељена архитектура неуронске мреже и она је целокупна обучавана од нуле. Овим приступом испробано је како се понаша неуронска мрежа која је потпуно тренирана да решава конкретан проблем. </w:t>
      </w:r>
    </w:p>
    <w:p w14:paraId="6B8517E0" w14:textId="380B8A7E" w:rsidR="00C11A51" w:rsidRDefault="00EA576E" w:rsidP="00C11A51">
      <w:pPr>
        <w:pStyle w:val="BodyText"/>
        <w:spacing w:before="240"/>
        <w:rPr>
          <w:lang w:val="sr-Cyrl-RS"/>
        </w:rPr>
      </w:pPr>
      <w:r>
        <w:rPr>
          <w:lang w:val="sr-Cyrl-RS"/>
        </w:rPr>
        <w:t xml:space="preserve">Конволутивна неуронска мрежа коришћена у овом приступу има три конволутивна слоја, где се иза сваког налази </w:t>
      </w:r>
      <w:r w:rsidRPr="00EA576E">
        <w:rPr>
          <w:i/>
          <w:iCs/>
          <w:lang w:val="en-US"/>
        </w:rPr>
        <w:t>pooling</w:t>
      </w:r>
      <w:r>
        <w:rPr>
          <w:i/>
          <w:iCs/>
          <w:lang w:val="en-US"/>
        </w:rPr>
        <w:t xml:space="preserve"> </w:t>
      </w:r>
      <w:r>
        <w:rPr>
          <w:lang w:val="sr-Cyrl-RS"/>
        </w:rPr>
        <w:t>слој</w:t>
      </w:r>
      <w:r w:rsidR="005A6657">
        <w:rPr>
          <w:lang w:val="sr-Cyrl-RS"/>
        </w:rPr>
        <w:t xml:space="preserve">. Величина филтера у сваком конволутивном слоју је 3х3, а величина </w:t>
      </w:r>
      <w:r w:rsidR="005A6657">
        <w:rPr>
          <w:lang w:val="sr-Cyrl-RS"/>
        </w:rPr>
        <w:lastRenderedPageBreak/>
        <w:t>улазне слике 128х128.</w:t>
      </w:r>
      <w:r w:rsidR="00DA6F0E">
        <w:rPr>
          <w:lang w:val="sr-Cyrl-RS"/>
        </w:rPr>
        <w:t xml:space="preserve"> Потпуно повезани слојеви ове конволутивне неуронске мреже имају </w:t>
      </w:r>
      <w:r w:rsidR="00885DFA">
        <w:rPr>
          <w:lang w:val="sr-Cyrl-RS"/>
        </w:rPr>
        <w:t xml:space="preserve">сасвим </w:t>
      </w:r>
      <w:r w:rsidR="00DA6F0E">
        <w:rPr>
          <w:lang w:val="sr-Cyrl-RS"/>
        </w:rPr>
        <w:t xml:space="preserve">исту архитектуру као у претходном приступу, односно два слоја потпуно повезаних неурона, са једним </w:t>
      </w:r>
      <w:r w:rsidR="00DA6F0E" w:rsidRPr="00DA6F0E">
        <w:rPr>
          <w:i/>
          <w:iCs/>
          <w:lang w:val="en-US"/>
        </w:rPr>
        <w:t>dropout</w:t>
      </w:r>
      <w:r w:rsidR="00DA6F0E">
        <w:rPr>
          <w:lang w:val="en-US"/>
        </w:rPr>
        <w:t xml:space="preserve"> </w:t>
      </w:r>
      <w:r w:rsidR="00DA6F0E">
        <w:rPr>
          <w:lang w:val="sr-Cyrl-RS"/>
        </w:rPr>
        <w:t xml:space="preserve">слојем између њих. Активационе функције свих слојева сем последњег су такође </w:t>
      </w:r>
      <w:r w:rsidR="00DA6F0E" w:rsidRPr="00DA6F0E">
        <w:rPr>
          <w:i/>
          <w:iCs/>
          <w:lang w:val="en-US"/>
        </w:rPr>
        <w:t>ReLU</w:t>
      </w:r>
      <w:r w:rsidR="00DA6F0E">
        <w:rPr>
          <w:lang w:val="en-US"/>
        </w:rPr>
        <w:t xml:space="preserve">, </w:t>
      </w:r>
      <w:r w:rsidR="00DA6F0E">
        <w:rPr>
          <w:lang w:val="sr-Cyrl-RS"/>
        </w:rPr>
        <w:t xml:space="preserve">а у последњем се користи </w:t>
      </w:r>
      <w:r w:rsidR="00DA6F0E" w:rsidRPr="00DA6F0E">
        <w:rPr>
          <w:i/>
          <w:iCs/>
          <w:lang w:val="en-US"/>
        </w:rPr>
        <w:t>softmax</w:t>
      </w:r>
      <w:r w:rsidR="00DA6F0E">
        <w:rPr>
          <w:lang w:val="en-US"/>
        </w:rPr>
        <w:t xml:space="preserve"> </w:t>
      </w:r>
      <w:r w:rsidR="009F1463">
        <w:rPr>
          <w:lang w:val="sr-Cyrl-RS"/>
        </w:rPr>
        <w:t>активациона функција.</w:t>
      </w:r>
      <w:r w:rsidR="005A6657">
        <w:rPr>
          <w:lang w:val="sr-Cyrl-RS"/>
        </w:rPr>
        <w:t xml:space="preserve"> </w:t>
      </w:r>
      <w:r w:rsidR="00DA6F0E">
        <w:rPr>
          <w:lang w:val="sr-Cyrl-RS"/>
        </w:rPr>
        <w:t>Такође,</w:t>
      </w:r>
      <w:r w:rsidR="00DF3995">
        <w:rPr>
          <w:lang w:val="sr-Cyrl-RS"/>
        </w:rPr>
        <w:t xml:space="preserve"> корист</w:t>
      </w:r>
      <w:r w:rsidR="00DA6F0E">
        <w:rPr>
          <w:lang w:val="sr-Cyrl-RS"/>
        </w:rPr>
        <w:t>е</w:t>
      </w:r>
      <w:r w:rsidR="00DF3995">
        <w:rPr>
          <w:lang w:val="sr-Cyrl-RS"/>
        </w:rPr>
        <w:t xml:space="preserve"> се Адам оптимизатор и </w:t>
      </w:r>
      <w:r w:rsidR="00DF3995" w:rsidRPr="00DF3995">
        <w:rPr>
          <w:i/>
          <w:iCs/>
          <w:lang w:val="en-US"/>
        </w:rPr>
        <w:t>sparse categorical cross-entropy</w:t>
      </w:r>
      <w:r w:rsidR="00DF3995">
        <w:rPr>
          <w:lang w:val="en-US"/>
        </w:rPr>
        <w:t xml:space="preserve"> </w:t>
      </w:r>
      <w:r w:rsidR="00DF3995">
        <w:rPr>
          <w:lang w:val="sr-Cyrl-RS"/>
        </w:rPr>
        <w:t xml:space="preserve">као функција грешке. </w:t>
      </w:r>
      <w:r w:rsidR="00103790">
        <w:rPr>
          <w:lang w:val="sr-Cyrl-RS"/>
        </w:rPr>
        <w:t>Архитектура ове конволутивне неуронске мреже приказана је на слици 4.</w:t>
      </w:r>
      <w:r w:rsidR="00E2412E">
        <w:rPr>
          <w:lang w:val="en-US"/>
        </w:rPr>
        <w:t>5</w:t>
      </w:r>
      <w:r w:rsidR="00103790">
        <w:rPr>
          <w:lang w:val="sr-Cyrl-RS"/>
        </w:rPr>
        <w:t>.</w:t>
      </w:r>
    </w:p>
    <w:p w14:paraId="418443E9" w14:textId="5E5A300D" w:rsidR="00103790" w:rsidRPr="00103790" w:rsidRDefault="00103790" w:rsidP="00103790">
      <w:pPr>
        <w:pStyle w:val="BodyText"/>
        <w:spacing w:before="240"/>
        <w:jc w:val="center"/>
        <w:rPr>
          <w:sz w:val="20"/>
          <w:lang w:val="sr-Cyrl-RS"/>
        </w:rPr>
      </w:pPr>
      <w:r w:rsidRPr="00103790">
        <w:rPr>
          <w:noProof/>
          <w:sz w:val="20"/>
          <w:lang w:val="sr-Cyrl-RS"/>
        </w:rPr>
        <w:drawing>
          <wp:inline distT="0" distB="0" distL="0" distR="0" wp14:anchorId="10B70481" wp14:editId="56AF4580">
            <wp:extent cx="1664489" cy="4959706"/>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67">
                      <a:extLst>
                        <a:ext uri="{28A0092B-C50C-407E-A947-70E740481C1C}">
                          <a14:useLocalDpi xmlns:a14="http://schemas.microsoft.com/office/drawing/2010/main" val="0"/>
                        </a:ext>
                      </a:extLst>
                    </a:blip>
                    <a:stretch>
                      <a:fillRect/>
                    </a:stretch>
                  </pic:blipFill>
                  <pic:spPr>
                    <a:xfrm>
                      <a:off x="0" y="0"/>
                      <a:ext cx="1700005" cy="5065534"/>
                    </a:xfrm>
                    <a:prstGeom prst="rect">
                      <a:avLst/>
                    </a:prstGeom>
                  </pic:spPr>
                </pic:pic>
              </a:graphicData>
            </a:graphic>
          </wp:inline>
        </w:drawing>
      </w:r>
    </w:p>
    <w:p w14:paraId="29A5B752" w14:textId="4A3B1524" w:rsidR="009F1463" w:rsidRPr="00103790" w:rsidRDefault="00103790" w:rsidP="009F1463">
      <w:pPr>
        <w:pStyle w:val="BodyText"/>
        <w:jc w:val="center"/>
        <w:rPr>
          <w:sz w:val="20"/>
          <w:lang w:val="sr-Cyrl-RS"/>
        </w:rPr>
      </w:pPr>
      <w:r w:rsidRPr="00103790">
        <w:rPr>
          <w:sz w:val="20"/>
          <w:lang w:val="sr-Cyrl-RS"/>
        </w:rPr>
        <w:t>Слика 4.</w:t>
      </w:r>
      <w:r w:rsidR="00E2412E">
        <w:rPr>
          <w:sz w:val="20"/>
          <w:lang w:val="en-US"/>
        </w:rPr>
        <w:t>5</w:t>
      </w:r>
      <w:r w:rsidRPr="00103790">
        <w:rPr>
          <w:sz w:val="20"/>
          <w:lang w:val="sr-Cyrl-RS"/>
        </w:rPr>
        <w:t>: Архитектура неуронске мреже код приступа тренирања мреже од нуле</w:t>
      </w:r>
    </w:p>
    <w:p w14:paraId="61AFD0D7" w14:textId="77777777" w:rsidR="00871EED" w:rsidRDefault="00871EED" w:rsidP="00871EED">
      <w:pPr>
        <w:pStyle w:val="BodyText"/>
        <w:rPr>
          <w:lang w:val="sr-Cyrl-RS"/>
        </w:rPr>
      </w:pPr>
    </w:p>
    <w:p w14:paraId="41026288" w14:textId="0FFFB40A" w:rsidR="00C11A51" w:rsidRPr="00BC2EBB" w:rsidRDefault="00871EED" w:rsidP="00BC2EBB">
      <w:pPr>
        <w:pStyle w:val="Heading2"/>
        <w:rPr>
          <w:lang w:val="sr-Cyrl-RS"/>
        </w:rPr>
      </w:pPr>
      <w:bookmarkStart w:id="51" w:name="_Toc113839144"/>
      <w:r>
        <w:rPr>
          <w:lang w:val="sr-Cyrl-RS"/>
        </w:rPr>
        <w:t>Коришћени алати</w:t>
      </w:r>
      <w:bookmarkEnd w:id="51"/>
    </w:p>
    <w:p w14:paraId="4BC3FCE3" w14:textId="08F0633E" w:rsidR="00BC2EBB" w:rsidRDefault="00BC2EBB" w:rsidP="002C2D6D">
      <w:pPr>
        <w:pStyle w:val="BodyText"/>
        <w:spacing w:after="240"/>
        <w:rPr>
          <w:lang w:val="sr-Cyrl-RS"/>
        </w:rPr>
      </w:pPr>
      <w:r>
        <w:rPr>
          <w:lang w:val="sr-Cyrl-RS"/>
        </w:rPr>
        <w:t xml:space="preserve">У  табели 4.1 приказане су хардверске спецификације рачунара на којем је имплементиран систем и обучавани претходно описани класификациони модели . </w:t>
      </w:r>
    </w:p>
    <w:tbl>
      <w:tblPr>
        <w:tblStyle w:val="ListTable2-Accent3"/>
        <w:tblW w:w="0" w:type="auto"/>
        <w:tblLook w:val="04A0" w:firstRow="1" w:lastRow="0" w:firstColumn="1" w:lastColumn="0" w:noHBand="0" w:noVBand="1"/>
      </w:tblPr>
      <w:tblGrid>
        <w:gridCol w:w="2448"/>
        <w:gridCol w:w="4486"/>
      </w:tblGrid>
      <w:tr w:rsidR="00BC2EBB" w:rsidRPr="00C974F0" w14:paraId="11AF12C1" w14:textId="77777777" w:rsidTr="00C974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14:paraId="4C8FEE23" w14:textId="0D537631" w:rsidR="00453411" w:rsidRPr="00C974F0" w:rsidRDefault="00BC2EBB" w:rsidP="008D32CB">
            <w:pPr>
              <w:pStyle w:val="BodyText"/>
              <w:spacing w:before="80" w:after="80"/>
              <w:ind w:firstLine="0"/>
              <w:rPr>
                <w:b w:val="0"/>
                <w:bCs w:val="0"/>
                <w:lang w:val="sr-Cyrl-RS"/>
              </w:rPr>
            </w:pPr>
            <w:r w:rsidRPr="00C974F0">
              <w:rPr>
                <w:b w:val="0"/>
                <w:bCs w:val="0"/>
                <w:lang w:val="sr-Cyrl-RS"/>
              </w:rPr>
              <w:t>Процесор</w:t>
            </w:r>
          </w:p>
        </w:tc>
        <w:tc>
          <w:tcPr>
            <w:tcW w:w="4486" w:type="dxa"/>
          </w:tcPr>
          <w:p w14:paraId="48AF8C88" w14:textId="27B19523" w:rsidR="00BC2EBB" w:rsidRPr="00C974F0" w:rsidRDefault="00BC2EBB" w:rsidP="008D32CB">
            <w:pPr>
              <w:pStyle w:val="BodyText"/>
              <w:spacing w:before="80" w:after="80"/>
              <w:ind w:firstLine="0"/>
              <w:jc w:val="center"/>
              <w:cnfStyle w:val="100000000000" w:firstRow="1" w:lastRow="0" w:firstColumn="0" w:lastColumn="0" w:oddVBand="0" w:evenVBand="0" w:oddHBand="0" w:evenHBand="0" w:firstRowFirstColumn="0" w:firstRowLastColumn="0" w:lastRowFirstColumn="0" w:lastRowLastColumn="0"/>
              <w:rPr>
                <w:b w:val="0"/>
                <w:bCs w:val="0"/>
                <w:lang w:val="en-US"/>
              </w:rPr>
            </w:pPr>
            <w:r w:rsidRPr="00C974F0">
              <w:rPr>
                <w:b w:val="0"/>
                <w:bCs w:val="0"/>
                <w:lang w:val="en-US"/>
              </w:rPr>
              <w:t>Intel® Core™ i7-10510U @ 1.80GHz</w:t>
            </w:r>
          </w:p>
        </w:tc>
      </w:tr>
      <w:tr w:rsidR="00BC2EBB" w:rsidRPr="00C974F0" w14:paraId="4FCC1BAA" w14:textId="77777777" w:rsidTr="00C974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14:paraId="046F2552" w14:textId="6DBF1DA3" w:rsidR="00BC2EBB" w:rsidRPr="00C974F0" w:rsidRDefault="00453411" w:rsidP="008D32CB">
            <w:pPr>
              <w:pStyle w:val="BodyText"/>
              <w:spacing w:before="80" w:after="80"/>
              <w:ind w:firstLine="0"/>
              <w:rPr>
                <w:b w:val="0"/>
                <w:bCs w:val="0"/>
                <w:lang w:val="sr-Cyrl-RS"/>
              </w:rPr>
            </w:pPr>
            <w:r w:rsidRPr="00C974F0">
              <w:rPr>
                <w:b w:val="0"/>
                <w:bCs w:val="0"/>
                <w:lang w:val="en-US"/>
              </w:rPr>
              <w:t xml:space="preserve">RAM </w:t>
            </w:r>
            <w:r w:rsidRPr="00C974F0">
              <w:rPr>
                <w:b w:val="0"/>
                <w:bCs w:val="0"/>
                <w:lang w:val="sr-Cyrl-RS"/>
              </w:rPr>
              <w:t>меморија</w:t>
            </w:r>
          </w:p>
        </w:tc>
        <w:tc>
          <w:tcPr>
            <w:tcW w:w="4486" w:type="dxa"/>
          </w:tcPr>
          <w:p w14:paraId="36F77EE6" w14:textId="42175D93" w:rsidR="00BC2EBB" w:rsidRPr="00C974F0" w:rsidRDefault="00453411" w:rsidP="008D32CB">
            <w:pPr>
              <w:pStyle w:val="BodyText"/>
              <w:spacing w:before="80" w:after="80"/>
              <w:ind w:firstLine="0"/>
              <w:jc w:val="center"/>
              <w:cnfStyle w:val="000000100000" w:firstRow="0" w:lastRow="0" w:firstColumn="0" w:lastColumn="0" w:oddVBand="0" w:evenVBand="0" w:oddHBand="1" w:evenHBand="0" w:firstRowFirstColumn="0" w:firstRowLastColumn="0" w:lastRowFirstColumn="0" w:lastRowLastColumn="0"/>
              <w:rPr>
                <w:lang w:val="en-US"/>
              </w:rPr>
            </w:pPr>
            <w:r w:rsidRPr="00C974F0">
              <w:rPr>
                <w:lang w:val="sr-Cyrl-RS"/>
              </w:rPr>
              <w:t xml:space="preserve">8 </w:t>
            </w:r>
            <w:r w:rsidRPr="00C974F0">
              <w:rPr>
                <w:lang w:val="en-US"/>
              </w:rPr>
              <w:t>GB</w:t>
            </w:r>
          </w:p>
        </w:tc>
      </w:tr>
      <w:tr w:rsidR="00BC2EBB" w:rsidRPr="00C974F0" w14:paraId="17AD7422" w14:textId="77777777" w:rsidTr="00C974F0">
        <w:tc>
          <w:tcPr>
            <w:cnfStyle w:val="001000000000" w:firstRow="0" w:lastRow="0" w:firstColumn="1" w:lastColumn="0" w:oddVBand="0" w:evenVBand="0" w:oddHBand="0" w:evenHBand="0" w:firstRowFirstColumn="0" w:firstRowLastColumn="0" w:lastRowFirstColumn="0" w:lastRowLastColumn="0"/>
            <w:tcW w:w="2448" w:type="dxa"/>
          </w:tcPr>
          <w:p w14:paraId="644E27FD" w14:textId="10C4DB69" w:rsidR="00BC2EBB" w:rsidRPr="00C974F0" w:rsidRDefault="00453411" w:rsidP="008D32CB">
            <w:pPr>
              <w:pStyle w:val="BodyText"/>
              <w:spacing w:before="80" w:after="80"/>
              <w:ind w:firstLine="0"/>
              <w:jc w:val="left"/>
              <w:rPr>
                <w:b w:val="0"/>
                <w:bCs w:val="0"/>
                <w:lang w:val="sr-Cyrl-RS"/>
              </w:rPr>
            </w:pPr>
            <w:r w:rsidRPr="00C974F0">
              <w:rPr>
                <w:b w:val="0"/>
                <w:bCs w:val="0"/>
                <w:lang w:val="sr-Cyrl-RS"/>
              </w:rPr>
              <w:t>Хард диск</w:t>
            </w:r>
          </w:p>
        </w:tc>
        <w:tc>
          <w:tcPr>
            <w:tcW w:w="4486" w:type="dxa"/>
          </w:tcPr>
          <w:p w14:paraId="25610FF2" w14:textId="661EC733" w:rsidR="00BC2EBB" w:rsidRPr="00C974F0" w:rsidRDefault="00453411" w:rsidP="008D32CB">
            <w:pPr>
              <w:pStyle w:val="BodyText"/>
              <w:spacing w:before="80" w:after="80"/>
              <w:ind w:firstLine="0"/>
              <w:jc w:val="center"/>
              <w:cnfStyle w:val="000000000000" w:firstRow="0" w:lastRow="0" w:firstColumn="0" w:lastColumn="0" w:oddVBand="0" w:evenVBand="0" w:oddHBand="0" w:evenHBand="0" w:firstRowFirstColumn="0" w:firstRowLastColumn="0" w:lastRowFirstColumn="0" w:lastRowLastColumn="0"/>
              <w:rPr>
                <w:lang w:val="en-US"/>
              </w:rPr>
            </w:pPr>
            <w:r w:rsidRPr="00C974F0">
              <w:rPr>
                <w:lang w:val="en-US"/>
              </w:rPr>
              <w:t>SKHynix_HFM512GDHNI-87A0B</w:t>
            </w:r>
          </w:p>
        </w:tc>
      </w:tr>
      <w:tr w:rsidR="00BC2EBB" w:rsidRPr="00C974F0" w14:paraId="54DB29FD" w14:textId="77777777" w:rsidTr="00C974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14:paraId="744CFF2F" w14:textId="44C56764" w:rsidR="00BC2EBB" w:rsidRPr="00C974F0" w:rsidRDefault="00453411" w:rsidP="008D32CB">
            <w:pPr>
              <w:pStyle w:val="BodyText"/>
              <w:spacing w:before="80" w:after="80"/>
              <w:ind w:firstLine="0"/>
              <w:rPr>
                <w:b w:val="0"/>
                <w:bCs w:val="0"/>
                <w:lang w:val="sr-Cyrl-RS"/>
              </w:rPr>
            </w:pPr>
            <w:r w:rsidRPr="00C974F0">
              <w:rPr>
                <w:b w:val="0"/>
                <w:bCs w:val="0"/>
                <w:lang w:val="sr-Cyrl-RS"/>
              </w:rPr>
              <w:t>Графичка картица</w:t>
            </w:r>
          </w:p>
        </w:tc>
        <w:tc>
          <w:tcPr>
            <w:tcW w:w="4486" w:type="dxa"/>
          </w:tcPr>
          <w:p w14:paraId="48E6AF2D" w14:textId="66159FEB" w:rsidR="00BC2EBB" w:rsidRPr="00C974F0" w:rsidRDefault="00453411" w:rsidP="008D32CB">
            <w:pPr>
              <w:pStyle w:val="BodyText"/>
              <w:spacing w:before="80" w:after="80"/>
              <w:ind w:firstLine="0"/>
              <w:jc w:val="center"/>
              <w:cnfStyle w:val="000000100000" w:firstRow="0" w:lastRow="0" w:firstColumn="0" w:lastColumn="0" w:oddVBand="0" w:evenVBand="0" w:oddHBand="1" w:evenHBand="0" w:firstRowFirstColumn="0" w:firstRowLastColumn="0" w:lastRowFirstColumn="0" w:lastRowLastColumn="0"/>
              <w:rPr>
                <w:lang w:val="en-US"/>
              </w:rPr>
            </w:pPr>
            <w:r w:rsidRPr="00C974F0">
              <w:rPr>
                <w:lang w:val="en-US"/>
              </w:rPr>
              <w:t>NVIDIA GeForce MX330</w:t>
            </w:r>
            <w:r w:rsidR="002C2D6D" w:rsidRPr="00C974F0">
              <w:rPr>
                <w:lang w:val="en-US"/>
              </w:rPr>
              <w:t xml:space="preserve"> 2GB</w:t>
            </w:r>
          </w:p>
        </w:tc>
      </w:tr>
    </w:tbl>
    <w:p w14:paraId="5CFD641B" w14:textId="77777777" w:rsidR="00BC2EBB" w:rsidRDefault="00446767" w:rsidP="00446767">
      <w:pPr>
        <w:pStyle w:val="BodyText"/>
        <w:ind w:firstLine="0"/>
        <w:jc w:val="center"/>
        <w:rPr>
          <w:sz w:val="20"/>
          <w:lang w:val="sr-Cyrl-RS"/>
        </w:rPr>
      </w:pPr>
      <w:r w:rsidRPr="00C974F0">
        <w:rPr>
          <w:sz w:val="20"/>
          <w:lang w:val="sr-Cyrl-RS"/>
        </w:rPr>
        <w:t>Табела 4.1: Спецификација рачунара на којем је импле</w:t>
      </w:r>
      <w:r w:rsidRPr="00446767">
        <w:rPr>
          <w:sz w:val="20"/>
          <w:lang w:val="sr-Cyrl-RS"/>
        </w:rPr>
        <w:t>ментиран систем</w:t>
      </w:r>
    </w:p>
    <w:p w14:paraId="29DD5B90" w14:textId="77777777" w:rsidR="00446767" w:rsidRDefault="00446767" w:rsidP="00446767">
      <w:pPr>
        <w:pStyle w:val="BodyText"/>
        <w:ind w:firstLine="0"/>
        <w:rPr>
          <w:sz w:val="20"/>
          <w:lang w:val="sr-Cyrl-RS"/>
        </w:rPr>
      </w:pPr>
    </w:p>
    <w:p w14:paraId="19D442BB" w14:textId="4B7F9DBA" w:rsidR="009A7FC9" w:rsidRPr="00F76FAA" w:rsidRDefault="00446767" w:rsidP="009A7FC9">
      <w:pPr>
        <w:pStyle w:val="BodyText"/>
        <w:ind w:firstLine="450"/>
        <w:rPr>
          <w:szCs w:val="22"/>
          <w:lang w:val="sr-Cyrl-RS"/>
        </w:rPr>
      </w:pPr>
      <w:r w:rsidRPr="00F76FAA">
        <w:rPr>
          <w:szCs w:val="22"/>
          <w:lang w:val="sr-Cyrl-RS"/>
        </w:rPr>
        <w:t xml:space="preserve">Целокупан систем је имплементиран у програмском језику </w:t>
      </w:r>
      <w:r w:rsidRPr="00F76FAA">
        <w:rPr>
          <w:i/>
          <w:iCs/>
          <w:szCs w:val="22"/>
          <w:lang w:val="en-US"/>
        </w:rPr>
        <w:t>Python</w:t>
      </w:r>
      <w:r w:rsidR="004E050C" w:rsidRPr="00F76FAA">
        <w:rPr>
          <w:i/>
          <w:iCs/>
          <w:szCs w:val="22"/>
          <w:lang w:val="en-US"/>
        </w:rPr>
        <w:t xml:space="preserve">, </w:t>
      </w:r>
      <w:r w:rsidR="004E050C" w:rsidRPr="00F76FAA">
        <w:rPr>
          <w:szCs w:val="22"/>
          <w:lang w:val="sr-Cyrl-RS"/>
        </w:rPr>
        <w:t xml:space="preserve">на </w:t>
      </w:r>
      <w:r w:rsidR="004E050C" w:rsidRPr="00F76FAA">
        <w:rPr>
          <w:i/>
          <w:iCs/>
          <w:szCs w:val="22"/>
          <w:lang w:val="en-US"/>
        </w:rPr>
        <w:t xml:space="preserve">Windows 10 </w:t>
      </w:r>
      <w:r w:rsidR="004E050C" w:rsidRPr="00F76FAA">
        <w:rPr>
          <w:szCs w:val="22"/>
          <w:lang w:val="sr-Cyrl-RS"/>
        </w:rPr>
        <w:t>оперативном систему.</w:t>
      </w:r>
      <w:r w:rsidRPr="00F76FAA">
        <w:rPr>
          <w:i/>
          <w:iCs/>
          <w:szCs w:val="22"/>
          <w:lang w:val="sr-Cyrl-RS"/>
        </w:rPr>
        <w:t xml:space="preserve"> </w:t>
      </w:r>
      <w:r w:rsidRPr="00F76FAA">
        <w:rPr>
          <w:szCs w:val="22"/>
          <w:lang w:val="sr-Cyrl-RS"/>
        </w:rPr>
        <w:t xml:space="preserve">За рад са сликама (учитавање и обрада слике) коришћена је библиотека </w:t>
      </w:r>
      <w:r w:rsidRPr="00F76FAA">
        <w:rPr>
          <w:i/>
          <w:iCs/>
          <w:szCs w:val="22"/>
          <w:lang w:val="en-US"/>
        </w:rPr>
        <w:t>OpenCV</w:t>
      </w:r>
      <w:r w:rsidR="004E050C" w:rsidRPr="00F76FAA">
        <w:rPr>
          <w:i/>
          <w:iCs/>
          <w:szCs w:val="22"/>
          <w:lang w:val="sr-Cyrl-RS"/>
        </w:rPr>
        <w:t xml:space="preserve">. </w:t>
      </w:r>
      <w:r w:rsidR="004E050C" w:rsidRPr="00F76FAA">
        <w:rPr>
          <w:szCs w:val="22"/>
          <w:lang w:val="sr-Cyrl-RS"/>
        </w:rPr>
        <w:t xml:space="preserve">С обзиром да је податке било потребно припремити за обучавање, као и израчунати и приказати статистику добијених резултата, коришћена је библиотека </w:t>
      </w:r>
      <w:r w:rsidR="004E050C" w:rsidRPr="00F76FAA">
        <w:rPr>
          <w:i/>
          <w:iCs/>
          <w:szCs w:val="22"/>
          <w:lang w:val="en-US"/>
        </w:rPr>
        <w:t>scikit-learn</w:t>
      </w:r>
      <w:r w:rsidR="004E050C" w:rsidRPr="00F76FAA">
        <w:rPr>
          <w:i/>
          <w:iCs/>
          <w:szCs w:val="22"/>
          <w:lang w:val="sr-Cyrl-RS"/>
        </w:rPr>
        <w:t xml:space="preserve">, </w:t>
      </w:r>
      <w:r w:rsidR="004E050C" w:rsidRPr="00F76FAA">
        <w:rPr>
          <w:szCs w:val="22"/>
          <w:lang w:val="sr-Cyrl-RS"/>
        </w:rPr>
        <w:t xml:space="preserve">конкретно модули </w:t>
      </w:r>
      <w:r w:rsidR="004E050C" w:rsidRPr="00F76FAA">
        <w:rPr>
          <w:i/>
          <w:iCs/>
          <w:szCs w:val="22"/>
          <w:lang w:val="en-US"/>
        </w:rPr>
        <w:t>model</w:t>
      </w:r>
      <w:r w:rsidR="000F531F">
        <w:rPr>
          <w:szCs w:val="22"/>
          <w:lang w:val="en-US"/>
        </w:rPr>
        <w:t>_</w:t>
      </w:r>
      <w:r w:rsidR="004E050C" w:rsidRPr="00F76FAA">
        <w:rPr>
          <w:i/>
          <w:iCs/>
          <w:szCs w:val="22"/>
          <w:lang w:val="en-US"/>
        </w:rPr>
        <w:t>selection</w:t>
      </w:r>
      <w:r w:rsidR="001528C6" w:rsidRPr="00F76FAA">
        <w:rPr>
          <w:i/>
          <w:iCs/>
          <w:szCs w:val="22"/>
          <w:lang w:val="en-US"/>
        </w:rPr>
        <w:t xml:space="preserve"> </w:t>
      </w:r>
      <w:r w:rsidR="001528C6" w:rsidRPr="00F76FAA">
        <w:rPr>
          <w:szCs w:val="22"/>
          <w:lang w:val="sr-Cyrl-RS"/>
        </w:rPr>
        <w:t>(за поделу података на скупове за обучавање</w:t>
      </w:r>
      <w:r w:rsidR="00A27F86">
        <w:rPr>
          <w:szCs w:val="22"/>
          <w:lang w:val="sr-Cyrl-RS"/>
        </w:rPr>
        <w:t xml:space="preserve"> </w:t>
      </w:r>
      <w:r w:rsidR="001528C6" w:rsidRPr="00F76FAA">
        <w:rPr>
          <w:szCs w:val="22"/>
          <w:lang w:val="sr-Cyrl-RS"/>
        </w:rPr>
        <w:t>и тестирање)</w:t>
      </w:r>
      <w:r w:rsidR="009A7FC9" w:rsidRPr="00F76FAA">
        <w:rPr>
          <w:szCs w:val="22"/>
          <w:lang w:val="sr-Cyrl-RS"/>
        </w:rPr>
        <w:t>,</w:t>
      </w:r>
      <w:r w:rsidR="001528C6" w:rsidRPr="00F76FAA">
        <w:rPr>
          <w:szCs w:val="22"/>
          <w:lang w:val="sr-Cyrl-RS"/>
        </w:rPr>
        <w:t xml:space="preserve"> </w:t>
      </w:r>
      <w:r w:rsidR="001528C6" w:rsidRPr="00F76FAA">
        <w:rPr>
          <w:i/>
          <w:iCs/>
          <w:szCs w:val="22"/>
          <w:lang w:val="en-US"/>
        </w:rPr>
        <w:t xml:space="preserve">metrics </w:t>
      </w:r>
      <w:r w:rsidR="001528C6" w:rsidRPr="00F76FAA">
        <w:rPr>
          <w:szCs w:val="22"/>
          <w:lang w:val="sr-Cyrl-RS"/>
        </w:rPr>
        <w:t>(за израчунавање тачности и осталих метрика перформанси модела, као и приказ матрице конфузије)</w:t>
      </w:r>
      <w:r w:rsidR="009A7FC9" w:rsidRPr="00F76FAA">
        <w:rPr>
          <w:szCs w:val="22"/>
          <w:lang w:val="sr-Cyrl-RS"/>
        </w:rPr>
        <w:t xml:space="preserve"> и </w:t>
      </w:r>
      <w:r w:rsidR="009A7FC9" w:rsidRPr="00F76FAA">
        <w:rPr>
          <w:i/>
          <w:szCs w:val="22"/>
          <w:lang w:val="en-US"/>
        </w:rPr>
        <w:t>util</w:t>
      </w:r>
      <w:r w:rsidR="001528C6" w:rsidRPr="00F76FAA">
        <w:rPr>
          <w:szCs w:val="22"/>
          <w:lang w:val="sr-Cyrl-RS"/>
        </w:rPr>
        <w:t>.</w:t>
      </w:r>
    </w:p>
    <w:p w14:paraId="20F8CE6F" w14:textId="08A5E9C3" w:rsidR="009A7FC9" w:rsidRPr="00F76FAA" w:rsidRDefault="009A7FC9" w:rsidP="009A7FC9">
      <w:pPr>
        <w:pStyle w:val="BodyText"/>
        <w:spacing w:before="240" w:after="240"/>
        <w:ind w:firstLine="450"/>
        <w:jc w:val="left"/>
        <w:rPr>
          <w:lang w:val="en-US"/>
        </w:rPr>
      </w:pPr>
      <w:r w:rsidRPr="00F76FAA">
        <w:rPr>
          <w:szCs w:val="22"/>
          <w:lang w:val="sr-Cyrl-RS"/>
        </w:rPr>
        <w:t xml:space="preserve">Из ове библиотеке коришћен је и модул </w:t>
      </w:r>
      <w:r w:rsidRPr="00F76FAA">
        <w:rPr>
          <w:i/>
          <w:iCs/>
          <w:szCs w:val="22"/>
          <w:lang w:val="en-US"/>
        </w:rPr>
        <w:t>svm</w:t>
      </w:r>
      <w:r w:rsidRPr="00F76FAA">
        <w:rPr>
          <w:szCs w:val="22"/>
          <w:lang w:val="sr-Cyrl-RS"/>
        </w:rPr>
        <w:t xml:space="preserve"> и његов модел </w:t>
      </w:r>
      <w:r w:rsidRPr="00F76FAA">
        <w:rPr>
          <w:i/>
          <w:iCs/>
          <w:szCs w:val="22"/>
          <w:lang w:val="en-US"/>
        </w:rPr>
        <w:t xml:space="preserve">LinearSVC </w:t>
      </w:r>
      <w:r w:rsidRPr="00F76FAA">
        <w:rPr>
          <w:szCs w:val="22"/>
          <w:lang w:val="sr-Cyrl-RS"/>
        </w:rPr>
        <w:t xml:space="preserve">као модел за методу потпорних вектора. За имплементацију ЛБП-а употребљена је библиотека </w:t>
      </w:r>
      <w:r w:rsidRPr="00F76FAA">
        <w:rPr>
          <w:i/>
          <w:iCs/>
          <w:szCs w:val="22"/>
          <w:lang w:val="en-US"/>
        </w:rPr>
        <w:t>skimage.</w:t>
      </w:r>
      <w:r w:rsidR="00F76FAA" w:rsidRPr="00F76FAA">
        <w:rPr>
          <w:i/>
          <w:iCs/>
          <w:szCs w:val="22"/>
          <w:lang w:val="sr-Cyrl-RS"/>
        </w:rPr>
        <w:t xml:space="preserve"> </w:t>
      </w:r>
      <w:r w:rsidR="00F76FAA" w:rsidRPr="00F76FAA">
        <w:rPr>
          <w:szCs w:val="22"/>
          <w:lang w:val="sr-Cyrl-RS"/>
        </w:rPr>
        <w:t xml:space="preserve">За рад са неуронским мрежама коришћене су библиотеке </w:t>
      </w:r>
      <w:r w:rsidR="00F76FAA" w:rsidRPr="00F76FAA">
        <w:rPr>
          <w:i/>
          <w:iCs/>
          <w:szCs w:val="22"/>
          <w:lang w:val="en-US"/>
        </w:rPr>
        <w:t>keras</w:t>
      </w:r>
      <w:r w:rsidR="00F76FAA" w:rsidRPr="00F76FAA">
        <w:rPr>
          <w:szCs w:val="22"/>
          <w:lang w:val="en-US"/>
        </w:rPr>
        <w:t xml:space="preserve"> </w:t>
      </w:r>
      <w:r w:rsidR="00F76FAA" w:rsidRPr="00F76FAA">
        <w:rPr>
          <w:szCs w:val="22"/>
          <w:lang w:val="sr-Cyrl-RS"/>
        </w:rPr>
        <w:t xml:space="preserve">и </w:t>
      </w:r>
      <w:r w:rsidR="00F76FAA" w:rsidRPr="00F76FAA">
        <w:rPr>
          <w:i/>
          <w:iCs/>
          <w:szCs w:val="22"/>
          <w:lang w:val="en-US"/>
        </w:rPr>
        <w:t>tensorflow</w:t>
      </w:r>
      <w:r w:rsidR="00F76FAA">
        <w:rPr>
          <w:i/>
          <w:iCs/>
          <w:sz w:val="20"/>
          <w:lang w:val="en-US"/>
        </w:rPr>
        <w:t xml:space="preserve">, </w:t>
      </w:r>
      <w:r w:rsidR="00F76FAA">
        <w:rPr>
          <w:lang w:val="sr-Cyrl-RS"/>
        </w:rPr>
        <w:t xml:space="preserve">а ВГГ19 модел је учитан из модула </w:t>
      </w:r>
      <w:proofErr w:type="spellStart"/>
      <w:r w:rsidR="00F76FAA" w:rsidRPr="00F76FAA">
        <w:rPr>
          <w:i/>
          <w:iCs/>
          <w:lang w:val="en-US"/>
        </w:rPr>
        <w:t>tensorflow.keras.applications</w:t>
      </w:r>
      <w:proofErr w:type="spellEnd"/>
      <w:r w:rsidR="00F76FAA">
        <w:rPr>
          <w:i/>
          <w:iCs/>
          <w:lang w:val="en-US"/>
        </w:rPr>
        <w:t>.</w:t>
      </w:r>
    </w:p>
    <w:p w14:paraId="14E40905" w14:textId="77777777" w:rsidR="009A7FC9" w:rsidRDefault="009A7FC9" w:rsidP="009A7FC9">
      <w:pPr>
        <w:pStyle w:val="BodyText"/>
        <w:spacing w:before="240" w:after="240"/>
        <w:ind w:firstLine="450"/>
        <w:jc w:val="left"/>
        <w:rPr>
          <w:i/>
          <w:iCs/>
          <w:sz w:val="20"/>
          <w:lang w:val="en-US"/>
        </w:rPr>
      </w:pPr>
    </w:p>
    <w:p w14:paraId="3B4AFB64" w14:textId="04142BE1" w:rsidR="009A7FC9" w:rsidRPr="009A7FC9" w:rsidRDefault="009A7FC9" w:rsidP="009A7FC9">
      <w:pPr>
        <w:pStyle w:val="BodyText"/>
        <w:spacing w:before="240" w:after="240"/>
        <w:ind w:firstLine="450"/>
        <w:jc w:val="left"/>
        <w:rPr>
          <w:sz w:val="20"/>
          <w:lang w:val="sr-Cyrl-RS"/>
        </w:rPr>
        <w:sectPr w:rsidR="009A7FC9" w:rsidRPr="009A7FC9" w:rsidSect="003A6A51">
          <w:type w:val="oddPage"/>
          <w:pgSz w:w="10318" w:h="14570" w:code="13"/>
          <w:pgMar w:top="1440" w:right="1151" w:bottom="2552" w:left="2449" w:header="1021" w:footer="1021" w:gutter="0"/>
          <w:cols w:space="720"/>
          <w:docGrid w:linePitch="360"/>
        </w:sectPr>
      </w:pPr>
    </w:p>
    <w:p w14:paraId="0CB22904" w14:textId="12572AAE" w:rsidR="003B08D2" w:rsidRDefault="00F76FAA" w:rsidP="00725666">
      <w:pPr>
        <w:pStyle w:val="Heading1"/>
        <w:ind w:left="450" w:hanging="450"/>
        <w:jc w:val="right"/>
        <w:rPr>
          <w:lang w:val="sr-Latn-RS"/>
        </w:rPr>
      </w:pPr>
      <w:bookmarkStart w:id="52" w:name="_Toc113839145"/>
      <w:bookmarkStart w:id="53" w:name="_Ref77688560"/>
      <w:r>
        <w:rPr>
          <w:lang w:val="sr-Cyrl-RS"/>
        </w:rPr>
        <w:lastRenderedPageBreak/>
        <w:t>ЕКСПЕРИМЕНТИ</w:t>
      </w:r>
      <w:bookmarkEnd w:id="52"/>
    </w:p>
    <w:p w14:paraId="0C1B0134" w14:textId="4CD9C6D9" w:rsidR="0090576B" w:rsidRDefault="008B4143" w:rsidP="008B4143">
      <w:pPr>
        <w:pStyle w:val="BodyText"/>
        <w:spacing w:after="120"/>
        <w:ind w:firstLine="708"/>
        <w:rPr>
          <w:lang w:val="sr-Cyrl-RS"/>
        </w:rPr>
      </w:pPr>
      <w:r>
        <w:rPr>
          <w:lang w:val="sr-Cyrl-RS"/>
        </w:rPr>
        <w:t xml:space="preserve">Претходно је детаљно описано како је овај систем реализован на три различита начина, а то је одрађено у циљу упоређивања </w:t>
      </w:r>
      <w:r w:rsidR="002643F7">
        <w:rPr>
          <w:lang w:val="sr-Cyrl-RS"/>
        </w:rPr>
        <w:t>како се различити приступи понашају када је у питању класификација медицинских слика пацијената који потенцијално имају Алцхајмерову болест</w:t>
      </w:r>
      <w:r>
        <w:rPr>
          <w:lang w:val="sr-Cyrl-RS"/>
        </w:rPr>
        <w:t xml:space="preserve">. </w:t>
      </w:r>
      <w:r w:rsidR="0090576B">
        <w:rPr>
          <w:lang w:val="sr-Cyrl-RS"/>
        </w:rPr>
        <w:t>У овом поглављу биће представљени сви експерименти који су извршени како би била могућа евалуација овог система и поређење различитих приступа односно модела класификације.</w:t>
      </w:r>
      <w:r>
        <w:rPr>
          <w:lang w:val="sr-Cyrl-RS"/>
        </w:rPr>
        <w:t xml:space="preserve"> </w:t>
      </w:r>
      <w:r w:rsidR="0090576B">
        <w:rPr>
          <w:lang w:val="sr-Cyrl-RS"/>
        </w:rPr>
        <w:t xml:space="preserve">За сваки од три приступа за решавање проблема, биће засебно описани хиперпараметри и </w:t>
      </w:r>
      <w:r>
        <w:rPr>
          <w:lang w:val="sr-Cyrl-RS"/>
        </w:rPr>
        <w:t>остали детаљи експеримената, како би била омогућена репродукција експеримената.</w:t>
      </w:r>
    </w:p>
    <w:p w14:paraId="59AE3F42" w14:textId="270A090F" w:rsidR="002643F7" w:rsidRPr="0090576B" w:rsidRDefault="002643F7" w:rsidP="008B4143">
      <w:pPr>
        <w:pStyle w:val="BodyText"/>
        <w:spacing w:after="120"/>
        <w:ind w:firstLine="708"/>
        <w:rPr>
          <w:lang w:val="sr-Cyrl-RS"/>
        </w:rPr>
      </w:pPr>
      <w:r>
        <w:rPr>
          <w:lang w:val="sr-Cyrl-RS"/>
        </w:rPr>
        <w:t>На почетку ће бити представљен скуп података над којим су вршени сви експерименти (поглавље 5.1). Затим следе поглавља која су везана за опис експеримената сваког од три приступа: ЛПБ и метода потпорних вектора (поглавље 5.2), конволутивна неуронска мрежа и модел ВГГ19 (поглавље 5.3) и конволутивна неуронска мрежа која је тренирана од нуле (поглавље 5.4).</w:t>
      </w:r>
      <w:r w:rsidR="00AD7FB9">
        <w:rPr>
          <w:lang w:val="sr-Cyrl-RS"/>
        </w:rPr>
        <w:t xml:space="preserve"> На крају ће бити дат опис поступка евалуације система (поглавље 5.5).</w:t>
      </w:r>
    </w:p>
    <w:p w14:paraId="39A3553B" w14:textId="6F326025" w:rsidR="00E968BC" w:rsidRPr="00CC619E" w:rsidRDefault="00AD7FB9" w:rsidP="00A26D55">
      <w:pPr>
        <w:pStyle w:val="Heading2"/>
        <w:rPr>
          <w:lang w:val="sr-Latn-RS"/>
        </w:rPr>
      </w:pPr>
      <w:bookmarkStart w:id="54" w:name="_Toc113839146"/>
      <w:r>
        <w:rPr>
          <w:lang w:val="sr-Cyrl-RS"/>
        </w:rPr>
        <w:t>Скуп података</w:t>
      </w:r>
      <w:bookmarkEnd w:id="54"/>
    </w:p>
    <w:p w14:paraId="401E7464" w14:textId="235B6ED0" w:rsidR="007A70C1" w:rsidRPr="007A70C1" w:rsidRDefault="007A70C1" w:rsidP="001B4E71">
      <w:pPr>
        <w:pStyle w:val="BodyText"/>
        <w:spacing w:after="240"/>
        <w:ind w:firstLine="360"/>
        <w:rPr>
          <w:lang w:val="en-US"/>
        </w:rPr>
      </w:pPr>
      <w:r>
        <w:rPr>
          <w:lang w:val="sr-Cyrl-RS"/>
        </w:rPr>
        <w:t>Скуп података који је коришћен за потребе овог рада представља скуп слика МРИ снимака ендокранијума човека који је подељен у четири директоријума</w:t>
      </w:r>
      <w:r w:rsidR="001B4E71">
        <w:rPr>
          <w:lang w:val="sr-Cyrl-RS"/>
        </w:rPr>
        <w:t>, где сваки директоријум одговара по једној фази развоја Алцхајмерове болести</w:t>
      </w:r>
      <w:r>
        <w:rPr>
          <w:lang w:val="sr-Cyrl-RS"/>
        </w:rPr>
        <w:t>.</w:t>
      </w:r>
      <w:r w:rsidR="00D15740">
        <w:rPr>
          <w:lang w:val="sr-Cyrl-RS"/>
        </w:rPr>
        <w:t xml:space="preserve"> Укупно садржи 6400 слика.</w:t>
      </w:r>
      <w:r>
        <w:rPr>
          <w:lang w:val="sr-Cyrl-RS"/>
        </w:rPr>
        <w:t xml:space="preserve"> Директоријуми су названи</w:t>
      </w:r>
      <w:r>
        <w:rPr>
          <w:lang w:val="en-US"/>
        </w:rPr>
        <w:t>:</w:t>
      </w:r>
    </w:p>
    <w:p w14:paraId="60A99012" w14:textId="2E3C47D1" w:rsidR="007A70C1" w:rsidRPr="00D15740" w:rsidRDefault="007A70C1" w:rsidP="00531338">
      <w:pPr>
        <w:pStyle w:val="BodyText"/>
        <w:numPr>
          <w:ilvl w:val="6"/>
          <w:numId w:val="9"/>
        </w:numPr>
        <w:spacing w:after="240"/>
        <w:rPr>
          <w:lang w:val="en-US"/>
        </w:rPr>
      </w:pPr>
      <w:r w:rsidRPr="007A70C1">
        <w:rPr>
          <w:i/>
          <w:iCs/>
          <w:lang w:val="en-US"/>
        </w:rPr>
        <w:t>NonDemented</w:t>
      </w:r>
      <w:r>
        <w:rPr>
          <w:i/>
          <w:iCs/>
          <w:lang w:val="en-US"/>
        </w:rPr>
        <w:t xml:space="preserve"> </w:t>
      </w:r>
      <w:r w:rsidR="001B4E71">
        <w:rPr>
          <w:lang w:val="en-US"/>
        </w:rPr>
        <w:t>–</w:t>
      </w:r>
      <w:r>
        <w:rPr>
          <w:lang w:val="en-US"/>
        </w:rPr>
        <w:t xml:space="preserve"> </w:t>
      </w:r>
      <w:r w:rsidR="001B4E71">
        <w:rPr>
          <w:lang w:val="sr-Cyrl-RS"/>
        </w:rPr>
        <w:t>садржи слике здравих МРИ снимака мозга</w:t>
      </w:r>
      <w:r w:rsidR="00D15740">
        <w:rPr>
          <w:lang w:val="sr-Cyrl-RS"/>
        </w:rPr>
        <w:t xml:space="preserve"> (3200 слика)</w:t>
      </w:r>
    </w:p>
    <w:p w14:paraId="599BDCEA" w14:textId="1515D711" w:rsidR="00D15740" w:rsidRPr="00531338" w:rsidRDefault="00D15740" w:rsidP="00531338">
      <w:pPr>
        <w:pStyle w:val="BodyText"/>
        <w:ind w:firstLine="0"/>
        <w:jc w:val="center"/>
        <w:rPr>
          <w:sz w:val="20"/>
          <w:lang w:val="sr-Cyrl-RS"/>
        </w:rPr>
      </w:pPr>
      <w:r>
        <w:rPr>
          <w:noProof/>
          <w:lang w:val="en-US"/>
        </w:rPr>
        <w:drawing>
          <wp:inline distT="0" distB="0" distL="0" distR="0" wp14:anchorId="296A6C1A" wp14:editId="047FA7F3">
            <wp:extent cx="1036790" cy="1225296"/>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68">
                      <a:extLst>
                        <a:ext uri="{28A0092B-C50C-407E-A947-70E740481C1C}">
                          <a14:useLocalDpi xmlns:a14="http://schemas.microsoft.com/office/drawing/2010/main" val="0"/>
                        </a:ext>
                      </a:extLst>
                    </a:blip>
                    <a:stretch>
                      <a:fillRect/>
                    </a:stretch>
                  </pic:blipFill>
                  <pic:spPr>
                    <a:xfrm>
                      <a:off x="0" y="0"/>
                      <a:ext cx="1036790" cy="1225296"/>
                    </a:xfrm>
                    <a:prstGeom prst="rect">
                      <a:avLst/>
                    </a:prstGeom>
                  </pic:spPr>
                </pic:pic>
              </a:graphicData>
            </a:graphic>
          </wp:inline>
        </w:drawing>
      </w:r>
      <w:r w:rsidR="00531338">
        <w:rPr>
          <w:sz w:val="20"/>
          <w:lang w:val="sr-Cyrl-RS"/>
        </w:rPr>
        <w:t xml:space="preserve"> </w:t>
      </w:r>
      <w:r w:rsidRPr="00531338">
        <w:rPr>
          <w:noProof/>
          <w:sz w:val="20"/>
          <w:lang w:val="en-US"/>
        </w:rPr>
        <w:drawing>
          <wp:inline distT="0" distB="0" distL="0" distR="0" wp14:anchorId="07FFA284" wp14:editId="2583E968">
            <wp:extent cx="1036789" cy="1225296"/>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69">
                      <a:extLst>
                        <a:ext uri="{28A0092B-C50C-407E-A947-70E740481C1C}">
                          <a14:useLocalDpi xmlns:a14="http://schemas.microsoft.com/office/drawing/2010/main" val="0"/>
                        </a:ext>
                      </a:extLst>
                    </a:blip>
                    <a:stretch>
                      <a:fillRect/>
                    </a:stretch>
                  </pic:blipFill>
                  <pic:spPr>
                    <a:xfrm>
                      <a:off x="0" y="0"/>
                      <a:ext cx="1036789" cy="1225296"/>
                    </a:xfrm>
                    <a:prstGeom prst="rect">
                      <a:avLst/>
                    </a:prstGeom>
                  </pic:spPr>
                </pic:pic>
              </a:graphicData>
            </a:graphic>
          </wp:inline>
        </w:drawing>
      </w:r>
      <w:r w:rsidR="00531338">
        <w:rPr>
          <w:sz w:val="20"/>
          <w:lang w:val="sr-Cyrl-RS"/>
        </w:rPr>
        <w:t xml:space="preserve"> </w:t>
      </w:r>
      <w:r w:rsidRPr="00531338">
        <w:rPr>
          <w:noProof/>
          <w:sz w:val="20"/>
          <w:lang w:val="en-US"/>
        </w:rPr>
        <w:drawing>
          <wp:inline distT="0" distB="0" distL="0" distR="0" wp14:anchorId="29503DDE" wp14:editId="55D43A4D">
            <wp:extent cx="1036791" cy="1225296"/>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70">
                      <a:extLst>
                        <a:ext uri="{28A0092B-C50C-407E-A947-70E740481C1C}">
                          <a14:useLocalDpi xmlns:a14="http://schemas.microsoft.com/office/drawing/2010/main" val="0"/>
                        </a:ext>
                      </a:extLst>
                    </a:blip>
                    <a:stretch>
                      <a:fillRect/>
                    </a:stretch>
                  </pic:blipFill>
                  <pic:spPr>
                    <a:xfrm>
                      <a:off x="0" y="0"/>
                      <a:ext cx="1036791" cy="1225296"/>
                    </a:xfrm>
                    <a:prstGeom prst="rect">
                      <a:avLst/>
                    </a:prstGeom>
                  </pic:spPr>
                </pic:pic>
              </a:graphicData>
            </a:graphic>
          </wp:inline>
        </w:drawing>
      </w:r>
      <w:r w:rsidR="00531338">
        <w:rPr>
          <w:sz w:val="20"/>
          <w:lang w:val="sr-Cyrl-RS"/>
        </w:rPr>
        <w:t xml:space="preserve"> </w:t>
      </w:r>
      <w:r w:rsidRPr="00531338">
        <w:rPr>
          <w:noProof/>
          <w:sz w:val="20"/>
          <w:lang w:val="en-US"/>
        </w:rPr>
        <w:drawing>
          <wp:inline distT="0" distB="0" distL="0" distR="0" wp14:anchorId="004B8F87" wp14:editId="69250A21">
            <wp:extent cx="1036788" cy="1225296"/>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71">
                      <a:extLst>
                        <a:ext uri="{28A0092B-C50C-407E-A947-70E740481C1C}">
                          <a14:useLocalDpi xmlns:a14="http://schemas.microsoft.com/office/drawing/2010/main" val="0"/>
                        </a:ext>
                      </a:extLst>
                    </a:blip>
                    <a:stretch>
                      <a:fillRect/>
                    </a:stretch>
                  </pic:blipFill>
                  <pic:spPr>
                    <a:xfrm>
                      <a:off x="0" y="0"/>
                      <a:ext cx="1036788" cy="1225296"/>
                    </a:xfrm>
                    <a:prstGeom prst="rect">
                      <a:avLst/>
                    </a:prstGeom>
                  </pic:spPr>
                </pic:pic>
              </a:graphicData>
            </a:graphic>
          </wp:inline>
        </w:drawing>
      </w:r>
    </w:p>
    <w:p w14:paraId="24EAE765" w14:textId="52DF5F45" w:rsidR="00D15740" w:rsidRPr="00531338" w:rsidRDefault="00531338" w:rsidP="00531338">
      <w:pPr>
        <w:pStyle w:val="BodyText"/>
        <w:spacing w:after="240"/>
        <w:ind w:firstLine="0"/>
        <w:jc w:val="center"/>
        <w:rPr>
          <w:sz w:val="20"/>
          <w:lang w:val="sr-Cyrl-RS"/>
        </w:rPr>
      </w:pPr>
      <w:r w:rsidRPr="00531338">
        <w:rPr>
          <w:sz w:val="20"/>
          <w:lang w:val="sr-Cyrl-RS"/>
        </w:rPr>
        <w:t>Слика 5.1: Неке од слика МРИ снимака из класе здравих пацијената</w:t>
      </w:r>
    </w:p>
    <w:p w14:paraId="76402A03" w14:textId="01E86B4A" w:rsidR="001B4E71" w:rsidRPr="00531338" w:rsidRDefault="001B4E71" w:rsidP="00D15740">
      <w:pPr>
        <w:pStyle w:val="BodyText"/>
        <w:numPr>
          <w:ilvl w:val="6"/>
          <w:numId w:val="9"/>
        </w:numPr>
        <w:spacing w:after="240"/>
        <w:rPr>
          <w:i/>
          <w:iCs/>
          <w:lang w:val="en-US"/>
        </w:rPr>
      </w:pPr>
      <w:r w:rsidRPr="001B4E71">
        <w:rPr>
          <w:i/>
          <w:iCs/>
          <w:lang w:val="en-US"/>
        </w:rPr>
        <w:lastRenderedPageBreak/>
        <w:t>VeryMildDemented</w:t>
      </w:r>
      <w:r>
        <w:rPr>
          <w:i/>
          <w:iCs/>
          <w:lang w:val="en-US"/>
        </w:rPr>
        <w:t xml:space="preserve"> – </w:t>
      </w:r>
      <w:r w:rsidRPr="001B4E71">
        <w:rPr>
          <w:lang w:val="sr-Cyrl-RS"/>
        </w:rPr>
        <w:t>садржи</w:t>
      </w:r>
      <w:r>
        <w:rPr>
          <w:i/>
          <w:iCs/>
          <w:lang w:val="sr-Cyrl-RS"/>
        </w:rPr>
        <w:t xml:space="preserve"> </w:t>
      </w:r>
      <w:r>
        <w:rPr>
          <w:lang w:val="sr-Cyrl-RS"/>
        </w:rPr>
        <w:t>слике МРИ снимака пацијената код којих је присутно веома благо когнитивно оштећење</w:t>
      </w:r>
      <w:r w:rsidR="00D15740">
        <w:rPr>
          <w:lang w:val="sr-Cyrl-RS"/>
        </w:rPr>
        <w:t xml:space="preserve"> (2240 слика)</w:t>
      </w:r>
    </w:p>
    <w:p w14:paraId="4C68ADA1" w14:textId="38CCFD13" w:rsidR="00531338" w:rsidRPr="00531338" w:rsidRDefault="00531338" w:rsidP="00531338">
      <w:pPr>
        <w:pStyle w:val="BodyText"/>
        <w:ind w:firstLine="0"/>
        <w:jc w:val="center"/>
        <w:rPr>
          <w:lang w:val="en-US"/>
        </w:rPr>
      </w:pPr>
      <w:r>
        <w:rPr>
          <w:i/>
          <w:iCs/>
          <w:noProof/>
          <w:lang w:val="en-US"/>
        </w:rPr>
        <w:drawing>
          <wp:inline distT="0" distB="0" distL="0" distR="0" wp14:anchorId="52F36151" wp14:editId="15520AB4">
            <wp:extent cx="1036789" cy="1225296"/>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72">
                      <a:extLst>
                        <a:ext uri="{28A0092B-C50C-407E-A947-70E740481C1C}">
                          <a14:useLocalDpi xmlns:a14="http://schemas.microsoft.com/office/drawing/2010/main" val="0"/>
                        </a:ext>
                      </a:extLst>
                    </a:blip>
                    <a:stretch>
                      <a:fillRect/>
                    </a:stretch>
                  </pic:blipFill>
                  <pic:spPr>
                    <a:xfrm>
                      <a:off x="0" y="0"/>
                      <a:ext cx="1036789" cy="1225296"/>
                    </a:xfrm>
                    <a:prstGeom prst="rect">
                      <a:avLst/>
                    </a:prstGeom>
                  </pic:spPr>
                </pic:pic>
              </a:graphicData>
            </a:graphic>
          </wp:inline>
        </w:drawing>
      </w:r>
      <w:r>
        <w:rPr>
          <w:i/>
          <w:iCs/>
          <w:lang w:val="sr-Cyrl-RS"/>
        </w:rPr>
        <w:t xml:space="preserve"> </w:t>
      </w:r>
      <w:r>
        <w:rPr>
          <w:i/>
          <w:iCs/>
          <w:noProof/>
          <w:lang w:val="en-US"/>
        </w:rPr>
        <w:drawing>
          <wp:inline distT="0" distB="0" distL="0" distR="0" wp14:anchorId="6CEB0562" wp14:editId="21026B4A">
            <wp:extent cx="1036789" cy="1225296"/>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73">
                      <a:extLst>
                        <a:ext uri="{28A0092B-C50C-407E-A947-70E740481C1C}">
                          <a14:useLocalDpi xmlns:a14="http://schemas.microsoft.com/office/drawing/2010/main" val="0"/>
                        </a:ext>
                      </a:extLst>
                    </a:blip>
                    <a:stretch>
                      <a:fillRect/>
                    </a:stretch>
                  </pic:blipFill>
                  <pic:spPr>
                    <a:xfrm>
                      <a:off x="0" y="0"/>
                      <a:ext cx="1036789" cy="1225296"/>
                    </a:xfrm>
                    <a:prstGeom prst="rect">
                      <a:avLst/>
                    </a:prstGeom>
                  </pic:spPr>
                </pic:pic>
              </a:graphicData>
            </a:graphic>
          </wp:inline>
        </w:drawing>
      </w:r>
      <w:r>
        <w:rPr>
          <w:i/>
          <w:iCs/>
          <w:lang w:val="sr-Cyrl-RS"/>
        </w:rPr>
        <w:t xml:space="preserve"> </w:t>
      </w:r>
      <w:r>
        <w:rPr>
          <w:i/>
          <w:iCs/>
          <w:noProof/>
          <w:lang w:val="en-US"/>
        </w:rPr>
        <w:drawing>
          <wp:inline distT="0" distB="0" distL="0" distR="0" wp14:anchorId="669F3C80" wp14:editId="045DB790">
            <wp:extent cx="1036789" cy="1225296"/>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74">
                      <a:extLst>
                        <a:ext uri="{28A0092B-C50C-407E-A947-70E740481C1C}">
                          <a14:useLocalDpi xmlns:a14="http://schemas.microsoft.com/office/drawing/2010/main" val="0"/>
                        </a:ext>
                      </a:extLst>
                    </a:blip>
                    <a:stretch>
                      <a:fillRect/>
                    </a:stretch>
                  </pic:blipFill>
                  <pic:spPr>
                    <a:xfrm>
                      <a:off x="0" y="0"/>
                      <a:ext cx="1036789" cy="1225296"/>
                    </a:xfrm>
                    <a:prstGeom prst="rect">
                      <a:avLst/>
                    </a:prstGeom>
                  </pic:spPr>
                </pic:pic>
              </a:graphicData>
            </a:graphic>
          </wp:inline>
        </w:drawing>
      </w:r>
      <w:r>
        <w:rPr>
          <w:i/>
          <w:iCs/>
          <w:lang w:val="sr-Cyrl-RS"/>
        </w:rPr>
        <w:t xml:space="preserve"> </w:t>
      </w:r>
      <w:r>
        <w:rPr>
          <w:i/>
          <w:iCs/>
          <w:noProof/>
          <w:lang w:val="en-US"/>
        </w:rPr>
        <w:drawing>
          <wp:inline distT="0" distB="0" distL="0" distR="0" wp14:anchorId="5C654A99" wp14:editId="334317C8">
            <wp:extent cx="1036789" cy="1225296"/>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75">
                      <a:extLst>
                        <a:ext uri="{28A0092B-C50C-407E-A947-70E740481C1C}">
                          <a14:useLocalDpi xmlns:a14="http://schemas.microsoft.com/office/drawing/2010/main" val="0"/>
                        </a:ext>
                      </a:extLst>
                    </a:blip>
                    <a:stretch>
                      <a:fillRect/>
                    </a:stretch>
                  </pic:blipFill>
                  <pic:spPr>
                    <a:xfrm>
                      <a:off x="0" y="0"/>
                      <a:ext cx="1036789" cy="1225296"/>
                    </a:xfrm>
                    <a:prstGeom prst="rect">
                      <a:avLst/>
                    </a:prstGeom>
                  </pic:spPr>
                </pic:pic>
              </a:graphicData>
            </a:graphic>
          </wp:inline>
        </w:drawing>
      </w:r>
    </w:p>
    <w:p w14:paraId="430F8F00" w14:textId="6E1ACE6B" w:rsidR="00531338" w:rsidRPr="00531338" w:rsidRDefault="00531338" w:rsidP="00531338">
      <w:pPr>
        <w:pStyle w:val="BodyText"/>
        <w:spacing w:after="240"/>
        <w:ind w:firstLine="0"/>
        <w:jc w:val="center"/>
        <w:rPr>
          <w:sz w:val="20"/>
          <w:lang w:val="sr-Cyrl-RS"/>
        </w:rPr>
      </w:pPr>
      <w:r w:rsidRPr="00F25D5B">
        <w:rPr>
          <w:sz w:val="20"/>
          <w:lang w:val="sr-Cyrl-RS"/>
        </w:rPr>
        <w:t>Слика 5.2:</w:t>
      </w:r>
      <w:r>
        <w:rPr>
          <w:lang w:val="sr-Cyrl-RS"/>
        </w:rPr>
        <w:t xml:space="preserve"> </w:t>
      </w:r>
      <w:r w:rsidRPr="00531338">
        <w:rPr>
          <w:sz w:val="20"/>
          <w:lang w:val="sr-Cyrl-RS"/>
        </w:rPr>
        <w:t xml:space="preserve">Неке од слика МРИ снимака из класе </w:t>
      </w:r>
      <w:r>
        <w:rPr>
          <w:sz w:val="20"/>
          <w:lang w:val="sr-Cyrl-RS"/>
        </w:rPr>
        <w:t>пацијената са веома благим когнитивним оштећењем</w:t>
      </w:r>
    </w:p>
    <w:p w14:paraId="152C4358" w14:textId="2B158ACF" w:rsidR="001B4E71" w:rsidRPr="00531338" w:rsidRDefault="001B4E71" w:rsidP="00D15740">
      <w:pPr>
        <w:pStyle w:val="BodyText"/>
        <w:numPr>
          <w:ilvl w:val="6"/>
          <w:numId w:val="9"/>
        </w:numPr>
        <w:spacing w:after="240"/>
        <w:rPr>
          <w:i/>
          <w:iCs/>
          <w:lang w:val="en-US"/>
        </w:rPr>
      </w:pPr>
      <w:r>
        <w:rPr>
          <w:i/>
          <w:iCs/>
          <w:lang w:val="en-US"/>
        </w:rPr>
        <w:t xml:space="preserve">MildDemented – </w:t>
      </w:r>
      <w:r>
        <w:rPr>
          <w:lang w:val="sr-Cyrl-RS"/>
        </w:rPr>
        <w:t>слика МРИ снимака мозга код којих је присутно благо когнитивно оштећење</w:t>
      </w:r>
      <w:r w:rsidR="00D15740">
        <w:rPr>
          <w:lang w:val="sr-Cyrl-RS"/>
        </w:rPr>
        <w:t xml:space="preserve"> (896 слика)</w:t>
      </w:r>
    </w:p>
    <w:p w14:paraId="747AF6EC" w14:textId="737817E2" w:rsidR="00531338" w:rsidRDefault="00531338" w:rsidP="00531338">
      <w:pPr>
        <w:pStyle w:val="BodyText"/>
        <w:ind w:firstLine="0"/>
        <w:jc w:val="center"/>
        <w:rPr>
          <w:lang w:val="en-US"/>
        </w:rPr>
      </w:pPr>
      <w:r>
        <w:rPr>
          <w:noProof/>
          <w:lang w:val="en-US"/>
        </w:rPr>
        <w:drawing>
          <wp:inline distT="0" distB="0" distL="0" distR="0" wp14:anchorId="7A1C9884" wp14:editId="4DAA7A4B">
            <wp:extent cx="1036789" cy="1225296"/>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76">
                      <a:extLst>
                        <a:ext uri="{28A0092B-C50C-407E-A947-70E740481C1C}">
                          <a14:useLocalDpi xmlns:a14="http://schemas.microsoft.com/office/drawing/2010/main" val="0"/>
                        </a:ext>
                      </a:extLst>
                    </a:blip>
                    <a:stretch>
                      <a:fillRect/>
                    </a:stretch>
                  </pic:blipFill>
                  <pic:spPr>
                    <a:xfrm>
                      <a:off x="0" y="0"/>
                      <a:ext cx="1036789" cy="1225296"/>
                    </a:xfrm>
                    <a:prstGeom prst="rect">
                      <a:avLst/>
                    </a:prstGeom>
                  </pic:spPr>
                </pic:pic>
              </a:graphicData>
            </a:graphic>
          </wp:inline>
        </w:drawing>
      </w:r>
      <w:r>
        <w:rPr>
          <w:lang w:val="sr-Cyrl-RS"/>
        </w:rPr>
        <w:t xml:space="preserve"> </w:t>
      </w:r>
      <w:r>
        <w:rPr>
          <w:noProof/>
          <w:lang w:val="en-US"/>
        </w:rPr>
        <w:drawing>
          <wp:inline distT="0" distB="0" distL="0" distR="0" wp14:anchorId="16AD251E" wp14:editId="61127A96">
            <wp:extent cx="1036789" cy="1225296"/>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77">
                      <a:extLst>
                        <a:ext uri="{28A0092B-C50C-407E-A947-70E740481C1C}">
                          <a14:useLocalDpi xmlns:a14="http://schemas.microsoft.com/office/drawing/2010/main" val="0"/>
                        </a:ext>
                      </a:extLst>
                    </a:blip>
                    <a:stretch>
                      <a:fillRect/>
                    </a:stretch>
                  </pic:blipFill>
                  <pic:spPr>
                    <a:xfrm>
                      <a:off x="0" y="0"/>
                      <a:ext cx="1036789" cy="1225296"/>
                    </a:xfrm>
                    <a:prstGeom prst="rect">
                      <a:avLst/>
                    </a:prstGeom>
                  </pic:spPr>
                </pic:pic>
              </a:graphicData>
            </a:graphic>
          </wp:inline>
        </w:drawing>
      </w:r>
      <w:r>
        <w:rPr>
          <w:lang w:val="sr-Cyrl-RS"/>
        </w:rPr>
        <w:t xml:space="preserve"> </w:t>
      </w:r>
      <w:r>
        <w:rPr>
          <w:noProof/>
          <w:lang w:val="en-US"/>
        </w:rPr>
        <w:drawing>
          <wp:inline distT="0" distB="0" distL="0" distR="0" wp14:anchorId="47E48259" wp14:editId="1BEE8385">
            <wp:extent cx="1036789" cy="1225296"/>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78">
                      <a:extLst>
                        <a:ext uri="{28A0092B-C50C-407E-A947-70E740481C1C}">
                          <a14:useLocalDpi xmlns:a14="http://schemas.microsoft.com/office/drawing/2010/main" val="0"/>
                        </a:ext>
                      </a:extLst>
                    </a:blip>
                    <a:stretch>
                      <a:fillRect/>
                    </a:stretch>
                  </pic:blipFill>
                  <pic:spPr>
                    <a:xfrm>
                      <a:off x="0" y="0"/>
                      <a:ext cx="1036789" cy="1225296"/>
                    </a:xfrm>
                    <a:prstGeom prst="rect">
                      <a:avLst/>
                    </a:prstGeom>
                  </pic:spPr>
                </pic:pic>
              </a:graphicData>
            </a:graphic>
          </wp:inline>
        </w:drawing>
      </w:r>
      <w:r>
        <w:rPr>
          <w:lang w:val="sr-Cyrl-RS"/>
        </w:rPr>
        <w:t xml:space="preserve"> </w:t>
      </w:r>
      <w:r>
        <w:rPr>
          <w:noProof/>
          <w:lang w:val="en-US"/>
        </w:rPr>
        <w:drawing>
          <wp:inline distT="0" distB="0" distL="0" distR="0" wp14:anchorId="27A18BD7" wp14:editId="13710CAF">
            <wp:extent cx="1036789" cy="1225296"/>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79">
                      <a:extLst>
                        <a:ext uri="{28A0092B-C50C-407E-A947-70E740481C1C}">
                          <a14:useLocalDpi xmlns:a14="http://schemas.microsoft.com/office/drawing/2010/main" val="0"/>
                        </a:ext>
                      </a:extLst>
                    </a:blip>
                    <a:stretch>
                      <a:fillRect/>
                    </a:stretch>
                  </pic:blipFill>
                  <pic:spPr>
                    <a:xfrm>
                      <a:off x="0" y="0"/>
                      <a:ext cx="1036789" cy="1225296"/>
                    </a:xfrm>
                    <a:prstGeom prst="rect">
                      <a:avLst/>
                    </a:prstGeom>
                  </pic:spPr>
                </pic:pic>
              </a:graphicData>
            </a:graphic>
          </wp:inline>
        </w:drawing>
      </w:r>
    </w:p>
    <w:p w14:paraId="43DD5ABD" w14:textId="61393E2C" w:rsidR="00531338" w:rsidRPr="00531338" w:rsidRDefault="00531338" w:rsidP="00531338">
      <w:pPr>
        <w:pStyle w:val="BodyText"/>
        <w:spacing w:after="240"/>
        <w:ind w:firstLine="0"/>
        <w:jc w:val="center"/>
        <w:rPr>
          <w:sz w:val="20"/>
          <w:lang w:val="sr-Cyrl-RS"/>
        </w:rPr>
      </w:pPr>
      <w:r w:rsidRPr="00F25D5B">
        <w:rPr>
          <w:sz w:val="20"/>
          <w:lang w:val="sr-Cyrl-RS"/>
        </w:rPr>
        <w:t>Слика 5.3:</w:t>
      </w:r>
      <w:r>
        <w:rPr>
          <w:lang w:val="sr-Cyrl-RS"/>
        </w:rPr>
        <w:t xml:space="preserve"> </w:t>
      </w:r>
      <w:r w:rsidRPr="00531338">
        <w:rPr>
          <w:sz w:val="20"/>
          <w:lang w:val="sr-Cyrl-RS"/>
        </w:rPr>
        <w:t xml:space="preserve">Неке од слика МРИ снимака из класе </w:t>
      </w:r>
      <w:r>
        <w:rPr>
          <w:sz w:val="20"/>
          <w:lang w:val="sr-Cyrl-RS"/>
        </w:rPr>
        <w:t>пацијената са благим когнитивним оштећењем</w:t>
      </w:r>
    </w:p>
    <w:p w14:paraId="26250F79" w14:textId="3D8D898B" w:rsidR="001B4E71" w:rsidRPr="00F25D5B" w:rsidRDefault="001B4E71" w:rsidP="007A70C1">
      <w:pPr>
        <w:pStyle w:val="BodyText"/>
        <w:numPr>
          <w:ilvl w:val="6"/>
          <w:numId w:val="9"/>
        </w:numPr>
        <w:spacing w:after="240"/>
        <w:rPr>
          <w:i/>
          <w:iCs/>
          <w:lang w:val="en-US"/>
        </w:rPr>
      </w:pPr>
      <w:r>
        <w:rPr>
          <w:i/>
          <w:iCs/>
          <w:lang w:val="en-US"/>
        </w:rPr>
        <w:t>ModerateDemented</w:t>
      </w:r>
      <w:r>
        <w:rPr>
          <w:i/>
          <w:iCs/>
          <w:lang w:val="sr-Cyrl-RS"/>
        </w:rPr>
        <w:t xml:space="preserve"> – </w:t>
      </w:r>
      <w:r w:rsidRPr="001B4E71">
        <w:rPr>
          <w:lang w:val="sr-Cyrl-RS"/>
        </w:rPr>
        <w:t>слике</w:t>
      </w:r>
      <w:r>
        <w:rPr>
          <w:i/>
          <w:iCs/>
          <w:lang w:val="sr-Cyrl-RS"/>
        </w:rPr>
        <w:t xml:space="preserve"> </w:t>
      </w:r>
      <w:r>
        <w:rPr>
          <w:lang w:val="sr-Cyrl-RS"/>
        </w:rPr>
        <w:t>МРИ снимака мозга где је болест највише узнапредовала</w:t>
      </w:r>
      <w:r w:rsidR="00D15740">
        <w:rPr>
          <w:lang w:val="sr-Cyrl-RS"/>
        </w:rPr>
        <w:t xml:space="preserve"> (64 слике)</w:t>
      </w:r>
    </w:p>
    <w:p w14:paraId="79E27D26" w14:textId="4F2B6660" w:rsidR="00F25D5B" w:rsidRDefault="00F25D5B" w:rsidP="00F25D5B">
      <w:pPr>
        <w:pStyle w:val="BodyText"/>
        <w:ind w:firstLine="0"/>
        <w:jc w:val="center"/>
        <w:rPr>
          <w:lang w:val="en-US"/>
        </w:rPr>
      </w:pPr>
      <w:r>
        <w:rPr>
          <w:noProof/>
          <w:lang w:val="en-US"/>
        </w:rPr>
        <w:drawing>
          <wp:inline distT="0" distB="0" distL="0" distR="0" wp14:anchorId="6EA8A084" wp14:editId="245D87B5">
            <wp:extent cx="1036789" cy="1225296"/>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80">
                      <a:extLst>
                        <a:ext uri="{28A0092B-C50C-407E-A947-70E740481C1C}">
                          <a14:useLocalDpi xmlns:a14="http://schemas.microsoft.com/office/drawing/2010/main" val="0"/>
                        </a:ext>
                      </a:extLst>
                    </a:blip>
                    <a:stretch>
                      <a:fillRect/>
                    </a:stretch>
                  </pic:blipFill>
                  <pic:spPr>
                    <a:xfrm>
                      <a:off x="0" y="0"/>
                      <a:ext cx="1036789" cy="1225296"/>
                    </a:xfrm>
                    <a:prstGeom prst="rect">
                      <a:avLst/>
                    </a:prstGeom>
                  </pic:spPr>
                </pic:pic>
              </a:graphicData>
            </a:graphic>
          </wp:inline>
        </w:drawing>
      </w:r>
      <w:r>
        <w:rPr>
          <w:lang w:val="sr-Cyrl-RS"/>
        </w:rPr>
        <w:t xml:space="preserve"> </w:t>
      </w:r>
      <w:r>
        <w:rPr>
          <w:noProof/>
          <w:lang w:val="en-US"/>
        </w:rPr>
        <w:drawing>
          <wp:inline distT="0" distB="0" distL="0" distR="0" wp14:anchorId="5D825E72" wp14:editId="7E61EDE7">
            <wp:extent cx="1036789" cy="1225296"/>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81">
                      <a:extLst>
                        <a:ext uri="{28A0092B-C50C-407E-A947-70E740481C1C}">
                          <a14:useLocalDpi xmlns:a14="http://schemas.microsoft.com/office/drawing/2010/main" val="0"/>
                        </a:ext>
                      </a:extLst>
                    </a:blip>
                    <a:stretch>
                      <a:fillRect/>
                    </a:stretch>
                  </pic:blipFill>
                  <pic:spPr>
                    <a:xfrm>
                      <a:off x="0" y="0"/>
                      <a:ext cx="1036789" cy="1225296"/>
                    </a:xfrm>
                    <a:prstGeom prst="rect">
                      <a:avLst/>
                    </a:prstGeom>
                  </pic:spPr>
                </pic:pic>
              </a:graphicData>
            </a:graphic>
          </wp:inline>
        </w:drawing>
      </w:r>
      <w:r>
        <w:rPr>
          <w:lang w:val="sr-Cyrl-RS"/>
        </w:rPr>
        <w:t xml:space="preserve"> </w:t>
      </w:r>
      <w:r>
        <w:rPr>
          <w:noProof/>
          <w:lang w:val="en-US"/>
        </w:rPr>
        <w:drawing>
          <wp:inline distT="0" distB="0" distL="0" distR="0" wp14:anchorId="6869F9F3" wp14:editId="242673CC">
            <wp:extent cx="1036789" cy="1225296"/>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82">
                      <a:extLst>
                        <a:ext uri="{28A0092B-C50C-407E-A947-70E740481C1C}">
                          <a14:useLocalDpi xmlns:a14="http://schemas.microsoft.com/office/drawing/2010/main" val="0"/>
                        </a:ext>
                      </a:extLst>
                    </a:blip>
                    <a:stretch>
                      <a:fillRect/>
                    </a:stretch>
                  </pic:blipFill>
                  <pic:spPr>
                    <a:xfrm>
                      <a:off x="0" y="0"/>
                      <a:ext cx="1036789" cy="1225296"/>
                    </a:xfrm>
                    <a:prstGeom prst="rect">
                      <a:avLst/>
                    </a:prstGeom>
                  </pic:spPr>
                </pic:pic>
              </a:graphicData>
            </a:graphic>
          </wp:inline>
        </w:drawing>
      </w:r>
      <w:r>
        <w:rPr>
          <w:lang w:val="sr-Cyrl-RS"/>
        </w:rPr>
        <w:t xml:space="preserve"> </w:t>
      </w:r>
      <w:r>
        <w:rPr>
          <w:noProof/>
          <w:lang w:val="en-US"/>
        </w:rPr>
        <w:drawing>
          <wp:inline distT="0" distB="0" distL="0" distR="0" wp14:anchorId="418B5CD7" wp14:editId="7A305124">
            <wp:extent cx="1036789" cy="1225296"/>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83">
                      <a:extLst>
                        <a:ext uri="{28A0092B-C50C-407E-A947-70E740481C1C}">
                          <a14:useLocalDpi xmlns:a14="http://schemas.microsoft.com/office/drawing/2010/main" val="0"/>
                        </a:ext>
                      </a:extLst>
                    </a:blip>
                    <a:stretch>
                      <a:fillRect/>
                    </a:stretch>
                  </pic:blipFill>
                  <pic:spPr>
                    <a:xfrm>
                      <a:off x="0" y="0"/>
                      <a:ext cx="1036789" cy="1225296"/>
                    </a:xfrm>
                    <a:prstGeom prst="rect">
                      <a:avLst/>
                    </a:prstGeom>
                  </pic:spPr>
                </pic:pic>
              </a:graphicData>
            </a:graphic>
          </wp:inline>
        </w:drawing>
      </w:r>
    </w:p>
    <w:p w14:paraId="289201D6" w14:textId="64CC2803" w:rsidR="00F25D5B" w:rsidRPr="00531338" w:rsidRDefault="00F25D5B" w:rsidP="00F25D5B">
      <w:pPr>
        <w:pStyle w:val="BodyText"/>
        <w:spacing w:after="240"/>
        <w:ind w:firstLine="0"/>
        <w:jc w:val="center"/>
        <w:rPr>
          <w:sz w:val="20"/>
          <w:lang w:val="sr-Cyrl-RS"/>
        </w:rPr>
      </w:pPr>
      <w:r w:rsidRPr="00F25D5B">
        <w:rPr>
          <w:sz w:val="20"/>
          <w:lang w:val="sr-Cyrl-RS"/>
        </w:rPr>
        <w:t>Слика 5.</w:t>
      </w:r>
      <w:r>
        <w:rPr>
          <w:sz w:val="20"/>
          <w:lang w:val="sr-Cyrl-RS"/>
        </w:rPr>
        <w:t>4</w:t>
      </w:r>
      <w:r w:rsidRPr="00F25D5B">
        <w:rPr>
          <w:sz w:val="20"/>
          <w:lang w:val="sr-Cyrl-RS"/>
        </w:rPr>
        <w:t>:</w:t>
      </w:r>
      <w:r>
        <w:rPr>
          <w:lang w:val="sr-Cyrl-RS"/>
        </w:rPr>
        <w:t xml:space="preserve"> </w:t>
      </w:r>
      <w:r w:rsidRPr="00531338">
        <w:rPr>
          <w:sz w:val="20"/>
          <w:lang w:val="sr-Cyrl-RS"/>
        </w:rPr>
        <w:t xml:space="preserve">Неке од слика МРИ снимака из класе </w:t>
      </w:r>
      <w:r>
        <w:rPr>
          <w:sz w:val="20"/>
          <w:lang w:val="sr-Cyrl-RS"/>
        </w:rPr>
        <w:t>пацијената са умереним когнитивним оштећењем</w:t>
      </w:r>
    </w:p>
    <w:p w14:paraId="3F512F57" w14:textId="77777777" w:rsidR="00F25D5B" w:rsidRPr="00F25D5B" w:rsidRDefault="00F25D5B" w:rsidP="00F25D5B">
      <w:pPr>
        <w:pStyle w:val="BodyText"/>
        <w:spacing w:after="240"/>
        <w:ind w:firstLine="0"/>
        <w:rPr>
          <w:lang w:val="en-US"/>
        </w:rPr>
      </w:pPr>
    </w:p>
    <w:p w14:paraId="4E390A6D" w14:textId="33E1A74B" w:rsidR="00F25D5B" w:rsidRDefault="001B4E71" w:rsidP="00DD235B">
      <w:pPr>
        <w:pStyle w:val="BodyText"/>
        <w:spacing w:after="240"/>
        <w:ind w:firstLine="360"/>
        <w:rPr>
          <w:lang w:val="sr-Cyrl-RS"/>
        </w:rPr>
      </w:pPr>
      <w:r>
        <w:rPr>
          <w:lang w:val="sr-Cyrl-RS"/>
        </w:rPr>
        <w:lastRenderedPageBreak/>
        <w:t>Како директоријум одређује и класу слике, информација о томе у којем се директоријуму слика налази је коришћена као ознака (лабела) сваке слике.</w:t>
      </w:r>
      <w:r w:rsidR="00DD235B">
        <w:rPr>
          <w:lang w:val="sr-Cyrl-RS"/>
        </w:rPr>
        <w:t xml:space="preserve"> </w:t>
      </w:r>
      <w:r w:rsidR="002706D1">
        <w:rPr>
          <w:lang w:val="sr-Cyrl-RS"/>
        </w:rPr>
        <w:t>Како скуп није подељен на обучавајући</w:t>
      </w:r>
      <w:r w:rsidR="00A27F86">
        <w:rPr>
          <w:lang w:val="sr-Cyrl-RS"/>
        </w:rPr>
        <w:t xml:space="preserve"> </w:t>
      </w:r>
      <w:r w:rsidR="002706D1">
        <w:rPr>
          <w:lang w:val="sr-Cyrl-RS"/>
        </w:rPr>
        <w:t xml:space="preserve">и тестни скуп података, ова подела је одрађена у оквиру имплементације система. Такође, с обзиром да подела слика по класама није једнака, било је неопходно решити овај проблем, како се класификатор не би боље обучио да препознаје слике оне класе којих има више у обучавајућем скупу. Као решење је приликом имплементације извршен </w:t>
      </w:r>
      <w:r w:rsidR="002706D1" w:rsidRPr="002706D1">
        <w:rPr>
          <w:i/>
          <w:iCs/>
          <w:lang w:val="en-US"/>
        </w:rPr>
        <w:t>oversampling</w:t>
      </w:r>
      <w:r w:rsidR="002706D1">
        <w:rPr>
          <w:lang w:val="en-US"/>
        </w:rPr>
        <w:t xml:space="preserve"> </w:t>
      </w:r>
      <w:r w:rsidR="002706D1">
        <w:rPr>
          <w:lang w:val="sr-Cyrl-RS"/>
        </w:rPr>
        <w:t xml:space="preserve">података. </w:t>
      </w:r>
      <w:r w:rsidR="00DD235B">
        <w:rPr>
          <w:lang w:val="sr-Cyrl-RS"/>
        </w:rPr>
        <w:t xml:space="preserve">Све слике имају исте карактеристике, а </w:t>
      </w:r>
      <w:r w:rsidR="002706D1">
        <w:rPr>
          <w:lang w:val="sr-Cyrl-RS"/>
        </w:rPr>
        <w:t>оне</w:t>
      </w:r>
      <w:r w:rsidR="00DD235B">
        <w:rPr>
          <w:lang w:val="sr-Cyrl-RS"/>
        </w:rPr>
        <w:t xml:space="preserve"> </w:t>
      </w:r>
      <w:r w:rsidR="002706D1">
        <w:rPr>
          <w:lang w:val="sr-Cyrl-RS"/>
        </w:rPr>
        <w:t>су приказане</w:t>
      </w:r>
      <w:r w:rsidR="00DD235B">
        <w:rPr>
          <w:lang w:val="sr-Cyrl-RS"/>
        </w:rPr>
        <w:t xml:space="preserve"> у табели 5.1.</w:t>
      </w:r>
    </w:p>
    <w:tbl>
      <w:tblPr>
        <w:tblStyle w:val="ListTable2-Accent3"/>
        <w:tblW w:w="0" w:type="auto"/>
        <w:tblLook w:val="04A0" w:firstRow="1" w:lastRow="0" w:firstColumn="1" w:lastColumn="0" w:noHBand="0" w:noVBand="1"/>
      </w:tblPr>
      <w:tblGrid>
        <w:gridCol w:w="3467"/>
        <w:gridCol w:w="3467"/>
      </w:tblGrid>
      <w:tr w:rsidR="00DD235B" w14:paraId="125140C7" w14:textId="77777777" w:rsidTr="00C974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67" w:type="dxa"/>
          </w:tcPr>
          <w:p w14:paraId="25DC97C8" w14:textId="03BCADA2" w:rsidR="00DD235B" w:rsidRPr="00C974F0" w:rsidRDefault="00DD235B" w:rsidP="008D32CB">
            <w:pPr>
              <w:pStyle w:val="BodyText"/>
              <w:spacing w:before="80" w:after="80"/>
              <w:ind w:firstLine="0"/>
              <w:jc w:val="left"/>
              <w:rPr>
                <w:b w:val="0"/>
                <w:bCs w:val="0"/>
                <w:lang w:val="sr-Cyrl-RS"/>
              </w:rPr>
            </w:pPr>
            <w:r w:rsidRPr="00C974F0">
              <w:rPr>
                <w:b w:val="0"/>
                <w:bCs w:val="0"/>
                <w:lang w:val="sr-Cyrl-RS"/>
              </w:rPr>
              <w:t>Формат слике</w:t>
            </w:r>
          </w:p>
        </w:tc>
        <w:tc>
          <w:tcPr>
            <w:tcW w:w="3467" w:type="dxa"/>
          </w:tcPr>
          <w:p w14:paraId="1AB7A568" w14:textId="79A44E9A" w:rsidR="00DD235B" w:rsidRPr="00C974F0" w:rsidRDefault="00DD235B" w:rsidP="008D32CB">
            <w:pPr>
              <w:pStyle w:val="BodyText"/>
              <w:spacing w:before="80" w:after="80"/>
              <w:ind w:firstLine="0"/>
              <w:jc w:val="center"/>
              <w:cnfStyle w:val="100000000000" w:firstRow="1" w:lastRow="0" w:firstColumn="0" w:lastColumn="0" w:oddVBand="0" w:evenVBand="0" w:oddHBand="0" w:evenHBand="0" w:firstRowFirstColumn="0" w:firstRowLastColumn="0" w:lastRowFirstColumn="0" w:lastRowLastColumn="0"/>
              <w:rPr>
                <w:b w:val="0"/>
                <w:bCs w:val="0"/>
                <w:lang w:val="en-US"/>
              </w:rPr>
            </w:pPr>
            <w:r w:rsidRPr="00C974F0">
              <w:rPr>
                <w:b w:val="0"/>
                <w:bCs w:val="0"/>
                <w:lang w:val="en-US"/>
              </w:rPr>
              <w:t>JPG</w:t>
            </w:r>
          </w:p>
        </w:tc>
      </w:tr>
      <w:tr w:rsidR="00DD235B" w14:paraId="629C3087" w14:textId="77777777" w:rsidTr="00C974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67" w:type="dxa"/>
          </w:tcPr>
          <w:p w14:paraId="522EDC65" w14:textId="7937BC8F" w:rsidR="00DD235B" w:rsidRPr="00C974F0" w:rsidRDefault="00DD235B" w:rsidP="008D32CB">
            <w:pPr>
              <w:pStyle w:val="BodyText"/>
              <w:spacing w:before="80" w:after="80"/>
              <w:ind w:firstLine="0"/>
              <w:jc w:val="left"/>
              <w:rPr>
                <w:b w:val="0"/>
                <w:bCs w:val="0"/>
                <w:lang w:val="sr-Cyrl-RS"/>
              </w:rPr>
            </w:pPr>
            <w:r w:rsidRPr="00C974F0">
              <w:rPr>
                <w:b w:val="0"/>
                <w:bCs w:val="0"/>
                <w:lang w:val="sr-Cyrl-RS"/>
              </w:rPr>
              <w:t>Величина</w:t>
            </w:r>
          </w:p>
        </w:tc>
        <w:tc>
          <w:tcPr>
            <w:tcW w:w="3467" w:type="dxa"/>
          </w:tcPr>
          <w:p w14:paraId="6ACA012E" w14:textId="4E172BE4" w:rsidR="00DD235B" w:rsidRPr="00C974F0" w:rsidRDefault="00DD235B" w:rsidP="008D32CB">
            <w:pPr>
              <w:pStyle w:val="BodyText"/>
              <w:spacing w:before="80" w:after="80"/>
              <w:ind w:firstLine="0"/>
              <w:jc w:val="center"/>
              <w:cnfStyle w:val="000000100000" w:firstRow="0" w:lastRow="0" w:firstColumn="0" w:lastColumn="0" w:oddVBand="0" w:evenVBand="0" w:oddHBand="1" w:evenHBand="0" w:firstRowFirstColumn="0" w:firstRowLastColumn="0" w:lastRowFirstColumn="0" w:lastRowLastColumn="0"/>
              <w:rPr>
                <w:lang w:val="en-US"/>
              </w:rPr>
            </w:pPr>
            <w:r w:rsidRPr="00C974F0">
              <w:rPr>
                <w:lang w:val="en-US"/>
              </w:rPr>
              <w:t>5.27 KB</w:t>
            </w:r>
          </w:p>
        </w:tc>
      </w:tr>
      <w:tr w:rsidR="00DD235B" w14:paraId="13B51006" w14:textId="77777777" w:rsidTr="00C974F0">
        <w:tc>
          <w:tcPr>
            <w:cnfStyle w:val="001000000000" w:firstRow="0" w:lastRow="0" w:firstColumn="1" w:lastColumn="0" w:oddVBand="0" w:evenVBand="0" w:oddHBand="0" w:evenHBand="0" w:firstRowFirstColumn="0" w:firstRowLastColumn="0" w:lastRowFirstColumn="0" w:lastRowLastColumn="0"/>
            <w:tcW w:w="3467" w:type="dxa"/>
          </w:tcPr>
          <w:p w14:paraId="1CFE9DC3" w14:textId="035E9999" w:rsidR="00DD235B" w:rsidRPr="00C974F0" w:rsidRDefault="00DD235B" w:rsidP="008D32CB">
            <w:pPr>
              <w:pStyle w:val="BodyText"/>
              <w:spacing w:before="80" w:after="80"/>
              <w:ind w:firstLine="0"/>
              <w:jc w:val="left"/>
              <w:rPr>
                <w:b w:val="0"/>
                <w:bCs w:val="0"/>
                <w:lang w:val="sr-Cyrl-RS"/>
              </w:rPr>
            </w:pPr>
            <w:r w:rsidRPr="00C974F0">
              <w:rPr>
                <w:b w:val="0"/>
                <w:bCs w:val="0"/>
                <w:lang w:val="sr-Cyrl-RS"/>
              </w:rPr>
              <w:t>Димензије</w:t>
            </w:r>
          </w:p>
        </w:tc>
        <w:tc>
          <w:tcPr>
            <w:tcW w:w="3467" w:type="dxa"/>
          </w:tcPr>
          <w:p w14:paraId="6EF6F8D6" w14:textId="6AD152AE" w:rsidR="00DD235B" w:rsidRPr="00C974F0" w:rsidRDefault="00DD235B" w:rsidP="008D32CB">
            <w:pPr>
              <w:pStyle w:val="BodyText"/>
              <w:spacing w:before="80" w:after="80"/>
              <w:ind w:firstLine="0"/>
              <w:jc w:val="center"/>
              <w:cnfStyle w:val="000000000000" w:firstRow="0" w:lastRow="0" w:firstColumn="0" w:lastColumn="0" w:oddVBand="0" w:evenVBand="0" w:oddHBand="0" w:evenHBand="0" w:firstRowFirstColumn="0" w:firstRowLastColumn="0" w:lastRowFirstColumn="0" w:lastRowLastColumn="0"/>
              <w:rPr>
                <w:lang w:val="en-US"/>
              </w:rPr>
            </w:pPr>
            <w:r w:rsidRPr="00C974F0">
              <w:rPr>
                <w:lang w:val="en-US"/>
              </w:rPr>
              <w:t>176x208</w:t>
            </w:r>
          </w:p>
        </w:tc>
      </w:tr>
      <w:tr w:rsidR="00DD235B" w14:paraId="25142110" w14:textId="77777777" w:rsidTr="00C974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67" w:type="dxa"/>
          </w:tcPr>
          <w:p w14:paraId="24346769" w14:textId="534C1383" w:rsidR="00DD235B" w:rsidRPr="00C974F0" w:rsidRDefault="00DD235B" w:rsidP="008D32CB">
            <w:pPr>
              <w:pStyle w:val="BodyText"/>
              <w:spacing w:before="80" w:after="80"/>
              <w:ind w:firstLine="0"/>
              <w:jc w:val="left"/>
              <w:rPr>
                <w:b w:val="0"/>
                <w:bCs w:val="0"/>
                <w:lang w:val="sr-Cyrl-RS"/>
              </w:rPr>
            </w:pPr>
            <w:r w:rsidRPr="00C974F0">
              <w:rPr>
                <w:b w:val="0"/>
                <w:bCs w:val="0"/>
                <w:lang w:val="sr-Cyrl-RS"/>
              </w:rPr>
              <w:t>Хоризонтална резолуција</w:t>
            </w:r>
          </w:p>
        </w:tc>
        <w:tc>
          <w:tcPr>
            <w:tcW w:w="3467" w:type="dxa"/>
          </w:tcPr>
          <w:p w14:paraId="096FE796" w14:textId="675AE847" w:rsidR="00DD235B" w:rsidRPr="00C974F0" w:rsidRDefault="00DD235B" w:rsidP="008D32CB">
            <w:pPr>
              <w:pStyle w:val="BodyText"/>
              <w:spacing w:before="80" w:after="80"/>
              <w:ind w:firstLine="0"/>
              <w:jc w:val="center"/>
              <w:cnfStyle w:val="000000100000" w:firstRow="0" w:lastRow="0" w:firstColumn="0" w:lastColumn="0" w:oddVBand="0" w:evenVBand="0" w:oddHBand="1" w:evenHBand="0" w:firstRowFirstColumn="0" w:firstRowLastColumn="0" w:lastRowFirstColumn="0" w:lastRowLastColumn="0"/>
              <w:rPr>
                <w:lang w:val="en-US"/>
              </w:rPr>
            </w:pPr>
            <w:r w:rsidRPr="00C974F0">
              <w:rPr>
                <w:lang w:val="en-US"/>
              </w:rPr>
              <w:t>96 dpi</w:t>
            </w:r>
          </w:p>
        </w:tc>
      </w:tr>
      <w:tr w:rsidR="00DD235B" w14:paraId="0DA4E5D3" w14:textId="77777777" w:rsidTr="00C974F0">
        <w:tc>
          <w:tcPr>
            <w:cnfStyle w:val="001000000000" w:firstRow="0" w:lastRow="0" w:firstColumn="1" w:lastColumn="0" w:oddVBand="0" w:evenVBand="0" w:oddHBand="0" w:evenHBand="0" w:firstRowFirstColumn="0" w:firstRowLastColumn="0" w:lastRowFirstColumn="0" w:lastRowLastColumn="0"/>
            <w:tcW w:w="3467" w:type="dxa"/>
          </w:tcPr>
          <w:p w14:paraId="5CD458AD" w14:textId="5BECA09C" w:rsidR="00DD235B" w:rsidRPr="00C974F0" w:rsidRDefault="00DD235B" w:rsidP="008D32CB">
            <w:pPr>
              <w:pStyle w:val="BodyText"/>
              <w:spacing w:before="80" w:after="80"/>
              <w:ind w:firstLine="0"/>
              <w:jc w:val="left"/>
              <w:rPr>
                <w:b w:val="0"/>
                <w:bCs w:val="0"/>
                <w:lang w:val="sr-Cyrl-RS"/>
              </w:rPr>
            </w:pPr>
            <w:r w:rsidRPr="00C974F0">
              <w:rPr>
                <w:b w:val="0"/>
                <w:bCs w:val="0"/>
                <w:lang w:val="sr-Cyrl-RS"/>
              </w:rPr>
              <w:t>Вертикална резолуција</w:t>
            </w:r>
          </w:p>
        </w:tc>
        <w:tc>
          <w:tcPr>
            <w:tcW w:w="3467" w:type="dxa"/>
          </w:tcPr>
          <w:p w14:paraId="595ADB88" w14:textId="4934FA13" w:rsidR="00DD235B" w:rsidRPr="00C974F0" w:rsidRDefault="00DD235B" w:rsidP="008D32CB">
            <w:pPr>
              <w:pStyle w:val="BodyText"/>
              <w:spacing w:before="80" w:after="80"/>
              <w:ind w:firstLine="0"/>
              <w:jc w:val="center"/>
              <w:cnfStyle w:val="000000000000" w:firstRow="0" w:lastRow="0" w:firstColumn="0" w:lastColumn="0" w:oddVBand="0" w:evenVBand="0" w:oddHBand="0" w:evenHBand="0" w:firstRowFirstColumn="0" w:firstRowLastColumn="0" w:lastRowFirstColumn="0" w:lastRowLastColumn="0"/>
              <w:rPr>
                <w:lang w:val="en-US"/>
              </w:rPr>
            </w:pPr>
            <w:r w:rsidRPr="00C974F0">
              <w:rPr>
                <w:lang w:val="en-US"/>
              </w:rPr>
              <w:t>96 dpi</w:t>
            </w:r>
          </w:p>
        </w:tc>
      </w:tr>
    </w:tbl>
    <w:p w14:paraId="13317520" w14:textId="3A5F6302" w:rsidR="00DD235B" w:rsidRDefault="002706D1" w:rsidP="002706D1">
      <w:pPr>
        <w:pStyle w:val="BodyText"/>
        <w:spacing w:after="240"/>
        <w:ind w:firstLine="360"/>
        <w:jc w:val="center"/>
        <w:rPr>
          <w:sz w:val="20"/>
          <w:lang w:val="sr-Cyrl-RS"/>
        </w:rPr>
      </w:pPr>
      <w:r w:rsidRPr="002706D1">
        <w:rPr>
          <w:sz w:val="20"/>
          <w:lang w:val="sr-Cyrl-RS"/>
        </w:rPr>
        <w:t>Табела 5.1: Карактеристике слике из скупа података</w:t>
      </w:r>
    </w:p>
    <w:p w14:paraId="78661372" w14:textId="57EC9410" w:rsidR="004127EF" w:rsidRPr="004127EF" w:rsidRDefault="004127EF" w:rsidP="008C0EC1">
      <w:pPr>
        <w:pStyle w:val="BodyText"/>
        <w:spacing w:after="240"/>
        <w:ind w:firstLine="360"/>
        <w:jc w:val="left"/>
        <w:rPr>
          <w:szCs w:val="22"/>
          <w:lang w:val="sr-Cyrl-RS"/>
        </w:rPr>
      </w:pPr>
      <w:r>
        <w:rPr>
          <w:szCs w:val="22"/>
          <w:lang w:val="sr-Cyrl-RS"/>
        </w:rPr>
        <w:t xml:space="preserve">Описани скуп података је преузет са извора </w:t>
      </w:r>
      <w:sdt>
        <w:sdtPr>
          <w:rPr>
            <w:szCs w:val="22"/>
            <w:lang w:val="sr-Cyrl-RS"/>
          </w:rPr>
          <w:id w:val="-247812359"/>
          <w:citation/>
        </w:sdtPr>
        <w:sdtContent>
          <w:r>
            <w:rPr>
              <w:szCs w:val="22"/>
              <w:lang w:val="sr-Cyrl-RS"/>
            </w:rPr>
            <w:fldChar w:fldCharType="begin"/>
          </w:r>
          <w:r>
            <w:rPr>
              <w:szCs w:val="22"/>
              <w:lang w:val="en-US"/>
            </w:rPr>
            <w:instrText xml:space="preserve"> CITATION Sar \l 1033 </w:instrText>
          </w:r>
          <w:r>
            <w:rPr>
              <w:szCs w:val="22"/>
              <w:lang w:val="sr-Cyrl-RS"/>
            </w:rPr>
            <w:fldChar w:fldCharType="separate"/>
          </w:r>
          <w:r w:rsidR="003A4B11" w:rsidRPr="003A4B11">
            <w:rPr>
              <w:noProof/>
              <w:szCs w:val="22"/>
              <w:lang w:val="en-US"/>
            </w:rPr>
            <w:t>[27]</w:t>
          </w:r>
          <w:r>
            <w:rPr>
              <w:szCs w:val="22"/>
              <w:lang w:val="sr-Cyrl-RS"/>
            </w:rPr>
            <w:fldChar w:fldCharType="end"/>
          </w:r>
        </w:sdtContent>
      </w:sdt>
      <w:r>
        <w:rPr>
          <w:szCs w:val="22"/>
          <w:lang w:val="sr-Cyrl-RS"/>
        </w:rPr>
        <w:t>.</w:t>
      </w:r>
    </w:p>
    <w:p w14:paraId="55E5C71B" w14:textId="0B356846" w:rsidR="00E968BC" w:rsidRDefault="00D763A6" w:rsidP="00D763A6">
      <w:pPr>
        <w:pStyle w:val="Heading2"/>
        <w:rPr>
          <w:lang w:val="sr-Cyrl-RS"/>
        </w:rPr>
      </w:pPr>
      <w:bookmarkStart w:id="55" w:name="_Toc113839147"/>
      <w:r>
        <w:rPr>
          <w:lang w:val="sr-Cyrl-RS"/>
        </w:rPr>
        <w:t>Експеримент - ЛБП и метода потпорних вектора</w:t>
      </w:r>
      <w:bookmarkEnd w:id="55"/>
    </w:p>
    <w:p w14:paraId="7B4E288A" w14:textId="7B9D388E" w:rsidR="00D27B5D" w:rsidRPr="006A4C6C" w:rsidRDefault="0093591E" w:rsidP="00D27B5D">
      <w:pPr>
        <w:pStyle w:val="BodyText"/>
        <w:rPr>
          <w:lang w:val="sr-Cyrl-RS"/>
        </w:rPr>
      </w:pPr>
      <w:r>
        <w:rPr>
          <w:lang w:val="sr-Cyrl-RS"/>
        </w:rPr>
        <w:t>У овом поглављу биће приказане вредности хиперпараметара који су коришћени у експериментима код приступа са ЛБП-ом и методом потпорних вектора, са циљем да се омогући понављање експеримената. Хардверск</w:t>
      </w:r>
      <w:r w:rsidR="00D27B5D">
        <w:rPr>
          <w:lang w:val="sr-Cyrl-RS"/>
        </w:rPr>
        <w:t>а</w:t>
      </w:r>
      <w:r>
        <w:rPr>
          <w:lang w:val="sr-Cyrl-RS"/>
        </w:rPr>
        <w:t xml:space="preserve"> спецификациј</w:t>
      </w:r>
      <w:r w:rsidR="00D27B5D">
        <w:rPr>
          <w:lang w:val="sr-Cyrl-RS"/>
        </w:rPr>
        <w:t>а</w:t>
      </w:r>
      <w:r>
        <w:rPr>
          <w:lang w:val="sr-Cyrl-RS"/>
        </w:rPr>
        <w:t xml:space="preserve"> машине на којој су извршавани експерименти</w:t>
      </w:r>
      <w:r w:rsidR="00D27B5D">
        <w:rPr>
          <w:lang w:val="sr-Cyrl-RS"/>
        </w:rPr>
        <w:t xml:space="preserve"> је дата у поглављу 4.4.</w:t>
      </w:r>
      <w:r w:rsidR="00A26B38">
        <w:rPr>
          <w:lang w:val="sr-Cyrl-RS"/>
        </w:rPr>
        <w:t xml:space="preserve"> </w:t>
      </w:r>
      <w:r w:rsidR="006A4C6C">
        <w:rPr>
          <w:lang w:val="sr-Cyrl-RS"/>
        </w:rPr>
        <w:t xml:space="preserve">Улазној слици се мења величина на 128х128 и представљена је у </w:t>
      </w:r>
      <w:r w:rsidR="006A4C6C">
        <w:rPr>
          <w:lang w:val="en-US"/>
        </w:rPr>
        <w:t>RGB</w:t>
      </w:r>
      <w:r w:rsidR="006A4C6C">
        <w:rPr>
          <w:lang w:val="sr-Cyrl-RS"/>
        </w:rPr>
        <w:t xml:space="preserve"> формату.</w:t>
      </w:r>
    </w:p>
    <w:p w14:paraId="3F602975" w14:textId="17490347" w:rsidR="00454DE1" w:rsidRPr="009710A4" w:rsidRDefault="00454DE1" w:rsidP="00D27B5D">
      <w:pPr>
        <w:pStyle w:val="BodyText"/>
        <w:spacing w:before="240"/>
        <w:rPr>
          <w:lang w:val="sr-Cyrl-RS"/>
        </w:rPr>
      </w:pPr>
      <w:r>
        <w:rPr>
          <w:lang w:val="sr-Cyrl-RS"/>
        </w:rPr>
        <w:t xml:space="preserve">Код ЛБП дескриптора потребно је дефинисати вредност </w:t>
      </w:r>
      <w:r w:rsidR="009710A4">
        <w:rPr>
          <w:lang w:val="sr-Cyrl-RS"/>
        </w:rPr>
        <w:t xml:space="preserve">полупречника кружнице – </w:t>
      </w:r>
      <w:r w:rsidR="009710A4" w:rsidRPr="009710A4">
        <w:rPr>
          <w:i/>
          <w:iCs/>
          <w:lang w:val="en-US"/>
        </w:rPr>
        <w:t>R</w:t>
      </w:r>
      <w:r w:rsidR="009710A4">
        <w:rPr>
          <w:i/>
          <w:iCs/>
          <w:lang w:val="en-US"/>
        </w:rPr>
        <w:t xml:space="preserve"> </w:t>
      </w:r>
      <w:r w:rsidR="009710A4">
        <w:rPr>
          <w:lang w:val="sr-Cyrl-RS"/>
        </w:rPr>
        <w:t>и броја тачака на кружници</w:t>
      </w:r>
      <w:r w:rsidR="000F599A">
        <w:rPr>
          <w:lang w:val="sr-Cyrl-RS"/>
        </w:rPr>
        <w:t xml:space="preserve"> –</w:t>
      </w:r>
      <w:r w:rsidR="009710A4">
        <w:rPr>
          <w:lang w:val="sr-Cyrl-RS"/>
        </w:rPr>
        <w:t xml:space="preserve"> </w:t>
      </w:r>
      <w:r w:rsidR="009710A4" w:rsidRPr="009710A4">
        <w:rPr>
          <w:i/>
          <w:iCs/>
          <w:lang w:val="en-US"/>
        </w:rPr>
        <w:t>m</w:t>
      </w:r>
      <w:r w:rsidR="009710A4">
        <w:rPr>
          <w:i/>
          <w:iCs/>
          <w:lang w:val="en-US"/>
        </w:rPr>
        <w:t xml:space="preserve"> </w:t>
      </w:r>
      <w:r w:rsidR="009710A4">
        <w:rPr>
          <w:lang w:val="en-US"/>
        </w:rPr>
        <w:t>(</w:t>
      </w:r>
      <w:r w:rsidR="009710A4">
        <w:rPr>
          <w:lang w:val="sr-Cyrl-RS"/>
        </w:rPr>
        <w:t>објашњење дато у поглављу 3.3)</w:t>
      </w:r>
      <w:r w:rsidR="009710A4">
        <w:rPr>
          <w:lang w:val="en-US"/>
        </w:rPr>
        <w:t>.</w:t>
      </w:r>
      <w:r w:rsidR="009710A4">
        <w:rPr>
          <w:lang w:val="sr-Cyrl-RS"/>
        </w:rPr>
        <w:t xml:space="preserve"> Вредности ових параметара су одабране експериментално, након што је испробано неколико комбинација параметара, и одабране су вредности </w:t>
      </w:r>
      <w:r w:rsidR="009710A4" w:rsidRPr="009710A4">
        <w:rPr>
          <w:i/>
          <w:iCs/>
          <w:lang w:val="en-US"/>
        </w:rPr>
        <w:t>R</w:t>
      </w:r>
      <w:r w:rsidR="009710A4">
        <w:rPr>
          <w:i/>
          <w:iCs/>
          <w:lang w:val="sr-Cyrl-RS"/>
        </w:rPr>
        <w:t xml:space="preserve"> </w:t>
      </w:r>
      <w:r w:rsidR="009710A4">
        <w:rPr>
          <w:i/>
          <w:iCs/>
          <w:lang w:val="en-US"/>
        </w:rPr>
        <w:t>= 1</w:t>
      </w:r>
      <w:r w:rsidR="009710A4">
        <w:rPr>
          <w:lang w:val="sr-Cyrl-RS"/>
        </w:rPr>
        <w:t>,</w:t>
      </w:r>
      <w:r w:rsidR="009710A4" w:rsidRPr="009710A4">
        <w:rPr>
          <w:i/>
          <w:iCs/>
          <w:lang w:val="en-US"/>
        </w:rPr>
        <w:t xml:space="preserve"> m</w:t>
      </w:r>
      <w:r w:rsidR="009710A4">
        <w:rPr>
          <w:i/>
          <w:iCs/>
          <w:lang w:val="en-US"/>
        </w:rPr>
        <w:t xml:space="preserve"> = 8</w:t>
      </w:r>
      <w:r w:rsidR="009710A4">
        <w:rPr>
          <w:i/>
          <w:iCs/>
          <w:lang w:val="sr-Cyrl-RS"/>
        </w:rPr>
        <w:t xml:space="preserve"> </w:t>
      </w:r>
      <w:r w:rsidR="009710A4">
        <w:rPr>
          <w:lang w:val="sr-Cyrl-RS"/>
        </w:rPr>
        <w:t>јер су дале најбоље резултате.</w:t>
      </w:r>
    </w:p>
    <w:p w14:paraId="0633F3B9" w14:textId="77777777" w:rsidR="000F599A" w:rsidRDefault="00D27B5D" w:rsidP="00D27B5D">
      <w:pPr>
        <w:pStyle w:val="BodyText"/>
        <w:spacing w:before="240"/>
        <w:rPr>
          <w:lang w:val="sr-Cyrl-RS"/>
        </w:rPr>
      </w:pPr>
      <w:r>
        <w:rPr>
          <w:lang w:val="sr-Cyrl-RS"/>
        </w:rPr>
        <w:lastRenderedPageBreak/>
        <w:t xml:space="preserve">Као класификациони модел методе потпорних вектора коришћен је </w:t>
      </w:r>
      <w:r w:rsidRPr="00D27B5D">
        <w:rPr>
          <w:i/>
          <w:iCs/>
          <w:lang w:val="en-US"/>
        </w:rPr>
        <w:t>LinearSVC</w:t>
      </w:r>
      <w:r>
        <w:rPr>
          <w:i/>
          <w:iCs/>
          <w:lang w:val="en-US"/>
        </w:rPr>
        <w:t xml:space="preserve"> </w:t>
      </w:r>
      <w:r>
        <w:rPr>
          <w:lang w:val="sr-Cyrl-RS"/>
        </w:rPr>
        <w:t xml:space="preserve">из </w:t>
      </w:r>
      <w:r w:rsidR="003F5B2C">
        <w:rPr>
          <w:lang w:val="sr-Cyrl-RS"/>
        </w:rPr>
        <w:t>модула</w:t>
      </w:r>
      <w:r>
        <w:rPr>
          <w:lang w:val="sr-Cyrl-RS"/>
        </w:rPr>
        <w:t xml:space="preserve"> </w:t>
      </w:r>
      <w:r w:rsidRPr="00D27B5D">
        <w:rPr>
          <w:i/>
          <w:iCs/>
          <w:lang w:val="en-US"/>
        </w:rPr>
        <w:t>sklearn.svm</w:t>
      </w:r>
      <w:r w:rsidR="003F5B2C">
        <w:rPr>
          <w:i/>
          <w:iCs/>
          <w:lang w:val="sr-Cyrl-RS"/>
        </w:rPr>
        <w:t xml:space="preserve">. </w:t>
      </w:r>
      <w:r w:rsidR="003F5B2C">
        <w:rPr>
          <w:lang w:val="sr-Cyrl-RS"/>
        </w:rPr>
        <w:t>За већину параметара је остављена подразумевана вредност осим за</w:t>
      </w:r>
      <w:r w:rsidR="000F599A">
        <w:rPr>
          <w:lang w:val="sr-Cyrl-RS"/>
        </w:rPr>
        <w:t>:</w:t>
      </w:r>
    </w:p>
    <w:p w14:paraId="559C5857" w14:textId="2263CD33" w:rsidR="000F599A" w:rsidRPr="000F599A" w:rsidRDefault="00454DE1" w:rsidP="000F599A">
      <w:pPr>
        <w:pStyle w:val="BodyText"/>
        <w:numPr>
          <w:ilvl w:val="0"/>
          <w:numId w:val="49"/>
        </w:numPr>
        <w:spacing w:before="240"/>
        <w:rPr>
          <w:lang w:val="sr-Cyrl-RS"/>
        </w:rPr>
      </w:pPr>
      <w:proofErr w:type="spellStart"/>
      <w:r w:rsidRPr="00454DE1">
        <w:rPr>
          <w:rFonts w:ascii="Courier New" w:hAnsi="Courier New" w:cs="Courier New"/>
          <w:sz w:val="20"/>
          <w:lang w:val="en-US"/>
        </w:rPr>
        <w:t>random</w:t>
      </w:r>
      <w:r>
        <w:rPr>
          <w:rFonts w:ascii="Courier New" w:hAnsi="Courier New" w:cs="Courier New"/>
          <w:sz w:val="20"/>
          <w:lang w:val="en-US"/>
        </w:rPr>
        <w:t>_</w:t>
      </w:r>
      <w:r w:rsidRPr="00454DE1">
        <w:rPr>
          <w:rFonts w:ascii="Courier New" w:hAnsi="Courier New" w:cs="Courier New"/>
          <w:sz w:val="20"/>
          <w:lang w:val="en-US"/>
        </w:rPr>
        <w:t>state</w:t>
      </w:r>
      <w:proofErr w:type="spellEnd"/>
      <w:r>
        <w:rPr>
          <w:lang w:val="en-US"/>
        </w:rPr>
        <w:t xml:space="preserve"> = 42</w:t>
      </w:r>
      <w:r>
        <w:rPr>
          <w:lang w:val="sr-Cyrl-RS"/>
        </w:rPr>
        <w:t xml:space="preserve"> </w:t>
      </w:r>
    </w:p>
    <w:p w14:paraId="4F69A988" w14:textId="18CBC06B" w:rsidR="00D27B5D" w:rsidRPr="00233269" w:rsidRDefault="003F5B2C" w:rsidP="000F599A">
      <w:pPr>
        <w:pStyle w:val="BodyText"/>
        <w:numPr>
          <w:ilvl w:val="0"/>
          <w:numId w:val="49"/>
        </w:numPr>
        <w:rPr>
          <w:lang w:val="sr-Cyrl-RS"/>
        </w:rPr>
      </w:pPr>
      <w:proofErr w:type="spellStart"/>
      <w:r w:rsidRPr="00454DE1">
        <w:rPr>
          <w:rFonts w:ascii="Courier New" w:hAnsi="Courier New" w:cs="Courier New"/>
          <w:sz w:val="20"/>
          <w:lang w:val="en-US"/>
        </w:rPr>
        <w:t>max</w:t>
      </w:r>
      <w:r w:rsidR="00454DE1" w:rsidRPr="00454DE1">
        <w:rPr>
          <w:rFonts w:ascii="Courier New" w:hAnsi="Courier New" w:cs="Courier New"/>
          <w:sz w:val="20"/>
          <w:lang w:val="en-US"/>
        </w:rPr>
        <w:t>_</w:t>
      </w:r>
      <w:r w:rsidRPr="00454DE1">
        <w:rPr>
          <w:rFonts w:ascii="Courier New" w:hAnsi="Courier New" w:cs="Courier New"/>
          <w:sz w:val="20"/>
          <w:lang w:val="en-US"/>
        </w:rPr>
        <w:t>iter</w:t>
      </w:r>
      <w:proofErr w:type="spellEnd"/>
      <w:r>
        <w:rPr>
          <w:lang w:val="en-US"/>
        </w:rPr>
        <w:t xml:space="preserve"> = 20000</w:t>
      </w:r>
      <w:r w:rsidR="00454DE1">
        <w:rPr>
          <w:lang w:val="en-US"/>
        </w:rPr>
        <w:t xml:space="preserve"> </w:t>
      </w:r>
      <w:r w:rsidR="00454DE1">
        <w:rPr>
          <w:lang w:val="sr-Cyrl-RS"/>
        </w:rPr>
        <w:t>јер је моделу било потребно више итерација од</w:t>
      </w:r>
      <w:r w:rsidR="000F599A">
        <w:rPr>
          <w:lang w:val="sr-Cyrl-RS"/>
        </w:rPr>
        <w:t xml:space="preserve"> </w:t>
      </w:r>
      <w:r w:rsidR="00454DE1">
        <w:rPr>
          <w:lang w:val="sr-Cyrl-RS"/>
        </w:rPr>
        <w:t>подразумеване вредности да би исконвергирао</w:t>
      </w:r>
      <w:r>
        <w:rPr>
          <w:lang w:val="en-US"/>
        </w:rPr>
        <w:t>.</w:t>
      </w:r>
      <w:r w:rsidR="00454DE1">
        <w:rPr>
          <w:lang w:val="en-US"/>
        </w:rPr>
        <w:t xml:space="preserve"> </w:t>
      </w:r>
    </w:p>
    <w:p w14:paraId="4CA4751C" w14:textId="32AD1701" w:rsidR="00D763A6" w:rsidRPr="008D32CB" w:rsidRDefault="00233269" w:rsidP="008D32CB">
      <w:pPr>
        <w:pStyle w:val="BodyText"/>
        <w:numPr>
          <w:ilvl w:val="0"/>
          <w:numId w:val="49"/>
        </w:numPr>
        <w:rPr>
          <w:rFonts w:ascii="Courier New" w:hAnsi="Courier New" w:cs="Courier New"/>
          <w:sz w:val="20"/>
          <w:lang w:val="sr-Cyrl-RS"/>
        </w:rPr>
      </w:pPr>
      <w:r w:rsidRPr="00233269">
        <w:rPr>
          <w:rFonts w:ascii="Courier New" w:hAnsi="Courier New" w:cs="Courier New"/>
          <w:sz w:val="20"/>
          <w:lang w:val="en-US"/>
        </w:rPr>
        <w:t>C</w:t>
      </w:r>
      <w:r>
        <w:rPr>
          <w:rFonts w:ascii="Courier New" w:hAnsi="Courier New" w:cs="Courier New"/>
          <w:sz w:val="20"/>
          <w:lang w:val="en-US"/>
        </w:rPr>
        <w:t xml:space="preserve"> </w:t>
      </w:r>
      <w:r>
        <w:rPr>
          <w:sz w:val="20"/>
          <w:lang w:val="en-US"/>
        </w:rPr>
        <w:t xml:space="preserve">= </w:t>
      </w:r>
      <w:r w:rsidR="00D64F38">
        <w:rPr>
          <w:szCs w:val="22"/>
          <w:lang w:val="en-US"/>
        </w:rPr>
        <w:t>50</w:t>
      </w:r>
      <w:r w:rsidRPr="00C51416">
        <w:rPr>
          <w:szCs w:val="22"/>
          <w:lang w:val="en-US"/>
        </w:rPr>
        <w:t>.0</w:t>
      </w:r>
      <w:r w:rsidR="00C51416" w:rsidRPr="00C51416">
        <w:rPr>
          <w:szCs w:val="22"/>
          <w:lang w:val="en-US"/>
        </w:rPr>
        <w:t xml:space="preserve"> </w:t>
      </w:r>
      <w:r w:rsidR="00C51416" w:rsidRPr="00B000A9">
        <w:rPr>
          <w:szCs w:val="22"/>
          <w:lang w:val="sr-Cyrl-RS"/>
        </w:rPr>
        <w:t>како би моделу било допуштено умерено прилагођавање обучавајућем скупу</w:t>
      </w:r>
    </w:p>
    <w:p w14:paraId="3AD3515E" w14:textId="09F5E9F3" w:rsidR="00D763A6" w:rsidRDefault="00D763A6" w:rsidP="00D763A6">
      <w:pPr>
        <w:pStyle w:val="BodyText"/>
        <w:ind w:left="720" w:firstLine="0"/>
        <w:rPr>
          <w:lang w:val="sr-Latn-RS"/>
        </w:rPr>
      </w:pPr>
    </w:p>
    <w:p w14:paraId="3A1CBBDC" w14:textId="41F470BF" w:rsidR="00D763A6" w:rsidRPr="00D763A6" w:rsidRDefault="00D763A6" w:rsidP="00D763A6">
      <w:pPr>
        <w:pStyle w:val="Heading2"/>
      </w:pPr>
      <w:bookmarkStart w:id="56" w:name="_Toc113839148"/>
      <w:r>
        <w:rPr>
          <w:lang w:val="sr-Cyrl-RS"/>
        </w:rPr>
        <w:t>Експеримент – конволутивна неуронска мрежа и модел ВГГ</w:t>
      </w:r>
      <w:r>
        <w:t>19</w:t>
      </w:r>
      <w:bookmarkEnd w:id="56"/>
    </w:p>
    <w:p w14:paraId="524F80E8" w14:textId="0673BF8E" w:rsidR="00D763A6" w:rsidRDefault="00C51416" w:rsidP="00D763A6">
      <w:pPr>
        <w:pStyle w:val="BodyText"/>
        <w:rPr>
          <w:lang w:val="sr-Cyrl-RS"/>
        </w:rPr>
      </w:pPr>
      <w:r>
        <w:rPr>
          <w:lang w:val="sr-Cyrl-RS"/>
        </w:rPr>
        <w:t xml:space="preserve">У поглављу 4.2 представљена је структура конволутивне неуронске мреже која је коришћена у овом експерименту. </w:t>
      </w:r>
      <w:r w:rsidR="006A4C6C">
        <w:rPr>
          <w:lang w:val="sr-Cyrl-RS"/>
        </w:rPr>
        <w:t xml:space="preserve">Слика која се доводи на улаз конволутивне неуронске мреже је величине 128х128 и у </w:t>
      </w:r>
      <w:r w:rsidR="006A4C6C">
        <w:rPr>
          <w:lang w:val="en-US"/>
        </w:rPr>
        <w:t>RGB</w:t>
      </w:r>
      <w:r w:rsidR="006A4C6C">
        <w:rPr>
          <w:lang w:val="sr-Cyrl-RS"/>
        </w:rPr>
        <w:t xml:space="preserve"> формату је. </w:t>
      </w:r>
    </w:p>
    <w:p w14:paraId="21884C61" w14:textId="346A14D8" w:rsidR="00A56FC4" w:rsidRDefault="006328E3" w:rsidP="00BF526F">
      <w:pPr>
        <w:pStyle w:val="BodyText"/>
        <w:spacing w:before="240" w:after="240"/>
        <w:rPr>
          <w:szCs w:val="22"/>
          <w:lang w:val="sr-Cyrl-RS"/>
        </w:rPr>
      </w:pPr>
      <w:r>
        <w:rPr>
          <w:szCs w:val="22"/>
          <w:lang w:val="sr-Cyrl-RS"/>
        </w:rPr>
        <w:t xml:space="preserve">За претренирани модел параметар </w:t>
      </w:r>
      <w:proofErr w:type="spellStart"/>
      <w:r w:rsidRPr="006328E3">
        <w:rPr>
          <w:rFonts w:ascii="Courier New" w:hAnsi="Courier New" w:cs="Courier New"/>
          <w:sz w:val="20"/>
          <w:lang w:val="en-US"/>
        </w:rPr>
        <w:t>include_top</w:t>
      </w:r>
      <w:proofErr w:type="spellEnd"/>
      <w:r>
        <w:rPr>
          <w:rFonts w:ascii="Courier New" w:hAnsi="Courier New" w:cs="Courier New"/>
          <w:sz w:val="20"/>
          <w:lang w:val="en-US"/>
        </w:rPr>
        <w:t xml:space="preserve"> </w:t>
      </w:r>
      <w:r>
        <w:rPr>
          <w:szCs w:val="22"/>
          <w:lang w:val="sr-Cyrl-RS"/>
        </w:rPr>
        <w:t xml:space="preserve">је постављен на </w:t>
      </w:r>
      <w:r w:rsidRPr="006328E3">
        <w:rPr>
          <w:rFonts w:ascii="Courier New" w:hAnsi="Courier New" w:cs="Courier New"/>
          <w:sz w:val="20"/>
          <w:lang w:val="en-US"/>
        </w:rPr>
        <w:t>False</w:t>
      </w:r>
      <w:r>
        <w:rPr>
          <w:szCs w:val="22"/>
          <w:lang w:val="en-US"/>
        </w:rPr>
        <w:t xml:space="preserve"> </w:t>
      </w:r>
      <w:r>
        <w:rPr>
          <w:szCs w:val="22"/>
          <w:lang w:val="sr-Cyrl-RS"/>
        </w:rPr>
        <w:t>јер се тиме специфицира да се не укључују последња три слоја која представљају потпуно повезан</w:t>
      </w:r>
      <w:r w:rsidR="009874A8">
        <w:rPr>
          <w:szCs w:val="22"/>
          <w:lang w:val="sr-Cyrl-RS"/>
        </w:rPr>
        <w:t>е</w:t>
      </w:r>
      <w:r>
        <w:rPr>
          <w:szCs w:val="22"/>
          <w:lang w:val="sr-Cyrl-RS"/>
        </w:rPr>
        <w:t xml:space="preserve"> слој</w:t>
      </w:r>
      <w:r w:rsidR="009874A8">
        <w:rPr>
          <w:szCs w:val="22"/>
          <w:lang w:val="sr-Cyrl-RS"/>
        </w:rPr>
        <w:t>еве</w:t>
      </w:r>
      <w:r>
        <w:rPr>
          <w:szCs w:val="22"/>
          <w:lang w:val="sr-Cyrl-RS"/>
        </w:rPr>
        <w:t xml:space="preserve">, него је он дат и обучаван засебно. Користе се тежине које су добијене када је модел обучаван над </w:t>
      </w:r>
      <w:r w:rsidRPr="006328E3">
        <w:rPr>
          <w:i/>
          <w:iCs/>
          <w:szCs w:val="22"/>
          <w:lang w:val="en-US"/>
        </w:rPr>
        <w:t>ImageNet</w:t>
      </w:r>
      <w:r>
        <w:rPr>
          <w:i/>
          <w:iCs/>
          <w:szCs w:val="22"/>
          <w:lang w:val="en-US"/>
        </w:rPr>
        <w:t xml:space="preserve"> </w:t>
      </w:r>
      <w:r>
        <w:rPr>
          <w:szCs w:val="22"/>
          <w:lang w:val="sr-Cyrl-RS"/>
        </w:rPr>
        <w:t xml:space="preserve">скупом података. </w:t>
      </w:r>
      <w:r>
        <w:rPr>
          <w:lang w:val="sr-Cyrl-RS"/>
        </w:rPr>
        <w:t xml:space="preserve">Параметар </w:t>
      </w:r>
      <w:r w:rsidRPr="00A56FC4">
        <w:rPr>
          <w:rFonts w:ascii="Courier New" w:hAnsi="Courier New" w:cs="Courier New"/>
          <w:sz w:val="20"/>
          <w:lang w:val="en-US"/>
        </w:rPr>
        <w:t>input_</w:t>
      </w:r>
      <w:r>
        <w:rPr>
          <w:rFonts w:ascii="Courier New" w:hAnsi="Courier New" w:cs="Courier New"/>
          <w:sz w:val="20"/>
          <w:lang w:val="en-US"/>
        </w:rPr>
        <w:t>shape</w:t>
      </w:r>
      <w:r>
        <w:rPr>
          <w:rFonts w:ascii="Courier New" w:hAnsi="Courier New" w:cs="Courier New"/>
          <w:sz w:val="20"/>
          <w:lang w:val="sr-Cyrl-RS"/>
        </w:rPr>
        <w:t xml:space="preserve"> </w:t>
      </w:r>
      <w:r>
        <w:rPr>
          <w:szCs w:val="22"/>
          <w:lang w:val="sr-Cyrl-RS"/>
        </w:rPr>
        <w:t>постављен је</w:t>
      </w:r>
      <w:r>
        <w:rPr>
          <w:rFonts w:ascii="Courier New" w:hAnsi="Courier New" w:cs="Courier New"/>
          <w:sz w:val="20"/>
          <w:lang w:val="sr-Cyrl-RS"/>
        </w:rPr>
        <w:t xml:space="preserve"> </w:t>
      </w:r>
      <w:r w:rsidRPr="00A56FC4">
        <w:rPr>
          <w:szCs w:val="22"/>
          <w:lang w:val="sr-Cyrl-RS"/>
        </w:rPr>
        <w:t>на 128х128х3</w:t>
      </w:r>
      <w:r>
        <w:rPr>
          <w:sz w:val="20"/>
          <w:lang w:val="sr-Cyrl-RS"/>
        </w:rPr>
        <w:t xml:space="preserve"> </w:t>
      </w:r>
      <w:r w:rsidRPr="00A56FC4">
        <w:rPr>
          <w:szCs w:val="22"/>
          <w:lang w:val="sr-Cyrl-RS"/>
        </w:rPr>
        <w:t xml:space="preserve">где </w:t>
      </w:r>
      <w:r>
        <w:rPr>
          <w:szCs w:val="22"/>
          <w:lang w:val="sr-Cyrl-RS"/>
        </w:rPr>
        <w:t>трећа димензија означава</w:t>
      </w:r>
      <w:r w:rsidR="009874A8">
        <w:rPr>
          <w:szCs w:val="22"/>
          <w:lang w:val="sr-Cyrl-RS"/>
        </w:rPr>
        <w:t xml:space="preserve"> број канала који</w:t>
      </w:r>
      <w:r>
        <w:rPr>
          <w:szCs w:val="22"/>
          <w:lang w:val="sr-Cyrl-RS"/>
        </w:rPr>
        <w:t xml:space="preserve"> </w:t>
      </w:r>
      <w:r>
        <w:rPr>
          <w:szCs w:val="22"/>
          <w:lang w:val="en-US"/>
        </w:rPr>
        <w:t xml:space="preserve">RGB </w:t>
      </w:r>
      <w:r>
        <w:rPr>
          <w:szCs w:val="22"/>
          <w:lang w:val="sr-Cyrl-RS"/>
        </w:rPr>
        <w:t>модел боја</w:t>
      </w:r>
      <w:r w:rsidR="009874A8">
        <w:rPr>
          <w:szCs w:val="22"/>
          <w:lang w:val="sr-Cyrl-RS"/>
        </w:rPr>
        <w:t xml:space="preserve"> поседује</w:t>
      </w:r>
      <w:r>
        <w:rPr>
          <w:szCs w:val="22"/>
          <w:lang w:val="sr-Cyrl-RS"/>
        </w:rPr>
        <w:t>.</w:t>
      </w:r>
      <w:r w:rsidR="00BF526F">
        <w:rPr>
          <w:szCs w:val="22"/>
          <w:lang w:val="sr-Cyrl-RS"/>
        </w:rPr>
        <w:t xml:space="preserve"> Остали параметри су остављени на подразумевану вредност.</w:t>
      </w:r>
    </w:p>
    <w:tbl>
      <w:tblPr>
        <w:tblStyle w:val="ListTable2-Accent3"/>
        <w:tblW w:w="0" w:type="auto"/>
        <w:tblLook w:val="04A0" w:firstRow="1" w:lastRow="0" w:firstColumn="1" w:lastColumn="0" w:noHBand="0" w:noVBand="1"/>
      </w:tblPr>
      <w:tblGrid>
        <w:gridCol w:w="3467"/>
        <w:gridCol w:w="3467"/>
      </w:tblGrid>
      <w:tr w:rsidR="00BF526F" w14:paraId="4E2B8707" w14:textId="77777777" w:rsidTr="00C974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67" w:type="dxa"/>
          </w:tcPr>
          <w:p w14:paraId="33C953A7" w14:textId="51676706" w:rsidR="00BF526F" w:rsidRPr="00C974F0" w:rsidRDefault="00BF526F" w:rsidP="008D32CB">
            <w:pPr>
              <w:pStyle w:val="BodyText"/>
              <w:spacing w:before="80" w:after="80"/>
              <w:ind w:firstLine="0"/>
              <w:rPr>
                <w:b w:val="0"/>
                <w:bCs w:val="0"/>
                <w:szCs w:val="22"/>
                <w:lang w:val="sr-Cyrl-RS"/>
              </w:rPr>
            </w:pPr>
            <w:proofErr w:type="spellStart"/>
            <w:r w:rsidRPr="00C974F0">
              <w:rPr>
                <w:rFonts w:ascii="Courier New" w:hAnsi="Courier New" w:cs="Courier New"/>
                <w:b w:val="0"/>
                <w:bCs w:val="0"/>
                <w:sz w:val="20"/>
                <w:lang w:val="en-US"/>
              </w:rPr>
              <w:t>include_top</w:t>
            </w:r>
            <w:proofErr w:type="spellEnd"/>
          </w:p>
        </w:tc>
        <w:tc>
          <w:tcPr>
            <w:tcW w:w="3467" w:type="dxa"/>
          </w:tcPr>
          <w:p w14:paraId="4D9AFEBD" w14:textId="7E4EE2A6" w:rsidR="00BF526F" w:rsidRPr="00C974F0" w:rsidRDefault="008D32CB" w:rsidP="008D32CB">
            <w:pPr>
              <w:pStyle w:val="BodyText"/>
              <w:spacing w:before="80" w:after="80"/>
              <w:ind w:firstLine="0"/>
              <w:cnfStyle w:val="100000000000" w:firstRow="1" w:lastRow="0" w:firstColumn="0" w:lastColumn="0" w:oddVBand="0" w:evenVBand="0" w:oddHBand="0" w:evenHBand="0" w:firstRowFirstColumn="0" w:firstRowLastColumn="0" w:lastRowFirstColumn="0" w:lastRowLastColumn="0"/>
              <w:rPr>
                <w:b w:val="0"/>
                <w:bCs w:val="0"/>
                <w:szCs w:val="22"/>
                <w:lang w:val="sr-Cyrl-RS"/>
              </w:rPr>
            </w:pPr>
            <w:r w:rsidRPr="00C974F0">
              <w:rPr>
                <w:rFonts w:ascii="Courier New" w:hAnsi="Courier New" w:cs="Courier New"/>
                <w:b w:val="0"/>
                <w:bCs w:val="0"/>
                <w:sz w:val="20"/>
                <w:lang w:val="en-US"/>
              </w:rPr>
              <w:t>False</w:t>
            </w:r>
          </w:p>
        </w:tc>
      </w:tr>
      <w:tr w:rsidR="00BF526F" w14:paraId="35A84FBC" w14:textId="77777777" w:rsidTr="00C974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67" w:type="dxa"/>
          </w:tcPr>
          <w:p w14:paraId="76E806BC" w14:textId="58A9E210" w:rsidR="00BF526F" w:rsidRPr="00C974F0" w:rsidRDefault="00BF526F" w:rsidP="008D32CB">
            <w:pPr>
              <w:pStyle w:val="BodyText"/>
              <w:spacing w:before="80" w:after="80"/>
              <w:ind w:firstLine="0"/>
              <w:rPr>
                <w:rFonts w:ascii="Courier New" w:hAnsi="Courier New" w:cs="Courier New"/>
                <w:b w:val="0"/>
                <w:bCs w:val="0"/>
                <w:sz w:val="20"/>
                <w:lang w:val="en-US"/>
              </w:rPr>
            </w:pPr>
            <w:r w:rsidRPr="00C974F0">
              <w:rPr>
                <w:rFonts w:ascii="Courier New" w:hAnsi="Courier New" w:cs="Courier New"/>
                <w:b w:val="0"/>
                <w:bCs w:val="0"/>
                <w:sz w:val="20"/>
                <w:lang w:val="en-US"/>
              </w:rPr>
              <w:t>weights</w:t>
            </w:r>
          </w:p>
        </w:tc>
        <w:tc>
          <w:tcPr>
            <w:tcW w:w="3467" w:type="dxa"/>
          </w:tcPr>
          <w:p w14:paraId="3E57496A" w14:textId="57752184" w:rsidR="00BF526F" w:rsidRPr="00C974F0" w:rsidRDefault="008D32CB" w:rsidP="008D32CB">
            <w:pPr>
              <w:pStyle w:val="BodyText"/>
              <w:spacing w:before="80" w:after="80"/>
              <w:ind w:firstLine="0"/>
              <w:cnfStyle w:val="000000100000" w:firstRow="0" w:lastRow="0" w:firstColumn="0" w:lastColumn="0" w:oddVBand="0" w:evenVBand="0" w:oddHBand="1" w:evenHBand="0" w:firstRowFirstColumn="0" w:firstRowLastColumn="0" w:lastRowFirstColumn="0" w:lastRowLastColumn="0"/>
              <w:rPr>
                <w:sz w:val="20"/>
                <w:lang w:val="en-US"/>
              </w:rPr>
            </w:pPr>
            <w:r w:rsidRPr="00C974F0">
              <w:rPr>
                <w:rFonts w:ascii="Courier New" w:hAnsi="Courier New" w:cs="Courier New"/>
                <w:sz w:val="20"/>
                <w:lang w:val="en-US"/>
              </w:rPr>
              <w:t>‘</w:t>
            </w:r>
            <w:proofErr w:type="spellStart"/>
            <w:r w:rsidRPr="00C974F0">
              <w:rPr>
                <w:rFonts w:ascii="Courier New" w:hAnsi="Courier New" w:cs="Courier New"/>
                <w:sz w:val="20"/>
                <w:lang w:val="en-US"/>
              </w:rPr>
              <w:t>imagenet</w:t>
            </w:r>
            <w:proofErr w:type="spellEnd"/>
            <w:r w:rsidRPr="00C974F0">
              <w:rPr>
                <w:rFonts w:ascii="Courier New" w:hAnsi="Courier New" w:cs="Courier New"/>
                <w:sz w:val="20"/>
                <w:lang w:val="en-US"/>
              </w:rPr>
              <w:t>’</w:t>
            </w:r>
          </w:p>
        </w:tc>
      </w:tr>
      <w:tr w:rsidR="00BF526F" w14:paraId="571B3145" w14:textId="77777777" w:rsidTr="00C974F0">
        <w:tc>
          <w:tcPr>
            <w:cnfStyle w:val="001000000000" w:firstRow="0" w:lastRow="0" w:firstColumn="1" w:lastColumn="0" w:oddVBand="0" w:evenVBand="0" w:oddHBand="0" w:evenHBand="0" w:firstRowFirstColumn="0" w:firstRowLastColumn="0" w:lastRowFirstColumn="0" w:lastRowLastColumn="0"/>
            <w:tcW w:w="3467" w:type="dxa"/>
          </w:tcPr>
          <w:p w14:paraId="1507AC2D" w14:textId="29836106" w:rsidR="00BF526F" w:rsidRPr="00C974F0" w:rsidRDefault="00BF526F" w:rsidP="008D32CB">
            <w:pPr>
              <w:pStyle w:val="BodyText"/>
              <w:spacing w:before="80" w:after="80"/>
              <w:ind w:firstLine="0"/>
              <w:rPr>
                <w:b w:val="0"/>
                <w:bCs w:val="0"/>
                <w:szCs w:val="22"/>
                <w:lang w:val="en-US"/>
              </w:rPr>
            </w:pPr>
            <w:proofErr w:type="spellStart"/>
            <w:r w:rsidRPr="00C974F0">
              <w:rPr>
                <w:rFonts w:ascii="Courier New" w:hAnsi="Courier New" w:cs="Courier New"/>
                <w:b w:val="0"/>
                <w:bCs w:val="0"/>
                <w:sz w:val="20"/>
                <w:lang w:val="en-US"/>
              </w:rPr>
              <w:t>input_tensor</w:t>
            </w:r>
            <w:proofErr w:type="spellEnd"/>
          </w:p>
        </w:tc>
        <w:tc>
          <w:tcPr>
            <w:tcW w:w="3467" w:type="dxa"/>
          </w:tcPr>
          <w:p w14:paraId="6264FBC2" w14:textId="575C22EE" w:rsidR="00BF526F" w:rsidRPr="00C974F0" w:rsidRDefault="008D32CB" w:rsidP="008D32CB">
            <w:pPr>
              <w:pStyle w:val="BodyText"/>
              <w:spacing w:before="80" w:after="80"/>
              <w:ind w:firstLine="0"/>
              <w:cnfStyle w:val="000000000000" w:firstRow="0" w:lastRow="0" w:firstColumn="0" w:lastColumn="0" w:oddVBand="0" w:evenVBand="0" w:oddHBand="0" w:evenHBand="0" w:firstRowFirstColumn="0" w:firstRowLastColumn="0" w:lastRowFirstColumn="0" w:lastRowLastColumn="0"/>
              <w:rPr>
                <w:szCs w:val="22"/>
                <w:lang w:val="en-US"/>
              </w:rPr>
            </w:pPr>
            <w:r w:rsidRPr="00C974F0">
              <w:rPr>
                <w:rFonts w:ascii="Courier New" w:hAnsi="Courier New" w:cs="Courier New"/>
                <w:sz w:val="20"/>
                <w:lang w:val="en-US"/>
              </w:rPr>
              <w:t>None</w:t>
            </w:r>
          </w:p>
        </w:tc>
      </w:tr>
      <w:tr w:rsidR="00BF526F" w14:paraId="4D26D798" w14:textId="77777777" w:rsidTr="00C974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67" w:type="dxa"/>
          </w:tcPr>
          <w:p w14:paraId="493DFE34" w14:textId="1203D57B" w:rsidR="00BF526F" w:rsidRPr="00C974F0" w:rsidRDefault="009874A8" w:rsidP="008D32CB">
            <w:pPr>
              <w:pStyle w:val="BodyText"/>
              <w:spacing w:before="80" w:after="80"/>
              <w:ind w:firstLine="0"/>
              <w:rPr>
                <w:b w:val="0"/>
                <w:bCs w:val="0"/>
                <w:szCs w:val="22"/>
                <w:lang w:val="sr-Cyrl-RS"/>
              </w:rPr>
            </w:pPr>
            <w:r w:rsidRPr="00C974F0">
              <w:rPr>
                <w:rFonts w:ascii="Courier New" w:hAnsi="Courier New" w:cs="Courier New"/>
                <w:b w:val="0"/>
                <w:bCs w:val="0"/>
                <w:sz w:val="20"/>
                <w:lang w:val="en-US"/>
              </w:rPr>
              <w:t>i</w:t>
            </w:r>
            <w:r w:rsidR="00BF526F" w:rsidRPr="00C974F0">
              <w:rPr>
                <w:rFonts w:ascii="Courier New" w:hAnsi="Courier New" w:cs="Courier New"/>
                <w:b w:val="0"/>
                <w:bCs w:val="0"/>
                <w:sz w:val="20"/>
                <w:lang w:val="en-US"/>
              </w:rPr>
              <w:t>nput_shape</w:t>
            </w:r>
          </w:p>
        </w:tc>
        <w:tc>
          <w:tcPr>
            <w:tcW w:w="3467" w:type="dxa"/>
          </w:tcPr>
          <w:p w14:paraId="6A4DFE6F" w14:textId="3700D50F" w:rsidR="00BF526F" w:rsidRPr="00C974F0" w:rsidRDefault="008D32CB" w:rsidP="008D32CB">
            <w:pPr>
              <w:pStyle w:val="BodyText"/>
              <w:spacing w:before="80" w:after="80"/>
              <w:ind w:firstLine="0"/>
              <w:cnfStyle w:val="000000100000" w:firstRow="0" w:lastRow="0" w:firstColumn="0" w:lastColumn="0" w:oddVBand="0" w:evenVBand="0" w:oddHBand="1" w:evenHBand="0" w:firstRowFirstColumn="0" w:firstRowLastColumn="0" w:lastRowFirstColumn="0" w:lastRowLastColumn="0"/>
              <w:rPr>
                <w:szCs w:val="22"/>
                <w:lang w:val="sr-Cyrl-RS"/>
              </w:rPr>
            </w:pPr>
            <w:r w:rsidRPr="00C974F0">
              <w:rPr>
                <w:sz w:val="20"/>
                <w:lang w:val="sr-Cyrl-RS"/>
              </w:rPr>
              <w:t>128х128х3</w:t>
            </w:r>
          </w:p>
        </w:tc>
      </w:tr>
      <w:tr w:rsidR="00BF526F" w14:paraId="6C8B89A3" w14:textId="77777777" w:rsidTr="00C974F0">
        <w:tc>
          <w:tcPr>
            <w:cnfStyle w:val="001000000000" w:firstRow="0" w:lastRow="0" w:firstColumn="1" w:lastColumn="0" w:oddVBand="0" w:evenVBand="0" w:oddHBand="0" w:evenHBand="0" w:firstRowFirstColumn="0" w:firstRowLastColumn="0" w:lastRowFirstColumn="0" w:lastRowLastColumn="0"/>
            <w:tcW w:w="3467" w:type="dxa"/>
          </w:tcPr>
          <w:p w14:paraId="7030F171" w14:textId="6D6FE615" w:rsidR="00BF526F" w:rsidRPr="00C974F0" w:rsidRDefault="00BF526F" w:rsidP="008D32CB">
            <w:pPr>
              <w:pStyle w:val="BodyText"/>
              <w:spacing w:before="80" w:after="80"/>
              <w:ind w:firstLine="0"/>
              <w:rPr>
                <w:b w:val="0"/>
                <w:bCs w:val="0"/>
                <w:szCs w:val="22"/>
                <w:lang w:val="en-US"/>
              </w:rPr>
            </w:pPr>
            <w:r w:rsidRPr="00C974F0">
              <w:rPr>
                <w:rFonts w:ascii="Courier New" w:hAnsi="Courier New" w:cs="Courier New"/>
                <w:b w:val="0"/>
                <w:bCs w:val="0"/>
                <w:sz w:val="20"/>
                <w:lang w:val="en-US"/>
              </w:rPr>
              <w:t>pooling</w:t>
            </w:r>
          </w:p>
        </w:tc>
        <w:tc>
          <w:tcPr>
            <w:tcW w:w="3467" w:type="dxa"/>
          </w:tcPr>
          <w:p w14:paraId="20AB73F0" w14:textId="43431111" w:rsidR="00BF526F" w:rsidRPr="00C974F0" w:rsidRDefault="008D32CB" w:rsidP="008D32CB">
            <w:pPr>
              <w:pStyle w:val="BodyText"/>
              <w:spacing w:before="80" w:after="80"/>
              <w:ind w:firstLine="0"/>
              <w:cnfStyle w:val="000000000000" w:firstRow="0" w:lastRow="0" w:firstColumn="0" w:lastColumn="0" w:oddVBand="0" w:evenVBand="0" w:oddHBand="0" w:evenHBand="0" w:firstRowFirstColumn="0" w:firstRowLastColumn="0" w:lastRowFirstColumn="0" w:lastRowLastColumn="0"/>
              <w:rPr>
                <w:szCs w:val="22"/>
                <w:lang w:val="sr-Cyrl-RS"/>
              </w:rPr>
            </w:pPr>
            <w:r w:rsidRPr="00C974F0">
              <w:rPr>
                <w:rFonts w:ascii="Courier New" w:hAnsi="Courier New" w:cs="Courier New"/>
                <w:sz w:val="20"/>
                <w:lang w:val="en-US"/>
              </w:rPr>
              <w:t>None</w:t>
            </w:r>
          </w:p>
        </w:tc>
      </w:tr>
    </w:tbl>
    <w:p w14:paraId="0E76D4AD" w14:textId="4B24C577" w:rsidR="00BF526F" w:rsidRPr="008D32CB" w:rsidRDefault="00BF526F" w:rsidP="005D2BE7">
      <w:pPr>
        <w:pStyle w:val="BodyText"/>
        <w:ind w:firstLine="0"/>
        <w:jc w:val="center"/>
        <w:rPr>
          <w:szCs w:val="22"/>
          <w:lang w:val="sr-Cyrl-RS"/>
        </w:rPr>
      </w:pPr>
      <w:r>
        <w:rPr>
          <w:szCs w:val="22"/>
          <w:lang w:val="sr-Cyrl-RS"/>
        </w:rPr>
        <w:t xml:space="preserve">Табела </w:t>
      </w:r>
      <w:r w:rsidR="008D32CB">
        <w:rPr>
          <w:szCs w:val="22"/>
          <w:lang w:val="sr-Cyrl-RS"/>
        </w:rPr>
        <w:t xml:space="preserve">5.2: Параметри претренираног модела </w:t>
      </w:r>
      <w:r w:rsidR="008D32CB" w:rsidRPr="008D32CB">
        <w:rPr>
          <w:i/>
          <w:iCs/>
          <w:szCs w:val="22"/>
          <w:lang w:val="en-US"/>
        </w:rPr>
        <w:t>VGG19</w:t>
      </w:r>
    </w:p>
    <w:p w14:paraId="5B4F4025" w14:textId="0A5CA609" w:rsidR="008D32CB" w:rsidRDefault="008D32CB" w:rsidP="008D32CB">
      <w:pPr>
        <w:pStyle w:val="BodyText"/>
        <w:ind w:firstLine="0"/>
        <w:rPr>
          <w:lang w:val="sr-Cyrl-RS"/>
        </w:rPr>
      </w:pPr>
    </w:p>
    <w:p w14:paraId="3BD79AA8" w14:textId="0584AB55" w:rsidR="00952F33" w:rsidRPr="009874A8" w:rsidRDefault="002A13AB" w:rsidP="00952F33">
      <w:pPr>
        <w:pStyle w:val="BodyText"/>
        <w:ind w:firstLine="360"/>
        <w:rPr>
          <w:szCs w:val="22"/>
          <w:lang w:val="en-US"/>
        </w:rPr>
      </w:pPr>
      <w:r>
        <w:rPr>
          <w:lang w:val="sr-Cyrl-RS"/>
        </w:rPr>
        <w:t xml:space="preserve">Поред претренираног модела додата су још два конволутивна слоја. У оба је величина кернела 3х3, активациона функција </w:t>
      </w:r>
      <w:r w:rsidRPr="002A13AB">
        <w:rPr>
          <w:i/>
          <w:iCs/>
          <w:lang w:val="en-US"/>
        </w:rPr>
        <w:t>ReLU</w:t>
      </w:r>
      <w:r>
        <w:rPr>
          <w:i/>
          <w:iCs/>
          <w:lang w:val="sr-Cyrl-RS"/>
        </w:rPr>
        <w:t xml:space="preserve">, </w:t>
      </w:r>
      <w:r>
        <w:rPr>
          <w:lang w:val="sr-Cyrl-RS"/>
        </w:rPr>
        <w:t xml:space="preserve">и параметар </w:t>
      </w:r>
      <w:r w:rsidRPr="002A13AB">
        <w:rPr>
          <w:rFonts w:ascii="Courier New" w:hAnsi="Courier New" w:cs="Courier New"/>
          <w:sz w:val="20"/>
          <w:lang w:val="en-US"/>
        </w:rPr>
        <w:t>padding</w:t>
      </w:r>
      <w:r>
        <w:rPr>
          <w:rFonts w:ascii="Courier New" w:hAnsi="Courier New" w:cs="Courier New"/>
          <w:sz w:val="20"/>
          <w:lang w:val="en-US"/>
        </w:rPr>
        <w:t xml:space="preserve"> </w:t>
      </w:r>
      <w:r>
        <w:rPr>
          <w:szCs w:val="22"/>
          <w:lang w:val="sr-Cyrl-RS"/>
        </w:rPr>
        <w:t xml:space="preserve">је постављен на вредност </w:t>
      </w:r>
      <w:r w:rsidRPr="002A13AB">
        <w:rPr>
          <w:rFonts w:ascii="Courier New" w:hAnsi="Courier New" w:cs="Courier New"/>
          <w:sz w:val="20"/>
          <w:lang w:val="en-US"/>
        </w:rPr>
        <w:t>same</w:t>
      </w:r>
      <w:r>
        <w:rPr>
          <w:rFonts w:ascii="Courier New" w:hAnsi="Courier New" w:cs="Courier New"/>
          <w:sz w:val="20"/>
          <w:lang w:val="en-US"/>
        </w:rPr>
        <w:t xml:space="preserve"> </w:t>
      </w:r>
      <w:r>
        <w:rPr>
          <w:szCs w:val="22"/>
          <w:lang w:val="sr-Cyrl-RS"/>
        </w:rPr>
        <w:t xml:space="preserve">како би се на </w:t>
      </w:r>
      <w:r>
        <w:rPr>
          <w:szCs w:val="22"/>
          <w:lang w:val="sr-Cyrl-RS"/>
        </w:rPr>
        <w:lastRenderedPageBreak/>
        <w:t xml:space="preserve">излазу из ових слојева задржале димензије улазне слике. У првом од ових слојева број филтера је 64, а у другом 128. У </w:t>
      </w:r>
      <w:r w:rsidRPr="002A13AB">
        <w:rPr>
          <w:i/>
          <w:iCs/>
          <w:szCs w:val="22"/>
          <w:lang w:val="en-US"/>
        </w:rPr>
        <w:t>max pooling</w:t>
      </w:r>
      <w:r>
        <w:rPr>
          <w:szCs w:val="22"/>
          <w:lang w:val="en-US"/>
        </w:rPr>
        <w:t xml:space="preserve"> </w:t>
      </w:r>
      <w:r>
        <w:rPr>
          <w:szCs w:val="22"/>
          <w:lang w:val="sr-Cyrl-RS"/>
        </w:rPr>
        <w:t xml:space="preserve">слојевима који се налазе одмах иза конволутивних слојева, </w:t>
      </w:r>
      <w:proofErr w:type="spellStart"/>
      <w:r w:rsidRPr="002A13AB">
        <w:rPr>
          <w:rFonts w:ascii="Courier New" w:hAnsi="Courier New" w:cs="Courier New"/>
          <w:sz w:val="20"/>
          <w:lang w:val="en-US"/>
        </w:rPr>
        <w:t>pool_size</w:t>
      </w:r>
      <w:proofErr w:type="spellEnd"/>
      <w:r>
        <w:rPr>
          <w:rFonts w:ascii="Courier New" w:hAnsi="Courier New" w:cs="Courier New"/>
          <w:sz w:val="20"/>
          <w:lang w:val="en-US"/>
        </w:rPr>
        <w:t xml:space="preserve"> </w:t>
      </w:r>
      <w:r>
        <w:rPr>
          <w:szCs w:val="22"/>
          <w:lang w:val="sr-Cyrl-RS"/>
        </w:rPr>
        <w:t>је 2х2.</w:t>
      </w:r>
      <w:r w:rsidR="00952F33">
        <w:rPr>
          <w:szCs w:val="22"/>
          <w:lang w:val="en-US"/>
        </w:rPr>
        <w:t xml:space="preserve"> </w:t>
      </w:r>
      <w:r>
        <w:rPr>
          <w:szCs w:val="22"/>
          <w:lang w:val="sr-Cyrl-RS"/>
        </w:rPr>
        <w:t>Први потпуно повезани слој има 128 неурона</w:t>
      </w:r>
      <w:r w:rsidR="00952F33">
        <w:rPr>
          <w:szCs w:val="22"/>
          <w:lang w:val="sr-Cyrl-RS"/>
        </w:rPr>
        <w:t xml:space="preserve"> и користи </w:t>
      </w:r>
      <w:r w:rsidR="00952F33">
        <w:rPr>
          <w:i/>
          <w:iCs/>
          <w:szCs w:val="22"/>
          <w:lang w:val="en-US"/>
        </w:rPr>
        <w:t xml:space="preserve">ReLU </w:t>
      </w:r>
      <w:r w:rsidR="00952F33">
        <w:rPr>
          <w:szCs w:val="22"/>
          <w:lang w:val="sr-Cyrl-RS"/>
        </w:rPr>
        <w:t xml:space="preserve">активациону функцију, а други има 4 неурона (онолико колико има и класа) и користи </w:t>
      </w:r>
      <w:r w:rsidR="00952F33" w:rsidRPr="00952F33">
        <w:rPr>
          <w:i/>
          <w:iCs/>
          <w:szCs w:val="22"/>
          <w:lang w:val="en-US"/>
        </w:rPr>
        <w:t>softmax</w:t>
      </w:r>
      <w:r w:rsidR="00952F33">
        <w:rPr>
          <w:i/>
          <w:iCs/>
          <w:szCs w:val="22"/>
          <w:lang w:val="en-US"/>
        </w:rPr>
        <w:t xml:space="preserve"> </w:t>
      </w:r>
      <w:r w:rsidR="00952F33">
        <w:rPr>
          <w:szCs w:val="22"/>
          <w:lang w:val="sr-Cyrl-RS"/>
        </w:rPr>
        <w:t xml:space="preserve">активациону функцију. Између њих се налази </w:t>
      </w:r>
      <w:r w:rsidR="00952F33" w:rsidRPr="00952F33">
        <w:rPr>
          <w:i/>
          <w:iCs/>
          <w:szCs w:val="22"/>
          <w:lang w:val="en-US"/>
        </w:rPr>
        <w:t>dropout</w:t>
      </w:r>
      <w:r w:rsidR="00952F33">
        <w:rPr>
          <w:szCs w:val="22"/>
          <w:lang w:val="en-US"/>
        </w:rPr>
        <w:t xml:space="preserve"> </w:t>
      </w:r>
      <w:r w:rsidR="00952F33">
        <w:rPr>
          <w:szCs w:val="22"/>
          <w:lang w:val="sr-Cyrl-RS"/>
        </w:rPr>
        <w:t xml:space="preserve">слој са вредношћу 0.5. </w:t>
      </w:r>
      <w:r w:rsidR="00A54FF9">
        <w:rPr>
          <w:szCs w:val="22"/>
          <w:lang w:val="sr-Cyrl-RS"/>
        </w:rPr>
        <w:t xml:space="preserve">Оптимизатор и функција грешке су наведени и објашњени у поглављу 4.2. </w:t>
      </w:r>
      <w:r w:rsidR="00952F33">
        <w:rPr>
          <w:szCs w:val="22"/>
          <w:lang w:val="sr-Cyrl-RS"/>
        </w:rPr>
        <w:t xml:space="preserve">Модел је трениран у 15 епоха, где је </w:t>
      </w:r>
      <w:r w:rsidR="00952F33" w:rsidRPr="00952F33">
        <w:rPr>
          <w:rFonts w:ascii="Courier New" w:hAnsi="Courier New" w:cs="Courier New"/>
          <w:sz w:val="20"/>
          <w:lang w:val="en-US"/>
        </w:rPr>
        <w:t>batch_size</w:t>
      </w:r>
      <w:r w:rsidR="00952F33">
        <w:rPr>
          <w:szCs w:val="22"/>
          <w:lang w:val="en-US"/>
        </w:rPr>
        <w:t xml:space="preserve"> </w:t>
      </w:r>
      <w:r w:rsidR="00952F33">
        <w:rPr>
          <w:szCs w:val="22"/>
          <w:lang w:val="sr-Cyrl-RS"/>
        </w:rPr>
        <w:t>32</w:t>
      </w:r>
      <w:r w:rsidR="00952F33">
        <w:rPr>
          <w:szCs w:val="22"/>
          <w:lang w:val="en-US"/>
        </w:rPr>
        <w:t>.</w:t>
      </w:r>
      <w:r w:rsidR="00952F33">
        <w:rPr>
          <w:szCs w:val="22"/>
          <w:lang w:val="sr-Cyrl-RS"/>
        </w:rPr>
        <w:t xml:space="preserve"> </w:t>
      </w:r>
    </w:p>
    <w:p w14:paraId="1A5A8439" w14:textId="131259F9" w:rsidR="00D763A6" w:rsidRDefault="00D763A6" w:rsidP="00D763A6">
      <w:pPr>
        <w:pStyle w:val="Heading2"/>
        <w:rPr>
          <w:lang w:val="sr-Cyrl-RS"/>
        </w:rPr>
      </w:pPr>
      <w:bookmarkStart w:id="57" w:name="_Toc113839149"/>
      <w:r>
        <w:rPr>
          <w:lang w:val="sr-Cyrl-RS"/>
        </w:rPr>
        <w:t>Експеримент – конволутивна неуронска мрежа тренирана од нуле</w:t>
      </w:r>
      <w:bookmarkEnd w:id="57"/>
    </w:p>
    <w:p w14:paraId="50ACB1D5" w14:textId="6F6470CF" w:rsidR="00D763A6" w:rsidRPr="00A27F86" w:rsidRDefault="002A21B8" w:rsidP="00D763A6">
      <w:pPr>
        <w:pStyle w:val="BodyText"/>
        <w:rPr>
          <w:szCs w:val="22"/>
          <w:lang w:val="en-US"/>
        </w:rPr>
      </w:pPr>
      <w:r>
        <w:rPr>
          <w:lang w:val="sr-Cyrl-RS"/>
        </w:rPr>
        <w:t xml:space="preserve">У овом </w:t>
      </w:r>
      <w:r w:rsidR="005D2BE7">
        <w:rPr>
          <w:lang w:val="sr-Cyrl-RS"/>
        </w:rPr>
        <w:t>експерименту</w:t>
      </w:r>
      <w:r>
        <w:rPr>
          <w:lang w:val="sr-Cyrl-RS"/>
        </w:rPr>
        <w:t xml:space="preserve"> коришћена је</w:t>
      </w:r>
      <w:r w:rsidR="00A27F86">
        <w:rPr>
          <w:lang w:val="en-US"/>
        </w:rPr>
        <w:t xml:space="preserve"> </w:t>
      </w:r>
      <w:r w:rsidR="00A27F86">
        <w:rPr>
          <w:lang w:val="sr-Cyrl-RS"/>
        </w:rPr>
        <w:t>конволутивна</w:t>
      </w:r>
      <w:r>
        <w:rPr>
          <w:lang w:val="sr-Cyrl-RS"/>
        </w:rPr>
        <w:t xml:space="preserve"> неуронска мрежа чија архитектура је обја</w:t>
      </w:r>
      <w:r w:rsidR="005D2BE7">
        <w:rPr>
          <w:lang w:val="sr-Cyrl-RS"/>
        </w:rPr>
        <w:t xml:space="preserve">шњена у поглављу 4.3. Као и у претходном експерименту, слика за коју се врши класификација је величине 128х128 и слика је у </w:t>
      </w:r>
      <w:r w:rsidR="005D2BE7">
        <w:rPr>
          <w:lang w:val="en-US"/>
        </w:rPr>
        <w:t xml:space="preserve">RGB </w:t>
      </w:r>
      <w:r w:rsidR="005D2BE7">
        <w:rPr>
          <w:lang w:val="sr-Cyrl-RS"/>
        </w:rPr>
        <w:t xml:space="preserve">формату. Први конволутивни слој има 64 филтера, други такође 64, а трећи 128. Код сва три слоја величина кернела је 3х3, активациона функција </w:t>
      </w:r>
      <w:r w:rsidR="005D2BE7" w:rsidRPr="005D2BE7">
        <w:rPr>
          <w:i/>
          <w:iCs/>
          <w:lang w:val="en-US"/>
        </w:rPr>
        <w:t>ReLU</w:t>
      </w:r>
      <w:r w:rsidR="005D2BE7">
        <w:rPr>
          <w:lang w:val="sr-Cyrl-RS"/>
        </w:rPr>
        <w:t xml:space="preserve"> </w:t>
      </w:r>
      <w:r w:rsidR="00185672">
        <w:rPr>
          <w:lang w:val="sr-Cyrl-RS"/>
        </w:rPr>
        <w:t xml:space="preserve">и параметар </w:t>
      </w:r>
      <w:r w:rsidR="00185672" w:rsidRPr="00185672">
        <w:rPr>
          <w:rFonts w:ascii="Courier New" w:hAnsi="Courier New" w:cs="Courier New"/>
          <w:sz w:val="20"/>
          <w:lang w:val="en-US"/>
        </w:rPr>
        <w:t>padding</w:t>
      </w:r>
      <w:r w:rsidR="00185672">
        <w:rPr>
          <w:rFonts w:ascii="Courier New" w:hAnsi="Courier New" w:cs="Courier New"/>
          <w:sz w:val="20"/>
          <w:lang w:val="en-US"/>
        </w:rPr>
        <w:t xml:space="preserve"> </w:t>
      </w:r>
      <w:r w:rsidR="00185672">
        <w:rPr>
          <w:szCs w:val="22"/>
          <w:lang w:val="sr-Cyrl-RS"/>
        </w:rPr>
        <w:t xml:space="preserve">је постављен на вредност </w:t>
      </w:r>
      <w:r w:rsidR="00185672" w:rsidRPr="00185672">
        <w:rPr>
          <w:rFonts w:ascii="Courier New" w:hAnsi="Courier New" w:cs="Courier New"/>
          <w:sz w:val="20"/>
          <w:lang w:val="en-US"/>
        </w:rPr>
        <w:t>same</w:t>
      </w:r>
      <w:r w:rsidR="00185672">
        <w:rPr>
          <w:szCs w:val="22"/>
          <w:lang w:val="en-US"/>
        </w:rPr>
        <w:t xml:space="preserve">. </w:t>
      </w:r>
      <w:r w:rsidR="00185672">
        <w:rPr>
          <w:szCs w:val="22"/>
          <w:lang w:val="sr-Cyrl-RS"/>
        </w:rPr>
        <w:t xml:space="preserve">Иза сваког од њих налази се по један </w:t>
      </w:r>
      <w:r w:rsidR="00185672" w:rsidRPr="002A13AB">
        <w:rPr>
          <w:i/>
          <w:iCs/>
          <w:szCs w:val="22"/>
          <w:lang w:val="en-US"/>
        </w:rPr>
        <w:t>max pooling</w:t>
      </w:r>
      <w:r w:rsidR="00185672">
        <w:rPr>
          <w:i/>
          <w:iCs/>
          <w:szCs w:val="22"/>
          <w:lang w:val="sr-Cyrl-RS"/>
        </w:rPr>
        <w:t xml:space="preserve"> </w:t>
      </w:r>
      <w:r w:rsidR="00185672">
        <w:rPr>
          <w:szCs w:val="22"/>
          <w:lang w:val="sr-Cyrl-RS"/>
        </w:rPr>
        <w:t xml:space="preserve">слој, код кога је величина кернела 2х2. Хиперпараметри потпуно повезаних слојева, као и функција оптимизације и функција грешке исти су као у претходном експерименту. Модел је такође трениран у 15 епоха, где је </w:t>
      </w:r>
      <w:r w:rsidR="00185672" w:rsidRPr="00952F33">
        <w:rPr>
          <w:rFonts w:ascii="Courier New" w:hAnsi="Courier New" w:cs="Courier New"/>
          <w:sz w:val="20"/>
          <w:lang w:val="en-US"/>
        </w:rPr>
        <w:t>batch_size</w:t>
      </w:r>
      <w:r w:rsidR="00185672">
        <w:rPr>
          <w:szCs w:val="22"/>
          <w:lang w:val="en-US"/>
        </w:rPr>
        <w:t xml:space="preserve"> </w:t>
      </w:r>
      <w:r w:rsidR="00185672">
        <w:rPr>
          <w:szCs w:val="22"/>
          <w:lang w:val="sr-Cyrl-RS"/>
        </w:rPr>
        <w:t>једнак 32</w:t>
      </w:r>
      <w:r w:rsidR="00185672">
        <w:rPr>
          <w:szCs w:val="22"/>
          <w:lang w:val="en-US"/>
        </w:rPr>
        <w:t>.</w:t>
      </w:r>
    </w:p>
    <w:p w14:paraId="058FD7DF" w14:textId="77777777" w:rsidR="00D763A6" w:rsidRPr="00D763A6" w:rsidRDefault="00D763A6" w:rsidP="00D763A6">
      <w:pPr>
        <w:pStyle w:val="BodyText"/>
        <w:rPr>
          <w:lang w:val="sr-Cyrl-RS"/>
        </w:rPr>
      </w:pPr>
    </w:p>
    <w:p w14:paraId="5A5458AE" w14:textId="659F5163" w:rsidR="00F55222" w:rsidRDefault="00D763A6" w:rsidP="00F55222">
      <w:pPr>
        <w:pStyle w:val="Heading2"/>
        <w:rPr>
          <w:lang w:val="sr-Cyrl-RS"/>
        </w:rPr>
      </w:pPr>
      <w:bookmarkStart w:id="58" w:name="_Toc113839150"/>
      <w:r>
        <w:rPr>
          <w:lang w:val="sr-Cyrl-RS"/>
        </w:rPr>
        <w:t>Евалуација</w:t>
      </w:r>
      <w:bookmarkEnd w:id="58"/>
    </w:p>
    <w:p w14:paraId="3B347AC7" w14:textId="7CF9795D" w:rsidR="00D865B4" w:rsidRDefault="00D865B4" w:rsidP="001E014F">
      <w:pPr>
        <w:pStyle w:val="BodyText"/>
        <w:spacing w:after="240"/>
        <w:rPr>
          <w:szCs w:val="22"/>
          <w:lang w:val="sr-Cyrl-RS"/>
        </w:rPr>
      </w:pPr>
      <w:r>
        <w:rPr>
          <w:lang w:val="sr-Cyrl-RS"/>
        </w:rPr>
        <w:t xml:space="preserve">Програм у процесу обучавања користи </w:t>
      </w:r>
      <w:r w:rsidR="00C974F0">
        <w:rPr>
          <w:lang w:val="sr-Cyrl-RS"/>
        </w:rPr>
        <w:t>обучавајући</w:t>
      </w:r>
      <w:r>
        <w:rPr>
          <w:lang w:val="sr-Cyrl-RS"/>
        </w:rPr>
        <w:t xml:space="preserve"> скуп података на основу којег подешава своје параметре према већ објашњеним алгоритмима. Како би се извршила евалуација решења односно испитало колико је систем добро научио да распознаје податке</w:t>
      </w:r>
      <w:r w:rsidR="00812CC3">
        <w:rPr>
          <w:lang w:val="sr-Cyrl-RS"/>
        </w:rPr>
        <w:t xml:space="preserve"> као и колико је добар у генерализацији података</w:t>
      </w:r>
      <w:r>
        <w:rPr>
          <w:lang w:val="sr-Cyrl-RS"/>
        </w:rPr>
        <w:t xml:space="preserve">, потребан је скуп података који </w:t>
      </w:r>
      <w:r w:rsidR="00CE4F63">
        <w:rPr>
          <w:lang w:val="sr-Cyrl-RS"/>
        </w:rPr>
        <w:t>се разликује од обучавајућег</w:t>
      </w:r>
      <w:r>
        <w:rPr>
          <w:lang w:val="sr-Cyrl-RS"/>
        </w:rPr>
        <w:t>.</w:t>
      </w:r>
      <w:r w:rsidR="000F531F">
        <w:rPr>
          <w:lang w:val="sr-Cyrl-RS"/>
        </w:rPr>
        <w:t xml:space="preserve"> Како оригинални скуп података који се користи у овом систему није био подељен на обучавајући и тестни, то је урађено приликом саме  имплементације. За то је искоришћена метода </w:t>
      </w:r>
      <w:proofErr w:type="spellStart"/>
      <w:r w:rsidR="000F531F" w:rsidRPr="000F531F">
        <w:rPr>
          <w:rFonts w:ascii="Courier New" w:hAnsi="Courier New" w:cs="Courier New"/>
          <w:sz w:val="20"/>
          <w:lang w:val="en-US"/>
        </w:rPr>
        <w:t>train_test_split</w:t>
      </w:r>
      <w:proofErr w:type="spellEnd"/>
      <w:r w:rsidR="000F531F">
        <w:rPr>
          <w:rFonts w:ascii="Courier New" w:hAnsi="Courier New" w:cs="Courier New"/>
          <w:sz w:val="20"/>
          <w:lang w:val="en-US"/>
        </w:rPr>
        <w:t xml:space="preserve"> </w:t>
      </w:r>
      <w:r w:rsidR="000F531F">
        <w:rPr>
          <w:szCs w:val="22"/>
          <w:lang w:val="sr-Cyrl-RS"/>
        </w:rPr>
        <w:t xml:space="preserve">библиотеке </w:t>
      </w:r>
      <w:r w:rsidR="000F531F" w:rsidRPr="000F531F">
        <w:rPr>
          <w:i/>
          <w:iCs/>
          <w:szCs w:val="22"/>
          <w:lang w:val="en-US"/>
        </w:rPr>
        <w:t>scikit-learn</w:t>
      </w:r>
      <w:r w:rsidR="000F531F">
        <w:rPr>
          <w:szCs w:val="22"/>
          <w:lang w:val="en-US"/>
        </w:rPr>
        <w:t>.</w:t>
      </w:r>
      <w:r w:rsidR="000F531F">
        <w:rPr>
          <w:szCs w:val="22"/>
          <w:lang w:val="sr-Cyrl-RS"/>
        </w:rPr>
        <w:t xml:space="preserve"> Подела је извршена тако да 80% оригиналног скупа буду слике над којима ће се модели обучавати, а преосталих 20% </w:t>
      </w:r>
      <w:r w:rsidR="00812CC3">
        <w:rPr>
          <w:szCs w:val="22"/>
          <w:lang w:val="sr-Cyrl-RS"/>
        </w:rPr>
        <w:t>су слике за тестирање односно евалуацију.</w:t>
      </w:r>
      <w:r w:rsidR="00812CC3">
        <w:rPr>
          <w:szCs w:val="22"/>
          <w:lang w:val="en-US"/>
        </w:rPr>
        <w:t xml:space="preserve"> </w:t>
      </w:r>
      <w:r w:rsidR="00812CC3">
        <w:rPr>
          <w:szCs w:val="22"/>
          <w:lang w:val="sr-Cyrl-RS"/>
        </w:rPr>
        <w:t xml:space="preserve">Подаци су подељени према </w:t>
      </w:r>
      <w:r w:rsidR="00812CC3" w:rsidRPr="00812CC3">
        <w:rPr>
          <w:i/>
          <w:iCs/>
          <w:szCs w:val="22"/>
          <w:lang w:val="en-US"/>
        </w:rPr>
        <w:t>stratified</w:t>
      </w:r>
      <w:r w:rsidR="00812CC3">
        <w:rPr>
          <w:i/>
          <w:iCs/>
          <w:szCs w:val="22"/>
          <w:lang w:val="en-US"/>
        </w:rPr>
        <w:t xml:space="preserve"> </w:t>
      </w:r>
      <w:r w:rsidR="00812CC3">
        <w:rPr>
          <w:szCs w:val="22"/>
          <w:lang w:val="sr-Cyrl-RS"/>
        </w:rPr>
        <w:lastRenderedPageBreak/>
        <w:t>врсти узорковања</w:t>
      </w:r>
      <w:r w:rsidR="00BE7EDA">
        <w:rPr>
          <w:szCs w:val="22"/>
          <w:lang w:val="sr-Cyrl-RS"/>
        </w:rPr>
        <w:t>, што у овом примеру подразумева да се из сваке класе врши одабир</w:t>
      </w:r>
      <w:r w:rsidR="001E014F">
        <w:rPr>
          <w:szCs w:val="22"/>
          <w:lang w:val="sr-Cyrl-RS"/>
        </w:rPr>
        <w:t xml:space="preserve"> 20%</w:t>
      </w:r>
      <w:r w:rsidR="00BE7EDA">
        <w:rPr>
          <w:szCs w:val="22"/>
          <w:lang w:val="sr-Cyrl-RS"/>
        </w:rPr>
        <w:t xml:space="preserve"> слика  </w:t>
      </w:r>
      <w:r w:rsidR="001E014F">
        <w:rPr>
          <w:szCs w:val="22"/>
          <w:lang w:val="sr-Cyrl-RS"/>
        </w:rPr>
        <w:t xml:space="preserve">које ће припасти тестном скупу података, а 80% које ће бити за обучавање. Након тога подаци су </w:t>
      </w:r>
      <w:r w:rsidR="001E014F" w:rsidRPr="001E014F">
        <w:rPr>
          <w:i/>
          <w:iCs/>
          <w:szCs w:val="22"/>
          <w:lang w:val="en-US"/>
        </w:rPr>
        <w:t>oversample</w:t>
      </w:r>
      <w:r w:rsidR="001E014F">
        <w:rPr>
          <w:szCs w:val="22"/>
          <w:lang w:val="en-US"/>
        </w:rPr>
        <w:t>-</w:t>
      </w:r>
      <w:r w:rsidR="001E014F">
        <w:rPr>
          <w:szCs w:val="22"/>
          <w:lang w:val="sr-Cyrl-RS"/>
        </w:rPr>
        <w:t>овани како би на крају био приближно исти број података из сваке класе.</w:t>
      </w:r>
    </w:p>
    <w:p w14:paraId="16A0D671" w14:textId="10EA8B77" w:rsidR="00855D4C" w:rsidRDefault="00953649" w:rsidP="00DB6F4C">
      <w:pPr>
        <w:pStyle w:val="BodyText"/>
        <w:rPr>
          <w:lang w:val="sr-Cyrl-RS"/>
        </w:rPr>
      </w:pPr>
      <w:r>
        <w:rPr>
          <w:szCs w:val="22"/>
          <w:lang w:val="sr-Cyrl-RS"/>
        </w:rPr>
        <w:t xml:space="preserve">За одређивање мера перформанси система коришћен је извештај о класификацији (енгл. </w:t>
      </w:r>
      <w:r w:rsidRPr="00953649">
        <w:rPr>
          <w:i/>
          <w:iCs/>
          <w:szCs w:val="22"/>
          <w:lang w:val="en-US"/>
        </w:rPr>
        <w:t>classification report</w:t>
      </w:r>
      <w:r>
        <w:rPr>
          <w:szCs w:val="22"/>
          <w:lang w:val="en-US"/>
        </w:rPr>
        <w:t>)</w:t>
      </w:r>
      <w:r>
        <w:rPr>
          <w:lang w:val="sr-Cyrl-RS"/>
        </w:rPr>
        <w:t xml:space="preserve"> и матрица конфузије</w:t>
      </w:r>
      <w:r w:rsidR="0075504F">
        <w:rPr>
          <w:lang w:val="sr-Cyrl-RS"/>
        </w:rPr>
        <w:t xml:space="preserve"> (енгл. </w:t>
      </w:r>
      <w:r w:rsidR="0075504F" w:rsidRPr="0075504F">
        <w:rPr>
          <w:i/>
          <w:iCs/>
          <w:lang w:val="en-US"/>
        </w:rPr>
        <w:t>confusion matrix</w:t>
      </w:r>
      <w:r w:rsidR="0075504F">
        <w:rPr>
          <w:lang w:val="en-US"/>
        </w:rPr>
        <w:t>).</w:t>
      </w:r>
      <w:r w:rsidR="00CE4F63">
        <w:rPr>
          <w:lang w:val="sr-Cyrl-RS"/>
        </w:rPr>
        <w:t xml:space="preserve"> У склопу извештаја о класификацији се могу видети </w:t>
      </w:r>
      <w:r w:rsidR="00855D4C">
        <w:rPr>
          <w:lang w:val="sr-Cyrl-RS"/>
        </w:rPr>
        <w:t>многе</w:t>
      </w:r>
      <w:r w:rsidR="00CE4F63">
        <w:rPr>
          <w:lang w:val="sr-Cyrl-RS"/>
        </w:rPr>
        <w:t xml:space="preserve"> мере перформансе</w:t>
      </w:r>
      <w:r w:rsidR="00855D4C">
        <w:rPr>
          <w:lang w:val="sr-Cyrl-RS"/>
        </w:rPr>
        <w:t>, од којих су најзначајније биле</w:t>
      </w:r>
      <w:r w:rsidR="00CE4F63">
        <w:rPr>
          <w:lang w:val="sr-Cyrl-RS"/>
        </w:rPr>
        <w:t xml:space="preserve">: </w:t>
      </w:r>
      <w:r w:rsidR="00855D4C">
        <w:rPr>
          <w:lang w:val="sr-Cyrl-RS"/>
        </w:rPr>
        <w:t xml:space="preserve">прецизност, одзив, ф-мера и тачност. </w:t>
      </w:r>
      <w:r w:rsidR="002F67BE">
        <w:rPr>
          <w:lang w:val="sr-Cyrl-RS"/>
        </w:rPr>
        <w:t xml:space="preserve">За сваку од ових мера посматра се одређен однос стварно позитивних (енгл. </w:t>
      </w:r>
      <w:r w:rsidR="002F67BE" w:rsidRPr="002F67BE">
        <w:rPr>
          <w:i/>
          <w:iCs/>
          <w:lang w:val="en-US"/>
        </w:rPr>
        <w:t>true positive – TP</w:t>
      </w:r>
      <w:r w:rsidR="002F67BE">
        <w:rPr>
          <w:lang w:val="sr-Cyrl-RS"/>
        </w:rPr>
        <w:t>), стварно негативних (енгл.</w:t>
      </w:r>
      <w:r w:rsidR="002F67BE">
        <w:rPr>
          <w:lang w:val="en-US"/>
        </w:rPr>
        <w:t xml:space="preserve"> </w:t>
      </w:r>
      <w:r w:rsidR="002F67BE" w:rsidRPr="002F67BE">
        <w:rPr>
          <w:i/>
          <w:iCs/>
          <w:lang w:val="en-US"/>
        </w:rPr>
        <w:t>true negative – TN</w:t>
      </w:r>
      <w:r w:rsidR="002F67BE">
        <w:rPr>
          <w:lang w:val="sr-Cyrl-RS"/>
        </w:rPr>
        <w:t>), лажно позитивних (енгл.</w:t>
      </w:r>
      <w:r w:rsidR="002F67BE">
        <w:rPr>
          <w:lang w:val="en-US"/>
        </w:rPr>
        <w:t xml:space="preserve"> </w:t>
      </w:r>
      <w:r w:rsidR="002F67BE" w:rsidRPr="002F67BE">
        <w:rPr>
          <w:i/>
          <w:iCs/>
          <w:lang w:val="en-US"/>
        </w:rPr>
        <w:t>false positive – FP</w:t>
      </w:r>
      <w:r w:rsidR="002F67BE">
        <w:rPr>
          <w:lang w:val="sr-Cyrl-RS"/>
        </w:rPr>
        <w:t>) и лажно негативних (енгл.</w:t>
      </w:r>
      <w:r w:rsidR="002F67BE">
        <w:rPr>
          <w:lang w:val="en-US"/>
        </w:rPr>
        <w:t xml:space="preserve"> </w:t>
      </w:r>
      <w:r w:rsidR="002F67BE" w:rsidRPr="002F67BE">
        <w:rPr>
          <w:i/>
          <w:iCs/>
          <w:lang w:val="en-US"/>
        </w:rPr>
        <w:t>false negative – FN</w:t>
      </w:r>
      <w:r w:rsidR="002F67BE">
        <w:rPr>
          <w:lang w:val="sr-Cyrl-RS"/>
        </w:rPr>
        <w:t>) предвиђања.</w:t>
      </w:r>
    </w:p>
    <w:p w14:paraId="00F665A4" w14:textId="6CCB2759" w:rsidR="00EE66E9" w:rsidRPr="00D56748" w:rsidRDefault="00EE66E9" w:rsidP="00EE66E9">
      <w:pPr>
        <w:pStyle w:val="BodyText"/>
        <w:spacing w:before="240"/>
        <w:rPr>
          <w:lang w:val="sr-Cyrl-RS"/>
        </w:rPr>
      </w:pPr>
      <w:r w:rsidRPr="00EE66E9">
        <w:rPr>
          <w:b/>
          <w:bCs/>
          <w:lang w:val="sr-Cyrl-RS"/>
        </w:rPr>
        <w:t>Прецизност</w:t>
      </w:r>
      <w:r>
        <w:rPr>
          <w:b/>
          <w:bCs/>
          <w:lang w:val="en-US"/>
        </w:rPr>
        <w:t xml:space="preserve"> </w:t>
      </w:r>
      <w:r>
        <w:rPr>
          <w:lang w:val="sr-Cyrl-RS"/>
        </w:rPr>
        <w:t xml:space="preserve">(енгл. </w:t>
      </w:r>
      <w:r w:rsidRPr="00EE66E9">
        <w:rPr>
          <w:i/>
          <w:iCs/>
          <w:lang w:val="en-US"/>
        </w:rPr>
        <w:t>precision</w:t>
      </w:r>
      <w:r w:rsidRPr="00EE66E9">
        <w:rPr>
          <w:lang w:val="en-US"/>
        </w:rPr>
        <w:t>)</w:t>
      </w:r>
      <w:r w:rsidRPr="00EE66E9">
        <w:rPr>
          <w:lang w:val="sr-Cyrl-RS"/>
        </w:rPr>
        <w:t xml:space="preserve"> објашњава колико се тачно предвиђених случајева заправо показало позитивним. Прецизност је корисна у случајевима када је</w:t>
      </w:r>
      <w:r>
        <w:rPr>
          <w:lang w:val="sr-Cyrl-RS"/>
        </w:rPr>
        <w:t xml:space="preserve"> циљ смањити проценат</w:t>
      </w:r>
      <w:r w:rsidRPr="00EE66E9">
        <w:rPr>
          <w:lang w:val="sr-Cyrl-RS"/>
        </w:rPr>
        <w:t xml:space="preserve"> лажно позитивн</w:t>
      </w:r>
      <w:r>
        <w:rPr>
          <w:lang w:val="sr-Cyrl-RS"/>
        </w:rPr>
        <w:t>их предвиђања</w:t>
      </w:r>
      <w:r w:rsidRPr="00EE66E9">
        <w:rPr>
          <w:lang w:val="sr-Cyrl-RS"/>
        </w:rPr>
        <w:t>.</w:t>
      </w:r>
      <w:r w:rsidR="00D56748">
        <w:rPr>
          <w:lang w:val="sr-Cyrl-RS"/>
        </w:rPr>
        <w:t xml:space="preserve"> Примењено на проблем који се решава у овом раду, управо ову меру има смисла користити код класе здравих пацијената јер за дијагностиковање важно да се пацијент не окарактерише као здрав, уколико је болестан (смањити </w:t>
      </w:r>
      <w:r w:rsidR="00D56748">
        <w:rPr>
          <w:lang w:val="en-US"/>
        </w:rPr>
        <w:t>FP</w:t>
      </w:r>
      <w:r w:rsidR="00D56748">
        <w:rPr>
          <w:lang w:val="sr-Cyrl-RS"/>
        </w:rPr>
        <w:t xml:space="preserve"> код класе снимака здравих пацијената).</w:t>
      </w:r>
    </w:p>
    <w:p w14:paraId="0724D6C6" w14:textId="249C684B" w:rsidR="00EE66E9" w:rsidRDefault="00EE66E9" w:rsidP="00363E54">
      <w:pPr>
        <w:pStyle w:val="BodyText"/>
        <w:spacing w:before="240"/>
        <w:rPr>
          <w:lang w:val="sr-Cyrl-RS"/>
        </w:rPr>
      </w:pPr>
      <m:oMathPara>
        <m:oMath>
          <m:r>
            <w:rPr>
              <w:rFonts w:ascii="Cambria Math" w:hAnsi="Cambria Math"/>
              <w:lang w:val="sr-Cyrl-RS"/>
            </w:rPr>
            <m:t>Precision=</m:t>
          </m:r>
          <m:f>
            <m:fPr>
              <m:ctrlPr>
                <w:rPr>
                  <w:rFonts w:ascii="Cambria Math" w:hAnsi="Cambria Math"/>
                  <w:i/>
                  <w:lang w:val="sr-Cyrl-RS"/>
                </w:rPr>
              </m:ctrlPr>
            </m:fPr>
            <m:num>
              <m:r>
                <w:rPr>
                  <w:rFonts w:ascii="Cambria Math" w:hAnsi="Cambria Math"/>
                  <w:lang w:val="sr-Cyrl-RS"/>
                </w:rPr>
                <m:t>TP</m:t>
              </m:r>
            </m:num>
            <m:den>
              <m:r>
                <w:rPr>
                  <w:rFonts w:ascii="Cambria Math" w:hAnsi="Cambria Math"/>
                  <w:lang w:val="sr-Cyrl-RS"/>
                </w:rPr>
                <m:t>TP+FP</m:t>
              </m:r>
            </m:den>
          </m:f>
        </m:oMath>
      </m:oMathPara>
    </w:p>
    <w:p w14:paraId="772AA468" w14:textId="0DD4D7C0" w:rsidR="00363E54" w:rsidRDefault="00363E54" w:rsidP="002F67BE">
      <w:pPr>
        <w:pStyle w:val="BodyText"/>
        <w:spacing w:before="240"/>
        <w:rPr>
          <w:lang w:val="sr-Cyrl-RS"/>
        </w:rPr>
      </w:pPr>
      <w:r w:rsidRPr="00363E54">
        <w:rPr>
          <w:b/>
          <w:bCs/>
          <w:lang w:val="sr-Cyrl-RS"/>
        </w:rPr>
        <w:t>Одзив</w:t>
      </w:r>
      <w:r w:rsidRPr="00363E54">
        <w:rPr>
          <w:lang w:val="sr-Cyrl-RS"/>
        </w:rPr>
        <w:t xml:space="preserve"> </w:t>
      </w:r>
      <w:r>
        <w:rPr>
          <w:lang w:val="sr-Cyrl-RS"/>
        </w:rPr>
        <w:t xml:space="preserve">(енгл. </w:t>
      </w:r>
      <w:r w:rsidRPr="00363E54">
        <w:rPr>
          <w:i/>
          <w:iCs/>
          <w:lang w:val="en-US"/>
        </w:rPr>
        <w:t>recall</w:t>
      </w:r>
      <w:r>
        <w:rPr>
          <w:lang w:val="en-US"/>
        </w:rPr>
        <w:t xml:space="preserve">) </w:t>
      </w:r>
      <w:r w:rsidRPr="00363E54">
        <w:rPr>
          <w:lang w:val="sr-Cyrl-RS"/>
        </w:rPr>
        <w:t xml:space="preserve">објашњава колико </w:t>
      </w:r>
      <w:r>
        <w:rPr>
          <w:lang w:val="en-US"/>
        </w:rPr>
        <w:t>je</w:t>
      </w:r>
      <w:r w:rsidRPr="00363E54">
        <w:rPr>
          <w:lang w:val="sr-Cyrl-RS"/>
        </w:rPr>
        <w:t xml:space="preserve"> стварн</w:t>
      </w:r>
      <w:r>
        <w:rPr>
          <w:lang w:val="en-US"/>
        </w:rPr>
        <w:t>o</w:t>
      </w:r>
      <w:r w:rsidRPr="00363E54">
        <w:rPr>
          <w:lang w:val="sr-Cyrl-RS"/>
        </w:rPr>
        <w:t xml:space="preserve"> позитивних случајева предви</w:t>
      </w:r>
      <w:r>
        <w:rPr>
          <w:lang w:val="sr-Cyrl-RS"/>
        </w:rPr>
        <w:t>ђено</w:t>
      </w:r>
      <w:r w:rsidRPr="00363E54">
        <w:rPr>
          <w:lang w:val="sr-Cyrl-RS"/>
        </w:rPr>
        <w:t xml:space="preserve"> помоћу модела. То је корисна метрика у случајевима када </w:t>
      </w:r>
      <w:r>
        <w:rPr>
          <w:lang w:val="sr-Cyrl-RS"/>
        </w:rPr>
        <w:t xml:space="preserve">су </w:t>
      </w:r>
      <w:r w:rsidRPr="00363E54">
        <w:rPr>
          <w:lang w:val="sr-Cyrl-RS"/>
        </w:rPr>
        <w:t>лажно негатив</w:t>
      </w:r>
      <w:r>
        <w:rPr>
          <w:lang w:val="sr-Cyrl-RS"/>
        </w:rPr>
        <w:t>на предвиђања</w:t>
      </w:r>
      <w:r w:rsidRPr="00363E54">
        <w:rPr>
          <w:lang w:val="sr-Cyrl-RS"/>
        </w:rPr>
        <w:t xml:space="preserve"> већи проблем </w:t>
      </w:r>
      <w:r>
        <w:rPr>
          <w:lang w:val="sr-Cyrl-RS"/>
        </w:rPr>
        <w:t>од</w:t>
      </w:r>
      <w:r w:rsidRPr="00363E54">
        <w:rPr>
          <w:lang w:val="sr-Cyrl-RS"/>
        </w:rPr>
        <w:t xml:space="preserve"> лажно позитив</w:t>
      </w:r>
      <w:r>
        <w:rPr>
          <w:lang w:val="sr-Cyrl-RS"/>
        </w:rPr>
        <w:t>них</w:t>
      </w:r>
      <w:r w:rsidRPr="00363E54">
        <w:rPr>
          <w:lang w:val="sr-Cyrl-RS"/>
        </w:rPr>
        <w:t xml:space="preserve">. </w:t>
      </w:r>
      <w:r w:rsidR="00A15A30">
        <w:rPr>
          <w:lang w:val="sr-Cyrl-RS"/>
        </w:rPr>
        <w:t>У овом раду, мера одзива је најзначајнија мера за класе које одређују болесне снимке, јер је циљ смањити предвиђања где је пацијент који је болестан дијагностикован као здрав.</w:t>
      </w:r>
    </w:p>
    <w:p w14:paraId="2825CC61" w14:textId="77777777" w:rsidR="00363E54" w:rsidRPr="003A1B8B" w:rsidRDefault="00363E54" w:rsidP="00855D4C">
      <w:pPr>
        <w:pStyle w:val="BodyText"/>
        <w:spacing w:before="240"/>
        <w:rPr>
          <w:lang w:val="sr-Cyrl-RS"/>
        </w:rPr>
      </w:pPr>
      <m:oMathPara>
        <m:oMath>
          <m:r>
            <w:rPr>
              <w:rFonts w:ascii="Cambria Math" w:hAnsi="Cambria Math"/>
              <w:lang w:val="sr-Cyrl-RS"/>
            </w:rPr>
            <m:t>Recall=</m:t>
          </m:r>
          <m:f>
            <m:fPr>
              <m:ctrlPr>
                <w:rPr>
                  <w:rFonts w:ascii="Cambria Math" w:hAnsi="Cambria Math"/>
                  <w:i/>
                  <w:lang w:val="sr-Cyrl-RS"/>
                </w:rPr>
              </m:ctrlPr>
            </m:fPr>
            <m:num>
              <m:r>
                <w:rPr>
                  <w:rFonts w:ascii="Cambria Math" w:hAnsi="Cambria Math"/>
                  <w:lang w:val="sr-Cyrl-RS"/>
                </w:rPr>
                <m:t>TP</m:t>
              </m:r>
            </m:num>
            <m:den>
              <m:r>
                <w:rPr>
                  <w:rFonts w:ascii="Cambria Math" w:hAnsi="Cambria Math"/>
                  <w:lang w:val="sr-Cyrl-RS"/>
                </w:rPr>
                <m:t>TP+FN</m:t>
              </m:r>
            </m:den>
          </m:f>
        </m:oMath>
      </m:oMathPara>
    </w:p>
    <w:p w14:paraId="4CD14FE4" w14:textId="2BF2DBA6" w:rsidR="003A1B8B" w:rsidRDefault="003A1B8B" w:rsidP="00855D4C">
      <w:pPr>
        <w:pStyle w:val="BodyText"/>
        <w:spacing w:before="240"/>
        <w:rPr>
          <w:lang w:val="sr-Cyrl-RS"/>
        </w:rPr>
      </w:pPr>
      <w:r w:rsidRPr="003A1B8B">
        <w:rPr>
          <w:b/>
          <w:bCs/>
          <w:lang w:val="sr-Cyrl-RS"/>
        </w:rPr>
        <w:t>Ф-мера</w:t>
      </w:r>
      <w:r>
        <w:rPr>
          <w:b/>
          <w:bCs/>
          <w:lang w:val="sr-Cyrl-RS"/>
        </w:rPr>
        <w:t xml:space="preserve"> </w:t>
      </w:r>
      <w:r>
        <w:rPr>
          <w:lang w:val="sr-Cyrl-RS"/>
        </w:rPr>
        <w:t xml:space="preserve">(енгл. </w:t>
      </w:r>
      <w:r w:rsidRPr="003A1B8B">
        <w:rPr>
          <w:i/>
          <w:iCs/>
          <w:lang w:val="en-US"/>
        </w:rPr>
        <w:t xml:space="preserve">f-measure </w:t>
      </w:r>
      <w:r>
        <w:rPr>
          <w:lang w:val="sr-Cyrl-RS"/>
        </w:rPr>
        <w:t xml:space="preserve">или </w:t>
      </w:r>
      <w:r w:rsidRPr="003A1B8B">
        <w:rPr>
          <w:i/>
          <w:iCs/>
          <w:lang w:val="en-US"/>
        </w:rPr>
        <w:t>f1-score</w:t>
      </w:r>
      <w:r>
        <w:rPr>
          <w:lang w:val="sr-Cyrl-RS"/>
        </w:rPr>
        <w:t>) д</w:t>
      </w:r>
      <w:r w:rsidRPr="003A1B8B">
        <w:rPr>
          <w:lang w:val="sr-Cyrl-RS"/>
        </w:rPr>
        <w:t xml:space="preserve">аје комбиновану идеју о метрикама прецизности и </w:t>
      </w:r>
      <w:r>
        <w:rPr>
          <w:lang w:val="sr-Cyrl-RS"/>
        </w:rPr>
        <w:t>одзива</w:t>
      </w:r>
      <w:r w:rsidRPr="003A1B8B">
        <w:rPr>
          <w:lang w:val="sr-Cyrl-RS"/>
        </w:rPr>
        <w:t xml:space="preserve">. Максимална је када је </w:t>
      </w:r>
      <w:r>
        <w:rPr>
          <w:lang w:val="sr-Cyrl-RS"/>
        </w:rPr>
        <w:t>п</w:t>
      </w:r>
      <w:r w:rsidRPr="003A1B8B">
        <w:rPr>
          <w:lang w:val="sr-Cyrl-RS"/>
        </w:rPr>
        <w:t xml:space="preserve">рецизност једнака </w:t>
      </w:r>
      <w:r>
        <w:rPr>
          <w:lang w:val="sr-Cyrl-RS"/>
        </w:rPr>
        <w:t>одзиву</w:t>
      </w:r>
      <w:r w:rsidRPr="003A1B8B">
        <w:rPr>
          <w:lang w:val="sr-Cyrl-RS"/>
        </w:rPr>
        <w:t>.</w:t>
      </w:r>
    </w:p>
    <w:p w14:paraId="1EE14AA5" w14:textId="73633689" w:rsidR="003A1B8B" w:rsidRPr="003A1B8B" w:rsidRDefault="003A1B8B" w:rsidP="00855D4C">
      <w:pPr>
        <w:pStyle w:val="BodyText"/>
        <w:spacing w:before="240"/>
        <w:rPr>
          <w:lang w:val="sr-Cyrl-RS"/>
        </w:rPr>
      </w:pPr>
      <m:oMathPara>
        <m:oMath>
          <m:r>
            <w:rPr>
              <w:rFonts w:ascii="Cambria Math" w:hAnsi="Cambria Math"/>
              <w:lang w:val="sr-Cyrl-RS"/>
            </w:rPr>
            <w:lastRenderedPageBreak/>
            <m:t>F1=2</m:t>
          </m:r>
          <m:f>
            <m:fPr>
              <m:ctrlPr>
                <w:rPr>
                  <w:rFonts w:ascii="Cambria Math" w:hAnsi="Cambria Math"/>
                  <w:i/>
                  <w:lang w:val="sr-Cyrl-RS"/>
                </w:rPr>
              </m:ctrlPr>
            </m:fPr>
            <m:num>
              <m:r>
                <w:rPr>
                  <w:rFonts w:ascii="Cambria Math" w:hAnsi="Cambria Math"/>
                  <w:lang w:val="sr-Cyrl-RS"/>
                </w:rPr>
                <m:t>Precision×Recall</m:t>
              </m:r>
            </m:num>
            <m:den>
              <m:r>
                <w:rPr>
                  <w:rFonts w:ascii="Cambria Math" w:hAnsi="Cambria Math"/>
                  <w:lang w:val="sr-Cyrl-RS"/>
                </w:rPr>
                <m:t>Precision+Recall</m:t>
              </m:r>
            </m:den>
          </m:f>
        </m:oMath>
      </m:oMathPara>
    </w:p>
    <w:p w14:paraId="54086F61" w14:textId="08282FEE" w:rsidR="003A1B8B" w:rsidRDefault="003A1B8B" w:rsidP="003A1B8B">
      <w:pPr>
        <w:pStyle w:val="BodyText"/>
        <w:spacing w:before="240"/>
        <w:rPr>
          <w:lang w:val="sr-Cyrl-RS"/>
        </w:rPr>
      </w:pPr>
      <w:r w:rsidRPr="008A3C83">
        <w:rPr>
          <w:b/>
          <w:bCs/>
          <w:lang w:val="sr-Cyrl-RS"/>
        </w:rPr>
        <w:t>Тачност</w:t>
      </w:r>
      <w:r>
        <w:rPr>
          <w:lang w:val="sr-Cyrl-RS"/>
        </w:rPr>
        <w:t xml:space="preserve"> (енгл. </w:t>
      </w:r>
      <w:r w:rsidRPr="00855D4C">
        <w:rPr>
          <w:i/>
          <w:iCs/>
          <w:lang w:val="en-US"/>
        </w:rPr>
        <w:t>accuracy</w:t>
      </w:r>
      <w:r>
        <w:rPr>
          <w:lang w:val="en-US"/>
        </w:rPr>
        <w:t>)</w:t>
      </w:r>
      <w:r w:rsidR="00A15A30">
        <w:rPr>
          <w:lang w:val="sr-Cyrl-RS"/>
        </w:rPr>
        <w:t xml:space="preserve"> </w:t>
      </w:r>
      <w:r>
        <w:rPr>
          <w:lang w:val="sr-Cyrl-RS"/>
        </w:rPr>
        <w:t xml:space="preserve">представља однос броја тачно предвиђених података и укупног броја предикција. </w:t>
      </w:r>
      <w:r w:rsidRPr="008A3C83">
        <w:rPr>
          <w:lang w:val="sr-Cyrl-RS"/>
        </w:rPr>
        <w:t>Ову метрику ретко треба користити изоловано, јер на неуравнотеженим подацима, где је једна класа много већа од друге, тачност може бити веома погрешна.</w:t>
      </w:r>
    </w:p>
    <w:p w14:paraId="62A5C18A" w14:textId="77777777" w:rsidR="003A1B8B" w:rsidRDefault="003A1B8B" w:rsidP="003A1B8B">
      <w:pPr>
        <w:pStyle w:val="BodyText"/>
        <w:spacing w:before="240"/>
        <w:rPr>
          <w:lang w:val="sr-Cyrl-RS"/>
        </w:rPr>
      </w:pPr>
      <m:oMathPara>
        <m:oMath>
          <m:r>
            <w:rPr>
              <w:rFonts w:ascii="Cambria Math" w:hAnsi="Cambria Math"/>
              <w:lang w:val="sr-Cyrl-RS"/>
            </w:rPr>
            <m:t>Accuracy=</m:t>
          </m:r>
          <m:f>
            <m:fPr>
              <m:ctrlPr>
                <w:rPr>
                  <w:rFonts w:ascii="Cambria Math" w:hAnsi="Cambria Math"/>
                  <w:i/>
                  <w:lang w:val="sr-Cyrl-RS"/>
                </w:rPr>
              </m:ctrlPr>
            </m:fPr>
            <m:num>
              <m:r>
                <w:rPr>
                  <w:rFonts w:ascii="Cambria Math" w:hAnsi="Cambria Math"/>
                  <w:lang w:val="sr-Cyrl-RS"/>
                </w:rPr>
                <m:t>TP+TN</m:t>
              </m:r>
            </m:num>
            <m:den>
              <m:r>
                <w:rPr>
                  <w:rFonts w:ascii="Cambria Math" w:hAnsi="Cambria Math"/>
                  <w:lang w:val="sr-Cyrl-RS"/>
                </w:rPr>
                <m:t>TP+TN+FP+FN</m:t>
              </m:r>
            </m:den>
          </m:f>
        </m:oMath>
      </m:oMathPara>
    </w:p>
    <w:p w14:paraId="11F135FF" w14:textId="6A812F3E" w:rsidR="003A1B8B" w:rsidRDefault="00DB6F4C" w:rsidP="00855D4C">
      <w:pPr>
        <w:pStyle w:val="BodyText"/>
        <w:spacing w:before="240"/>
        <w:rPr>
          <w:lang w:val="sr-Cyrl-RS"/>
        </w:rPr>
      </w:pPr>
      <w:r w:rsidRPr="00DB6F4C">
        <w:rPr>
          <w:b/>
          <w:bCs/>
          <w:lang w:val="sr-Cyrl-RS"/>
        </w:rPr>
        <w:t>Матрица конфузије</w:t>
      </w:r>
      <w:r w:rsidRPr="00DB6F4C">
        <w:rPr>
          <w:lang w:val="sr-Cyrl-RS"/>
        </w:rPr>
        <w:t xml:space="preserve"> се дефинише као табела која се често користи за описивање перформанси модела класификације на скупу тест</w:t>
      </w:r>
      <w:r>
        <w:rPr>
          <w:lang w:val="en-US"/>
        </w:rPr>
        <w:t xml:space="preserve"> </w:t>
      </w:r>
      <w:r>
        <w:rPr>
          <w:lang w:val="sr-Cyrl-RS"/>
        </w:rPr>
        <w:t>података</w:t>
      </w:r>
      <w:r w:rsidRPr="00DB6F4C">
        <w:rPr>
          <w:lang w:val="sr-Cyrl-RS"/>
        </w:rPr>
        <w:t xml:space="preserve"> за које су познате </w:t>
      </w:r>
      <w:r>
        <w:rPr>
          <w:lang w:val="sr-Cyrl-RS"/>
        </w:rPr>
        <w:t>стварне</w:t>
      </w:r>
      <w:r w:rsidRPr="00DB6F4C">
        <w:rPr>
          <w:lang w:val="sr-Cyrl-RS"/>
        </w:rPr>
        <w:t xml:space="preserve"> вредности.</w:t>
      </w:r>
      <w:r>
        <w:rPr>
          <w:lang w:val="sr-Cyrl-RS"/>
        </w:rPr>
        <w:t xml:space="preserve"> У њој је графички приказан број </w:t>
      </w:r>
      <w:r>
        <w:rPr>
          <w:lang w:val="en-US"/>
        </w:rPr>
        <w:t xml:space="preserve">TP, TN, FP </w:t>
      </w:r>
      <w:r>
        <w:rPr>
          <w:lang w:val="sr-Cyrl-RS"/>
        </w:rPr>
        <w:t xml:space="preserve">и </w:t>
      </w:r>
      <w:r>
        <w:rPr>
          <w:lang w:val="en-US"/>
        </w:rPr>
        <w:t>TN</w:t>
      </w:r>
      <w:r>
        <w:rPr>
          <w:lang w:val="sr-Cyrl-RS"/>
        </w:rPr>
        <w:t xml:space="preserve"> предвиђања.</w:t>
      </w:r>
    </w:p>
    <w:p w14:paraId="78FE4F30" w14:textId="0118CE47" w:rsidR="00DB6F4C" w:rsidRPr="00D93351" w:rsidRDefault="00D93351" w:rsidP="00D93351">
      <w:pPr>
        <w:pStyle w:val="BodyText"/>
        <w:ind w:firstLine="0"/>
        <w:jc w:val="center"/>
        <w:rPr>
          <w:sz w:val="20"/>
          <w:lang w:val="sr-Cyrl-RS"/>
        </w:rPr>
      </w:pPr>
      <w:r w:rsidRPr="00D93351">
        <w:rPr>
          <w:noProof/>
          <w:sz w:val="20"/>
          <w:lang w:val="sr-Cyrl-RS"/>
        </w:rPr>
        <w:drawing>
          <wp:inline distT="0" distB="0" distL="0" distR="0" wp14:anchorId="2CAC5FAE" wp14:editId="752755F0">
            <wp:extent cx="3093057" cy="2470578"/>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106237" cy="2481105"/>
                    </a:xfrm>
                    <a:prstGeom prst="rect">
                      <a:avLst/>
                    </a:prstGeom>
                  </pic:spPr>
                </pic:pic>
              </a:graphicData>
            </a:graphic>
          </wp:inline>
        </w:drawing>
      </w:r>
    </w:p>
    <w:p w14:paraId="2FAE3776" w14:textId="7F52EC92" w:rsidR="00D93351" w:rsidRPr="00D93351" w:rsidRDefault="00D93351" w:rsidP="00D93351">
      <w:pPr>
        <w:pStyle w:val="BodyText"/>
        <w:ind w:firstLine="0"/>
        <w:jc w:val="center"/>
        <w:rPr>
          <w:sz w:val="20"/>
          <w:lang w:val="sr-Cyrl-RS"/>
        </w:rPr>
      </w:pPr>
      <w:r w:rsidRPr="00D93351">
        <w:rPr>
          <w:sz w:val="20"/>
          <w:lang w:val="sr-Cyrl-RS"/>
        </w:rPr>
        <w:t>Слика 5.5: Матрица конфузије</w:t>
      </w:r>
    </w:p>
    <w:p w14:paraId="444DC0FD" w14:textId="77777777" w:rsidR="003A1B8B" w:rsidRDefault="003A1B8B" w:rsidP="00855D4C">
      <w:pPr>
        <w:pStyle w:val="BodyText"/>
        <w:spacing w:before="240"/>
        <w:rPr>
          <w:lang w:val="sr-Cyrl-RS"/>
        </w:rPr>
      </w:pPr>
    </w:p>
    <w:p w14:paraId="37EC3177" w14:textId="1A8E3DAD" w:rsidR="003A1B8B" w:rsidRDefault="00C42A81" w:rsidP="00C42A81">
      <w:pPr>
        <w:pStyle w:val="BodyText"/>
        <w:spacing w:before="240"/>
        <w:ind w:firstLine="450"/>
        <w:rPr>
          <w:lang w:val="sr-Cyrl-RS"/>
        </w:rPr>
      </w:pPr>
      <w:r>
        <w:rPr>
          <w:lang w:val="sr-Cyrl-RS"/>
        </w:rPr>
        <w:t>Такође, у трећем приступу је извршена и евалуација уз помоћ топлотних мапа</w:t>
      </w:r>
      <w:r w:rsidR="0059267E">
        <w:rPr>
          <w:lang w:val="en-US"/>
        </w:rPr>
        <w:t xml:space="preserve"> </w:t>
      </w:r>
      <w:r w:rsidR="0059267E">
        <w:rPr>
          <w:lang w:val="sr-Cyrl-RS"/>
        </w:rPr>
        <w:t xml:space="preserve">и </w:t>
      </w:r>
      <w:r w:rsidR="0059267E">
        <w:rPr>
          <w:lang w:val="en-US"/>
        </w:rPr>
        <w:t xml:space="preserve">Grad-CAM </w:t>
      </w:r>
      <w:r w:rsidR="0059267E">
        <w:rPr>
          <w:lang w:val="sr-Cyrl-RS"/>
        </w:rPr>
        <w:t>алгоритма</w:t>
      </w:r>
      <w:r>
        <w:rPr>
          <w:lang w:val="sr-Cyrl-RS"/>
        </w:rPr>
        <w:t>, како би се испитало да ли конволутивна неуронска мрежа препознаје тачне регионе са слике.</w:t>
      </w:r>
    </w:p>
    <w:p w14:paraId="59235911" w14:textId="5AF9B045" w:rsidR="00C42A81" w:rsidRPr="00C42A81" w:rsidRDefault="00C42A81" w:rsidP="00C42A81">
      <w:pPr>
        <w:pStyle w:val="BodyText"/>
        <w:spacing w:before="240"/>
        <w:ind w:firstLine="450"/>
        <w:rPr>
          <w:lang w:val="sr-Cyrl-RS"/>
        </w:rPr>
        <w:sectPr w:rsidR="00C42A81" w:rsidRPr="00C42A81" w:rsidSect="003A6A51">
          <w:headerReference w:type="default" r:id="rId85"/>
          <w:type w:val="oddPage"/>
          <w:pgSz w:w="10318" w:h="14570" w:code="13"/>
          <w:pgMar w:top="1440" w:right="1151" w:bottom="2552" w:left="2449" w:header="1021" w:footer="1021" w:gutter="0"/>
          <w:cols w:space="720"/>
          <w:docGrid w:linePitch="360"/>
        </w:sectPr>
      </w:pPr>
    </w:p>
    <w:p w14:paraId="469AED1D" w14:textId="038807AB" w:rsidR="002027A7" w:rsidRDefault="00C01D62" w:rsidP="00D82747">
      <w:pPr>
        <w:pStyle w:val="Heading1"/>
        <w:ind w:left="450" w:hanging="450"/>
        <w:jc w:val="right"/>
        <w:rPr>
          <w:lang w:val="sr-Latn-RS"/>
        </w:rPr>
      </w:pPr>
      <w:bookmarkStart w:id="59" w:name="_Toc113839151"/>
      <w:bookmarkEnd w:id="53"/>
      <w:r>
        <w:rPr>
          <w:lang w:val="sr-Cyrl-RS"/>
        </w:rPr>
        <w:lastRenderedPageBreak/>
        <w:t>РЕЗУЛТАТИ</w:t>
      </w:r>
      <w:bookmarkEnd w:id="59"/>
      <w:r>
        <w:rPr>
          <w:lang w:val="sr-Cyrl-RS"/>
        </w:rPr>
        <w:t xml:space="preserve"> </w:t>
      </w:r>
    </w:p>
    <w:p w14:paraId="16DB686B" w14:textId="49F82859" w:rsidR="001F1350" w:rsidRDefault="001F1350" w:rsidP="001F1350">
      <w:pPr>
        <w:pStyle w:val="BodyText"/>
        <w:spacing w:after="120"/>
        <w:ind w:firstLine="450"/>
        <w:rPr>
          <w:lang w:val="sr-Cyrl-RS"/>
        </w:rPr>
      </w:pPr>
      <w:r>
        <w:rPr>
          <w:lang w:val="sr-Cyrl-RS"/>
        </w:rPr>
        <w:t xml:space="preserve">У овом поглављу биће представљени резултати претходно описаних експеримената у поглављу 5. Главни циљ поглавља је давање коначног увида у мере тачности система као и поређење истих између различитих класификационих модела који чине описани систем. </w:t>
      </w:r>
      <w:r w:rsidR="00EA17CC">
        <w:rPr>
          <w:lang w:val="sr-Cyrl-RS"/>
        </w:rPr>
        <w:t>У п</w:t>
      </w:r>
      <w:r>
        <w:rPr>
          <w:lang w:val="sr-Cyrl-RS"/>
        </w:rPr>
        <w:t xml:space="preserve">рва три потпоглавља  </w:t>
      </w:r>
      <w:r w:rsidR="00EA17CC">
        <w:rPr>
          <w:lang w:val="sr-Cyrl-RS"/>
        </w:rPr>
        <w:t>ће бити дати резултати добијени у сваком од експеримената (поглавља 6.1, 6.2 и 6.3), а затим следи потпоглавље 6.4 у којем ће бити упоређени резултати ова три модела.</w:t>
      </w:r>
    </w:p>
    <w:p w14:paraId="5030B4E0" w14:textId="4FDD399D" w:rsidR="00EA17CC" w:rsidRDefault="00EA17CC" w:rsidP="00EA17CC">
      <w:pPr>
        <w:pStyle w:val="Heading2"/>
        <w:rPr>
          <w:lang w:val="sr-Cyrl-RS"/>
        </w:rPr>
      </w:pPr>
      <w:bookmarkStart w:id="60" w:name="_Toc113839152"/>
      <w:r>
        <w:rPr>
          <w:lang w:val="sr-Cyrl-RS"/>
        </w:rPr>
        <w:t>Резултати експеримента - ЛБП и метода потпорних вектора</w:t>
      </w:r>
      <w:bookmarkEnd w:id="60"/>
    </w:p>
    <w:p w14:paraId="74F80C95" w14:textId="3B783706" w:rsidR="00EA17CC" w:rsidRDefault="00DF7CF5" w:rsidP="00DF7CF5">
      <w:pPr>
        <w:pStyle w:val="BodyText"/>
        <w:spacing w:after="240"/>
        <w:rPr>
          <w:lang w:val="sr-Cyrl-RS"/>
        </w:rPr>
      </w:pPr>
      <w:r>
        <w:rPr>
          <w:lang w:val="sr-Cyrl-RS"/>
        </w:rPr>
        <w:t>У наставку поглавља биће приказана матрица конфузије (слика 6.1) и класификациони извештај (слика 6.2) који садржи мере перформансе модела који користи ЛБП дескриптор и методу потпорних вектора за класификацију слика.</w:t>
      </w:r>
    </w:p>
    <w:p w14:paraId="0DE3C177" w14:textId="25A1062C" w:rsidR="00DF7CF5" w:rsidRPr="00DF7CF5" w:rsidRDefault="00DF7CF5" w:rsidP="00695A28">
      <w:pPr>
        <w:pStyle w:val="BodyText"/>
        <w:ind w:firstLine="0"/>
        <w:jc w:val="center"/>
        <w:rPr>
          <w:sz w:val="20"/>
          <w:lang w:val="sr-Cyrl-RS"/>
        </w:rPr>
      </w:pPr>
      <w:r w:rsidRPr="00DF7CF5">
        <w:rPr>
          <w:noProof/>
          <w:sz w:val="20"/>
          <w:lang w:val="sr-Cyrl-RS"/>
        </w:rPr>
        <w:drawing>
          <wp:inline distT="0" distB="0" distL="0" distR="0" wp14:anchorId="6FD673F6" wp14:editId="4F0FA104">
            <wp:extent cx="3061253" cy="2773264"/>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069091" cy="2780365"/>
                    </a:xfrm>
                    <a:prstGeom prst="rect">
                      <a:avLst/>
                    </a:prstGeom>
                    <a:noFill/>
                    <a:ln>
                      <a:noFill/>
                    </a:ln>
                  </pic:spPr>
                </pic:pic>
              </a:graphicData>
            </a:graphic>
          </wp:inline>
        </w:drawing>
      </w:r>
    </w:p>
    <w:p w14:paraId="2D769928" w14:textId="5386D980" w:rsidR="00DF7CF5" w:rsidRPr="00DF7CF5" w:rsidRDefault="00DF7CF5" w:rsidP="00695A28">
      <w:pPr>
        <w:pStyle w:val="BodyText"/>
        <w:ind w:firstLine="0"/>
        <w:jc w:val="center"/>
        <w:rPr>
          <w:sz w:val="20"/>
          <w:lang w:val="sr-Cyrl-RS"/>
        </w:rPr>
      </w:pPr>
      <w:r w:rsidRPr="00DF7CF5">
        <w:rPr>
          <w:sz w:val="20"/>
          <w:lang w:val="sr-Cyrl-RS"/>
        </w:rPr>
        <w:t>Слика 6.1: Матрица конфузије која описује резултате експеримента ЛБП и метода потпорних вектора</w:t>
      </w:r>
    </w:p>
    <w:p w14:paraId="14C7703C" w14:textId="5279394A" w:rsidR="00EA17CC" w:rsidRPr="00DF7CF5" w:rsidRDefault="00DF7CF5" w:rsidP="00DF7CF5">
      <w:pPr>
        <w:pStyle w:val="BodyText"/>
        <w:ind w:firstLine="450"/>
        <w:jc w:val="center"/>
        <w:rPr>
          <w:sz w:val="20"/>
          <w:lang w:val="sr-Cyrl-RS"/>
        </w:rPr>
      </w:pPr>
      <w:r w:rsidRPr="00DF7CF5">
        <w:rPr>
          <w:noProof/>
          <w:sz w:val="20"/>
          <w:lang w:val="sr-Cyrl-RS"/>
        </w:rPr>
        <w:lastRenderedPageBreak/>
        <w:drawing>
          <wp:inline distT="0" distB="0" distL="0" distR="0" wp14:anchorId="6EB70E02" wp14:editId="1EAFCF57">
            <wp:extent cx="3975652" cy="2245846"/>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986354" cy="2251891"/>
                    </a:xfrm>
                    <a:prstGeom prst="rect">
                      <a:avLst/>
                    </a:prstGeom>
                    <a:noFill/>
                    <a:ln>
                      <a:noFill/>
                    </a:ln>
                  </pic:spPr>
                </pic:pic>
              </a:graphicData>
            </a:graphic>
          </wp:inline>
        </w:drawing>
      </w:r>
    </w:p>
    <w:p w14:paraId="0F979C22" w14:textId="4C1550C6" w:rsidR="00DF7CF5" w:rsidRDefault="00DF7CF5" w:rsidP="00DF7CF5">
      <w:pPr>
        <w:pStyle w:val="BodyText"/>
        <w:spacing w:after="120"/>
        <w:ind w:firstLine="450"/>
        <w:jc w:val="center"/>
        <w:rPr>
          <w:sz w:val="20"/>
          <w:lang w:val="sr-Cyrl-RS"/>
        </w:rPr>
      </w:pPr>
      <w:r w:rsidRPr="00DF7CF5">
        <w:rPr>
          <w:sz w:val="20"/>
          <w:lang w:val="sr-Cyrl-RS"/>
        </w:rPr>
        <w:t>Слика 6.2: Класификациони извештај експеримента ЛБП и метода потпорних вектора</w:t>
      </w:r>
    </w:p>
    <w:p w14:paraId="7283E262" w14:textId="5B9954B8" w:rsidR="00DF7CF5" w:rsidRDefault="00C6392B" w:rsidP="00DF7CF5">
      <w:pPr>
        <w:pStyle w:val="BodyText"/>
        <w:spacing w:after="120"/>
        <w:ind w:firstLine="450"/>
        <w:rPr>
          <w:szCs w:val="22"/>
          <w:lang w:val="sr-Cyrl-RS"/>
        </w:rPr>
      </w:pPr>
      <w:r w:rsidRPr="00C6392B">
        <w:rPr>
          <w:szCs w:val="22"/>
          <w:lang w:val="sr-Cyrl-RS"/>
        </w:rPr>
        <w:t>На осн</w:t>
      </w:r>
      <w:r>
        <w:rPr>
          <w:szCs w:val="22"/>
          <w:lang w:val="sr-Cyrl-RS"/>
        </w:rPr>
        <w:t>ову матрице конфузије приказане на слици 6.1, види се да је модел најбоље предвиђао МРИ снимке здравих пацијената, као и снимке пацијената код којих је болест највише узнапредовала.</w:t>
      </w:r>
      <w:r w:rsidR="00743E7C">
        <w:rPr>
          <w:szCs w:val="22"/>
          <w:lang w:val="sr-Cyrl-RS"/>
        </w:rPr>
        <w:t xml:space="preserve"> Класе са веома благим когнитивним оштећењем модел је најчешће предвиђао као здраве (за један нижа фаза развоја болести), а снимцима са благим оштећењем је одређивао за једну више фазу развоја (умерено когнитивно оштећење). Из овога се закључује да модел није био довољно добар да распознаје </w:t>
      </w:r>
      <w:r w:rsidR="00BE3ED3">
        <w:rPr>
          <w:szCs w:val="22"/>
          <w:lang w:val="sr-Cyrl-RS"/>
        </w:rPr>
        <w:t>фазе развоја које су „блиске“, а добро је</w:t>
      </w:r>
      <w:r w:rsidR="00AF2C27">
        <w:rPr>
          <w:szCs w:val="22"/>
          <w:lang w:val="sr-Cyrl-RS"/>
        </w:rPr>
        <w:t xml:space="preserve"> разликовао</w:t>
      </w:r>
      <w:r w:rsidR="00BE3ED3">
        <w:rPr>
          <w:szCs w:val="22"/>
          <w:lang w:val="sr-Cyrl-RS"/>
        </w:rPr>
        <w:t xml:space="preserve"> </w:t>
      </w:r>
      <w:r w:rsidR="001456A8">
        <w:rPr>
          <w:szCs w:val="22"/>
          <w:lang w:val="sr-Cyrl-RS"/>
        </w:rPr>
        <w:t xml:space="preserve">велике промене на </w:t>
      </w:r>
      <w:r w:rsidR="00AF2C27">
        <w:rPr>
          <w:szCs w:val="22"/>
          <w:lang w:val="sr-Cyrl-RS"/>
        </w:rPr>
        <w:t>снимцима мозга</w:t>
      </w:r>
      <w:r w:rsidR="00BE3ED3">
        <w:rPr>
          <w:szCs w:val="22"/>
          <w:lang w:val="sr-Cyrl-RS"/>
        </w:rPr>
        <w:t xml:space="preserve"> (здрав и највиша фаза развоја).</w:t>
      </w:r>
    </w:p>
    <w:p w14:paraId="0C7A0AB1" w14:textId="75B0122E" w:rsidR="00BE3ED3" w:rsidRDefault="0069634E" w:rsidP="00DF7CF5">
      <w:pPr>
        <w:pStyle w:val="BodyText"/>
        <w:spacing w:after="120"/>
        <w:ind w:firstLine="450"/>
        <w:rPr>
          <w:szCs w:val="22"/>
          <w:lang w:val="sr-Cyrl-RS"/>
        </w:rPr>
      </w:pPr>
      <w:r>
        <w:rPr>
          <w:szCs w:val="22"/>
          <w:lang w:val="sr-Cyrl-RS"/>
        </w:rPr>
        <w:t xml:space="preserve">Из класификационог извештаја (слика 6.2) види се да су најбољи резултати добијени за меру одзива за класе </w:t>
      </w:r>
      <w:r w:rsidRPr="0069634E">
        <w:rPr>
          <w:i/>
          <w:iCs/>
          <w:szCs w:val="22"/>
          <w:lang w:val="en-US"/>
        </w:rPr>
        <w:t>NonDemented</w:t>
      </w:r>
      <w:r>
        <w:rPr>
          <w:i/>
          <w:iCs/>
          <w:szCs w:val="22"/>
          <w:lang w:val="en-US"/>
        </w:rPr>
        <w:t xml:space="preserve"> </w:t>
      </w:r>
      <w:r w:rsidR="00517108">
        <w:rPr>
          <w:szCs w:val="22"/>
          <w:lang w:val="sr-Cyrl-RS"/>
        </w:rPr>
        <w:t xml:space="preserve">и </w:t>
      </w:r>
      <w:r>
        <w:rPr>
          <w:i/>
          <w:iCs/>
          <w:szCs w:val="22"/>
          <w:lang w:val="en-US"/>
        </w:rPr>
        <w:t>ModerateDemented</w:t>
      </w:r>
      <w:r w:rsidR="00517108">
        <w:rPr>
          <w:i/>
          <w:iCs/>
          <w:szCs w:val="22"/>
          <w:lang w:val="sr-Cyrl-RS"/>
        </w:rPr>
        <w:t xml:space="preserve">, </w:t>
      </w:r>
      <w:r w:rsidR="00517108">
        <w:rPr>
          <w:szCs w:val="22"/>
          <w:lang w:val="sr-Cyrl-RS"/>
        </w:rPr>
        <w:t>редом 0</w:t>
      </w:r>
      <w:r w:rsidR="002A0024">
        <w:rPr>
          <w:szCs w:val="22"/>
          <w:lang w:val="sr-Cyrl-RS"/>
        </w:rPr>
        <w:t>.</w:t>
      </w:r>
      <w:r w:rsidR="00517108">
        <w:rPr>
          <w:szCs w:val="22"/>
          <w:lang w:val="sr-Cyrl-RS"/>
        </w:rPr>
        <w:t>95 и 0</w:t>
      </w:r>
      <w:r w:rsidR="002A0024">
        <w:rPr>
          <w:szCs w:val="22"/>
          <w:lang w:val="sr-Cyrl-RS"/>
        </w:rPr>
        <w:t>.</w:t>
      </w:r>
      <w:r w:rsidR="00517108">
        <w:rPr>
          <w:szCs w:val="22"/>
          <w:lang w:val="sr-Cyrl-RS"/>
        </w:rPr>
        <w:t>93. Ово говори да је модел имао минимално лажно негативних предвиђања за ове две класе. Ипак, како је описано у поглављу Евалуација (5.5), за предвиђање здравих класа је много битнија мера прецизности, а она износи 0</w:t>
      </w:r>
      <w:r w:rsidR="002A0024">
        <w:rPr>
          <w:szCs w:val="22"/>
          <w:lang w:val="sr-Cyrl-RS"/>
        </w:rPr>
        <w:t>.</w:t>
      </w:r>
      <w:r w:rsidR="00517108">
        <w:rPr>
          <w:szCs w:val="22"/>
          <w:lang w:val="sr-Cyrl-RS"/>
        </w:rPr>
        <w:t xml:space="preserve">51 јер је модел имао доста лажно позитивних предвиђања за ову класу, што је у проблемима медицинске дијагнозе недопустиво. Такође, за класе </w:t>
      </w:r>
      <w:r w:rsidR="00517108" w:rsidRPr="00517108">
        <w:rPr>
          <w:i/>
          <w:iCs/>
          <w:szCs w:val="22"/>
          <w:lang w:val="en-US"/>
        </w:rPr>
        <w:t>VeryMildDemented</w:t>
      </w:r>
      <w:r w:rsidR="00517108">
        <w:rPr>
          <w:i/>
          <w:iCs/>
          <w:szCs w:val="22"/>
          <w:lang w:val="en-US"/>
        </w:rPr>
        <w:t xml:space="preserve"> </w:t>
      </w:r>
      <w:r w:rsidR="00517108">
        <w:rPr>
          <w:szCs w:val="22"/>
          <w:lang w:val="sr-Cyrl-RS"/>
        </w:rPr>
        <w:t>и</w:t>
      </w:r>
      <w:r w:rsidR="00517108" w:rsidRPr="00517108">
        <w:rPr>
          <w:i/>
          <w:iCs/>
          <w:szCs w:val="22"/>
          <w:lang w:val="en-US"/>
        </w:rPr>
        <w:t xml:space="preserve"> MildDemented</w:t>
      </w:r>
      <w:r w:rsidR="00517108">
        <w:rPr>
          <w:i/>
          <w:iCs/>
          <w:szCs w:val="22"/>
          <w:lang w:val="sr-Cyrl-RS"/>
        </w:rPr>
        <w:t xml:space="preserve"> </w:t>
      </w:r>
      <w:r w:rsidR="00517108">
        <w:rPr>
          <w:szCs w:val="22"/>
          <w:lang w:val="sr-Cyrl-RS"/>
        </w:rPr>
        <w:t xml:space="preserve">се види да је мера одзива јако мала </w:t>
      </w:r>
      <w:r w:rsidR="001456A8">
        <w:rPr>
          <w:szCs w:val="22"/>
          <w:lang w:val="sr-Cyrl-RS"/>
        </w:rPr>
        <w:t>што се може објаснити и увидом у матрицу конфузије где је приказано да је модел уместо ових класа доста предвиђао и друге, где посебан проблем представља погрешна класификација ових снимака у здраве.</w:t>
      </w:r>
    </w:p>
    <w:p w14:paraId="7EB65F8D" w14:textId="3AFA4D24" w:rsidR="007B4AE8" w:rsidRPr="00517108" w:rsidRDefault="007B4AE8" w:rsidP="00DF7CF5">
      <w:pPr>
        <w:pStyle w:val="BodyText"/>
        <w:spacing w:after="120"/>
        <w:ind w:firstLine="450"/>
        <w:rPr>
          <w:szCs w:val="22"/>
          <w:lang w:val="sr-Cyrl-RS"/>
        </w:rPr>
      </w:pPr>
      <w:r>
        <w:rPr>
          <w:lang w:val="sr-Cyrl-RS"/>
        </w:rPr>
        <w:t>Сумарна макро ф-мера модела је 0.45.</w:t>
      </w:r>
    </w:p>
    <w:p w14:paraId="0A70C727" w14:textId="77777777" w:rsidR="00C6392B" w:rsidRDefault="00C6392B" w:rsidP="00DF7CF5">
      <w:pPr>
        <w:pStyle w:val="BodyText"/>
        <w:spacing w:after="120"/>
        <w:ind w:firstLine="450"/>
        <w:rPr>
          <w:sz w:val="20"/>
          <w:lang w:val="sr-Cyrl-RS"/>
        </w:rPr>
      </w:pPr>
    </w:p>
    <w:p w14:paraId="043652B1" w14:textId="3AA2D566" w:rsidR="00DF7CF5" w:rsidRDefault="00DF7CF5" w:rsidP="00DF7CF5">
      <w:pPr>
        <w:pStyle w:val="Heading2"/>
        <w:rPr>
          <w:lang w:val="sr-Cyrl-RS"/>
        </w:rPr>
      </w:pPr>
      <w:bookmarkStart w:id="61" w:name="_Toc113839153"/>
      <w:r>
        <w:rPr>
          <w:lang w:val="sr-Cyrl-RS"/>
        </w:rPr>
        <w:lastRenderedPageBreak/>
        <w:t>Резултати експеримента - конволутивна неуронска мрежа и модел ВГГ</w:t>
      </w:r>
      <w:r>
        <w:t>19</w:t>
      </w:r>
      <w:bookmarkEnd w:id="61"/>
    </w:p>
    <w:p w14:paraId="76BA28A6" w14:textId="7434C6BF" w:rsidR="00DF7CF5" w:rsidRDefault="009A66B2" w:rsidP="009A66B2">
      <w:pPr>
        <w:pStyle w:val="BodyText"/>
        <w:spacing w:after="120"/>
        <w:ind w:left="258" w:firstLine="450"/>
        <w:rPr>
          <w:szCs w:val="22"/>
          <w:lang w:val="sr-Cyrl-RS"/>
        </w:rPr>
      </w:pPr>
      <w:r>
        <w:rPr>
          <w:szCs w:val="22"/>
          <w:lang w:val="sr-Cyrl-RS"/>
        </w:rPr>
        <w:t>На слици 6.3 биће приказана матрица конфузије, а на слици 6.4 класификациони извештај добијен након извођења експеримента у којем је као класификатор коришћена конволутивна неуронска мрежа уз претренирани модел ВГГ19.</w:t>
      </w:r>
    </w:p>
    <w:p w14:paraId="27B993E3" w14:textId="3A69EC9C" w:rsidR="009A66B2" w:rsidRPr="009A66B2" w:rsidRDefault="009A66B2" w:rsidP="008B1B5D">
      <w:pPr>
        <w:pStyle w:val="BodyText"/>
        <w:ind w:firstLine="0"/>
        <w:jc w:val="center"/>
        <w:rPr>
          <w:sz w:val="20"/>
          <w:lang w:val="sr-Cyrl-RS"/>
        </w:rPr>
      </w:pPr>
      <w:r w:rsidRPr="009A66B2">
        <w:rPr>
          <w:noProof/>
          <w:sz w:val="20"/>
          <w:lang w:val="sr-Cyrl-RS"/>
        </w:rPr>
        <w:drawing>
          <wp:inline distT="0" distB="0" distL="0" distR="0" wp14:anchorId="453E4C54" wp14:editId="598CB2C6">
            <wp:extent cx="2755979" cy="249671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764411" cy="2504349"/>
                    </a:xfrm>
                    <a:prstGeom prst="rect">
                      <a:avLst/>
                    </a:prstGeom>
                    <a:noFill/>
                    <a:ln>
                      <a:noFill/>
                    </a:ln>
                  </pic:spPr>
                </pic:pic>
              </a:graphicData>
            </a:graphic>
          </wp:inline>
        </w:drawing>
      </w:r>
    </w:p>
    <w:p w14:paraId="0CA6E787" w14:textId="6AB96BB4" w:rsidR="009A66B2" w:rsidRDefault="009A66B2" w:rsidP="008B1B5D">
      <w:pPr>
        <w:pStyle w:val="BodyText"/>
        <w:spacing w:after="120"/>
        <w:ind w:left="258" w:firstLine="450"/>
        <w:jc w:val="center"/>
        <w:rPr>
          <w:sz w:val="20"/>
          <w:lang w:val="sr-Cyrl-RS"/>
        </w:rPr>
      </w:pPr>
      <w:r w:rsidRPr="009A66B2">
        <w:rPr>
          <w:sz w:val="20"/>
          <w:lang w:val="sr-Cyrl-RS"/>
        </w:rPr>
        <w:t>Слика 6.3: Матрица конфузије која описује резултате експеримента са конволутивном неуронском мрежом и моделом ВГГ19</w:t>
      </w:r>
    </w:p>
    <w:p w14:paraId="6665B7FF" w14:textId="191A9BEB" w:rsidR="009A66B2" w:rsidRDefault="009A66B2" w:rsidP="00EA1666">
      <w:pPr>
        <w:pStyle w:val="BodyText"/>
        <w:spacing w:before="240"/>
        <w:ind w:firstLine="0"/>
        <w:jc w:val="center"/>
        <w:rPr>
          <w:sz w:val="20"/>
          <w:lang w:val="sr-Cyrl-RS"/>
        </w:rPr>
      </w:pPr>
      <w:r>
        <w:rPr>
          <w:noProof/>
          <w:sz w:val="20"/>
          <w:lang w:val="sr-Cyrl-RS"/>
        </w:rPr>
        <w:drawing>
          <wp:inline distT="0" distB="0" distL="0" distR="0" wp14:anchorId="11D5C20A" wp14:editId="4A12D822">
            <wp:extent cx="4063116" cy="2263201"/>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136671" cy="2304172"/>
                    </a:xfrm>
                    <a:prstGeom prst="rect">
                      <a:avLst/>
                    </a:prstGeom>
                    <a:noFill/>
                    <a:ln>
                      <a:noFill/>
                    </a:ln>
                  </pic:spPr>
                </pic:pic>
              </a:graphicData>
            </a:graphic>
          </wp:inline>
        </w:drawing>
      </w:r>
    </w:p>
    <w:p w14:paraId="15E2253D" w14:textId="4FFA6851" w:rsidR="009A66B2" w:rsidRDefault="009A66B2" w:rsidP="00EA1666">
      <w:pPr>
        <w:pStyle w:val="BodyText"/>
        <w:spacing w:after="120"/>
        <w:ind w:left="258" w:firstLine="0"/>
        <w:jc w:val="center"/>
        <w:rPr>
          <w:sz w:val="20"/>
          <w:lang w:val="sr-Cyrl-RS"/>
        </w:rPr>
      </w:pPr>
      <w:r>
        <w:rPr>
          <w:sz w:val="20"/>
          <w:lang w:val="sr-Cyrl-RS"/>
        </w:rPr>
        <w:t xml:space="preserve">Слика 6.4: </w:t>
      </w:r>
      <w:r w:rsidRPr="00DF7CF5">
        <w:rPr>
          <w:sz w:val="20"/>
          <w:lang w:val="sr-Cyrl-RS"/>
        </w:rPr>
        <w:t xml:space="preserve">Класификациони извештај експеримента </w:t>
      </w:r>
      <w:r w:rsidRPr="009A66B2">
        <w:rPr>
          <w:sz w:val="20"/>
          <w:lang w:val="sr-Cyrl-RS"/>
        </w:rPr>
        <w:t>са</w:t>
      </w:r>
      <w:r>
        <w:rPr>
          <w:sz w:val="20"/>
          <w:lang w:val="sr-Cyrl-RS"/>
        </w:rPr>
        <w:t xml:space="preserve"> </w:t>
      </w:r>
      <w:r w:rsidRPr="009A66B2">
        <w:rPr>
          <w:sz w:val="20"/>
          <w:lang w:val="sr-Cyrl-RS"/>
        </w:rPr>
        <w:t>конволутивном неуронском мрежом и моделом ВГГ19</w:t>
      </w:r>
    </w:p>
    <w:p w14:paraId="0AC97EC2" w14:textId="3C23ED8B" w:rsidR="008A586C" w:rsidRPr="001B70BD" w:rsidRDefault="00EA1666" w:rsidP="008A586C">
      <w:pPr>
        <w:pStyle w:val="BodyText"/>
        <w:spacing w:after="120"/>
        <w:ind w:firstLine="360"/>
        <w:rPr>
          <w:szCs w:val="22"/>
          <w:lang w:val="sr-Cyrl-RS"/>
        </w:rPr>
      </w:pPr>
      <w:r>
        <w:rPr>
          <w:szCs w:val="22"/>
          <w:lang w:val="sr-Cyrl-RS"/>
        </w:rPr>
        <w:lastRenderedPageBreak/>
        <w:t>Из приложене матрице конфузије се види да обучени модел ради доста добро класификацију сваке класе. Може се приметити да помало меша податке из класа</w:t>
      </w:r>
      <w:r w:rsidR="00CF6D4F">
        <w:rPr>
          <w:szCs w:val="22"/>
          <w:lang w:val="sr-Cyrl-RS"/>
        </w:rPr>
        <w:t xml:space="preserve"> здравих</w:t>
      </w:r>
      <w:r>
        <w:rPr>
          <w:szCs w:val="22"/>
          <w:lang w:val="sr-Cyrl-RS"/>
        </w:rPr>
        <w:t xml:space="preserve"> сни</w:t>
      </w:r>
      <w:r w:rsidR="00CF6D4F">
        <w:rPr>
          <w:szCs w:val="22"/>
          <w:lang w:val="sr-Cyrl-RS"/>
        </w:rPr>
        <w:t xml:space="preserve">мака </w:t>
      </w:r>
      <w:r>
        <w:rPr>
          <w:szCs w:val="22"/>
          <w:lang w:val="sr-Cyrl-RS"/>
        </w:rPr>
        <w:t>и пацијената код којих је болест тек почела да се развија (</w:t>
      </w:r>
      <w:r w:rsidRPr="00EA1666">
        <w:rPr>
          <w:i/>
          <w:iCs/>
          <w:szCs w:val="22"/>
          <w:lang w:val="en-US"/>
        </w:rPr>
        <w:t>NonDemented</w:t>
      </w:r>
      <w:r>
        <w:rPr>
          <w:i/>
          <w:iCs/>
          <w:szCs w:val="22"/>
          <w:lang w:val="sr-Cyrl-RS"/>
        </w:rPr>
        <w:t xml:space="preserve"> </w:t>
      </w:r>
      <w:r>
        <w:rPr>
          <w:szCs w:val="22"/>
          <w:lang w:val="sr-Cyrl-RS"/>
        </w:rPr>
        <w:t>и</w:t>
      </w:r>
      <w:r w:rsidRPr="00EA1666">
        <w:rPr>
          <w:i/>
          <w:iCs/>
          <w:szCs w:val="22"/>
          <w:lang w:val="en-US"/>
        </w:rPr>
        <w:t xml:space="preserve"> VeryMildDemented</w:t>
      </w:r>
      <w:r>
        <w:rPr>
          <w:szCs w:val="22"/>
          <w:lang w:val="en-US"/>
        </w:rPr>
        <w:t>)</w:t>
      </w:r>
      <w:r>
        <w:rPr>
          <w:szCs w:val="22"/>
          <w:lang w:val="sr-Cyrl-RS"/>
        </w:rPr>
        <w:t xml:space="preserve">. Иста појава се види и </w:t>
      </w:r>
      <w:r w:rsidR="001B70BD">
        <w:rPr>
          <w:szCs w:val="22"/>
          <w:lang w:val="sr-Cyrl-RS"/>
        </w:rPr>
        <w:t>између класа са веома благим и благим когнитивним оштећењем (</w:t>
      </w:r>
      <w:r w:rsidR="001B70BD" w:rsidRPr="00EA1666">
        <w:rPr>
          <w:i/>
          <w:iCs/>
          <w:szCs w:val="22"/>
          <w:lang w:val="en-US"/>
        </w:rPr>
        <w:t>VeryMildDemented</w:t>
      </w:r>
      <w:r w:rsidR="001B70BD">
        <w:rPr>
          <w:i/>
          <w:iCs/>
          <w:szCs w:val="22"/>
          <w:lang w:val="sr-Cyrl-RS"/>
        </w:rPr>
        <w:t xml:space="preserve"> </w:t>
      </w:r>
      <w:r w:rsidR="001B70BD">
        <w:rPr>
          <w:szCs w:val="22"/>
          <w:lang w:val="sr-Cyrl-RS"/>
        </w:rPr>
        <w:t xml:space="preserve">и </w:t>
      </w:r>
      <w:r w:rsidR="001B70BD" w:rsidRPr="00EA1666">
        <w:rPr>
          <w:i/>
          <w:iCs/>
          <w:szCs w:val="22"/>
          <w:lang w:val="en-US"/>
        </w:rPr>
        <w:t>MildDemented</w:t>
      </w:r>
      <w:r w:rsidR="001B70BD">
        <w:rPr>
          <w:szCs w:val="22"/>
          <w:lang w:val="sr-Cyrl-RS"/>
        </w:rPr>
        <w:t>). У оба ова случаја класе су блиске по фази развоја болести</w:t>
      </w:r>
      <w:r w:rsidR="008A586C">
        <w:rPr>
          <w:szCs w:val="22"/>
          <w:lang w:val="sr-Cyrl-RS"/>
        </w:rPr>
        <w:t>, чиме се могу објаснити настале грешке модела.</w:t>
      </w:r>
    </w:p>
    <w:p w14:paraId="50BD4E6F" w14:textId="51916945" w:rsidR="00CF6D4F" w:rsidRDefault="001B70BD" w:rsidP="00EB2357">
      <w:pPr>
        <w:pStyle w:val="BodyText"/>
        <w:spacing w:after="120"/>
        <w:ind w:firstLine="360"/>
        <w:rPr>
          <w:lang w:val="sr-Cyrl-RS"/>
        </w:rPr>
      </w:pPr>
      <w:r>
        <w:rPr>
          <w:lang w:val="sr-Cyrl-RS"/>
        </w:rPr>
        <w:t xml:space="preserve">Као што је већ објашњено, </w:t>
      </w:r>
      <w:r w:rsidR="002A0024">
        <w:rPr>
          <w:lang w:val="sr-Cyrl-RS"/>
        </w:rPr>
        <w:t xml:space="preserve">за класу снимака здравих пацијената најбитнија мера је прецизност, која је у овом експерименту 0.9. Ово значи да је модел 10% података који су болесни </w:t>
      </w:r>
      <w:r w:rsidR="00EB2357">
        <w:rPr>
          <w:lang w:val="sr-Cyrl-RS"/>
        </w:rPr>
        <w:t>означио</w:t>
      </w:r>
      <w:r w:rsidR="002A0024">
        <w:rPr>
          <w:lang w:val="sr-Cyrl-RS"/>
        </w:rPr>
        <w:t xml:space="preserve"> као здраве. Што се тиче класа које означавају фазе развоја болести, најбитнија мера је мера одзива. За класу </w:t>
      </w:r>
      <w:r w:rsidR="002A0024" w:rsidRPr="002A0024">
        <w:rPr>
          <w:i/>
          <w:iCs/>
          <w:lang w:val="en-US"/>
        </w:rPr>
        <w:t>VeryMildDemented</w:t>
      </w:r>
      <w:r w:rsidR="002A0024">
        <w:rPr>
          <w:i/>
          <w:iCs/>
          <w:lang w:val="en-US"/>
        </w:rPr>
        <w:t xml:space="preserve"> </w:t>
      </w:r>
      <w:r w:rsidR="002A0024">
        <w:rPr>
          <w:lang w:val="sr-Cyrl-RS"/>
        </w:rPr>
        <w:t xml:space="preserve">она износи 0.84, за класу </w:t>
      </w:r>
      <w:r w:rsidR="002A0024" w:rsidRPr="002A0024">
        <w:rPr>
          <w:i/>
          <w:iCs/>
          <w:lang w:val="en-US"/>
        </w:rPr>
        <w:t>MildDemented</w:t>
      </w:r>
      <w:r w:rsidR="002A0024">
        <w:rPr>
          <w:i/>
          <w:iCs/>
          <w:lang w:val="en-US"/>
        </w:rPr>
        <w:t xml:space="preserve"> </w:t>
      </w:r>
      <w:r w:rsidR="002A0024">
        <w:rPr>
          <w:lang w:val="sr-Cyrl-RS"/>
        </w:rPr>
        <w:t xml:space="preserve">0.93, а за класу </w:t>
      </w:r>
      <w:r w:rsidR="002A0024" w:rsidRPr="002A0024">
        <w:rPr>
          <w:i/>
          <w:iCs/>
          <w:lang w:val="en-US"/>
        </w:rPr>
        <w:t>ModerateDemented</w:t>
      </w:r>
      <w:r w:rsidR="002A0024">
        <w:rPr>
          <w:i/>
          <w:iCs/>
          <w:lang w:val="en-US"/>
        </w:rPr>
        <w:t xml:space="preserve"> </w:t>
      </w:r>
      <w:r w:rsidR="002A0024">
        <w:rPr>
          <w:lang w:val="sr-Cyrl-RS"/>
        </w:rPr>
        <w:t>износи 0.96.</w:t>
      </w:r>
      <w:r w:rsidR="007B4AE8">
        <w:rPr>
          <w:lang w:val="sr-Cyrl-RS"/>
        </w:rPr>
        <w:t xml:space="preserve"> </w:t>
      </w:r>
    </w:p>
    <w:p w14:paraId="4A123A41" w14:textId="58BFCA36" w:rsidR="00EA17CC" w:rsidRPr="002A0024" w:rsidRDefault="007B4AE8" w:rsidP="00CF6D4F">
      <w:pPr>
        <w:pStyle w:val="BodyText"/>
        <w:spacing w:after="120"/>
        <w:ind w:firstLine="360"/>
        <w:rPr>
          <w:lang w:val="sr-Cyrl-RS"/>
        </w:rPr>
      </w:pPr>
      <w:r>
        <w:rPr>
          <w:lang w:val="sr-Cyrl-RS"/>
        </w:rPr>
        <w:t>Сумарна макро ф-мера модела је 0.87.</w:t>
      </w:r>
    </w:p>
    <w:p w14:paraId="3D9C8874" w14:textId="6009675F" w:rsidR="008B1B5D" w:rsidRDefault="008B1B5D" w:rsidP="008B1B5D">
      <w:pPr>
        <w:pStyle w:val="Heading2"/>
        <w:rPr>
          <w:lang w:val="sr-Cyrl-RS"/>
        </w:rPr>
      </w:pPr>
      <w:bookmarkStart w:id="62" w:name="_Toc113839154"/>
      <w:r>
        <w:rPr>
          <w:lang w:val="sr-Cyrl-RS"/>
        </w:rPr>
        <w:t>Резултати експеримента - конволутивна неуронска мрежа тренирана од нуле</w:t>
      </w:r>
      <w:bookmarkEnd w:id="62"/>
    </w:p>
    <w:p w14:paraId="63CFA3D1" w14:textId="1B487E66" w:rsidR="008B1B5D" w:rsidRDefault="008B1B5D" w:rsidP="00EB2357">
      <w:pPr>
        <w:pStyle w:val="BodyText"/>
        <w:spacing w:before="240" w:after="120"/>
        <w:ind w:firstLine="360"/>
        <w:rPr>
          <w:lang w:val="sr-Cyrl-RS"/>
        </w:rPr>
      </w:pPr>
      <w:r>
        <w:rPr>
          <w:lang w:val="sr-Cyrl-RS"/>
        </w:rPr>
        <w:t>Као и у претходним резултатима, на почетку овог поглавља  ће бити приказана матрица конфузије (слика 6.5) и класификациони извештај са мерама перформанси (слика 6.6) модела који користи конволутивну неуронску мрежу тренирану од нуле.</w:t>
      </w:r>
    </w:p>
    <w:p w14:paraId="4725D0B1" w14:textId="4BB01853" w:rsidR="008B1B5D" w:rsidRPr="008B1B5D" w:rsidRDefault="008B1B5D" w:rsidP="008B1B5D">
      <w:pPr>
        <w:pStyle w:val="BodyText"/>
        <w:ind w:firstLine="0"/>
        <w:jc w:val="center"/>
        <w:rPr>
          <w:sz w:val="20"/>
          <w:lang w:val="sr-Cyrl-RS"/>
        </w:rPr>
      </w:pPr>
      <w:r w:rsidRPr="008B1B5D">
        <w:rPr>
          <w:noProof/>
          <w:sz w:val="20"/>
          <w:lang w:val="sr-Cyrl-RS"/>
        </w:rPr>
        <w:drawing>
          <wp:inline distT="0" distB="0" distL="0" distR="0" wp14:anchorId="5A03BB04" wp14:editId="3517EB34">
            <wp:extent cx="2676988" cy="2425148"/>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731720" cy="2474731"/>
                    </a:xfrm>
                    <a:prstGeom prst="rect">
                      <a:avLst/>
                    </a:prstGeom>
                    <a:noFill/>
                    <a:ln>
                      <a:noFill/>
                    </a:ln>
                  </pic:spPr>
                </pic:pic>
              </a:graphicData>
            </a:graphic>
          </wp:inline>
        </w:drawing>
      </w:r>
    </w:p>
    <w:p w14:paraId="3DA2024B" w14:textId="7CFDC75A" w:rsidR="008B1B5D" w:rsidRDefault="008B1B5D" w:rsidP="008B1B5D">
      <w:pPr>
        <w:pStyle w:val="BodyText"/>
        <w:spacing w:after="240"/>
        <w:jc w:val="center"/>
        <w:rPr>
          <w:sz w:val="20"/>
          <w:lang w:val="sr-Cyrl-RS"/>
        </w:rPr>
      </w:pPr>
      <w:r w:rsidRPr="008B1B5D">
        <w:rPr>
          <w:sz w:val="20"/>
          <w:lang w:val="sr-Cyrl-RS"/>
        </w:rPr>
        <w:t>Слика 6.5: Матрица конфузије која описује резултате експеримента са конволутивном неуронском мрежом тренираном од нуле</w:t>
      </w:r>
    </w:p>
    <w:p w14:paraId="2ED5B624" w14:textId="313A6278" w:rsidR="008B1B5D" w:rsidRDefault="008B1B5D" w:rsidP="008B1B5D">
      <w:pPr>
        <w:pStyle w:val="BodyText"/>
        <w:ind w:firstLine="0"/>
        <w:jc w:val="center"/>
        <w:rPr>
          <w:sz w:val="20"/>
          <w:lang w:val="sr-Cyrl-RS"/>
        </w:rPr>
      </w:pPr>
      <w:r>
        <w:rPr>
          <w:noProof/>
          <w:sz w:val="20"/>
          <w:lang w:val="sr-Cyrl-RS"/>
        </w:rPr>
        <w:lastRenderedPageBreak/>
        <w:drawing>
          <wp:inline distT="0" distB="0" distL="0" distR="0" wp14:anchorId="6A51A78D" wp14:editId="4B42E24D">
            <wp:extent cx="4211084" cy="2350008"/>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211084" cy="2350008"/>
                    </a:xfrm>
                    <a:prstGeom prst="rect">
                      <a:avLst/>
                    </a:prstGeom>
                    <a:noFill/>
                    <a:ln>
                      <a:noFill/>
                    </a:ln>
                  </pic:spPr>
                </pic:pic>
              </a:graphicData>
            </a:graphic>
          </wp:inline>
        </w:drawing>
      </w:r>
    </w:p>
    <w:p w14:paraId="27E05669" w14:textId="394B717F" w:rsidR="008B1B5D" w:rsidRDefault="008B1B5D" w:rsidP="008B1B5D">
      <w:pPr>
        <w:pStyle w:val="BodyText"/>
        <w:ind w:firstLine="0"/>
        <w:jc w:val="center"/>
        <w:rPr>
          <w:sz w:val="20"/>
          <w:lang w:val="sr-Cyrl-RS"/>
        </w:rPr>
      </w:pPr>
      <w:r>
        <w:rPr>
          <w:sz w:val="20"/>
          <w:lang w:val="sr-Cyrl-RS"/>
        </w:rPr>
        <w:t xml:space="preserve">Слика 6.6: </w:t>
      </w:r>
      <w:r w:rsidRPr="00DF7CF5">
        <w:rPr>
          <w:sz w:val="20"/>
          <w:lang w:val="sr-Cyrl-RS"/>
        </w:rPr>
        <w:t xml:space="preserve">Класификациони извештај експеримента </w:t>
      </w:r>
      <w:r w:rsidRPr="009A66B2">
        <w:rPr>
          <w:sz w:val="20"/>
          <w:lang w:val="sr-Cyrl-RS"/>
        </w:rPr>
        <w:t>са</w:t>
      </w:r>
      <w:r>
        <w:rPr>
          <w:sz w:val="20"/>
          <w:lang w:val="sr-Cyrl-RS"/>
        </w:rPr>
        <w:t xml:space="preserve"> </w:t>
      </w:r>
      <w:r w:rsidRPr="009A66B2">
        <w:rPr>
          <w:sz w:val="20"/>
          <w:lang w:val="sr-Cyrl-RS"/>
        </w:rPr>
        <w:t xml:space="preserve">конволутивном неуронском мрежом </w:t>
      </w:r>
      <w:r>
        <w:rPr>
          <w:sz w:val="20"/>
          <w:lang w:val="sr-Cyrl-RS"/>
        </w:rPr>
        <w:t>тренираном од нуле</w:t>
      </w:r>
    </w:p>
    <w:p w14:paraId="53834F2F" w14:textId="6F81A639" w:rsidR="00D30558" w:rsidRDefault="00D30558" w:rsidP="00D30558">
      <w:pPr>
        <w:pStyle w:val="BodyText"/>
        <w:ind w:firstLine="0"/>
        <w:rPr>
          <w:sz w:val="20"/>
          <w:lang w:val="sr-Cyrl-RS"/>
        </w:rPr>
      </w:pPr>
    </w:p>
    <w:p w14:paraId="5BD2C4FA" w14:textId="515E822C" w:rsidR="00D30558" w:rsidRDefault="00D30558" w:rsidP="00D30558">
      <w:pPr>
        <w:pStyle w:val="BodyText"/>
        <w:spacing w:after="240"/>
        <w:ind w:firstLine="360"/>
        <w:rPr>
          <w:szCs w:val="22"/>
          <w:lang w:val="sr-Cyrl-RS"/>
        </w:rPr>
      </w:pPr>
      <w:r>
        <w:rPr>
          <w:szCs w:val="22"/>
          <w:lang w:val="sr-Cyrl-RS"/>
        </w:rPr>
        <w:t xml:space="preserve">На матрици конфузије која је приказана на слици 6.5, види се да овај модел јако добро врши класификацију снимака свих класа. Постоје подаци које није добро класификовао, али је њихов број занемарљиво мали. </w:t>
      </w:r>
    </w:p>
    <w:p w14:paraId="31B4ACCC" w14:textId="69B39EDD" w:rsidR="00D30558" w:rsidRDefault="00D30558" w:rsidP="00C42A81">
      <w:pPr>
        <w:pStyle w:val="BodyText"/>
        <w:spacing w:after="240"/>
        <w:ind w:firstLine="360"/>
        <w:rPr>
          <w:szCs w:val="22"/>
          <w:lang w:val="sr-Cyrl-RS"/>
        </w:rPr>
      </w:pPr>
      <w:r>
        <w:rPr>
          <w:szCs w:val="22"/>
          <w:lang w:val="sr-Cyrl-RS"/>
        </w:rPr>
        <w:t>Вредности</w:t>
      </w:r>
      <w:r w:rsidR="00CF6D4F">
        <w:rPr>
          <w:szCs w:val="22"/>
          <w:lang w:val="sr-Cyrl-RS"/>
        </w:rPr>
        <w:t xml:space="preserve"> свих</w:t>
      </w:r>
      <w:r>
        <w:rPr>
          <w:szCs w:val="22"/>
          <w:lang w:val="sr-Cyrl-RS"/>
        </w:rPr>
        <w:t xml:space="preserve"> мера перформанси модела су такође јако </w:t>
      </w:r>
      <w:r w:rsidR="00CF6D4F">
        <w:rPr>
          <w:szCs w:val="22"/>
          <w:lang w:val="sr-Cyrl-RS"/>
        </w:rPr>
        <w:t>добре</w:t>
      </w:r>
      <w:r>
        <w:rPr>
          <w:szCs w:val="22"/>
          <w:lang w:val="sr-Cyrl-RS"/>
        </w:rPr>
        <w:t>. За класу здравих снимака (</w:t>
      </w:r>
      <w:r w:rsidRPr="00D30558">
        <w:rPr>
          <w:i/>
          <w:iCs/>
          <w:szCs w:val="22"/>
          <w:lang w:val="en-US"/>
        </w:rPr>
        <w:t>NonDemented</w:t>
      </w:r>
      <w:r>
        <w:rPr>
          <w:szCs w:val="22"/>
          <w:lang w:val="en-US"/>
        </w:rPr>
        <w:t xml:space="preserve">) </w:t>
      </w:r>
      <w:r>
        <w:rPr>
          <w:szCs w:val="22"/>
          <w:lang w:val="sr-Cyrl-RS"/>
        </w:rPr>
        <w:t xml:space="preserve">мера прецизности је 0.97. Класе снимака које представљају фазе развоја Алцхајмерове болести </w:t>
      </w:r>
      <w:r w:rsidRPr="00D30558">
        <w:rPr>
          <w:i/>
          <w:iCs/>
          <w:szCs w:val="22"/>
          <w:lang w:val="en-US"/>
        </w:rPr>
        <w:t>VeryMildDemented</w:t>
      </w:r>
      <w:r>
        <w:rPr>
          <w:szCs w:val="22"/>
          <w:lang w:val="en-US"/>
        </w:rPr>
        <w:t xml:space="preserve">, </w:t>
      </w:r>
      <w:r w:rsidRPr="00D30558">
        <w:rPr>
          <w:i/>
          <w:iCs/>
          <w:szCs w:val="22"/>
          <w:lang w:val="en-US"/>
        </w:rPr>
        <w:t>MildDemented</w:t>
      </w:r>
      <w:r>
        <w:rPr>
          <w:szCs w:val="22"/>
          <w:lang w:val="sr-Cyrl-RS"/>
        </w:rPr>
        <w:t xml:space="preserve"> и</w:t>
      </w:r>
      <w:r>
        <w:rPr>
          <w:szCs w:val="22"/>
          <w:lang w:val="en-US"/>
        </w:rPr>
        <w:t xml:space="preserve"> </w:t>
      </w:r>
      <w:r w:rsidRPr="00D30558">
        <w:rPr>
          <w:i/>
          <w:iCs/>
          <w:szCs w:val="22"/>
          <w:lang w:val="en-US"/>
        </w:rPr>
        <w:t>ModerateDemented</w:t>
      </w:r>
      <w:r>
        <w:rPr>
          <w:i/>
          <w:iCs/>
          <w:szCs w:val="22"/>
          <w:lang w:val="sr-Cyrl-RS"/>
        </w:rPr>
        <w:t xml:space="preserve"> </w:t>
      </w:r>
      <w:r>
        <w:rPr>
          <w:szCs w:val="22"/>
          <w:lang w:val="sr-Cyrl-RS"/>
        </w:rPr>
        <w:t xml:space="preserve">имају </w:t>
      </w:r>
      <w:r w:rsidR="00CF6D4F">
        <w:rPr>
          <w:szCs w:val="22"/>
          <w:lang w:val="sr-Cyrl-RS"/>
        </w:rPr>
        <w:t xml:space="preserve">вредности одзива, редом, 0.98, 0.97 и 1. Сумарна марко ф-мера модела износи 0.98.  </w:t>
      </w:r>
    </w:p>
    <w:p w14:paraId="2AE27F18" w14:textId="79CFEEC2" w:rsidR="00C42A81" w:rsidRDefault="00C42A81" w:rsidP="00C42A81">
      <w:pPr>
        <w:pStyle w:val="BodyText"/>
        <w:spacing w:after="240"/>
        <w:ind w:firstLine="360"/>
        <w:rPr>
          <w:szCs w:val="22"/>
          <w:lang w:val="sr-Cyrl-RS"/>
        </w:rPr>
      </w:pPr>
      <w:r>
        <w:rPr>
          <w:szCs w:val="22"/>
          <w:lang w:val="sr-Cyrl-RS"/>
        </w:rPr>
        <w:t>На слици 6.7 приказан</w:t>
      </w:r>
      <w:r w:rsidR="0059267E">
        <w:rPr>
          <w:szCs w:val="22"/>
          <w:lang w:val="sr-Cyrl-RS"/>
        </w:rPr>
        <w:t>е</w:t>
      </w:r>
      <w:r>
        <w:rPr>
          <w:szCs w:val="22"/>
          <w:lang w:val="sr-Cyrl-RS"/>
        </w:rPr>
        <w:t xml:space="preserve"> су</w:t>
      </w:r>
      <w:r w:rsidR="00220D00">
        <w:rPr>
          <w:szCs w:val="22"/>
          <w:lang w:val="sr-Cyrl-RS"/>
        </w:rPr>
        <w:t xml:space="preserve"> неке од</w:t>
      </w:r>
      <w:r>
        <w:rPr>
          <w:szCs w:val="22"/>
          <w:lang w:val="sr-Cyrl-RS"/>
        </w:rPr>
        <w:t xml:space="preserve"> топлотн</w:t>
      </w:r>
      <w:r w:rsidR="00220D00">
        <w:rPr>
          <w:szCs w:val="22"/>
          <w:lang w:val="sr-Cyrl-RS"/>
        </w:rPr>
        <w:t>их</w:t>
      </w:r>
      <w:r>
        <w:rPr>
          <w:szCs w:val="22"/>
          <w:lang w:val="sr-Cyrl-RS"/>
        </w:rPr>
        <w:t xml:space="preserve"> мап</w:t>
      </w:r>
      <w:r w:rsidR="00220D00">
        <w:rPr>
          <w:szCs w:val="22"/>
          <w:lang w:val="sr-Cyrl-RS"/>
        </w:rPr>
        <w:t>а</w:t>
      </w:r>
      <w:r>
        <w:rPr>
          <w:szCs w:val="22"/>
          <w:lang w:val="sr-Cyrl-RS"/>
        </w:rPr>
        <w:t xml:space="preserve"> које су резултат ове конволутивне неуронске мреже.</w:t>
      </w:r>
    </w:p>
    <w:p w14:paraId="39078130" w14:textId="788F1B5A" w:rsidR="00220D00" w:rsidRDefault="00220D00" w:rsidP="00CC58C3">
      <w:pPr>
        <w:pStyle w:val="BodyText"/>
        <w:ind w:firstLine="0"/>
        <w:jc w:val="center"/>
        <w:rPr>
          <w:szCs w:val="22"/>
          <w:lang w:val="sr-Cyrl-RS"/>
        </w:rPr>
      </w:pPr>
      <w:r>
        <w:rPr>
          <w:noProof/>
          <w:szCs w:val="22"/>
          <w:lang w:val="sr-Cyrl-RS"/>
        </w:rPr>
        <w:drawing>
          <wp:inline distT="0" distB="0" distL="0" distR="0" wp14:anchorId="1BCBD02E" wp14:editId="722C3FC9">
            <wp:extent cx="4265930" cy="146748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265930" cy="1467485"/>
                    </a:xfrm>
                    <a:prstGeom prst="rect">
                      <a:avLst/>
                    </a:prstGeom>
                    <a:noFill/>
                    <a:ln>
                      <a:noFill/>
                    </a:ln>
                  </pic:spPr>
                </pic:pic>
              </a:graphicData>
            </a:graphic>
          </wp:inline>
        </w:drawing>
      </w:r>
    </w:p>
    <w:p w14:paraId="03A369E6" w14:textId="00E0BF15" w:rsidR="00220D00" w:rsidRDefault="00220D00" w:rsidP="00CC58C3">
      <w:pPr>
        <w:pStyle w:val="BodyText"/>
        <w:ind w:firstLine="0"/>
        <w:jc w:val="center"/>
        <w:rPr>
          <w:szCs w:val="22"/>
          <w:lang w:val="sr-Cyrl-RS"/>
        </w:rPr>
      </w:pPr>
      <w:r>
        <w:rPr>
          <w:noProof/>
          <w:szCs w:val="22"/>
          <w:lang w:val="sr-Cyrl-RS"/>
        </w:rPr>
        <w:lastRenderedPageBreak/>
        <w:drawing>
          <wp:inline distT="0" distB="0" distL="0" distR="0" wp14:anchorId="291B63FC" wp14:editId="7E9E61A4">
            <wp:extent cx="4394058" cy="147035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418028" cy="1478376"/>
                    </a:xfrm>
                    <a:prstGeom prst="rect">
                      <a:avLst/>
                    </a:prstGeom>
                    <a:noFill/>
                    <a:ln>
                      <a:noFill/>
                    </a:ln>
                  </pic:spPr>
                </pic:pic>
              </a:graphicData>
            </a:graphic>
          </wp:inline>
        </w:drawing>
      </w:r>
      <w:r>
        <w:rPr>
          <w:noProof/>
          <w:szCs w:val="22"/>
          <w:lang w:val="sr-Cyrl-RS"/>
        </w:rPr>
        <w:drawing>
          <wp:inline distT="0" distB="0" distL="0" distR="0" wp14:anchorId="5E313EB7" wp14:editId="77545864">
            <wp:extent cx="4265930" cy="146748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265930" cy="1467485"/>
                    </a:xfrm>
                    <a:prstGeom prst="rect">
                      <a:avLst/>
                    </a:prstGeom>
                    <a:noFill/>
                    <a:ln>
                      <a:noFill/>
                    </a:ln>
                  </pic:spPr>
                </pic:pic>
              </a:graphicData>
            </a:graphic>
          </wp:inline>
        </w:drawing>
      </w:r>
    </w:p>
    <w:p w14:paraId="490F276D" w14:textId="40DF40FC" w:rsidR="004531F0" w:rsidRDefault="004531F0" w:rsidP="00CC58C3">
      <w:pPr>
        <w:pStyle w:val="BodyText"/>
        <w:ind w:firstLine="0"/>
        <w:jc w:val="center"/>
        <w:rPr>
          <w:szCs w:val="22"/>
          <w:lang w:val="sr-Cyrl-RS"/>
        </w:rPr>
      </w:pPr>
      <w:r>
        <w:rPr>
          <w:noProof/>
          <w:szCs w:val="22"/>
          <w:lang w:val="sr-Cyrl-RS"/>
        </w:rPr>
        <w:drawing>
          <wp:inline distT="0" distB="0" distL="0" distR="0" wp14:anchorId="569CF758" wp14:editId="0045D9CD">
            <wp:extent cx="4265930" cy="148018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265930" cy="1480185"/>
                    </a:xfrm>
                    <a:prstGeom prst="rect">
                      <a:avLst/>
                    </a:prstGeom>
                    <a:noFill/>
                    <a:ln>
                      <a:noFill/>
                    </a:ln>
                  </pic:spPr>
                </pic:pic>
              </a:graphicData>
            </a:graphic>
          </wp:inline>
        </w:drawing>
      </w:r>
    </w:p>
    <w:p w14:paraId="2F2588A9" w14:textId="12D03387" w:rsidR="00C42A81" w:rsidRPr="00CC58C3" w:rsidRDefault="00CC58C3" w:rsidP="00CC58C3">
      <w:pPr>
        <w:pStyle w:val="BodyText"/>
        <w:spacing w:after="240"/>
        <w:ind w:firstLine="0"/>
        <w:jc w:val="center"/>
        <w:rPr>
          <w:sz w:val="20"/>
          <w:lang w:val="sr-Cyrl-RS"/>
        </w:rPr>
      </w:pPr>
      <w:r w:rsidRPr="00CC58C3">
        <w:rPr>
          <w:sz w:val="20"/>
          <w:lang w:val="sr-Cyrl-RS"/>
        </w:rPr>
        <w:t>Слика 6.7: Топлотне мапе</w:t>
      </w:r>
    </w:p>
    <w:p w14:paraId="7E84D266" w14:textId="48888159" w:rsidR="006E035A" w:rsidRDefault="006E035A" w:rsidP="008B1B5D">
      <w:pPr>
        <w:pStyle w:val="BodyText"/>
        <w:ind w:firstLine="0"/>
        <w:jc w:val="center"/>
        <w:rPr>
          <w:sz w:val="20"/>
          <w:lang w:val="sr-Cyrl-RS"/>
        </w:rPr>
      </w:pPr>
    </w:p>
    <w:p w14:paraId="0F77416B" w14:textId="469EE296" w:rsidR="00F23CA2" w:rsidRDefault="006E035A" w:rsidP="00054B3D">
      <w:pPr>
        <w:pStyle w:val="Heading2"/>
        <w:rPr>
          <w:lang w:val="sr-Cyrl-RS"/>
        </w:rPr>
      </w:pPr>
      <w:bookmarkStart w:id="63" w:name="_Toc113839155"/>
      <w:r>
        <w:rPr>
          <w:lang w:val="sr-Cyrl-RS"/>
        </w:rPr>
        <w:t>Поређење резултата</w:t>
      </w:r>
      <w:bookmarkEnd w:id="63"/>
    </w:p>
    <w:p w14:paraId="153E5EE0" w14:textId="4C288BF1" w:rsidR="00EC5F40" w:rsidRDefault="008A586C" w:rsidP="00054B3D">
      <w:pPr>
        <w:pStyle w:val="BodyText"/>
        <w:rPr>
          <w:lang w:val="en-US"/>
        </w:rPr>
      </w:pPr>
      <w:r>
        <w:rPr>
          <w:lang w:val="sr-Cyrl-RS"/>
        </w:rPr>
        <w:t xml:space="preserve">Из претходно описаних експеримената и њихових резултата, закључује се да за </w:t>
      </w:r>
      <w:r w:rsidR="00667096">
        <w:rPr>
          <w:lang w:val="sr-Cyrl-RS"/>
        </w:rPr>
        <w:t>овај проблем</w:t>
      </w:r>
      <w:r>
        <w:rPr>
          <w:lang w:val="sr-Cyrl-RS"/>
        </w:rPr>
        <w:t xml:space="preserve"> најлошије ради </w:t>
      </w:r>
      <w:r w:rsidR="00667096">
        <w:rPr>
          <w:lang w:val="sr-Cyrl-RS"/>
        </w:rPr>
        <w:t>приступ који за класификацију користи ЛБП и методу потпорних вектора</w:t>
      </w:r>
      <w:r w:rsidR="00EC5F40">
        <w:rPr>
          <w:lang w:val="en-US"/>
        </w:rPr>
        <w:t>.</w:t>
      </w:r>
      <w:r w:rsidR="00EC5F40">
        <w:rPr>
          <w:lang w:val="sr-Cyrl-RS"/>
        </w:rPr>
        <w:t xml:space="preserve"> Овај модел није био у стању да разликује мале промене на мозгу, односно блиске фазе болести. То је у домену медицине проблематично, поготово када је дијагноза Алцхајмер</w:t>
      </w:r>
      <w:r w:rsidR="004C5620">
        <w:rPr>
          <w:lang w:val="sr-Cyrl-RS"/>
        </w:rPr>
        <w:t xml:space="preserve">а </w:t>
      </w:r>
      <w:r w:rsidR="00EC5F40">
        <w:rPr>
          <w:lang w:val="sr-Cyrl-RS"/>
        </w:rPr>
        <w:t xml:space="preserve">у питању јер је код ове болести веома битно да се </w:t>
      </w:r>
      <w:r w:rsidR="004C5620">
        <w:rPr>
          <w:lang w:val="sr-Cyrl-RS"/>
        </w:rPr>
        <w:t>она</w:t>
      </w:r>
      <w:r w:rsidR="00EC5F40">
        <w:rPr>
          <w:lang w:val="sr-Cyrl-RS"/>
        </w:rPr>
        <w:t xml:space="preserve"> открије што раније.</w:t>
      </w:r>
      <w:r w:rsidR="00EC5F40">
        <w:rPr>
          <w:lang w:val="en-US"/>
        </w:rPr>
        <w:t xml:space="preserve"> </w:t>
      </w:r>
    </w:p>
    <w:p w14:paraId="58677A78" w14:textId="29DB4236" w:rsidR="00054B3D" w:rsidRDefault="00EC5F40" w:rsidP="00555EFD">
      <w:pPr>
        <w:pStyle w:val="BodyText"/>
        <w:spacing w:before="240"/>
        <w:rPr>
          <w:lang w:val="sr-Cyrl-RS"/>
        </w:rPr>
      </w:pPr>
      <w:r>
        <w:rPr>
          <w:lang w:val="sr-Cyrl-RS"/>
        </w:rPr>
        <w:lastRenderedPageBreak/>
        <w:t>Оба приступа који користе конволутивну неуронску мрежу су дала доста боље резултате.</w:t>
      </w:r>
      <w:r w:rsidR="00555EFD">
        <w:rPr>
          <w:lang w:val="sr-Cyrl-RS"/>
        </w:rPr>
        <w:t xml:space="preserve"> Прво је испробан експеримент који користи конволутивну неуронску мрежу са претренираним моделом. Претпоставка је да </w:t>
      </w:r>
      <w:r w:rsidR="00573250">
        <w:rPr>
          <w:lang w:val="sr-Cyrl-RS"/>
        </w:rPr>
        <w:t xml:space="preserve">овај модел </w:t>
      </w:r>
      <w:r w:rsidR="00555EFD">
        <w:rPr>
          <w:lang w:val="sr-Cyrl-RS"/>
        </w:rPr>
        <w:t>ради лошије јер, иако је он обучен да извлачи велики број особина са слике, трениран је над скупом слика које немају везе са медицином и медицинским снимцима. Због тога је и опробан експеримент где се неуронска мрежа, укључујући и њен конволутивни део, тренира од нуле, који је како је и очекивано дао доста боље резултате јер је биас окренут ка домену овог конкретног проблема.</w:t>
      </w:r>
    </w:p>
    <w:p w14:paraId="4CDC6CC0" w14:textId="301D6CF0" w:rsidR="00573250" w:rsidRDefault="00555EFD" w:rsidP="00573250">
      <w:pPr>
        <w:pStyle w:val="BodyText"/>
        <w:spacing w:before="240"/>
        <w:rPr>
          <w:lang w:val="sr-Cyrl-RS"/>
        </w:rPr>
      </w:pPr>
      <w:r>
        <w:rPr>
          <w:lang w:val="sr-Cyrl-RS"/>
        </w:rPr>
        <w:t xml:space="preserve">У </w:t>
      </w:r>
      <w:r w:rsidR="00573250">
        <w:rPr>
          <w:lang w:val="sr-Cyrl-RS"/>
        </w:rPr>
        <w:t>наставку поглавља дате су табеле у којима се пореде најрелевантније мере перформанси свих модела. За класу здравих снимака то је мера прецизности (табела 6.1), а за класе болесних мера одзива (табела 6.2). Такође је дата табела са марко ф-мерама свих експеримената (табела 6.3). По сваком од ових критеријума, конволутивна неуронска мрежа тренирана од нуле је дала најбоље резултате.</w:t>
      </w:r>
    </w:p>
    <w:p w14:paraId="51274D39" w14:textId="77777777" w:rsidR="00573250" w:rsidRDefault="00573250" w:rsidP="00573250">
      <w:pPr>
        <w:pStyle w:val="BodyText"/>
        <w:spacing w:before="240"/>
        <w:rPr>
          <w:lang w:val="sr-Cyrl-RS"/>
        </w:rPr>
      </w:pPr>
    </w:p>
    <w:p w14:paraId="4C85E251" w14:textId="77777777" w:rsidR="00054B3D" w:rsidRPr="00054B3D" w:rsidRDefault="00054B3D" w:rsidP="00054B3D">
      <w:pPr>
        <w:pStyle w:val="BodyText"/>
        <w:rPr>
          <w:lang w:val="sr-Cyrl-RS"/>
        </w:rPr>
      </w:pPr>
    </w:p>
    <w:tbl>
      <w:tblPr>
        <w:tblStyle w:val="ListTable2-Accent3"/>
        <w:tblW w:w="7022" w:type="dxa"/>
        <w:tblLook w:val="04A0" w:firstRow="1" w:lastRow="0" w:firstColumn="1" w:lastColumn="0" w:noHBand="0" w:noVBand="1"/>
      </w:tblPr>
      <w:tblGrid>
        <w:gridCol w:w="3511"/>
        <w:gridCol w:w="3511"/>
      </w:tblGrid>
      <w:tr w:rsidR="00DF5DF5" w14:paraId="53400717" w14:textId="77777777" w:rsidTr="00054B3D">
        <w:trPr>
          <w:cnfStyle w:val="100000000000" w:firstRow="1" w:lastRow="0" w:firstColumn="0" w:lastColumn="0" w:oddVBand="0" w:evenVBand="0" w:oddHBand="0"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3511" w:type="dxa"/>
          </w:tcPr>
          <w:p w14:paraId="20F075C0" w14:textId="5B66531B" w:rsidR="00DF5DF5" w:rsidRPr="00AC0D7C" w:rsidRDefault="00DF5DF5" w:rsidP="00054B3D">
            <w:pPr>
              <w:spacing w:before="120" w:after="240"/>
              <w:rPr>
                <w:b w:val="0"/>
                <w:bCs w:val="0"/>
                <w:sz w:val="22"/>
                <w:szCs w:val="22"/>
                <w:lang w:val="sr-Cyrl-RS"/>
              </w:rPr>
            </w:pPr>
          </w:p>
        </w:tc>
        <w:tc>
          <w:tcPr>
            <w:tcW w:w="3511" w:type="dxa"/>
            <w:vAlign w:val="center"/>
          </w:tcPr>
          <w:p w14:paraId="43E214AD" w14:textId="38D41B58" w:rsidR="00DF5DF5" w:rsidRPr="00AC0D7C" w:rsidRDefault="00F23CA2" w:rsidP="00054B3D">
            <w:pPr>
              <w:spacing w:before="120" w:after="240"/>
              <w:jc w:val="center"/>
              <w:cnfStyle w:val="100000000000" w:firstRow="1" w:lastRow="0" w:firstColumn="0" w:lastColumn="0" w:oddVBand="0" w:evenVBand="0" w:oddHBand="0" w:evenHBand="0" w:firstRowFirstColumn="0" w:firstRowLastColumn="0" w:lastRowFirstColumn="0" w:lastRowLastColumn="0"/>
              <w:rPr>
                <w:b w:val="0"/>
                <w:bCs w:val="0"/>
                <w:i/>
                <w:iCs/>
                <w:sz w:val="20"/>
                <w:szCs w:val="20"/>
              </w:rPr>
            </w:pPr>
            <w:r w:rsidRPr="00AC0D7C">
              <w:rPr>
                <w:b w:val="0"/>
                <w:bCs w:val="0"/>
                <w:i/>
                <w:iCs/>
                <w:sz w:val="20"/>
                <w:szCs w:val="20"/>
              </w:rPr>
              <w:t>NonDemented</w:t>
            </w:r>
          </w:p>
        </w:tc>
      </w:tr>
      <w:tr w:rsidR="00DF5DF5" w14:paraId="6F87E74D" w14:textId="77777777" w:rsidTr="00054B3D">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3511" w:type="dxa"/>
            <w:vAlign w:val="center"/>
          </w:tcPr>
          <w:p w14:paraId="5A5CD9D1" w14:textId="050EAD9C" w:rsidR="00DF5DF5" w:rsidRPr="00AC0D7C" w:rsidRDefault="004C5620" w:rsidP="00054B3D">
            <w:pPr>
              <w:spacing w:before="120" w:after="240"/>
              <w:rPr>
                <w:b w:val="0"/>
                <w:bCs w:val="0"/>
                <w:sz w:val="20"/>
                <w:szCs w:val="20"/>
                <w:lang w:val="sr-Cyrl-RS"/>
              </w:rPr>
            </w:pPr>
            <w:r>
              <w:rPr>
                <w:b w:val="0"/>
                <w:bCs w:val="0"/>
                <w:sz w:val="20"/>
                <w:szCs w:val="20"/>
                <w:lang w:val="sr-Cyrl-RS"/>
              </w:rPr>
              <w:t>ЛБП и метода потпорних вектора</w:t>
            </w:r>
          </w:p>
        </w:tc>
        <w:tc>
          <w:tcPr>
            <w:tcW w:w="3511" w:type="dxa"/>
            <w:vAlign w:val="center"/>
          </w:tcPr>
          <w:p w14:paraId="371D064F" w14:textId="5CE01C92" w:rsidR="00DF5DF5" w:rsidRPr="00AC0D7C" w:rsidRDefault="00E81F3B" w:rsidP="00054B3D">
            <w:pPr>
              <w:spacing w:before="120" w:after="240"/>
              <w:jc w:val="center"/>
              <w:cnfStyle w:val="000000100000" w:firstRow="0" w:lastRow="0" w:firstColumn="0" w:lastColumn="0" w:oddVBand="0" w:evenVBand="0" w:oddHBand="1" w:evenHBand="0" w:firstRowFirstColumn="0" w:firstRowLastColumn="0" w:lastRowFirstColumn="0" w:lastRowLastColumn="0"/>
              <w:rPr>
                <w:sz w:val="22"/>
                <w:szCs w:val="22"/>
                <w:lang w:val="sr-Cyrl-RS"/>
              </w:rPr>
            </w:pPr>
            <w:r>
              <w:rPr>
                <w:sz w:val="22"/>
                <w:szCs w:val="22"/>
                <w:lang w:val="sr-Cyrl-RS"/>
              </w:rPr>
              <w:t>0.51</w:t>
            </w:r>
          </w:p>
        </w:tc>
      </w:tr>
      <w:tr w:rsidR="00DF5DF5" w14:paraId="0F51EBE5" w14:textId="77777777" w:rsidTr="00054B3D">
        <w:trPr>
          <w:trHeight w:val="558"/>
        </w:trPr>
        <w:tc>
          <w:tcPr>
            <w:cnfStyle w:val="001000000000" w:firstRow="0" w:lastRow="0" w:firstColumn="1" w:lastColumn="0" w:oddVBand="0" w:evenVBand="0" w:oddHBand="0" w:evenHBand="0" w:firstRowFirstColumn="0" w:firstRowLastColumn="0" w:lastRowFirstColumn="0" w:lastRowLastColumn="0"/>
            <w:tcW w:w="3511" w:type="dxa"/>
            <w:vAlign w:val="center"/>
          </w:tcPr>
          <w:p w14:paraId="4BC176AC" w14:textId="55A0735A" w:rsidR="00DF5DF5" w:rsidRPr="00AC0D7C" w:rsidRDefault="004C5620" w:rsidP="00054B3D">
            <w:pPr>
              <w:spacing w:before="120" w:after="240"/>
              <w:rPr>
                <w:b w:val="0"/>
                <w:bCs w:val="0"/>
                <w:sz w:val="20"/>
                <w:szCs w:val="20"/>
                <w:lang w:val="sr-Cyrl-RS"/>
              </w:rPr>
            </w:pPr>
            <w:r>
              <w:rPr>
                <w:b w:val="0"/>
                <w:bCs w:val="0"/>
                <w:sz w:val="20"/>
                <w:szCs w:val="20"/>
                <w:lang w:val="sr-Cyrl-RS"/>
              </w:rPr>
              <w:t>Конволутивна НМ са моделом ВГГ19</w:t>
            </w:r>
          </w:p>
        </w:tc>
        <w:tc>
          <w:tcPr>
            <w:tcW w:w="3511" w:type="dxa"/>
            <w:vAlign w:val="center"/>
          </w:tcPr>
          <w:p w14:paraId="57F28E82" w14:textId="08CEAF4D" w:rsidR="00DF5DF5" w:rsidRPr="00AC0D7C" w:rsidRDefault="00E81F3B" w:rsidP="00054B3D">
            <w:pPr>
              <w:spacing w:before="120" w:after="240"/>
              <w:jc w:val="center"/>
              <w:cnfStyle w:val="000000000000" w:firstRow="0" w:lastRow="0" w:firstColumn="0" w:lastColumn="0" w:oddVBand="0" w:evenVBand="0" w:oddHBand="0" w:evenHBand="0" w:firstRowFirstColumn="0" w:firstRowLastColumn="0" w:lastRowFirstColumn="0" w:lastRowLastColumn="0"/>
              <w:rPr>
                <w:sz w:val="22"/>
                <w:szCs w:val="22"/>
                <w:lang w:val="sr-Cyrl-RS"/>
              </w:rPr>
            </w:pPr>
            <w:r>
              <w:rPr>
                <w:sz w:val="22"/>
                <w:szCs w:val="22"/>
                <w:lang w:val="sr-Cyrl-RS"/>
              </w:rPr>
              <w:t>0.9</w:t>
            </w:r>
          </w:p>
        </w:tc>
      </w:tr>
      <w:tr w:rsidR="00DF5DF5" w14:paraId="51B68D29" w14:textId="77777777" w:rsidTr="00054B3D">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3511" w:type="dxa"/>
            <w:vAlign w:val="center"/>
          </w:tcPr>
          <w:p w14:paraId="54D35B6D" w14:textId="15E7DDCF" w:rsidR="00DF5DF5" w:rsidRPr="00AC0D7C" w:rsidRDefault="004C5620" w:rsidP="00054B3D">
            <w:pPr>
              <w:spacing w:before="120" w:after="240"/>
              <w:rPr>
                <w:b w:val="0"/>
                <w:bCs w:val="0"/>
                <w:sz w:val="20"/>
                <w:szCs w:val="20"/>
                <w:lang w:val="sr-Cyrl-RS"/>
              </w:rPr>
            </w:pPr>
            <w:r>
              <w:rPr>
                <w:b w:val="0"/>
                <w:bCs w:val="0"/>
                <w:sz w:val="20"/>
                <w:szCs w:val="20"/>
                <w:lang w:val="sr-Cyrl-RS"/>
              </w:rPr>
              <w:t>Конволутивна НМ тренирана од нуле</w:t>
            </w:r>
          </w:p>
        </w:tc>
        <w:tc>
          <w:tcPr>
            <w:tcW w:w="3511" w:type="dxa"/>
            <w:vAlign w:val="center"/>
          </w:tcPr>
          <w:p w14:paraId="4B673705" w14:textId="5CA0730B" w:rsidR="00DF5DF5" w:rsidRPr="00AC0D7C" w:rsidRDefault="00E81F3B" w:rsidP="00054B3D">
            <w:pPr>
              <w:spacing w:before="120" w:after="240"/>
              <w:jc w:val="center"/>
              <w:cnfStyle w:val="000000100000" w:firstRow="0" w:lastRow="0" w:firstColumn="0" w:lastColumn="0" w:oddVBand="0" w:evenVBand="0" w:oddHBand="1" w:evenHBand="0" w:firstRowFirstColumn="0" w:firstRowLastColumn="0" w:lastRowFirstColumn="0" w:lastRowLastColumn="0"/>
              <w:rPr>
                <w:sz w:val="22"/>
                <w:szCs w:val="22"/>
                <w:lang w:val="sr-Cyrl-RS"/>
              </w:rPr>
            </w:pPr>
            <w:r>
              <w:rPr>
                <w:sz w:val="22"/>
                <w:szCs w:val="22"/>
                <w:lang w:val="sr-Cyrl-RS"/>
              </w:rPr>
              <w:t>0.97</w:t>
            </w:r>
          </w:p>
        </w:tc>
      </w:tr>
    </w:tbl>
    <w:p w14:paraId="43B30B35" w14:textId="196C90B6" w:rsidR="00F23CA2" w:rsidRDefault="00054B3D" w:rsidP="00573250">
      <w:pPr>
        <w:spacing w:before="120" w:after="120"/>
        <w:jc w:val="center"/>
        <w:rPr>
          <w:sz w:val="20"/>
          <w:szCs w:val="20"/>
          <w:lang w:val="sr-Cyrl-RS"/>
        </w:rPr>
      </w:pPr>
      <w:r w:rsidRPr="00054B3D">
        <w:rPr>
          <w:sz w:val="20"/>
          <w:szCs w:val="20"/>
          <w:lang w:val="sr-Cyrl-RS"/>
        </w:rPr>
        <w:t xml:space="preserve">Табела 6.1: Вредности мере </w:t>
      </w:r>
      <w:r w:rsidRPr="00AF2C27">
        <w:rPr>
          <w:b/>
          <w:bCs/>
          <w:sz w:val="20"/>
          <w:szCs w:val="20"/>
          <w:lang w:val="sr-Cyrl-RS"/>
        </w:rPr>
        <w:t>прецизности</w:t>
      </w:r>
      <w:r w:rsidRPr="00054B3D">
        <w:rPr>
          <w:sz w:val="20"/>
          <w:szCs w:val="20"/>
          <w:lang w:val="sr-Cyrl-RS"/>
        </w:rPr>
        <w:t xml:space="preserve"> за класу </w:t>
      </w:r>
      <w:r w:rsidRPr="00054B3D">
        <w:rPr>
          <w:i/>
          <w:iCs/>
          <w:sz w:val="20"/>
          <w:szCs w:val="20"/>
        </w:rPr>
        <w:t>NonDemented</w:t>
      </w:r>
      <w:r w:rsidRPr="00054B3D">
        <w:rPr>
          <w:i/>
          <w:iCs/>
          <w:sz w:val="20"/>
          <w:szCs w:val="20"/>
          <w:lang w:val="sr-Cyrl-RS"/>
        </w:rPr>
        <w:t xml:space="preserve"> </w:t>
      </w:r>
      <w:r w:rsidRPr="00054B3D">
        <w:rPr>
          <w:sz w:val="20"/>
          <w:szCs w:val="20"/>
          <w:lang w:val="sr-Cyrl-RS"/>
        </w:rPr>
        <w:t>за сва три експеримента</w:t>
      </w:r>
    </w:p>
    <w:p w14:paraId="74F85E32" w14:textId="6BCA7346" w:rsidR="00573250" w:rsidRDefault="00573250" w:rsidP="00573250">
      <w:pPr>
        <w:spacing w:before="120" w:after="120"/>
        <w:jc w:val="center"/>
        <w:rPr>
          <w:sz w:val="20"/>
          <w:szCs w:val="20"/>
          <w:lang w:val="sr-Cyrl-RS"/>
        </w:rPr>
      </w:pPr>
    </w:p>
    <w:p w14:paraId="50B53007" w14:textId="52005016" w:rsidR="00573250" w:rsidRDefault="00573250" w:rsidP="00573250">
      <w:pPr>
        <w:spacing w:before="120" w:after="120"/>
        <w:jc w:val="center"/>
        <w:rPr>
          <w:sz w:val="20"/>
          <w:szCs w:val="20"/>
          <w:lang w:val="sr-Cyrl-RS"/>
        </w:rPr>
      </w:pPr>
    </w:p>
    <w:p w14:paraId="710D4A22" w14:textId="25E1FB01" w:rsidR="00573250" w:rsidRDefault="00573250" w:rsidP="00573250">
      <w:pPr>
        <w:spacing w:before="120" w:after="120"/>
        <w:jc w:val="center"/>
        <w:rPr>
          <w:sz w:val="20"/>
          <w:szCs w:val="20"/>
          <w:lang w:val="sr-Cyrl-RS"/>
        </w:rPr>
      </w:pPr>
    </w:p>
    <w:p w14:paraId="69672A8E" w14:textId="35D87795" w:rsidR="00573250" w:rsidRDefault="00573250" w:rsidP="00573250">
      <w:pPr>
        <w:spacing w:before="120" w:after="120"/>
        <w:jc w:val="center"/>
        <w:rPr>
          <w:sz w:val="20"/>
          <w:szCs w:val="20"/>
          <w:lang w:val="sr-Cyrl-RS"/>
        </w:rPr>
      </w:pPr>
    </w:p>
    <w:p w14:paraId="4C705B7B" w14:textId="77777777" w:rsidR="00573250" w:rsidRPr="00573250" w:rsidRDefault="00573250" w:rsidP="00573250">
      <w:pPr>
        <w:spacing w:before="120" w:after="120"/>
        <w:jc w:val="center"/>
        <w:rPr>
          <w:sz w:val="20"/>
          <w:szCs w:val="20"/>
          <w:lang w:val="sr-Cyrl-RS"/>
        </w:rPr>
      </w:pPr>
    </w:p>
    <w:tbl>
      <w:tblPr>
        <w:tblStyle w:val="ListTable2-Accent3"/>
        <w:tblW w:w="0" w:type="auto"/>
        <w:tblLook w:val="04A0" w:firstRow="1" w:lastRow="0" w:firstColumn="1" w:lastColumn="0" w:noHBand="0" w:noVBand="1"/>
      </w:tblPr>
      <w:tblGrid>
        <w:gridCol w:w="1871"/>
        <w:gridCol w:w="1783"/>
        <w:gridCol w:w="1475"/>
        <w:gridCol w:w="1805"/>
      </w:tblGrid>
      <w:tr w:rsidR="00F23CA2" w14:paraId="42450EF6" w14:textId="77777777" w:rsidTr="00C974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1" w:type="dxa"/>
          </w:tcPr>
          <w:p w14:paraId="37C8691B" w14:textId="7F8F21D9" w:rsidR="00F23CA2" w:rsidRPr="00AC0D7C" w:rsidRDefault="00F23CA2" w:rsidP="00AC0D7C">
            <w:pPr>
              <w:spacing w:before="120" w:after="120"/>
              <w:rPr>
                <w:b w:val="0"/>
                <w:bCs w:val="0"/>
                <w:sz w:val="22"/>
                <w:szCs w:val="22"/>
                <w:lang w:val="sr-Cyrl-RS"/>
              </w:rPr>
            </w:pPr>
          </w:p>
        </w:tc>
        <w:tc>
          <w:tcPr>
            <w:tcW w:w="1783" w:type="dxa"/>
            <w:vAlign w:val="center"/>
          </w:tcPr>
          <w:p w14:paraId="1E74F838" w14:textId="6E325161" w:rsidR="00F23CA2" w:rsidRPr="00AC0D7C" w:rsidRDefault="00F23CA2" w:rsidP="00E81F3B">
            <w:pPr>
              <w:spacing w:before="120" w:after="120"/>
              <w:jc w:val="center"/>
              <w:cnfStyle w:val="100000000000" w:firstRow="1" w:lastRow="0" w:firstColumn="0" w:lastColumn="0" w:oddVBand="0" w:evenVBand="0" w:oddHBand="0" w:evenHBand="0" w:firstRowFirstColumn="0" w:firstRowLastColumn="0" w:lastRowFirstColumn="0" w:lastRowLastColumn="0"/>
              <w:rPr>
                <w:b w:val="0"/>
                <w:bCs w:val="0"/>
                <w:i/>
                <w:iCs/>
                <w:sz w:val="20"/>
                <w:szCs w:val="20"/>
              </w:rPr>
            </w:pPr>
            <w:r w:rsidRPr="00AC0D7C">
              <w:rPr>
                <w:b w:val="0"/>
                <w:bCs w:val="0"/>
                <w:i/>
                <w:iCs/>
                <w:sz w:val="20"/>
                <w:szCs w:val="20"/>
              </w:rPr>
              <w:t>VeryMildDemented</w:t>
            </w:r>
          </w:p>
        </w:tc>
        <w:tc>
          <w:tcPr>
            <w:tcW w:w="1475" w:type="dxa"/>
            <w:vAlign w:val="center"/>
          </w:tcPr>
          <w:p w14:paraId="086333CB" w14:textId="3D1C1D89" w:rsidR="00F23CA2" w:rsidRPr="00AC0D7C" w:rsidRDefault="00F23CA2" w:rsidP="00E81F3B">
            <w:pPr>
              <w:spacing w:before="120" w:after="120"/>
              <w:jc w:val="center"/>
              <w:cnfStyle w:val="100000000000" w:firstRow="1" w:lastRow="0" w:firstColumn="0" w:lastColumn="0" w:oddVBand="0" w:evenVBand="0" w:oddHBand="0" w:evenHBand="0" w:firstRowFirstColumn="0" w:firstRowLastColumn="0" w:lastRowFirstColumn="0" w:lastRowLastColumn="0"/>
              <w:rPr>
                <w:b w:val="0"/>
                <w:bCs w:val="0"/>
                <w:i/>
                <w:iCs/>
                <w:sz w:val="20"/>
                <w:szCs w:val="20"/>
              </w:rPr>
            </w:pPr>
            <w:r w:rsidRPr="00AC0D7C">
              <w:rPr>
                <w:b w:val="0"/>
                <w:bCs w:val="0"/>
                <w:i/>
                <w:iCs/>
                <w:sz w:val="20"/>
                <w:szCs w:val="20"/>
              </w:rPr>
              <w:t>MildDemented</w:t>
            </w:r>
          </w:p>
        </w:tc>
        <w:tc>
          <w:tcPr>
            <w:tcW w:w="1805" w:type="dxa"/>
            <w:vAlign w:val="center"/>
          </w:tcPr>
          <w:p w14:paraId="60C6B61B" w14:textId="30429FB2" w:rsidR="00F23CA2" w:rsidRPr="00AC0D7C" w:rsidRDefault="00F23CA2" w:rsidP="00E81F3B">
            <w:pPr>
              <w:spacing w:before="120" w:after="120"/>
              <w:jc w:val="center"/>
              <w:cnfStyle w:val="100000000000" w:firstRow="1" w:lastRow="0" w:firstColumn="0" w:lastColumn="0" w:oddVBand="0" w:evenVBand="0" w:oddHBand="0" w:evenHBand="0" w:firstRowFirstColumn="0" w:firstRowLastColumn="0" w:lastRowFirstColumn="0" w:lastRowLastColumn="0"/>
              <w:rPr>
                <w:b w:val="0"/>
                <w:bCs w:val="0"/>
                <w:i/>
                <w:iCs/>
                <w:sz w:val="20"/>
                <w:szCs w:val="20"/>
              </w:rPr>
            </w:pPr>
            <w:r w:rsidRPr="00AC0D7C">
              <w:rPr>
                <w:b w:val="0"/>
                <w:bCs w:val="0"/>
                <w:i/>
                <w:iCs/>
                <w:sz w:val="20"/>
                <w:szCs w:val="20"/>
              </w:rPr>
              <w:t>ModerateDemented</w:t>
            </w:r>
          </w:p>
        </w:tc>
      </w:tr>
      <w:tr w:rsidR="00F23CA2" w14:paraId="3B13B48F" w14:textId="77777777" w:rsidTr="00C974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1" w:type="dxa"/>
            <w:vAlign w:val="center"/>
          </w:tcPr>
          <w:p w14:paraId="6E5BD572" w14:textId="6C5A7E93" w:rsidR="00F23CA2" w:rsidRPr="00AC0D7C" w:rsidRDefault="004C5620" w:rsidP="00E81F3B">
            <w:pPr>
              <w:spacing w:before="120" w:after="120"/>
              <w:rPr>
                <w:b w:val="0"/>
                <w:bCs w:val="0"/>
                <w:sz w:val="20"/>
                <w:szCs w:val="20"/>
              </w:rPr>
            </w:pPr>
            <w:r>
              <w:rPr>
                <w:b w:val="0"/>
                <w:bCs w:val="0"/>
                <w:sz w:val="20"/>
                <w:szCs w:val="20"/>
                <w:lang w:val="sr-Cyrl-RS"/>
              </w:rPr>
              <w:t>ЛБП и метода потпорних вектора</w:t>
            </w:r>
          </w:p>
        </w:tc>
        <w:tc>
          <w:tcPr>
            <w:tcW w:w="1783" w:type="dxa"/>
            <w:vAlign w:val="center"/>
          </w:tcPr>
          <w:p w14:paraId="54186DB3" w14:textId="1BF584E6" w:rsidR="00F23CA2" w:rsidRPr="00AC0D7C" w:rsidRDefault="00E81F3B" w:rsidP="00E81F3B">
            <w:pPr>
              <w:spacing w:before="120" w:after="120"/>
              <w:jc w:val="center"/>
              <w:cnfStyle w:val="000000100000" w:firstRow="0" w:lastRow="0" w:firstColumn="0" w:lastColumn="0" w:oddVBand="0" w:evenVBand="0" w:oddHBand="1" w:evenHBand="0" w:firstRowFirstColumn="0" w:firstRowLastColumn="0" w:lastRowFirstColumn="0" w:lastRowLastColumn="0"/>
              <w:rPr>
                <w:sz w:val="22"/>
                <w:szCs w:val="22"/>
                <w:lang w:val="sr-Cyrl-RS"/>
              </w:rPr>
            </w:pPr>
            <w:r>
              <w:rPr>
                <w:sz w:val="22"/>
                <w:szCs w:val="22"/>
                <w:lang w:val="sr-Cyrl-RS"/>
              </w:rPr>
              <w:t>0.05</w:t>
            </w:r>
          </w:p>
        </w:tc>
        <w:tc>
          <w:tcPr>
            <w:tcW w:w="1475" w:type="dxa"/>
            <w:vAlign w:val="center"/>
          </w:tcPr>
          <w:p w14:paraId="48354C76" w14:textId="467F0832" w:rsidR="00F23CA2" w:rsidRPr="00AC0D7C" w:rsidRDefault="00E81F3B" w:rsidP="00E81F3B">
            <w:pPr>
              <w:spacing w:before="120" w:after="120"/>
              <w:jc w:val="center"/>
              <w:cnfStyle w:val="000000100000" w:firstRow="0" w:lastRow="0" w:firstColumn="0" w:lastColumn="0" w:oddVBand="0" w:evenVBand="0" w:oddHBand="1" w:evenHBand="0" w:firstRowFirstColumn="0" w:firstRowLastColumn="0" w:lastRowFirstColumn="0" w:lastRowLastColumn="0"/>
              <w:rPr>
                <w:sz w:val="22"/>
                <w:szCs w:val="22"/>
                <w:lang w:val="sr-Cyrl-RS"/>
              </w:rPr>
            </w:pPr>
            <w:r>
              <w:rPr>
                <w:sz w:val="22"/>
                <w:szCs w:val="22"/>
                <w:lang w:val="sr-Cyrl-RS"/>
              </w:rPr>
              <w:t>0.24</w:t>
            </w:r>
          </w:p>
        </w:tc>
        <w:tc>
          <w:tcPr>
            <w:tcW w:w="1805" w:type="dxa"/>
            <w:vAlign w:val="center"/>
          </w:tcPr>
          <w:p w14:paraId="3FC31BF1" w14:textId="4DBAE8DB" w:rsidR="00F23CA2" w:rsidRPr="00AC0D7C" w:rsidRDefault="00E81F3B" w:rsidP="00E81F3B">
            <w:pPr>
              <w:spacing w:before="120" w:after="120"/>
              <w:jc w:val="center"/>
              <w:cnfStyle w:val="000000100000" w:firstRow="0" w:lastRow="0" w:firstColumn="0" w:lastColumn="0" w:oddVBand="0" w:evenVBand="0" w:oddHBand="1" w:evenHBand="0" w:firstRowFirstColumn="0" w:firstRowLastColumn="0" w:lastRowFirstColumn="0" w:lastRowLastColumn="0"/>
              <w:rPr>
                <w:sz w:val="22"/>
                <w:szCs w:val="22"/>
                <w:lang w:val="sr-Cyrl-RS"/>
              </w:rPr>
            </w:pPr>
            <w:r>
              <w:rPr>
                <w:sz w:val="22"/>
                <w:szCs w:val="22"/>
                <w:lang w:val="sr-Cyrl-RS"/>
              </w:rPr>
              <w:t>0.93</w:t>
            </w:r>
          </w:p>
        </w:tc>
      </w:tr>
      <w:tr w:rsidR="00F23CA2" w14:paraId="6F8845BD" w14:textId="77777777" w:rsidTr="00C974F0">
        <w:tc>
          <w:tcPr>
            <w:cnfStyle w:val="001000000000" w:firstRow="0" w:lastRow="0" w:firstColumn="1" w:lastColumn="0" w:oddVBand="0" w:evenVBand="0" w:oddHBand="0" w:evenHBand="0" w:firstRowFirstColumn="0" w:firstRowLastColumn="0" w:lastRowFirstColumn="0" w:lastRowLastColumn="0"/>
            <w:tcW w:w="1871" w:type="dxa"/>
            <w:vAlign w:val="center"/>
          </w:tcPr>
          <w:p w14:paraId="7E029AC7" w14:textId="2F422E87" w:rsidR="00F23CA2" w:rsidRPr="00AC0D7C" w:rsidRDefault="004C5620" w:rsidP="00E81F3B">
            <w:pPr>
              <w:spacing w:before="120" w:after="120"/>
              <w:rPr>
                <w:b w:val="0"/>
                <w:bCs w:val="0"/>
                <w:sz w:val="20"/>
                <w:szCs w:val="20"/>
              </w:rPr>
            </w:pPr>
            <w:r>
              <w:rPr>
                <w:b w:val="0"/>
                <w:bCs w:val="0"/>
                <w:sz w:val="20"/>
                <w:szCs w:val="20"/>
                <w:lang w:val="sr-Cyrl-RS"/>
              </w:rPr>
              <w:t>Конволутивна НМ са моделом ВГГ19</w:t>
            </w:r>
          </w:p>
        </w:tc>
        <w:tc>
          <w:tcPr>
            <w:tcW w:w="1783" w:type="dxa"/>
            <w:vAlign w:val="center"/>
          </w:tcPr>
          <w:p w14:paraId="44F8B369" w14:textId="1BD292A4" w:rsidR="00F23CA2" w:rsidRPr="00AC0D7C" w:rsidRDefault="00E81F3B" w:rsidP="00E81F3B">
            <w:pPr>
              <w:spacing w:before="120" w:after="120"/>
              <w:jc w:val="center"/>
              <w:cnfStyle w:val="000000000000" w:firstRow="0" w:lastRow="0" w:firstColumn="0" w:lastColumn="0" w:oddVBand="0" w:evenVBand="0" w:oddHBand="0" w:evenHBand="0" w:firstRowFirstColumn="0" w:firstRowLastColumn="0" w:lastRowFirstColumn="0" w:lastRowLastColumn="0"/>
              <w:rPr>
                <w:sz w:val="22"/>
                <w:szCs w:val="22"/>
                <w:lang w:val="sr-Cyrl-RS"/>
              </w:rPr>
            </w:pPr>
            <w:r>
              <w:rPr>
                <w:sz w:val="22"/>
                <w:szCs w:val="22"/>
                <w:lang w:val="sr-Cyrl-RS"/>
              </w:rPr>
              <w:t>0.92</w:t>
            </w:r>
          </w:p>
        </w:tc>
        <w:tc>
          <w:tcPr>
            <w:tcW w:w="1475" w:type="dxa"/>
            <w:vAlign w:val="center"/>
          </w:tcPr>
          <w:p w14:paraId="1407AB5F" w14:textId="6C0EE85B" w:rsidR="00F23CA2" w:rsidRPr="00AC0D7C" w:rsidRDefault="00E81F3B" w:rsidP="00E81F3B">
            <w:pPr>
              <w:spacing w:before="120" w:after="120"/>
              <w:jc w:val="center"/>
              <w:cnfStyle w:val="000000000000" w:firstRow="0" w:lastRow="0" w:firstColumn="0" w:lastColumn="0" w:oddVBand="0" w:evenVBand="0" w:oddHBand="0" w:evenHBand="0" w:firstRowFirstColumn="0" w:firstRowLastColumn="0" w:lastRowFirstColumn="0" w:lastRowLastColumn="0"/>
              <w:rPr>
                <w:sz w:val="22"/>
                <w:szCs w:val="22"/>
                <w:lang w:val="sr-Cyrl-RS"/>
              </w:rPr>
            </w:pPr>
            <w:r>
              <w:rPr>
                <w:sz w:val="22"/>
                <w:szCs w:val="22"/>
                <w:lang w:val="sr-Cyrl-RS"/>
              </w:rPr>
              <w:t>0.84</w:t>
            </w:r>
          </w:p>
        </w:tc>
        <w:tc>
          <w:tcPr>
            <w:tcW w:w="1805" w:type="dxa"/>
            <w:vAlign w:val="center"/>
          </w:tcPr>
          <w:p w14:paraId="05462864" w14:textId="3D9D7A30" w:rsidR="00F23CA2" w:rsidRPr="00AC0D7C" w:rsidRDefault="00E81F3B" w:rsidP="00E81F3B">
            <w:pPr>
              <w:spacing w:before="120" w:after="120"/>
              <w:jc w:val="center"/>
              <w:cnfStyle w:val="000000000000" w:firstRow="0" w:lastRow="0" w:firstColumn="0" w:lastColumn="0" w:oddVBand="0" w:evenVBand="0" w:oddHBand="0" w:evenHBand="0" w:firstRowFirstColumn="0" w:firstRowLastColumn="0" w:lastRowFirstColumn="0" w:lastRowLastColumn="0"/>
              <w:rPr>
                <w:sz w:val="22"/>
                <w:szCs w:val="22"/>
                <w:lang w:val="sr-Cyrl-RS"/>
              </w:rPr>
            </w:pPr>
            <w:r>
              <w:rPr>
                <w:sz w:val="22"/>
                <w:szCs w:val="22"/>
                <w:lang w:val="sr-Cyrl-RS"/>
              </w:rPr>
              <w:t>0.96</w:t>
            </w:r>
          </w:p>
        </w:tc>
      </w:tr>
      <w:tr w:rsidR="00F23CA2" w14:paraId="7DC38363" w14:textId="77777777" w:rsidTr="00C974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1" w:type="dxa"/>
            <w:vAlign w:val="center"/>
          </w:tcPr>
          <w:p w14:paraId="59E85374" w14:textId="3E946007" w:rsidR="00F23CA2" w:rsidRPr="00AC0D7C" w:rsidRDefault="004C5620" w:rsidP="00E81F3B">
            <w:pPr>
              <w:spacing w:before="120" w:after="120"/>
              <w:rPr>
                <w:b w:val="0"/>
                <w:bCs w:val="0"/>
                <w:sz w:val="20"/>
                <w:szCs w:val="20"/>
              </w:rPr>
            </w:pPr>
            <w:r>
              <w:rPr>
                <w:b w:val="0"/>
                <w:bCs w:val="0"/>
                <w:sz w:val="20"/>
                <w:szCs w:val="20"/>
                <w:lang w:val="sr-Cyrl-RS"/>
              </w:rPr>
              <w:t>Конволутивна НМ тренирана од нуле</w:t>
            </w:r>
          </w:p>
        </w:tc>
        <w:tc>
          <w:tcPr>
            <w:tcW w:w="1783" w:type="dxa"/>
            <w:vAlign w:val="center"/>
          </w:tcPr>
          <w:p w14:paraId="40D66348" w14:textId="20354FAB" w:rsidR="00F23CA2" w:rsidRPr="00AC0D7C" w:rsidRDefault="00E81F3B" w:rsidP="00E81F3B">
            <w:pPr>
              <w:spacing w:before="120" w:after="120"/>
              <w:jc w:val="center"/>
              <w:cnfStyle w:val="000000100000" w:firstRow="0" w:lastRow="0" w:firstColumn="0" w:lastColumn="0" w:oddVBand="0" w:evenVBand="0" w:oddHBand="1" w:evenHBand="0" w:firstRowFirstColumn="0" w:firstRowLastColumn="0" w:lastRowFirstColumn="0" w:lastRowLastColumn="0"/>
              <w:rPr>
                <w:sz w:val="22"/>
                <w:szCs w:val="22"/>
                <w:lang w:val="sr-Cyrl-RS"/>
              </w:rPr>
            </w:pPr>
            <w:r>
              <w:rPr>
                <w:sz w:val="22"/>
                <w:szCs w:val="22"/>
                <w:lang w:val="sr-Cyrl-RS"/>
              </w:rPr>
              <w:t>0.98</w:t>
            </w:r>
          </w:p>
        </w:tc>
        <w:tc>
          <w:tcPr>
            <w:tcW w:w="1475" w:type="dxa"/>
            <w:vAlign w:val="center"/>
          </w:tcPr>
          <w:p w14:paraId="7BAB8856" w14:textId="62F712C3" w:rsidR="00F23CA2" w:rsidRPr="00AC0D7C" w:rsidRDefault="00E81F3B" w:rsidP="00E81F3B">
            <w:pPr>
              <w:spacing w:before="120" w:after="120"/>
              <w:jc w:val="center"/>
              <w:cnfStyle w:val="000000100000" w:firstRow="0" w:lastRow="0" w:firstColumn="0" w:lastColumn="0" w:oddVBand="0" w:evenVBand="0" w:oddHBand="1" w:evenHBand="0" w:firstRowFirstColumn="0" w:firstRowLastColumn="0" w:lastRowFirstColumn="0" w:lastRowLastColumn="0"/>
              <w:rPr>
                <w:sz w:val="22"/>
                <w:szCs w:val="22"/>
                <w:lang w:val="sr-Cyrl-RS"/>
              </w:rPr>
            </w:pPr>
            <w:r>
              <w:rPr>
                <w:sz w:val="22"/>
                <w:szCs w:val="22"/>
                <w:lang w:val="sr-Cyrl-RS"/>
              </w:rPr>
              <w:t>0.97</w:t>
            </w:r>
          </w:p>
        </w:tc>
        <w:tc>
          <w:tcPr>
            <w:tcW w:w="1805" w:type="dxa"/>
            <w:vAlign w:val="center"/>
          </w:tcPr>
          <w:p w14:paraId="7E9A3A82" w14:textId="3B97AE4A" w:rsidR="00F23CA2" w:rsidRPr="00AC0D7C" w:rsidRDefault="00E81F3B" w:rsidP="00E81F3B">
            <w:pPr>
              <w:spacing w:before="120" w:after="120"/>
              <w:jc w:val="center"/>
              <w:cnfStyle w:val="000000100000" w:firstRow="0" w:lastRow="0" w:firstColumn="0" w:lastColumn="0" w:oddVBand="0" w:evenVBand="0" w:oddHBand="1" w:evenHBand="0" w:firstRowFirstColumn="0" w:firstRowLastColumn="0" w:lastRowFirstColumn="0" w:lastRowLastColumn="0"/>
              <w:rPr>
                <w:sz w:val="22"/>
                <w:szCs w:val="22"/>
                <w:lang w:val="sr-Cyrl-RS"/>
              </w:rPr>
            </w:pPr>
            <w:r>
              <w:rPr>
                <w:sz w:val="22"/>
                <w:szCs w:val="22"/>
                <w:lang w:val="sr-Cyrl-RS"/>
              </w:rPr>
              <w:t>1</w:t>
            </w:r>
          </w:p>
        </w:tc>
      </w:tr>
    </w:tbl>
    <w:p w14:paraId="7A9A9367" w14:textId="418502BB" w:rsidR="00F23CA2" w:rsidRPr="00054B3D" w:rsidRDefault="00054B3D" w:rsidP="00054B3D">
      <w:pPr>
        <w:jc w:val="center"/>
        <w:rPr>
          <w:sz w:val="20"/>
          <w:szCs w:val="20"/>
          <w:lang w:val="sr-Cyrl-RS"/>
        </w:rPr>
      </w:pPr>
      <w:r w:rsidRPr="00054B3D">
        <w:rPr>
          <w:sz w:val="20"/>
          <w:szCs w:val="20"/>
          <w:lang w:val="sr-Cyrl-RS"/>
        </w:rPr>
        <w:t xml:space="preserve">Табела 6.2: Вредности мере </w:t>
      </w:r>
      <w:r w:rsidRPr="00AF2C27">
        <w:rPr>
          <w:b/>
          <w:bCs/>
          <w:sz w:val="20"/>
          <w:szCs w:val="20"/>
          <w:lang w:val="sr-Cyrl-RS"/>
        </w:rPr>
        <w:t>одзива</w:t>
      </w:r>
      <w:r w:rsidRPr="00054B3D">
        <w:rPr>
          <w:sz w:val="20"/>
          <w:szCs w:val="20"/>
          <w:lang w:val="sr-Cyrl-RS"/>
        </w:rPr>
        <w:t xml:space="preserve"> за класе које представљају фазе развоја болести за сва три експеримента</w:t>
      </w:r>
    </w:p>
    <w:p w14:paraId="2A6DE4F8" w14:textId="54F5BADC" w:rsidR="00054B3D" w:rsidRDefault="00054B3D" w:rsidP="00DF5DF5">
      <w:pPr>
        <w:rPr>
          <w:sz w:val="22"/>
          <w:szCs w:val="22"/>
          <w:lang w:val="sr-Cyrl-RS"/>
        </w:rPr>
      </w:pPr>
    </w:p>
    <w:p w14:paraId="720E6FAC" w14:textId="77777777" w:rsidR="00054B3D" w:rsidRDefault="00054B3D" w:rsidP="00DF5DF5">
      <w:pPr>
        <w:rPr>
          <w:sz w:val="22"/>
          <w:szCs w:val="22"/>
          <w:lang w:val="sr-Cyrl-RS"/>
        </w:rPr>
      </w:pPr>
    </w:p>
    <w:tbl>
      <w:tblPr>
        <w:tblStyle w:val="ListTable2-Accent3"/>
        <w:tblW w:w="0" w:type="auto"/>
        <w:tblLook w:val="04A0" w:firstRow="1" w:lastRow="0" w:firstColumn="1" w:lastColumn="0" w:noHBand="0" w:noVBand="1"/>
      </w:tblPr>
      <w:tblGrid>
        <w:gridCol w:w="3467"/>
        <w:gridCol w:w="3467"/>
      </w:tblGrid>
      <w:tr w:rsidR="00AC0D7C" w14:paraId="20634751" w14:textId="77777777" w:rsidTr="00E81F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67" w:type="dxa"/>
          </w:tcPr>
          <w:p w14:paraId="33ED9FC7" w14:textId="425C5D15" w:rsidR="00AC0D7C" w:rsidRPr="00AC0D7C" w:rsidRDefault="00AC0D7C" w:rsidP="00AC0D7C">
            <w:pPr>
              <w:spacing w:before="120" w:after="120"/>
              <w:rPr>
                <w:b w:val="0"/>
                <w:bCs w:val="0"/>
                <w:sz w:val="22"/>
                <w:szCs w:val="22"/>
                <w:lang w:val="sr-Cyrl-RS"/>
              </w:rPr>
            </w:pPr>
          </w:p>
        </w:tc>
        <w:tc>
          <w:tcPr>
            <w:tcW w:w="3467" w:type="dxa"/>
          </w:tcPr>
          <w:p w14:paraId="3E1756A2" w14:textId="0667D02D" w:rsidR="00AC0D7C" w:rsidRPr="00AC0D7C" w:rsidRDefault="00BC5C7E" w:rsidP="00AC0D7C">
            <w:pPr>
              <w:spacing w:before="120" w:after="120"/>
              <w:jc w:val="center"/>
              <w:cnfStyle w:val="100000000000" w:firstRow="1" w:lastRow="0" w:firstColumn="0" w:lastColumn="0" w:oddVBand="0" w:evenVBand="0" w:oddHBand="0" w:evenHBand="0" w:firstRowFirstColumn="0" w:firstRowLastColumn="0" w:lastRowFirstColumn="0" w:lastRowLastColumn="0"/>
              <w:rPr>
                <w:b w:val="0"/>
                <w:bCs w:val="0"/>
                <w:i/>
                <w:iCs/>
                <w:sz w:val="20"/>
                <w:szCs w:val="20"/>
              </w:rPr>
            </w:pPr>
            <w:r>
              <w:rPr>
                <w:b w:val="0"/>
                <w:bCs w:val="0"/>
                <w:sz w:val="20"/>
                <w:szCs w:val="20"/>
                <w:lang w:val="sr-Cyrl-RS"/>
              </w:rPr>
              <w:t>М</w:t>
            </w:r>
            <w:r w:rsidR="00AC0D7C" w:rsidRPr="00E81F3B">
              <w:rPr>
                <w:b w:val="0"/>
                <w:bCs w:val="0"/>
                <w:sz w:val="20"/>
                <w:szCs w:val="20"/>
                <w:lang w:val="sr-Cyrl-RS"/>
              </w:rPr>
              <w:t>акро ф-мера</w:t>
            </w:r>
          </w:p>
        </w:tc>
      </w:tr>
      <w:tr w:rsidR="00AC0D7C" w14:paraId="6CF99DCB" w14:textId="77777777" w:rsidTr="00E81F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67" w:type="dxa"/>
            <w:vAlign w:val="center"/>
          </w:tcPr>
          <w:p w14:paraId="1BB3A653" w14:textId="5E907537" w:rsidR="00AC0D7C" w:rsidRPr="00AC0D7C" w:rsidRDefault="004C5620" w:rsidP="00E81F3B">
            <w:pPr>
              <w:spacing w:before="120" w:after="120"/>
              <w:rPr>
                <w:b w:val="0"/>
                <w:bCs w:val="0"/>
                <w:sz w:val="20"/>
                <w:szCs w:val="20"/>
                <w:lang w:val="sr-Cyrl-RS"/>
              </w:rPr>
            </w:pPr>
            <w:r>
              <w:rPr>
                <w:b w:val="0"/>
                <w:bCs w:val="0"/>
                <w:sz w:val="20"/>
                <w:szCs w:val="20"/>
                <w:lang w:val="sr-Cyrl-RS"/>
              </w:rPr>
              <w:t>ЛБП и метода потпорних вектора</w:t>
            </w:r>
          </w:p>
        </w:tc>
        <w:tc>
          <w:tcPr>
            <w:tcW w:w="3467" w:type="dxa"/>
            <w:vAlign w:val="center"/>
          </w:tcPr>
          <w:p w14:paraId="560084F5" w14:textId="198AEE78" w:rsidR="00AC0D7C" w:rsidRPr="00AC0D7C" w:rsidRDefault="00E81F3B" w:rsidP="00E81F3B">
            <w:pPr>
              <w:spacing w:before="120" w:after="120"/>
              <w:jc w:val="center"/>
              <w:cnfStyle w:val="000000100000" w:firstRow="0" w:lastRow="0" w:firstColumn="0" w:lastColumn="0" w:oddVBand="0" w:evenVBand="0" w:oddHBand="1" w:evenHBand="0" w:firstRowFirstColumn="0" w:firstRowLastColumn="0" w:lastRowFirstColumn="0" w:lastRowLastColumn="0"/>
              <w:rPr>
                <w:sz w:val="22"/>
                <w:szCs w:val="22"/>
                <w:lang w:val="sr-Cyrl-RS"/>
              </w:rPr>
            </w:pPr>
            <w:r>
              <w:rPr>
                <w:sz w:val="22"/>
                <w:szCs w:val="22"/>
                <w:lang w:val="sr-Cyrl-RS"/>
              </w:rPr>
              <w:t>0.45</w:t>
            </w:r>
          </w:p>
        </w:tc>
      </w:tr>
      <w:tr w:rsidR="00AC0D7C" w14:paraId="4F24C736" w14:textId="77777777" w:rsidTr="00E81F3B">
        <w:tc>
          <w:tcPr>
            <w:cnfStyle w:val="001000000000" w:firstRow="0" w:lastRow="0" w:firstColumn="1" w:lastColumn="0" w:oddVBand="0" w:evenVBand="0" w:oddHBand="0" w:evenHBand="0" w:firstRowFirstColumn="0" w:firstRowLastColumn="0" w:lastRowFirstColumn="0" w:lastRowLastColumn="0"/>
            <w:tcW w:w="3467" w:type="dxa"/>
            <w:vAlign w:val="center"/>
          </w:tcPr>
          <w:p w14:paraId="3F275913" w14:textId="598AD036" w:rsidR="00AC0D7C" w:rsidRPr="00AC0D7C" w:rsidRDefault="004C5620" w:rsidP="00E81F3B">
            <w:pPr>
              <w:spacing w:before="120" w:after="120"/>
              <w:rPr>
                <w:b w:val="0"/>
                <w:bCs w:val="0"/>
                <w:sz w:val="20"/>
                <w:szCs w:val="20"/>
                <w:lang w:val="sr-Cyrl-RS"/>
              </w:rPr>
            </w:pPr>
            <w:r>
              <w:rPr>
                <w:b w:val="0"/>
                <w:bCs w:val="0"/>
                <w:sz w:val="20"/>
                <w:szCs w:val="20"/>
                <w:lang w:val="sr-Cyrl-RS"/>
              </w:rPr>
              <w:t>Конволутивна НМ са моделом ВГГ19</w:t>
            </w:r>
          </w:p>
        </w:tc>
        <w:tc>
          <w:tcPr>
            <w:tcW w:w="3467" w:type="dxa"/>
            <w:vAlign w:val="center"/>
          </w:tcPr>
          <w:p w14:paraId="63911022" w14:textId="3C5C2759" w:rsidR="00AC0D7C" w:rsidRPr="00AC0D7C" w:rsidRDefault="00E81F3B" w:rsidP="00E81F3B">
            <w:pPr>
              <w:spacing w:before="120" w:after="120"/>
              <w:jc w:val="center"/>
              <w:cnfStyle w:val="000000000000" w:firstRow="0" w:lastRow="0" w:firstColumn="0" w:lastColumn="0" w:oddVBand="0" w:evenVBand="0" w:oddHBand="0" w:evenHBand="0" w:firstRowFirstColumn="0" w:firstRowLastColumn="0" w:lastRowFirstColumn="0" w:lastRowLastColumn="0"/>
              <w:rPr>
                <w:sz w:val="22"/>
                <w:szCs w:val="22"/>
                <w:lang w:val="sr-Cyrl-RS"/>
              </w:rPr>
            </w:pPr>
            <w:r>
              <w:rPr>
                <w:sz w:val="22"/>
                <w:szCs w:val="22"/>
                <w:lang w:val="sr-Cyrl-RS"/>
              </w:rPr>
              <w:t>0.87</w:t>
            </w:r>
          </w:p>
        </w:tc>
      </w:tr>
      <w:tr w:rsidR="00AC0D7C" w14:paraId="50F74C24" w14:textId="77777777" w:rsidTr="00E81F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67" w:type="dxa"/>
            <w:vAlign w:val="center"/>
          </w:tcPr>
          <w:p w14:paraId="50FB3ACF" w14:textId="670510E3" w:rsidR="00AC0D7C" w:rsidRPr="00AC0D7C" w:rsidRDefault="004C5620" w:rsidP="00E81F3B">
            <w:pPr>
              <w:spacing w:before="120" w:after="120"/>
              <w:rPr>
                <w:b w:val="0"/>
                <w:bCs w:val="0"/>
                <w:sz w:val="20"/>
                <w:szCs w:val="20"/>
                <w:lang w:val="sr-Cyrl-RS"/>
              </w:rPr>
            </w:pPr>
            <w:r>
              <w:rPr>
                <w:b w:val="0"/>
                <w:bCs w:val="0"/>
                <w:sz w:val="20"/>
                <w:szCs w:val="20"/>
                <w:lang w:val="sr-Cyrl-RS"/>
              </w:rPr>
              <w:t>Конволутивна НМ тренирана од нуле</w:t>
            </w:r>
          </w:p>
        </w:tc>
        <w:tc>
          <w:tcPr>
            <w:tcW w:w="3467" w:type="dxa"/>
            <w:vAlign w:val="center"/>
          </w:tcPr>
          <w:p w14:paraId="510BE905" w14:textId="2FA799B6" w:rsidR="00AC0D7C" w:rsidRPr="00AC0D7C" w:rsidRDefault="00E81F3B" w:rsidP="00E81F3B">
            <w:pPr>
              <w:spacing w:before="120" w:after="120"/>
              <w:jc w:val="center"/>
              <w:cnfStyle w:val="000000100000" w:firstRow="0" w:lastRow="0" w:firstColumn="0" w:lastColumn="0" w:oddVBand="0" w:evenVBand="0" w:oddHBand="1" w:evenHBand="0" w:firstRowFirstColumn="0" w:firstRowLastColumn="0" w:lastRowFirstColumn="0" w:lastRowLastColumn="0"/>
              <w:rPr>
                <w:sz w:val="22"/>
                <w:szCs w:val="22"/>
                <w:lang w:val="sr-Cyrl-RS"/>
              </w:rPr>
            </w:pPr>
            <w:r>
              <w:rPr>
                <w:sz w:val="22"/>
                <w:szCs w:val="22"/>
                <w:lang w:val="sr-Cyrl-RS"/>
              </w:rPr>
              <w:t>0.98</w:t>
            </w:r>
          </w:p>
        </w:tc>
      </w:tr>
    </w:tbl>
    <w:p w14:paraId="2D132780" w14:textId="57AA020C" w:rsidR="00AC0D7C" w:rsidRPr="00526F3D" w:rsidRDefault="00054B3D" w:rsidP="00526F3D">
      <w:pPr>
        <w:jc w:val="center"/>
        <w:rPr>
          <w:sz w:val="20"/>
          <w:szCs w:val="20"/>
          <w:lang w:val="sr-Cyrl-RS"/>
        </w:rPr>
      </w:pPr>
      <w:r w:rsidRPr="00526F3D">
        <w:rPr>
          <w:sz w:val="20"/>
          <w:szCs w:val="20"/>
          <w:lang w:val="sr-Cyrl-RS"/>
        </w:rPr>
        <w:t xml:space="preserve">Табела 6.3: Вредности </w:t>
      </w:r>
      <w:r w:rsidRPr="00AF2C27">
        <w:rPr>
          <w:b/>
          <w:bCs/>
          <w:sz w:val="20"/>
          <w:szCs w:val="20"/>
          <w:lang w:val="sr-Cyrl-RS"/>
        </w:rPr>
        <w:t>макро ф-мере</w:t>
      </w:r>
      <w:r w:rsidRPr="00526F3D">
        <w:rPr>
          <w:sz w:val="20"/>
          <w:szCs w:val="20"/>
          <w:lang w:val="sr-Cyrl-RS"/>
        </w:rPr>
        <w:t xml:space="preserve"> за сва три експеримента</w:t>
      </w:r>
    </w:p>
    <w:p w14:paraId="77E98CB9" w14:textId="7CB33AA1" w:rsidR="00054B3D" w:rsidRDefault="00054B3D" w:rsidP="00DF5DF5">
      <w:pPr>
        <w:rPr>
          <w:sz w:val="22"/>
          <w:szCs w:val="22"/>
          <w:lang w:val="sr-Cyrl-RS"/>
        </w:rPr>
      </w:pPr>
    </w:p>
    <w:p w14:paraId="02DD2475" w14:textId="77777777" w:rsidR="003D10B0" w:rsidRDefault="003D10B0" w:rsidP="00DF5DF5">
      <w:pPr>
        <w:rPr>
          <w:sz w:val="22"/>
          <w:szCs w:val="22"/>
          <w:lang w:val="sr-Cyrl-RS"/>
        </w:rPr>
      </w:pPr>
    </w:p>
    <w:p w14:paraId="41D27F5C" w14:textId="44653997" w:rsidR="00B82038" w:rsidRPr="005403C8" w:rsidRDefault="003D10B0" w:rsidP="005403C8">
      <w:pPr>
        <w:pStyle w:val="Heading2"/>
        <w:rPr>
          <w:lang w:val="sr-Cyrl-RS"/>
        </w:rPr>
      </w:pPr>
      <w:bookmarkStart w:id="64" w:name="_Toc113839156"/>
      <w:r>
        <w:rPr>
          <w:lang w:val="sr-Cyrl-RS"/>
        </w:rPr>
        <w:t>Коначна дискусиј</w:t>
      </w:r>
      <w:r w:rsidR="00B82038">
        <w:rPr>
          <w:lang w:val="sr-Cyrl-RS"/>
        </w:rPr>
        <w:t>а</w:t>
      </w:r>
      <w:bookmarkEnd w:id="64"/>
    </w:p>
    <w:p w14:paraId="66539343" w14:textId="77777777" w:rsidR="00B57659" w:rsidRDefault="00B57659" w:rsidP="00D11823">
      <w:pPr>
        <w:ind w:firstLine="360"/>
        <w:jc w:val="both"/>
        <w:rPr>
          <w:sz w:val="22"/>
          <w:szCs w:val="22"/>
          <w:lang w:val="sr-Cyrl-RS"/>
        </w:rPr>
      </w:pPr>
      <w:r>
        <w:rPr>
          <w:sz w:val="22"/>
          <w:szCs w:val="22"/>
          <w:lang w:val="sr-Cyrl-RS"/>
        </w:rPr>
        <w:t xml:space="preserve">Из приложеног се види да систем користећи последњи приступ даје резултат од 98% тачности, што је вероватно и боље него што би човек голим оком могао да процени. Главна предност програма у односу на човека је та, што је он способан да уочи неке обрасце и односе међу пикселима који човеку можда и нису значајни и да на тај начин распознаје и најмање промене на снимцима. Ипак, како је домен проблема прилично важан и осетљив, не би било сигурно ослонити се само на машину, без икаквог мишљења лекара стручњака. </w:t>
      </w:r>
      <w:r w:rsidR="00C04C6A">
        <w:rPr>
          <w:sz w:val="22"/>
          <w:szCs w:val="22"/>
          <w:lang w:val="sr-Cyrl-RS"/>
        </w:rPr>
        <w:t>Овај систем би првенствено био користан како би сугерисао лекару на потенцијалну болест, и како би се, у случају да систем  класификује снимак као болестан, спровела даља и детаљнија истраживања и потенцијално увела одговарајућа превентивна терапија.</w:t>
      </w:r>
    </w:p>
    <w:p w14:paraId="008D83D4" w14:textId="77777777" w:rsidR="00C04C6A" w:rsidRDefault="00C04C6A" w:rsidP="00D11823">
      <w:pPr>
        <w:ind w:firstLine="360"/>
        <w:jc w:val="both"/>
        <w:rPr>
          <w:sz w:val="22"/>
          <w:szCs w:val="22"/>
          <w:lang w:val="sr-Cyrl-RS"/>
        </w:rPr>
      </w:pPr>
    </w:p>
    <w:p w14:paraId="589D1799" w14:textId="4CD6F4DD" w:rsidR="00D37645" w:rsidRDefault="00D37645" w:rsidP="00584804">
      <w:pPr>
        <w:spacing w:before="240" w:after="240"/>
        <w:ind w:firstLine="360"/>
        <w:jc w:val="both"/>
        <w:rPr>
          <w:sz w:val="22"/>
          <w:szCs w:val="20"/>
          <w:lang w:val="sr-Cyrl-RS"/>
        </w:rPr>
      </w:pPr>
      <w:r>
        <w:rPr>
          <w:sz w:val="22"/>
          <w:szCs w:val="20"/>
          <w:lang w:val="sr-Cyrl-RS"/>
        </w:rPr>
        <w:lastRenderedPageBreak/>
        <w:t xml:space="preserve">Будући да поменути радови из поглавља 2 користе различите скупове података за тренирање класификационих модела, као и различите мере перформанси за евалуацију, не би се могли са сигурношћу поредити добијени резултати. </w:t>
      </w:r>
    </w:p>
    <w:p w14:paraId="20E71B60" w14:textId="696EBEDD" w:rsidR="00584804" w:rsidRPr="00584804" w:rsidRDefault="00584804" w:rsidP="00584804">
      <w:pPr>
        <w:spacing w:before="240" w:after="240"/>
        <w:ind w:firstLine="360"/>
        <w:jc w:val="both"/>
        <w:rPr>
          <w:sz w:val="20"/>
          <w:szCs w:val="20"/>
        </w:rPr>
      </w:pPr>
      <w:r w:rsidRPr="00584804">
        <w:rPr>
          <w:sz w:val="22"/>
          <w:szCs w:val="20"/>
          <w:lang w:val="sr-Cyrl-RS"/>
        </w:rPr>
        <w:t>Бољи резултати би се потенцијално могли добити бољим избором хиперпараметара модела или структуре конволутивних слојева, што би захтевало поновно тренирање.</w:t>
      </w:r>
      <w:r>
        <w:rPr>
          <w:sz w:val="22"/>
          <w:szCs w:val="20"/>
        </w:rPr>
        <w:t xml:space="preserve"> </w:t>
      </w:r>
      <w:r>
        <w:rPr>
          <w:sz w:val="22"/>
          <w:szCs w:val="22"/>
          <w:lang w:val="sr-Cyrl-RS"/>
        </w:rPr>
        <w:t xml:space="preserve">Такође, овај систем класификује снимке на једну од четири </w:t>
      </w:r>
      <w:proofErr w:type="spellStart"/>
      <w:r>
        <w:rPr>
          <w:sz w:val="22"/>
          <w:szCs w:val="22"/>
          <w:lang w:val="sr-Cyrl-RS"/>
        </w:rPr>
        <w:t>фаз</w:t>
      </w:r>
      <w:proofErr w:type="spellEnd"/>
      <w:r>
        <w:rPr>
          <w:sz w:val="22"/>
          <w:szCs w:val="22"/>
        </w:rPr>
        <w:t>a</w:t>
      </w:r>
      <w:r>
        <w:rPr>
          <w:sz w:val="22"/>
          <w:szCs w:val="22"/>
          <w:lang w:val="sr-Cyrl-RS"/>
        </w:rPr>
        <w:t xml:space="preserve"> болести.  Ове фазе представљају прве четири фазе развоја болести али постоји још три фазе болести: умерено озбиљно, озбиљно и веома озбиљно когнитивно оштећење. Услед недостатка података за обучавање модела за класификацију и на ове фазе, модел је обучен само за прве четири, што је свакако довољно како би се болест дијгностиковала и утврдио њен напредак, али би се могло додати проширење и за остале фазе развоја.</w:t>
      </w:r>
      <w:r w:rsidRPr="00584804">
        <w:rPr>
          <w:sz w:val="22"/>
          <w:szCs w:val="20"/>
          <w:lang w:val="sr-Cyrl-RS"/>
        </w:rPr>
        <w:t xml:space="preserve"> У процес класификације, поред слика снимака, би се могле укључити  и друге информације које су корисне при дијагнози Алцхајмерове болести</w:t>
      </w:r>
      <w:r>
        <w:rPr>
          <w:sz w:val="22"/>
          <w:szCs w:val="20"/>
        </w:rPr>
        <w:t>.</w:t>
      </w:r>
    </w:p>
    <w:p w14:paraId="584BA5E2" w14:textId="77777777" w:rsidR="007B257F" w:rsidRDefault="007B257F" w:rsidP="00D37645">
      <w:pPr>
        <w:jc w:val="both"/>
        <w:rPr>
          <w:sz w:val="22"/>
          <w:szCs w:val="22"/>
          <w:lang w:val="sr-Cyrl-RS"/>
        </w:rPr>
      </w:pPr>
    </w:p>
    <w:p w14:paraId="51691C5D" w14:textId="698CC417" w:rsidR="007B257F" w:rsidRPr="00407624" w:rsidRDefault="007B257F" w:rsidP="005403C8">
      <w:pPr>
        <w:ind w:firstLine="360"/>
        <w:jc w:val="both"/>
        <w:rPr>
          <w:sz w:val="22"/>
          <w:szCs w:val="22"/>
          <w:lang w:val="sr-Cyrl-RS"/>
        </w:rPr>
        <w:sectPr w:rsidR="007B257F" w:rsidRPr="00407624" w:rsidSect="003A6A51">
          <w:type w:val="oddPage"/>
          <w:pgSz w:w="10318" w:h="14570" w:code="13"/>
          <w:pgMar w:top="1440" w:right="1151" w:bottom="2552" w:left="2449" w:header="1021" w:footer="1021" w:gutter="0"/>
          <w:cols w:space="720"/>
          <w:docGrid w:linePitch="360"/>
        </w:sectPr>
      </w:pPr>
    </w:p>
    <w:p w14:paraId="540A634D" w14:textId="77777777" w:rsidR="00B82038" w:rsidRDefault="00B82038" w:rsidP="00B82038">
      <w:pPr>
        <w:rPr>
          <w:lang w:val="sr-Latn-RS"/>
        </w:rPr>
      </w:pPr>
      <w:bookmarkStart w:id="65" w:name="_Ref77688623"/>
    </w:p>
    <w:p w14:paraId="7674952A" w14:textId="4EFCA858" w:rsidR="00B82038" w:rsidRDefault="00B82038" w:rsidP="00B82038">
      <w:pPr>
        <w:tabs>
          <w:tab w:val="left" w:pos="5434"/>
        </w:tabs>
        <w:rPr>
          <w:lang w:val="sr-Latn-RS"/>
        </w:rPr>
      </w:pPr>
      <w:r>
        <w:rPr>
          <w:lang w:val="sr-Latn-RS"/>
        </w:rPr>
        <w:tab/>
      </w:r>
    </w:p>
    <w:p w14:paraId="27FDCB54" w14:textId="48A5665E" w:rsidR="0098031A" w:rsidRDefault="00C01D62" w:rsidP="007F0ACF">
      <w:pPr>
        <w:pStyle w:val="Heading1"/>
        <w:ind w:left="450" w:hanging="450"/>
        <w:jc w:val="right"/>
        <w:rPr>
          <w:lang w:val="sr-Latn-RS"/>
        </w:rPr>
      </w:pPr>
      <w:bookmarkStart w:id="66" w:name="_Toc113839157"/>
      <w:bookmarkEnd w:id="65"/>
      <w:r>
        <w:rPr>
          <w:lang w:val="sr-Cyrl-RS"/>
        </w:rPr>
        <w:t>ЗАКЉУЧАК</w:t>
      </w:r>
      <w:bookmarkEnd w:id="66"/>
    </w:p>
    <w:p w14:paraId="1E1832FC" w14:textId="653461F0" w:rsidR="009600E8" w:rsidRDefault="00C03808" w:rsidP="00FF4C18">
      <w:pPr>
        <w:pStyle w:val="BodyText"/>
        <w:spacing w:after="120"/>
        <w:ind w:firstLine="360"/>
        <w:rPr>
          <w:szCs w:val="22"/>
          <w:lang w:val="sr-Cyrl-RS"/>
        </w:rPr>
      </w:pPr>
      <w:r>
        <w:rPr>
          <w:lang w:val="sr-Cyrl-RS"/>
        </w:rPr>
        <w:t xml:space="preserve">У овом раду је представљен систем за одређивање фазе развоја Алцхајмерове болести на основу слике МРИ снимка ендокранијума. Ову болест за сада није могуће излечити, али постоје лекови који успоравају њен развој, те је од велике важности да се </w:t>
      </w:r>
      <w:r w:rsidR="00584804">
        <w:rPr>
          <w:lang w:val="sr-Cyrl-RS"/>
        </w:rPr>
        <w:t xml:space="preserve">болест </w:t>
      </w:r>
      <w:r>
        <w:rPr>
          <w:lang w:val="sr-Cyrl-RS"/>
        </w:rPr>
        <w:t>открије што пре. Познавање озбиљности болести и фазе њеног развоја је важна како би се</w:t>
      </w:r>
      <w:r w:rsidR="000E5AD5">
        <w:rPr>
          <w:lang w:val="sr-Cyrl-RS"/>
        </w:rPr>
        <w:t xml:space="preserve"> пацијенту</w:t>
      </w:r>
      <w:r>
        <w:rPr>
          <w:lang w:val="sr-Cyrl-RS"/>
        </w:rPr>
        <w:t xml:space="preserve"> преписала одговарајућа терапија. Управо ово је била и мотивација за ово истраживање: наћи начин да се брже и тачније дијагностикује</w:t>
      </w:r>
      <w:r w:rsidR="009600E8">
        <w:rPr>
          <w:lang w:val="sr-Cyrl-RS"/>
        </w:rPr>
        <w:t xml:space="preserve"> </w:t>
      </w:r>
      <w:r>
        <w:rPr>
          <w:lang w:val="sr-Cyrl-RS"/>
        </w:rPr>
        <w:t>Алцхајмеров</w:t>
      </w:r>
      <w:r w:rsidR="009600E8">
        <w:rPr>
          <w:lang w:val="sr-Cyrl-RS"/>
        </w:rPr>
        <w:t>а</w:t>
      </w:r>
      <w:r>
        <w:rPr>
          <w:lang w:val="sr-Cyrl-RS"/>
        </w:rPr>
        <w:t xml:space="preserve"> болест</w:t>
      </w:r>
      <w:r w:rsidR="009600E8">
        <w:rPr>
          <w:lang w:val="sr-Cyrl-RS"/>
        </w:rPr>
        <w:t>, као и фаза њеног развоја</w:t>
      </w:r>
      <w:r>
        <w:rPr>
          <w:lang w:val="sr-Cyrl-RS"/>
        </w:rPr>
        <w:t>.</w:t>
      </w:r>
      <w:r w:rsidR="009600E8">
        <w:rPr>
          <w:lang w:val="sr-Cyrl-RS"/>
        </w:rPr>
        <w:t xml:space="preserve"> </w:t>
      </w:r>
      <w:r w:rsidR="009600E8" w:rsidRPr="009600E8">
        <w:rPr>
          <w:szCs w:val="22"/>
          <w:lang w:val="sr-Cyrl-RS"/>
        </w:rPr>
        <w:t>Систем је имплементиран</w:t>
      </w:r>
      <w:r w:rsidR="009600E8">
        <w:rPr>
          <w:szCs w:val="22"/>
          <w:lang w:val="sr-Cyrl-RS"/>
        </w:rPr>
        <w:t xml:space="preserve"> у два модула: модул за извлачење особина са слике и модул за класификацију. Испробана су три приступа за имплементацију ових модула, како би се на крају упоредили резултати и одредило који приступ ради најбоље за овај тип проблема.</w:t>
      </w:r>
    </w:p>
    <w:p w14:paraId="46F50D42" w14:textId="0C568173" w:rsidR="00B75647" w:rsidRPr="00584804" w:rsidRDefault="009600E8" w:rsidP="00584804">
      <w:pPr>
        <w:pStyle w:val="BodyText"/>
        <w:spacing w:after="120"/>
        <w:ind w:firstLine="360"/>
        <w:rPr>
          <w:szCs w:val="22"/>
          <w:lang w:val="en-US"/>
        </w:rPr>
      </w:pPr>
      <w:r>
        <w:rPr>
          <w:szCs w:val="22"/>
          <w:lang w:val="sr-Cyrl-RS"/>
        </w:rPr>
        <w:t xml:space="preserve">Први приступ користио је ЛБП дескриптор за извлачење особина са слике и методу потпорних вектора као класификатор. </w:t>
      </w:r>
      <w:r w:rsidR="000E5AD5">
        <w:rPr>
          <w:szCs w:val="22"/>
          <w:lang w:val="sr-Cyrl-RS"/>
        </w:rPr>
        <w:t>На основу добијених резултата установљено је да је м</w:t>
      </w:r>
      <w:r>
        <w:rPr>
          <w:szCs w:val="22"/>
          <w:lang w:val="sr-Cyrl-RS"/>
        </w:rPr>
        <w:t xml:space="preserve">акро ф-мера овог модела 0.45. Други приступ, који је дао резултат макро ф-мере </w:t>
      </w:r>
      <w:r w:rsidR="00FF4C18">
        <w:rPr>
          <w:szCs w:val="22"/>
          <w:lang w:val="sr-Cyrl-RS"/>
        </w:rPr>
        <w:t>0.87, користио је конволутивну неуронску мрежу са претренираним моделом ВГГ19. Најбоље се показао трећи приступ, где се конволутивна неуронска мрежа тренирала од нуле, са вредношћу марко ф-мере од 0.98. Сва три модела</w:t>
      </w:r>
      <w:r w:rsidR="000E5AD5" w:rsidRPr="000E5AD5">
        <w:rPr>
          <w:szCs w:val="22"/>
          <w:lang w:val="sr-Cyrl-RS"/>
        </w:rPr>
        <w:t xml:space="preserve"> </w:t>
      </w:r>
      <w:r w:rsidR="000E5AD5">
        <w:rPr>
          <w:szCs w:val="22"/>
          <w:lang w:val="sr-Cyrl-RS"/>
        </w:rPr>
        <w:t>су</w:t>
      </w:r>
      <w:r w:rsidR="00FF4C18">
        <w:rPr>
          <w:szCs w:val="22"/>
          <w:lang w:val="sr-Cyrl-RS"/>
        </w:rPr>
        <w:t xml:space="preserve"> обучавана</w:t>
      </w:r>
      <w:r w:rsidR="000E5AD5">
        <w:rPr>
          <w:szCs w:val="22"/>
          <w:lang w:val="sr-Cyrl-RS"/>
        </w:rPr>
        <w:t xml:space="preserve"> и тестирана</w:t>
      </w:r>
      <w:r w:rsidR="00FF4C18">
        <w:rPr>
          <w:szCs w:val="22"/>
          <w:lang w:val="sr-Cyrl-RS"/>
        </w:rPr>
        <w:t xml:space="preserve"> над скупом слика МРИ снимака ендокранијума</w:t>
      </w:r>
      <w:r w:rsidR="0004644E">
        <w:rPr>
          <w:szCs w:val="22"/>
          <w:lang w:val="en-US"/>
        </w:rPr>
        <w:t xml:space="preserve"> </w:t>
      </w:r>
      <w:sdt>
        <w:sdtPr>
          <w:rPr>
            <w:szCs w:val="22"/>
            <w:lang w:val="en-US"/>
          </w:rPr>
          <w:id w:val="944898266"/>
          <w:citation/>
        </w:sdtPr>
        <w:sdtContent>
          <w:r w:rsidR="0004644E">
            <w:rPr>
              <w:szCs w:val="22"/>
              <w:lang w:val="en-US"/>
            </w:rPr>
            <w:fldChar w:fldCharType="begin"/>
          </w:r>
          <w:r w:rsidR="0004644E">
            <w:rPr>
              <w:szCs w:val="22"/>
              <w:lang w:val="en-US"/>
            </w:rPr>
            <w:instrText xml:space="preserve"> CITATION Sar \l 1033 </w:instrText>
          </w:r>
          <w:r w:rsidR="0004644E">
            <w:rPr>
              <w:szCs w:val="22"/>
              <w:lang w:val="en-US"/>
            </w:rPr>
            <w:fldChar w:fldCharType="separate"/>
          </w:r>
          <w:r w:rsidR="003A4B11" w:rsidRPr="003A4B11">
            <w:rPr>
              <w:noProof/>
              <w:szCs w:val="22"/>
              <w:lang w:val="en-US"/>
            </w:rPr>
            <w:t>[27]</w:t>
          </w:r>
          <w:r w:rsidR="0004644E">
            <w:rPr>
              <w:szCs w:val="22"/>
              <w:lang w:val="en-US"/>
            </w:rPr>
            <w:fldChar w:fldCharType="end"/>
          </w:r>
        </w:sdtContent>
      </w:sdt>
      <w:r w:rsidR="00374CAC">
        <w:rPr>
          <w:szCs w:val="22"/>
          <w:lang w:val="en-US"/>
        </w:rPr>
        <w:t xml:space="preserve"> </w:t>
      </w:r>
      <w:r w:rsidR="00FF4C18">
        <w:rPr>
          <w:szCs w:val="22"/>
          <w:lang w:val="sr-Cyrl-RS"/>
        </w:rPr>
        <w:t xml:space="preserve"> који су подељени на четири фазе болести: здрав, веома благо, благо и умерено когнитивно оштећење. </w:t>
      </w:r>
      <w:r w:rsidR="000E5AD5">
        <w:rPr>
          <w:szCs w:val="22"/>
          <w:lang w:val="sr-Cyrl-RS"/>
        </w:rPr>
        <w:t xml:space="preserve">Решења су имплементирана у програмском језику </w:t>
      </w:r>
      <w:r w:rsidR="000E5AD5" w:rsidRPr="000E5AD5">
        <w:rPr>
          <w:i/>
          <w:iCs/>
          <w:szCs w:val="22"/>
          <w:lang w:val="en-US"/>
        </w:rPr>
        <w:t>Python</w:t>
      </w:r>
      <w:r w:rsidR="000E5AD5">
        <w:rPr>
          <w:szCs w:val="22"/>
          <w:lang w:val="en-US"/>
        </w:rPr>
        <w:t>.</w:t>
      </w:r>
    </w:p>
    <w:p w14:paraId="65A7B8BD" w14:textId="77777777" w:rsidR="00584804" w:rsidRDefault="00584804" w:rsidP="00584804">
      <w:pPr>
        <w:ind w:firstLine="360"/>
        <w:jc w:val="both"/>
        <w:rPr>
          <w:sz w:val="22"/>
          <w:szCs w:val="20"/>
        </w:rPr>
      </w:pPr>
      <w:r>
        <w:rPr>
          <w:sz w:val="22"/>
          <w:szCs w:val="22"/>
          <w:lang w:val="sr-Cyrl-RS"/>
        </w:rPr>
        <w:t xml:space="preserve">Једна од могућих проширења система би била интеграција са </w:t>
      </w:r>
      <w:r>
        <w:rPr>
          <w:sz w:val="22"/>
          <w:szCs w:val="22"/>
        </w:rPr>
        <w:t xml:space="preserve"> </w:t>
      </w:r>
      <w:r>
        <w:rPr>
          <w:sz w:val="22"/>
          <w:szCs w:val="22"/>
          <w:lang w:val="sr-Cyrl-RS"/>
        </w:rPr>
        <w:t xml:space="preserve">магнетном резонанцом тј. апаратом за снимање МРИ снимака како би се дијагноза од стране машине обављала одмах након снимања. Следеће могуће проширење би подразумевало имплементацију додатка алгоритма који би поред МРИ снимка ендокранијума узимао у обзир и друге информације о пацијенту које су значајне за дијагнозу ове болести, као што су старост, понашање пацијента, историја повреда мозга, наследни фактори, присуство </w:t>
      </w:r>
      <w:proofErr w:type="spellStart"/>
      <w:r>
        <w:rPr>
          <w:sz w:val="22"/>
          <w:szCs w:val="22"/>
          <w:lang w:val="sr-Cyrl-RS"/>
        </w:rPr>
        <w:t>аполипопротеина</w:t>
      </w:r>
      <w:proofErr w:type="spellEnd"/>
      <w:r>
        <w:rPr>
          <w:sz w:val="22"/>
          <w:szCs w:val="22"/>
          <w:lang w:val="sr-Cyrl-RS"/>
        </w:rPr>
        <w:t xml:space="preserve"> Е4 и други. </w:t>
      </w:r>
      <w:r w:rsidRPr="00584804">
        <w:rPr>
          <w:sz w:val="22"/>
          <w:szCs w:val="20"/>
          <w:lang w:val="sr-Cyrl-RS"/>
        </w:rPr>
        <w:t>Такође, било би добро проширити обучавајући скуп података првенствено подацима који би одговарали још вишим фазама развоја болести, како би дијагноза била тачнија</w:t>
      </w:r>
      <w:r>
        <w:rPr>
          <w:sz w:val="22"/>
          <w:szCs w:val="20"/>
        </w:rPr>
        <w:t>.</w:t>
      </w:r>
    </w:p>
    <w:p w14:paraId="723B7D53" w14:textId="340CAF24" w:rsidR="00584804" w:rsidRPr="00584804" w:rsidRDefault="00584804" w:rsidP="00584804">
      <w:pPr>
        <w:ind w:firstLine="360"/>
        <w:jc w:val="both"/>
        <w:rPr>
          <w:sz w:val="22"/>
          <w:szCs w:val="22"/>
        </w:rPr>
        <w:sectPr w:rsidR="00584804" w:rsidRPr="00584804" w:rsidSect="003A6A51">
          <w:type w:val="oddPage"/>
          <w:pgSz w:w="10318" w:h="14570" w:code="13"/>
          <w:pgMar w:top="1440" w:right="1151" w:bottom="2552" w:left="2449" w:header="1021" w:footer="1021" w:gutter="0"/>
          <w:cols w:space="720"/>
          <w:docGrid w:linePitch="360"/>
        </w:sectPr>
      </w:pPr>
    </w:p>
    <w:bookmarkEnd w:id="10" w:displacedByCustomXml="next"/>
    <w:bookmarkStart w:id="67" w:name="_Toc113839158" w:displacedByCustomXml="next"/>
    <w:sdt>
      <w:sdtPr>
        <w:rPr>
          <w:rFonts w:ascii="Times New Roman" w:hAnsi="Times New Roman" w:cs="Times New Roman"/>
          <w:b w:val="0"/>
          <w:bCs w:val="0"/>
          <w:kern w:val="0"/>
          <w:sz w:val="24"/>
          <w:szCs w:val="24"/>
          <w:lang w:val="en-US"/>
        </w:rPr>
        <w:id w:val="1053662999"/>
        <w:docPartObj>
          <w:docPartGallery w:val="Bibliographies"/>
          <w:docPartUnique/>
        </w:docPartObj>
      </w:sdtPr>
      <w:sdtContent>
        <w:p w14:paraId="6F5F037E" w14:textId="3995AF60" w:rsidR="00467FA8" w:rsidRDefault="00467FA8" w:rsidP="00467FA8">
          <w:pPr>
            <w:pStyle w:val="Heading1"/>
            <w:jc w:val="right"/>
          </w:pPr>
          <w:r>
            <w:rPr>
              <w:lang w:val="sr-Cyrl-RS"/>
            </w:rPr>
            <w:t>ЛИТЕРАТУРА</w:t>
          </w:r>
          <w:bookmarkEnd w:id="67"/>
        </w:p>
        <w:sdt>
          <w:sdtPr>
            <w:id w:val="111145805"/>
            <w:bibliography/>
          </w:sdtPr>
          <w:sdtContent>
            <w:p w14:paraId="1CA004A7" w14:textId="77777777" w:rsidR="003A4B11" w:rsidRDefault="00467FA8" w:rsidP="003A4B11">
              <w:pPr>
                <w:rPr>
                  <w:noProof/>
                  <w:sz w:val="20"/>
                  <w:szCs w:val="20"/>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6333"/>
              </w:tblGrid>
              <w:tr w:rsidR="003A4B11" w14:paraId="1FDD2C47" w14:textId="77777777">
                <w:trPr>
                  <w:divId w:val="61343047"/>
                  <w:tblCellSpacing w:w="15" w:type="dxa"/>
                </w:trPr>
                <w:tc>
                  <w:tcPr>
                    <w:tcW w:w="50" w:type="pct"/>
                    <w:hideMark/>
                  </w:tcPr>
                  <w:p w14:paraId="0C279F27" w14:textId="3269B70C" w:rsidR="003A4B11" w:rsidRDefault="003A4B11">
                    <w:pPr>
                      <w:pStyle w:val="Bibliography"/>
                      <w:rPr>
                        <w:noProof/>
                        <w:lang w:val="sr-Cyrl-RS"/>
                      </w:rPr>
                    </w:pPr>
                    <w:r>
                      <w:rPr>
                        <w:noProof/>
                        <w:lang w:val="sr-Cyrl-RS"/>
                      </w:rPr>
                      <w:t xml:space="preserve">[1] </w:t>
                    </w:r>
                  </w:p>
                </w:tc>
                <w:tc>
                  <w:tcPr>
                    <w:tcW w:w="0" w:type="auto"/>
                    <w:hideMark/>
                  </w:tcPr>
                  <w:p w14:paraId="67115B01" w14:textId="77777777" w:rsidR="003A4B11" w:rsidRDefault="003A4B11">
                    <w:pPr>
                      <w:pStyle w:val="Bibliography"/>
                      <w:rPr>
                        <w:noProof/>
                        <w:lang w:val="sr-Cyrl-RS"/>
                      </w:rPr>
                    </w:pPr>
                    <w:r>
                      <w:rPr>
                        <w:noProof/>
                        <w:lang w:val="sr-Cyrl-RS"/>
                      </w:rPr>
                      <w:t>C. Montagne, A. Kodewitz, V. Vigneron, V. Giraud и S. Lelandais, „3D Local Binary Pattern for PET image classification by SVM,“ 6th International Conference on Bio-Inspired Systems and Signal Processing, Barcelona, Spain, 2013.</w:t>
                    </w:r>
                  </w:p>
                </w:tc>
              </w:tr>
              <w:tr w:rsidR="003A4B11" w14:paraId="20E4B64B" w14:textId="77777777">
                <w:trPr>
                  <w:divId w:val="61343047"/>
                  <w:tblCellSpacing w:w="15" w:type="dxa"/>
                </w:trPr>
                <w:tc>
                  <w:tcPr>
                    <w:tcW w:w="50" w:type="pct"/>
                    <w:hideMark/>
                  </w:tcPr>
                  <w:p w14:paraId="02F85D63" w14:textId="77777777" w:rsidR="003A4B11" w:rsidRDefault="003A4B11">
                    <w:pPr>
                      <w:pStyle w:val="Bibliography"/>
                      <w:rPr>
                        <w:noProof/>
                        <w:lang w:val="sr-Cyrl-RS"/>
                      </w:rPr>
                    </w:pPr>
                    <w:r>
                      <w:rPr>
                        <w:noProof/>
                        <w:lang w:val="sr-Cyrl-RS"/>
                      </w:rPr>
                      <w:t xml:space="preserve">[2] </w:t>
                    </w:r>
                  </w:p>
                </w:tc>
                <w:tc>
                  <w:tcPr>
                    <w:tcW w:w="0" w:type="auto"/>
                    <w:hideMark/>
                  </w:tcPr>
                  <w:p w14:paraId="0D235E48" w14:textId="77777777" w:rsidR="003A4B11" w:rsidRDefault="003A4B11">
                    <w:pPr>
                      <w:pStyle w:val="Bibliography"/>
                      <w:rPr>
                        <w:noProof/>
                        <w:lang w:val="sr-Cyrl-RS"/>
                      </w:rPr>
                    </w:pPr>
                    <w:r>
                      <w:rPr>
                        <w:noProof/>
                        <w:lang w:val="sr-Cyrl-RS"/>
                      </w:rPr>
                      <w:t>T. Altaf, S. M. Anwar, N. Gul, M. N. Majeed и M. Majid, „Multi-class Alzheimer's disease classification using image and clinical features,“ Biomedical Signal Processing and Control, 2018.</w:t>
                    </w:r>
                  </w:p>
                </w:tc>
              </w:tr>
              <w:tr w:rsidR="003A4B11" w14:paraId="76E38B6F" w14:textId="77777777">
                <w:trPr>
                  <w:divId w:val="61343047"/>
                  <w:tblCellSpacing w:w="15" w:type="dxa"/>
                </w:trPr>
                <w:tc>
                  <w:tcPr>
                    <w:tcW w:w="50" w:type="pct"/>
                    <w:hideMark/>
                  </w:tcPr>
                  <w:p w14:paraId="01322652" w14:textId="77777777" w:rsidR="003A4B11" w:rsidRDefault="003A4B11">
                    <w:pPr>
                      <w:pStyle w:val="Bibliography"/>
                      <w:rPr>
                        <w:noProof/>
                        <w:lang w:val="sr-Cyrl-RS"/>
                      </w:rPr>
                    </w:pPr>
                    <w:r>
                      <w:rPr>
                        <w:noProof/>
                        <w:lang w:val="sr-Cyrl-RS"/>
                      </w:rPr>
                      <w:t xml:space="preserve">[3] </w:t>
                    </w:r>
                  </w:p>
                </w:tc>
                <w:tc>
                  <w:tcPr>
                    <w:tcW w:w="0" w:type="auto"/>
                    <w:hideMark/>
                  </w:tcPr>
                  <w:p w14:paraId="7BF4BC2A" w14:textId="77777777" w:rsidR="003A4B11" w:rsidRDefault="003A4B11">
                    <w:pPr>
                      <w:pStyle w:val="Bibliography"/>
                      <w:rPr>
                        <w:noProof/>
                        <w:lang w:val="sr-Cyrl-RS"/>
                      </w:rPr>
                    </w:pPr>
                    <w:r>
                      <w:rPr>
                        <w:noProof/>
                        <w:lang w:val="sr-Cyrl-RS"/>
                      </w:rPr>
                      <w:t>F. Ammarah, S. M. Anwar, M. Awais и S. Rehman, „A Deep CNN based Multi-class Classification of Alzheimer's Disease using MRI,“ 2017.</w:t>
                    </w:r>
                  </w:p>
                </w:tc>
              </w:tr>
              <w:tr w:rsidR="003A4B11" w14:paraId="23187673" w14:textId="77777777">
                <w:trPr>
                  <w:divId w:val="61343047"/>
                  <w:tblCellSpacing w:w="15" w:type="dxa"/>
                </w:trPr>
                <w:tc>
                  <w:tcPr>
                    <w:tcW w:w="50" w:type="pct"/>
                    <w:hideMark/>
                  </w:tcPr>
                  <w:p w14:paraId="12690BCD" w14:textId="77777777" w:rsidR="003A4B11" w:rsidRDefault="003A4B11">
                    <w:pPr>
                      <w:pStyle w:val="Bibliography"/>
                      <w:rPr>
                        <w:noProof/>
                        <w:lang w:val="sr-Cyrl-RS"/>
                      </w:rPr>
                    </w:pPr>
                    <w:r>
                      <w:rPr>
                        <w:noProof/>
                        <w:lang w:val="sr-Cyrl-RS"/>
                      </w:rPr>
                      <w:t xml:space="preserve">[4] </w:t>
                    </w:r>
                  </w:p>
                </w:tc>
                <w:tc>
                  <w:tcPr>
                    <w:tcW w:w="0" w:type="auto"/>
                    <w:hideMark/>
                  </w:tcPr>
                  <w:p w14:paraId="62F66F4B" w14:textId="77777777" w:rsidR="003A4B11" w:rsidRDefault="003A4B11">
                    <w:pPr>
                      <w:pStyle w:val="Bibliography"/>
                      <w:rPr>
                        <w:noProof/>
                        <w:lang w:val="sr-Cyrl-RS"/>
                      </w:rPr>
                    </w:pPr>
                    <w:r>
                      <w:rPr>
                        <w:noProof/>
                        <w:lang w:val="sr-Cyrl-RS"/>
                      </w:rPr>
                      <w:t>S. Sarraf, D. D. DeSouza, J. Anderson и G. Tofighi, „DeepAD: Alzheimer’s Disease Classification via Deep Convolutional Neural Networks using MRI and fMRI,“ 2017.</w:t>
                    </w:r>
                  </w:p>
                </w:tc>
              </w:tr>
              <w:tr w:rsidR="003A4B11" w14:paraId="30DA2FA3" w14:textId="77777777">
                <w:trPr>
                  <w:divId w:val="61343047"/>
                  <w:tblCellSpacing w:w="15" w:type="dxa"/>
                </w:trPr>
                <w:tc>
                  <w:tcPr>
                    <w:tcW w:w="50" w:type="pct"/>
                    <w:hideMark/>
                  </w:tcPr>
                  <w:p w14:paraId="7C84EA52" w14:textId="77777777" w:rsidR="003A4B11" w:rsidRDefault="003A4B11">
                    <w:pPr>
                      <w:pStyle w:val="Bibliography"/>
                      <w:rPr>
                        <w:noProof/>
                        <w:lang w:val="sr-Cyrl-RS"/>
                      </w:rPr>
                    </w:pPr>
                    <w:r>
                      <w:rPr>
                        <w:noProof/>
                        <w:lang w:val="sr-Cyrl-RS"/>
                      </w:rPr>
                      <w:t xml:space="preserve">[5] </w:t>
                    </w:r>
                  </w:p>
                </w:tc>
                <w:tc>
                  <w:tcPr>
                    <w:tcW w:w="0" w:type="auto"/>
                    <w:hideMark/>
                  </w:tcPr>
                  <w:p w14:paraId="121E561C" w14:textId="77777777" w:rsidR="003A4B11" w:rsidRDefault="003A4B11">
                    <w:pPr>
                      <w:pStyle w:val="Bibliography"/>
                      <w:rPr>
                        <w:noProof/>
                        <w:lang w:val="sr-Cyrl-RS"/>
                      </w:rPr>
                    </w:pPr>
                    <w:r>
                      <w:rPr>
                        <w:noProof/>
                        <w:lang w:val="sr-Cyrl-RS"/>
                      </w:rPr>
                      <w:t>H. R. Almadhoun и S. S. Abu-Naser, „Classification of Alzheimer’s Disease Using Traditional Classifiers with Pre-Trained CNN,“ International Journal of Academic Health and Medical Research (IJAHMR), 2021.</w:t>
                    </w:r>
                  </w:p>
                </w:tc>
              </w:tr>
              <w:tr w:rsidR="003A4B11" w14:paraId="6FCDBE48" w14:textId="77777777">
                <w:trPr>
                  <w:divId w:val="61343047"/>
                  <w:tblCellSpacing w:w="15" w:type="dxa"/>
                </w:trPr>
                <w:tc>
                  <w:tcPr>
                    <w:tcW w:w="50" w:type="pct"/>
                    <w:hideMark/>
                  </w:tcPr>
                  <w:p w14:paraId="3D625449" w14:textId="77777777" w:rsidR="003A4B11" w:rsidRDefault="003A4B11">
                    <w:pPr>
                      <w:pStyle w:val="Bibliography"/>
                      <w:rPr>
                        <w:noProof/>
                        <w:lang w:val="sr-Cyrl-RS"/>
                      </w:rPr>
                    </w:pPr>
                    <w:r>
                      <w:rPr>
                        <w:noProof/>
                        <w:lang w:val="sr-Cyrl-RS"/>
                      </w:rPr>
                      <w:t xml:space="preserve">[6] </w:t>
                    </w:r>
                  </w:p>
                </w:tc>
                <w:tc>
                  <w:tcPr>
                    <w:tcW w:w="0" w:type="auto"/>
                    <w:hideMark/>
                  </w:tcPr>
                  <w:p w14:paraId="004846B8" w14:textId="77777777" w:rsidR="003A4B11" w:rsidRDefault="003A4B11">
                    <w:pPr>
                      <w:pStyle w:val="Bibliography"/>
                      <w:rPr>
                        <w:noProof/>
                        <w:lang w:val="sr-Cyrl-RS"/>
                      </w:rPr>
                    </w:pPr>
                    <w:r>
                      <w:rPr>
                        <w:noProof/>
                        <w:lang w:val="sr-Cyrl-RS"/>
                      </w:rPr>
                      <w:t xml:space="preserve">D. Ilić, Boje i osvetljenost, Novi Sad: Univerzitet u Novom Sadu, Fakultet tehničkih nauka, 2014. </w:t>
                    </w:r>
                  </w:p>
                </w:tc>
              </w:tr>
              <w:tr w:rsidR="003A4B11" w14:paraId="6A784335" w14:textId="77777777">
                <w:trPr>
                  <w:divId w:val="61343047"/>
                  <w:tblCellSpacing w:w="15" w:type="dxa"/>
                </w:trPr>
                <w:tc>
                  <w:tcPr>
                    <w:tcW w:w="50" w:type="pct"/>
                    <w:hideMark/>
                  </w:tcPr>
                  <w:p w14:paraId="4309CE43" w14:textId="77777777" w:rsidR="003A4B11" w:rsidRDefault="003A4B11">
                    <w:pPr>
                      <w:pStyle w:val="Bibliography"/>
                      <w:rPr>
                        <w:noProof/>
                        <w:lang w:val="sr-Cyrl-RS"/>
                      </w:rPr>
                    </w:pPr>
                    <w:r>
                      <w:rPr>
                        <w:noProof/>
                        <w:lang w:val="sr-Cyrl-RS"/>
                      </w:rPr>
                      <w:t xml:space="preserve">[7] </w:t>
                    </w:r>
                  </w:p>
                </w:tc>
                <w:tc>
                  <w:tcPr>
                    <w:tcW w:w="0" w:type="auto"/>
                    <w:hideMark/>
                  </w:tcPr>
                  <w:p w14:paraId="6A3ABD2C" w14:textId="77777777" w:rsidR="003A4B11" w:rsidRDefault="003A4B11">
                    <w:pPr>
                      <w:pStyle w:val="Bibliography"/>
                      <w:rPr>
                        <w:noProof/>
                        <w:lang w:val="sr-Cyrl-RS"/>
                      </w:rPr>
                    </w:pPr>
                    <w:r>
                      <w:rPr>
                        <w:noProof/>
                        <w:lang w:val="sr-Cyrl-RS"/>
                      </w:rPr>
                      <w:t xml:space="preserve">M. Sonka, V. Hlavac и R. Boyle, Image Processing, Analysis, and Machine Vision, Stamford, USA: Global Engineering: Timothy L. Anderson, 2013. </w:t>
                    </w:r>
                  </w:p>
                </w:tc>
              </w:tr>
              <w:tr w:rsidR="003A4B11" w14:paraId="31107703" w14:textId="77777777">
                <w:trPr>
                  <w:divId w:val="61343047"/>
                  <w:tblCellSpacing w:w="15" w:type="dxa"/>
                </w:trPr>
                <w:tc>
                  <w:tcPr>
                    <w:tcW w:w="50" w:type="pct"/>
                    <w:hideMark/>
                  </w:tcPr>
                  <w:p w14:paraId="22B73C9F" w14:textId="77777777" w:rsidR="003A4B11" w:rsidRDefault="003A4B11">
                    <w:pPr>
                      <w:pStyle w:val="Bibliography"/>
                      <w:rPr>
                        <w:noProof/>
                        <w:lang w:val="sr-Cyrl-RS"/>
                      </w:rPr>
                    </w:pPr>
                    <w:r>
                      <w:rPr>
                        <w:noProof/>
                        <w:lang w:val="sr-Cyrl-RS"/>
                      </w:rPr>
                      <w:t xml:space="preserve">[8] </w:t>
                    </w:r>
                  </w:p>
                </w:tc>
                <w:tc>
                  <w:tcPr>
                    <w:tcW w:w="0" w:type="auto"/>
                    <w:hideMark/>
                  </w:tcPr>
                  <w:p w14:paraId="6A9D569B" w14:textId="77777777" w:rsidR="003A4B11" w:rsidRDefault="003A4B11">
                    <w:pPr>
                      <w:pStyle w:val="Bibliography"/>
                      <w:rPr>
                        <w:noProof/>
                        <w:lang w:val="sr-Cyrl-RS"/>
                      </w:rPr>
                    </w:pPr>
                    <w:r>
                      <w:rPr>
                        <w:noProof/>
                        <w:lang w:val="sr-Cyrl-RS"/>
                      </w:rPr>
                      <w:t xml:space="preserve">L. Shapiro и G. Stockman, Computer Vision, University of Washington - Department of Computer Science and Engineering: Prentice-Hall, 2000. </w:t>
                    </w:r>
                  </w:p>
                </w:tc>
              </w:tr>
              <w:tr w:rsidR="003A4B11" w14:paraId="5FA8AA1A" w14:textId="77777777">
                <w:trPr>
                  <w:divId w:val="61343047"/>
                  <w:tblCellSpacing w:w="15" w:type="dxa"/>
                </w:trPr>
                <w:tc>
                  <w:tcPr>
                    <w:tcW w:w="50" w:type="pct"/>
                    <w:hideMark/>
                  </w:tcPr>
                  <w:p w14:paraId="5FB28DD9" w14:textId="77777777" w:rsidR="003A4B11" w:rsidRDefault="003A4B11">
                    <w:pPr>
                      <w:pStyle w:val="Bibliography"/>
                      <w:rPr>
                        <w:noProof/>
                        <w:lang w:val="sr-Cyrl-RS"/>
                      </w:rPr>
                    </w:pPr>
                    <w:r>
                      <w:rPr>
                        <w:noProof/>
                        <w:lang w:val="sr-Cyrl-RS"/>
                      </w:rPr>
                      <w:t xml:space="preserve">[9] </w:t>
                    </w:r>
                  </w:p>
                </w:tc>
                <w:tc>
                  <w:tcPr>
                    <w:tcW w:w="0" w:type="auto"/>
                    <w:hideMark/>
                  </w:tcPr>
                  <w:p w14:paraId="5FF89CEA" w14:textId="77777777" w:rsidR="003A4B11" w:rsidRDefault="003A4B11">
                    <w:pPr>
                      <w:pStyle w:val="Bibliography"/>
                      <w:rPr>
                        <w:noProof/>
                        <w:lang w:val="sr-Cyrl-RS"/>
                      </w:rPr>
                    </w:pPr>
                    <w:r>
                      <w:rPr>
                        <w:noProof/>
                        <w:lang w:val="sr-Cyrl-RS"/>
                      </w:rPr>
                      <w:t xml:space="preserve">A. R. C. Paiva, Image representation, sampling and quantization, Salt Lake City, UT: Scientific Computing and Imaging Institute, University of Utah, 2010. </w:t>
                    </w:r>
                  </w:p>
                </w:tc>
              </w:tr>
              <w:tr w:rsidR="003A4B11" w14:paraId="3AC939F3" w14:textId="77777777">
                <w:trPr>
                  <w:divId w:val="61343047"/>
                  <w:tblCellSpacing w:w="15" w:type="dxa"/>
                </w:trPr>
                <w:tc>
                  <w:tcPr>
                    <w:tcW w:w="50" w:type="pct"/>
                    <w:hideMark/>
                  </w:tcPr>
                  <w:p w14:paraId="64929344" w14:textId="77777777" w:rsidR="003A4B11" w:rsidRDefault="003A4B11">
                    <w:pPr>
                      <w:pStyle w:val="Bibliography"/>
                      <w:rPr>
                        <w:noProof/>
                        <w:lang w:val="sr-Cyrl-RS"/>
                      </w:rPr>
                    </w:pPr>
                    <w:r>
                      <w:rPr>
                        <w:noProof/>
                        <w:lang w:val="sr-Cyrl-RS"/>
                      </w:rPr>
                      <w:t xml:space="preserve">[10] </w:t>
                    </w:r>
                  </w:p>
                </w:tc>
                <w:tc>
                  <w:tcPr>
                    <w:tcW w:w="0" w:type="auto"/>
                    <w:hideMark/>
                  </w:tcPr>
                  <w:p w14:paraId="66288027" w14:textId="77777777" w:rsidR="003A4B11" w:rsidRDefault="003A4B11">
                    <w:pPr>
                      <w:pStyle w:val="Bibliography"/>
                      <w:rPr>
                        <w:noProof/>
                        <w:lang w:val="sr-Cyrl-RS"/>
                      </w:rPr>
                    </w:pPr>
                    <w:r>
                      <w:rPr>
                        <w:noProof/>
                        <w:lang w:val="sr-Cyrl-RS"/>
                      </w:rPr>
                      <w:t>M. Maulion, „The Digital Image — An Introduction to Image Processing Basics,“ Medium, 2021.</w:t>
                    </w:r>
                  </w:p>
                </w:tc>
              </w:tr>
              <w:tr w:rsidR="003A4B11" w14:paraId="586BFB22" w14:textId="77777777">
                <w:trPr>
                  <w:divId w:val="61343047"/>
                  <w:tblCellSpacing w:w="15" w:type="dxa"/>
                </w:trPr>
                <w:tc>
                  <w:tcPr>
                    <w:tcW w:w="50" w:type="pct"/>
                    <w:hideMark/>
                  </w:tcPr>
                  <w:p w14:paraId="54C0FAB0" w14:textId="77777777" w:rsidR="003A4B11" w:rsidRDefault="003A4B11">
                    <w:pPr>
                      <w:pStyle w:val="Bibliography"/>
                      <w:rPr>
                        <w:noProof/>
                        <w:lang w:val="sr-Cyrl-RS"/>
                      </w:rPr>
                    </w:pPr>
                    <w:r>
                      <w:rPr>
                        <w:noProof/>
                        <w:lang w:val="sr-Cyrl-RS"/>
                      </w:rPr>
                      <w:lastRenderedPageBreak/>
                      <w:t xml:space="preserve">[11] </w:t>
                    </w:r>
                  </w:p>
                </w:tc>
                <w:tc>
                  <w:tcPr>
                    <w:tcW w:w="0" w:type="auto"/>
                    <w:hideMark/>
                  </w:tcPr>
                  <w:p w14:paraId="0A5E22DC" w14:textId="77777777" w:rsidR="003A4B11" w:rsidRDefault="003A4B11">
                    <w:pPr>
                      <w:pStyle w:val="Bibliography"/>
                      <w:rPr>
                        <w:noProof/>
                        <w:lang w:val="sr-Cyrl-RS"/>
                      </w:rPr>
                    </w:pPr>
                    <w:r>
                      <w:rPr>
                        <w:noProof/>
                        <w:lang w:val="sr-Cyrl-RS"/>
                      </w:rPr>
                      <w:t>H. Champaneri, „Digital Image Processing,“ Medium, 2021.</w:t>
                    </w:r>
                  </w:p>
                </w:tc>
              </w:tr>
              <w:tr w:rsidR="003A4B11" w14:paraId="6BBC1AD0" w14:textId="77777777">
                <w:trPr>
                  <w:divId w:val="61343047"/>
                  <w:tblCellSpacing w:w="15" w:type="dxa"/>
                </w:trPr>
                <w:tc>
                  <w:tcPr>
                    <w:tcW w:w="50" w:type="pct"/>
                    <w:hideMark/>
                  </w:tcPr>
                  <w:p w14:paraId="418E1D72" w14:textId="77777777" w:rsidR="003A4B11" w:rsidRDefault="003A4B11">
                    <w:pPr>
                      <w:pStyle w:val="Bibliography"/>
                      <w:rPr>
                        <w:noProof/>
                        <w:lang w:val="sr-Cyrl-RS"/>
                      </w:rPr>
                    </w:pPr>
                    <w:r>
                      <w:rPr>
                        <w:noProof/>
                        <w:lang w:val="sr-Cyrl-RS"/>
                      </w:rPr>
                      <w:t xml:space="preserve">[12] </w:t>
                    </w:r>
                  </w:p>
                </w:tc>
                <w:tc>
                  <w:tcPr>
                    <w:tcW w:w="0" w:type="auto"/>
                    <w:hideMark/>
                  </w:tcPr>
                  <w:p w14:paraId="040C6CF1" w14:textId="77777777" w:rsidR="003A4B11" w:rsidRDefault="003A4B11">
                    <w:pPr>
                      <w:pStyle w:val="Bibliography"/>
                      <w:rPr>
                        <w:noProof/>
                        <w:lang w:val="sr-Cyrl-RS"/>
                      </w:rPr>
                    </w:pPr>
                    <w:r>
                      <w:rPr>
                        <w:noProof/>
                        <w:lang w:val="sr-Cyrl-RS"/>
                      </w:rPr>
                      <w:t xml:space="preserve">R. C. Gonzalez и R. E. Woods, Digital Image Processing, Third Edition, Pearson, 2007. </w:t>
                    </w:r>
                  </w:p>
                </w:tc>
              </w:tr>
              <w:tr w:rsidR="003A4B11" w14:paraId="4AAB59C9" w14:textId="77777777">
                <w:trPr>
                  <w:divId w:val="61343047"/>
                  <w:tblCellSpacing w:w="15" w:type="dxa"/>
                </w:trPr>
                <w:tc>
                  <w:tcPr>
                    <w:tcW w:w="50" w:type="pct"/>
                    <w:hideMark/>
                  </w:tcPr>
                  <w:p w14:paraId="2A5D7F6C" w14:textId="77777777" w:rsidR="003A4B11" w:rsidRDefault="003A4B11">
                    <w:pPr>
                      <w:pStyle w:val="Bibliography"/>
                      <w:rPr>
                        <w:noProof/>
                        <w:lang w:val="sr-Cyrl-RS"/>
                      </w:rPr>
                    </w:pPr>
                    <w:r>
                      <w:rPr>
                        <w:noProof/>
                        <w:lang w:val="sr-Cyrl-RS"/>
                      </w:rPr>
                      <w:t xml:space="preserve">[13] </w:t>
                    </w:r>
                  </w:p>
                </w:tc>
                <w:tc>
                  <w:tcPr>
                    <w:tcW w:w="0" w:type="auto"/>
                    <w:hideMark/>
                  </w:tcPr>
                  <w:p w14:paraId="5FEE0E66" w14:textId="77777777" w:rsidR="003A4B11" w:rsidRDefault="003A4B11">
                    <w:pPr>
                      <w:pStyle w:val="Bibliography"/>
                      <w:rPr>
                        <w:noProof/>
                        <w:lang w:val="sr-Cyrl-RS"/>
                      </w:rPr>
                    </w:pPr>
                    <w:r>
                      <w:rPr>
                        <w:noProof/>
                        <w:lang w:val="sr-Cyrl-RS"/>
                      </w:rPr>
                      <w:t xml:space="preserve">S. Annadurai и R. Shanmugalakshmi, Fundamentals of digital image processing, Delhi: Pearson, 2007. </w:t>
                    </w:r>
                  </w:p>
                </w:tc>
              </w:tr>
              <w:tr w:rsidR="003A4B11" w14:paraId="5894C916" w14:textId="77777777">
                <w:trPr>
                  <w:divId w:val="61343047"/>
                  <w:tblCellSpacing w:w="15" w:type="dxa"/>
                </w:trPr>
                <w:tc>
                  <w:tcPr>
                    <w:tcW w:w="50" w:type="pct"/>
                    <w:hideMark/>
                  </w:tcPr>
                  <w:p w14:paraId="2AA06217" w14:textId="77777777" w:rsidR="003A4B11" w:rsidRDefault="003A4B11">
                    <w:pPr>
                      <w:pStyle w:val="Bibliography"/>
                      <w:rPr>
                        <w:noProof/>
                        <w:lang w:val="sr-Cyrl-RS"/>
                      </w:rPr>
                    </w:pPr>
                    <w:r>
                      <w:rPr>
                        <w:noProof/>
                        <w:lang w:val="sr-Cyrl-RS"/>
                      </w:rPr>
                      <w:t xml:space="preserve">[14] </w:t>
                    </w:r>
                  </w:p>
                </w:tc>
                <w:tc>
                  <w:tcPr>
                    <w:tcW w:w="0" w:type="auto"/>
                    <w:hideMark/>
                  </w:tcPr>
                  <w:p w14:paraId="65DFDFAC" w14:textId="77777777" w:rsidR="003A4B11" w:rsidRDefault="003A4B11">
                    <w:pPr>
                      <w:pStyle w:val="Bibliography"/>
                      <w:rPr>
                        <w:noProof/>
                        <w:lang w:val="sr-Cyrl-RS"/>
                      </w:rPr>
                    </w:pPr>
                    <w:r>
                      <w:rPr>
                        <w:noProof/>
                        <w:lang w:val="sr-Cyrl-RS"/>
                      </w:rPr>
                      <w:t>J. Slivka, „Nastavni materijali sa predmeta Soft Computing,“ Fakultet tehničkih nauka, Univerzitet u Novom Sadu, Novi Sad, 2021.</w:t>
                    </w:r>
                  </w:p>
                </w:tc>
              </w:tr>
              <w:tr w:rsidR="003A4B11" w14:paraId="30542A6B" w14:textId="77777777">
                <w:trPr>
                  <w:divId w:val="61343047"/>
                  <w:tblCellSpacing w:w="15" w:type="dxa"/>
                </w:trPr>
                <w:tc>
                  <w:tcPr>
                    <w:tcW w:w="50" w:type="pct"/>
                    <w:hideMark/>
                  </w:tcPr>
                  <w:p w14:paraId="5EF337A4" w14:textId="77777777" w:rsidR="003A4B11" w:rsidRDefault="003A4B11">
                    <w:pPr>
                      <w:pStyle w:val="Bibliography"/>
                      <w:rPr>
                        <w:noProof/>
                        <w:lang w:val="sr-Cyrl-RS"/>
                      </w:rPr>
                    </w:pPr>
                    <w:r>
                      <w:rPr>
                        <w:noProof/>
                        <w:lang w:val="sr-Cyrl-RS"/>
                      </w:rPr>
                      <w:t xml:space="preserve">[15] </w:t>
                    </w:r>
                  </w:p>
                </w:tc>
                <w:tc>
                  <w:tcPr>
                    <w:tcW w:w="0" w:type="auto"/>
                    <w:hideMark/>
                  </w:tcPr>
                  <w:p w14:paraId="33AA88F0" w14:textId="77777777" w:rsidR="003A4B11" w:rsidRDefault="003A4B11">
                    <w:pPr>
                      <w:pStyle w:val="Bibliography"/>
                      <w:rPr>
                        <w:noProof/>
                        <w:lang w:val="sr-Cyrl-RS"/>
                      </w:rPr>
                    </w:pPr>
                    <w:r>
                      <w:rPr>
                        <w:noProof/>
                        <w:lang w:val="sr-Cyrl-RS"/>
                      </w:rPr>
                      <w:t>S. Loussaief и A. Abdelkrim, „Deep Learning vs. Bag of Features in Machine Learning for Image Classification,“ LA.R.A, Ecole Nationale d’Ingénieurs de Tunis, Université Tunis El Manar, Tunis, Tunisie.</w:t>
                    </w:r>
                  </w:p>
                </w:tc>
              </w:tr>
              <w:tr w:rsidR="003A4B11" w14:paraId="6603B932" w14:textId="77777777">
                <w:trPr>
                  <w:divId w:val="61343047"/>
                  <w:tblCellSpacing w:w="15" w:type="dxa"/>
                </w:trPr>
                <w:tc>
                  <w:tcPr>
                    <w:tcW w:w="50" w:type="pct"/>
                    <w:hideMark/>
                  </w:tcPr>
                  <w:p w14:paraId="27EC0C6F" w14:textId="77777777" w:rsidR="003A4B11" w:rsidRDefault="003A4B11">
                    <w:pPr>
                      <w:pStyle w:val="Bibliography"/>
                      <w:rPr>
                        <w:noProof/>
                        <w:lang w:val="sr-Cyrl-RS"/>
                      </w:rPr>
                    </w:pPr>
                    <w:r>
                      <w:rPr>
                        <w:noProof/>
                        <w:lang w:val="sr-Cyrl-RS"/>
                      </w:rPr>
                      <w:t xml:space="preserve">[16] </w:t>
                    </w:r>
                  </w:p>
                </w:tc>
                <w:tc>
                  <w:tcPr>
                    <w:tcW w:w="0" w:type="auto"/>
                    <w:hideMark/>
                  </w:tcPr>
                  <w:p w14:paraId="25A5D5B1" w14:textId="77777777" w:rsidR="003A4B11" w:rsidRDefault="003A4B11">
                    <w:pPr>
                      <w:pStyle w:val="Bibliography"/>
                      <w:rPr>
                        <w:noProof/>
                        <w:lang w:val="sr-Cyrl-RS"/>
                      </w:rPr>
                    </w:pPr>
                    <w:r>
                      <w:rPr>
                        <w:noProof/>
                        <w:lang w:val="sr-Cyrl-RS"/>
                      </w:rPr>
                      <w:t xml:space="preserve">L. Houam, A. Hafiane и A. Boukrouche, „One Dimensional Local Binary Pattern for Bone Texture Characterization,“ </w:t>
                    </w:r>
                    <w:r>
                      <w:rPr>
                        <w:i/>
                        <w:iCs/>
                        <w:noProof/>
                        <w:lang w:val="sr-Cyrl-RS"/>
                      </w:rPr>
                      <w:t xml:space="preserve">Pattern Analysis &amp; Applications, </w:t>
                    </w:r>
                    <w:r>
                      <w:rPr>
                        <w:noProof/>
                        <w:lang w:val="sr-Cyrl-RS"/>
                      </w:rPr>
                      <w:t xml:space="preserve">т. 17, бр. 1, p. 214, 2014. </w:t>
                    </w:r>
                  </w:p>
                </w:tc>
              </w:tr>
              <w:tr w:rsidR="003A4B11" w14:paraId="4636EBCF" w14:textId="77777777">
                <w:trPr>
                  <w:divId w:val="61343047"/>
                  <w:tblCellSpacing w:w="15" w:type="dxa"/>
                </w:trPr>
                <w:tc>
                  <w:tcPr>
                    <w:tcW w:w="50" w:type="pct"/>
                    <w:hideMark/>
                  </w:tcPr>
                  <w:p w14:paraId="37E4A176" w14:textId="77777777" w:rsidR="003A4B11" w:rsidRDefault="003A4B11">
                    <w:pPr>
                      <w:pStyle w:val="Bibliography"/>
                      <w:rPr>
                        <w:noProof/>
                        <w:lang w:val="sr-Cyrl-RS"/>
                      </w:rPr>
                    </w:pPr>
                    <w:r>
                      <w:rPr>
                        <w:noProof/>
                        <w:lang w:val="sr-Cyrl-RS"/>
                      </w:rPr>
                      <w:t xml:space="preserve">[17] </w:t>
                    </w:r>
                  </w:p>
                </w:tc>
                <w:tc>
                  <w:tcPr>
                    <w:tcW w:w="0" w:type="auto"/>
                    <w:hideMark/>
                  </w:tcPr>
                  <w:p w14:paraId="5912EDBA" w14:textId="77777777" w:rsidR="003A4B11" w:rsidRDefault="003A4B11">
                    <w:pPr>
                      <w:pStyle w:val="Bibliography"/>
                      <w:rPr>
                        <w:noProof/>
                        <w:lang w:val="sr-Cyrl-RS"/>
                      </w:rPr>
                    </w:pPr>
                    <w:r>
                      <w:rPr>
                        <w:noProof/>
                        <w:lang w:val="sr-Cyrl-RS"/>
                      </w:rPr>
                      <w:t>M. Xi, „Local Binary Pattern Network: A Deep Learning Approach for Face Recognition,“ University of Northern British Columbia, 2015.</w:t>
                    </w:r>
                  </w:p>
                </w:tc>
              </w:tr>
              <w:tr w:rsidR="003A4B11" w14:paraId="403A9464" w14:textId="77777777">
                <w:trPr>
                  <w:divId w:val="61343047"/>
                  <w:tblCellSpacing w:w="15" w:type="dxa"/>
                </w:trPr>
                <w:tc>
                  <w:tcPr>
                    <w:tcW w:w="50" w:type="pct"/>
                    <w:hideMark/>
                  </w:tcPr>
                  <w:p w14:paraId="44014BFA" w14:textId="77777777" w:rsidR="003A4B11" w:rsidRDefault="003A4B11">
                    <w:pPr>
                      <w:pStyle w:val="Bibliography"/>
                      <w:rPr>
                        <w:noProof/>
                        <w:lang w:val="sr-Cyrl-RS"/>
                      </w:rPr>
                    </w:pPr>
                    <w:r>
                      <w:rPr>
                        <w:noProof/>
                        <w:lang w:val="sr-Cyrl-RS"/>
                      </w:rPr>
                      <w:t xml:space="preserve">[18] </w:t>
                    </w:r>
                  </w:p>
                </w:tc>
                <w:tc>
                  <w:tcPr>
                    <w:tcW w:w="0" w:type="auto"/>
                    <w:hideMark/>
                  </w:tcPr>
                  <w:p w14:paraId="00CC7F41" w14:textId="77777777" w:rsidR="003A4B11" w:rsidRDefault="003A4B11">
                    <w:pPr>
                      <w:pStyle w:val="Bibliography"/>
                      <w:rPr>
                        <w:noProof/>
                        <w:lang w:val="sr-Cyrl-RS"/>
                      </w:rPr>
                    </w:pPr>
                    <w:r>
                      <w:rPr>
                        <w:noProof/>
                        <w:lang w:val="sr-Cyrl-RS"/>
                      </w:rPr>
                      <w:t>R. Pupale, „Support Vector Machines,“ Medium, 2018.</w:t>
                    </w:r>
                  </w:p>
                </w:tc>
              </w:tr>
              <w:tr w:rsidR="003A4B11" w14:paraId="0CE22514" w14:textId="77777777">
                <w:trPr>
                  <w:divId w:val="61343047"/>
                  <w:tblCellSpacing w:w="15" w:type="dxa"/>
                </w:trPr>
                <w:tc>
                  <w:tcPr>
                    <w:tcW w:w="50" w:type="pct"/>
                    <w:hideMark/>
                  </w:tcPr>
                  <w:p w14:paraId="225B8783" w14:textId="77777777" w:rsidR="003A4B11" w:rsidRDefault="003A4B11">
                    <w:pPr>
                      <w:pStyle w:val="Bibliography"/>
                      <w:rPr>
                        <w:noProof/>
                        <w:lang w:val="sr-Cyrl-RS"/>
                      </w:rPr>
                    </w:pPr>
                    <w:r>
                      <w:rPr>
                        <w:noProof/>
                        <w:lang w:val="sr-Cyrl-RS"/>
                      </w:rPr>
                      <w:t xml:space="preserve">[19] </w:t>
                    </w:r>
                  </w:p>
                </w:tc>
                <w:tc>
                  <w:tcPr>
                    <w:tcW w:w="0" w:type="auto"/>
                    <w:hideMark/>
                  </w:tcPr>
                  <w:p w14:paraId="2C6A80F6" w14:textId="77777777" w:rsidR="003A4B11" w:rsidRDefault="003A4B11">
                    <w:pPr>
                      <w:pStyle w:val="Bibliography"/>
                      <w:rPr>
                        <w:noProof/>
                        <w:lang w:val="sr-Cyrl-RS"/>
                      </w:rPr>
                    </w:pPr>
                    <w:r>
                      <w:rPr>
                        <w:noProof/>
                        <w:lang w:val="sr-Cyrl-RS"/>
                      </w:rPr>
                      <w:t xml:space="preserve">B. D. Bašić, M. Čupić и J. Šnajder, Umjetne neuronske mreže, Zagreb: Zavod za elektorniku, mikroelektroniku i inteligentne sustave, Fakultet elektrotehnike i računarstva , 2008. </w:t>
                    </w:r>
                  </w:p>
                </w:tc>
              </w:tr>
              <w:tr w:rsidR="003A4B11" w14:paraId="3044E691" w14:textId="77777777">
                <w:trPr>
                  <w:divId w:val="61343047"/>
                  <w:tblCellSpacing w:w="15" w:type="dxa"/>
                </w:trPr>
                <w:tc>
                  <w:tcPr>
                    <w:tcW w:w="50" w:type="pct"/>
                    <w:hideMark/>
                  </w:tcPr>
                  <w:p w14:paraId="5AB51D39" w14:textId="77777777" w:rsidR="003A4B11" w:rsidRDefault="003A4B11">
                    <w:pPr>
                      <w:pStyle w:val="Bibliography"/>
                      <w:rPr>
                        <w:noProof/>
                        <w:lang w:val="sr-Cyrl-RS"/>
                      </w:rPr>
                    </w:pPr>
                    <w:r>
                      <w:rPr>
                        <w:noProof/>
                        <w:lang w:val="sr-Cyrl-RS"/>
                      </w:rPr>
                      <w:t xml:space="preserve">[20] </w:t>
                    </w:r>
                  </w:p>
                </w:tc>
                <w:tc>
                  <w:tcPr>
                    <w:tcW w:w="0" w:type="auto"/>
                    <w:hideMark/>
                  </w:tcPr>
                  <w:p w14:paraId="712EECF2" w14:textId="77777777" w:rsidR="003A4B11" w:rsidRDefault="003A4B11">
                    <w:pPr>
                      <w:pStyle w:val="Bibliography"/>
                      <w:rPr>
                        <w:noProof/>
                        <w:lang w:val="sr-Cyrl-RS"/>
                      </w:rPr>
                    </w:pPr>
                    <w:r>
                      <w:rPr>
                        <w:noProof/>
                        <w:lang w:val="sr-Cyrl-RS"/>
                      </w:rPr>
                      <w:t xml:space="preserve">A. Géron, Hands-on Machine Learning with Scikit-Learn, Keras, and TensorFlow, 1005 Gravenstein Highway North, Sebastopol: y O’Reilly Media, Inc., 2019. </w:t>
                    </w:r>
                  </w:p>
                </w:tc>
              </w:tr>
              <w:tr w:rsidR="003A4B11" w14:paraId="283DAAD3" w14:textId="77777777">
                <w:trPr>
                  <w:divId w:val="61343047"/>
                  <w:tblCellSpacing w:w="15" w:type="dxa"/>
                </w:trPr>
                <w:tc>
                  <w:tcPr>
                    <w:tcW w:w="50" w:type="pct"/>
                    <w:hideMark/>
                  </w:tcPr>
                  <w:p w14:paraId="5E4E1CD2" w14:textId="77777777" w:rsidR="003A4B11" w:rsidRDefault="003A4B11">
                    <w:pPr>
                      <w:pStyle w:val="Bibliography"/>
                      <w:rPr>
                        <w:noProof/>
                        <w:lang w:val="sr-Cyrl-RS"/>
                      </w:rPr>
                    </w:pPr>
                    <w:r>
                      <w:rPr>
                        <w:noProof/>
                        <w:lang w:val="sr-Cyrl-RS"/>
                      </w:rPr>
                      <w:t xml:space="preserve">[21] </w:t>
                    </w:r>
                  </w:p>
                </w:tc>
                <w:tc>
                  <w:tcPr>
                    <w:tcW w:w="0" w:type="auto"/>
                    <w:hideMark/>
                  </w:tcPr>
                  <w:p w14:paraId="75B47D73" w14:textId="77777777" w:rsidR="003A4B11" w:rsidRDefault="003A4B11">
                    <w:pPr>
                      <w:pStyle w:val="Bibliography"/>
                      <w:rPr>
                        <w:noProof/>
                        <w:lang w:val="sr-Cyrl-RS"/>
                      </w:rPr>
                    </w:pPr>
                    <w:r>
                      <w:rPr>
                        <w:noProof/>
                        <w:lang w:val="sr-Cyrl-RS"/>
                      </w:rPr>
                      <w:t xml:space="preserve">Ž. Zečević, Inteligentni SAU, Elektrotehnički fakultet, Univerzitet Crne Gore. </w:t>
                    </w:r>
                  </w:p>
                </w:tc>
              </w:tr>
              <w:tr w:rsidR="003A4B11" w14:paraId="76AD6635" w14:textId="77777777">
                <w:trPr>
                  <w:divId w:val="61343047"/>
                  <w:tblCellSpacing w:w="15" w:type="dxa"/>
                </w:trPr>
                <w:tc>
                  <w:tcPr>
                    <w:tcW w:w="50" w:type="pct"/>
                    <w:hideMark/>
                  </w:tcPr>
                  <w:p w14:paraId="60CF38D7" w14:textId="77777777" w:rsidR="003A4B11" w:rsidRDefault="003A4B11">
                    <w:pPr>
                      <w:pStyle w:val="Bibliography"/>
                      <w:rPr>
                        <w:noProof/>
                        <w:lang w:val="sr-Cyrl-RS"/>
                      </w:rPr>
                    </w:pPr>
                    <w:r>
                      <w:rPr>
                        <w:noProof/>
                        <w:lang w:val="sr-Cyrl-RS"/>
                      </w:rPr>
                      <w:t xml:space="preserve">[22] </w:t>
                    </w:r>
                  </w:p>
                </w:tc>
                <w:tc>
                  <w:tcPr>
                    <w:tcW w:w="0" w:type="auto"/>
                    <w:hideMark/>
                  </w:tcPr>
                  <w:p w14:paraId="08C4884B" w14:textId="77777777" w:rsidR="003A4B11" w:rsidRDefault="003A4B11">
                    <w:pPr>
                      <w:pStyle w:val="Bibliography"/>
                      <w:rPr>
                        <w:noProof/>
                        <w:lang w:val="sr-Cyrl-RS"/>
                      </w:rPr>
                    </w:pPr>
                    <w:r>
                      <w:rPr>
                        <w:noProof/>
                        <w:lang w:val="sr-Cyrl-RS"/>
                      </w:rPr>
                      <w:t xml:space="preserve">Nastavni materijali iz predmeta Deep Learning for Computer Vision, California, United States: Stanford University, 2022. </w:t>
                    </w:r>
                  </w:p>
                </w:tc>
              </w:tr>
              <w:tr w:rsidR="003A4B11" w14:paraId="3309A387" w14:textId="77777777">
                <w:trPr>
                  <w:divId w:val="61343047"/>
                  <w:tblCellSpacing w:w="15" w:type="dxa"/>
                </w:trPr>
                <w:tc>
                  <w:tcPr>
                    <w:tcW w:w="50" w:type="pct"/>
                    <w:hideMark/>
                  </w:tcPr>
                  <w:p w14:paraId="7536EB99" w14:textId="77777777" w:rsidR="003A4B11" w:rsidRDefault="003A4B11">
                    <w:pPr>
                      <w:pStyle w:val="Bibliography"/>
                      <w:rPr>
                        <w:noProof/>
                        <w:lang w:val="sr-Cyrl-RS"/>
                      </w:rPr>
                    </w:pPr>
                    <w:r>
                      <w:rPr>
                        <w:noProof/>
                        <w:lang w:val="sr-Cyrl-RS"/>
                      </w:rPr>
                      <w:t xml:space="preserve">[23] </w:t>
                    </w:r>
                  </w:p>
                </w:tc>
                <w:tc>
                  <w:tcPr>
                    <w:tcW w:w="0" w:type="auto"/>
                    <w:hideMark/>
                  </w:tcPr>
                  <w:p w14:paraId="56F93F99" w14:textId="77777777" w:rsidR="003A4B11" w:rsidRDefault="003A4B11">
                    <w:pPr>
                      <w:pStyle w:val="Bibliography"/>
                      <w:rPr>
                        <w:noProof/>
                        <w:lang w:val="sr-Cyrl-RS"/>
                      </w:rPr>
                    </w:pPr>
                    <w:r>
                      <w:rPr>
                        <w:noProof/>
                        <w:lang w:val="sr-Cyrl-RS"/>
                      </w:rPr>
                      <w:t xml:space="preserve">I. Perić, Nastavni materijali sa predmeta "Neuronske mreže", Novi Sad: Fakultet tehničkih nauka, Univerzitet u Novom Sadu, 2021. </w:t>
                    </w:r>
                  </w:p>
                </w:tc>
              </w:tr>
              <w:tr w:rsidR="003A4B11" w14:paraId="3A191D0E" w14:textId="77777777">
                <w:trPr>
                  <w:divId w:val="61343047"/>
                  <w:tblCellSpacing w:w="15" w:type="dxa"/>
                </w:trPr>
                <w:tc>
                  <w:tcPr>
                    <w:tcW w:w="50" w:type="pct"/>
                    <w:hideMark/>
                  </w:tcPr>
                  <w:p w14:paraId="13D34ECF" w14:textId="77777777" w:rsidR="003A4B11" w:rsidRDefault="003A4B11">
                    <w:pPr>
                      <w:pStyle w:val="Bibliography"/>
                      <w:rPr>
                        <w:noProof/>
                        <w:lang w:val="sr-Cyrl-RS"/>
                      </w:rPr>
                    </w:pPr>
                    <w:r>
                      <w:rPr>
                        <w:noProof/>
                        <w:lang w:val="sr-Cyrl-RS"/>
                      </w:rPr>
                      <w:t xml:space="preserve">[24] </w:t>
                    </w:r>
                  </w:p>
                </w:tc>
                <w:tc>
                  <w:tcPr>
                    <w:tcW w:w="0" w:type="auto"/>
                    <w:hideMark/>
                  </w:tcPr>
                  <w:p w14:paraId="2C8309BB" w14:textId="77777777" w:rsidR="003A4B11" w:rsidRDefault="003A4B11">
                    <w:pPr>
                      <w:pStyle w:val="Bibliography"/>
                      <w:rPr>
                        <w:noProof/>
                        <w:lang w:val="sr-Cyrl-RS"/>
                      </w:rPr>
                    </w:pPr>
                    <w:r>
                      <w:rPr>
                        <w:noProof/>
                        <w:lang w:val="sr-Cyrl-RS"/>
                      </w:rPr>
                      <w:t xml:space="preserve">L. Dmitriy, On the optimization of knot allocation for B-spline parameterization of the dielectric function: a practitioner's guide, J. Appl. Phys, 2021. </w:t>
                    </w:r>
                  </w:p>
                </w:tc>
              </w:tr>
              <w:tr w:rsidR="003A4B11" w14:paraId="60E35EBB" w14:textId="77777777">
                <w:trPr>
                  <w:divId w:val="61343047"/>
                  <w:tblCellSpacing w:w="15" w:type="dxa"/>
                </w:trPr>
                <w:tc>
                  <w:tcPr>
                    <w:tcW w:w="50" w:type="pct"/>
                    <w:hideMark/>
                  </w:tcPr>
                  <w:p w14:paraId="707C7EEB" w14:textId="77777777" w:rsidR="003A4B11" w:rsidRDefault="003A4B11">
                    <w:pPr>
                      <w:pStyle w:val="Bibliography"/>
                      <w:rPr>
                        <w:noProof/>
                        <w:lang w:val="sr-Cyrl-RS"/>
                      </w:rPr>
                    </w:pPr>
                    <w:r>
                      <w:rPr>
                        <w:noProof/>
                        <w:lang w:val="sr-Cyrl-RS"/>
                      </w:rPr>
                      <w:lastRenderedPageBreak/>
                      <w:t xml:space="preserve">[25] </w:t>
                    </w:r>
                  </w:p>
                </w:tc>
                <w:tc>
                  <w:tcPr>
                    <w:tcW w:w="0" w:type="auto"/>
                    <w:hideMark/>
                  </w:tcPr>
                  <w:p w14:paraId="731DFF98" w14:textId="77777777" w:rsidR="003A4B11" w:rsidRDefault="003A4B11">
                    <w:pPr>
                      <w:pStyle w:val="Bibliography"/>
                      <w:rPr>
                        <w:noProof/>
                        <w:lang w:val="sr-Cyrl-RS"/>
                      </w:rPr>
                    </w:pPr>
                    <w:r>
                      <w:rPr>
                        <w:noProof/>
                        <w:lang w:val="sr-Cyrl-RS"/>
                      </w:rPr>
                      <w:t xml:space="preserve">Y. Zheng, C. Yang и A. Merkulov, Breast cancer screening using convolutional neural network and follow-up digital mammography, 2018. </w:t>
                    </w:r>
                  </w:p>
                </w:tc>
              </w:tr>
              <w:tr w:rsidR="003A4B11" w14:paraId="188C39F9" w14:textId="77777777">
                <w:trPr>
                  <w:divId w:val="61343047"/>
                  <w:tblCellSpacing w:w="15" w:type="dxa"/>
                </w:trPr>
                <w:tc>
                  <w:tcPr>
                    <w:tcW w:w="50" w:type="pct"/>
                    <w:hideMark/>
                  </w:tcPr>
                  <w:p w14:paraId="0DB61729" w14:textId="77777777" w:rsidR="003A4B11" w:rsidRDefault="003A4B11">
                    <w:pPr>
                      <w:pStyle w:val="Bibliography"/>
                      <w:rPr>
                        <w:noProof/>
                        <w:lang w:val="sr-Cyrl-RS"/>
                      </w:rPr>
                    </w:pPr>
                    <w:r>
                      <w:rPr>
                        <w:noProof/>
                        <w:lang w:val="sr-Cyrl-RS"/>
                      </w:rPr>
                      <w:t xml:space="preserve">[26] </w:t>
                    </w:r>
                  </w:p>
                </w:tc>
                <w:tc>
                  <w:tcPr>
                    <w:tcW w:w="0" w:type="auto"/>
                    <w:hideMark/>
                  </w:tcPr>
                  <w:p w14:paraId="1DA3309A" w14:textId="77777777" w:rsidR="003A4B11" w:rsidRDefault="003A4B11">
                    <w:pPr>
                      <w:pStyle w:val="Bibliography"/>
                      <w:rPr>
                        <w:noProof/>
                        <w:lang w:val="sr-Cyrl-RS"/>
                      </w:rPr>
                    </w:pPr>
                    <w:r>
                      <w:rPr>
                        <w:noProof/>
                        <w:lang w:val="sr-Cyrl-RS"/>
                      </w:rPr>
                      <w:t>D. P. Kingma и J. Ba, „Adam: A Method for Stochastic Optimization,“ 3rd International Conference for Learning Representations, San Diego, 2015.</w:t>
                    </w:r>
                  </w:p>
                </w:tc>
              </w:tr>
              <w:tr w:rsidR="003A4B11" w14:paraId="0A5D579B" w14:textId="77777777">
                <w:trPr>
                  <w:divId w:val="61343047"/>
                  <w:tblCellSpacing w:w="15" w:type="dxa"/>
                </w:trPr>
                <w:tc>
                  <w:tcPr>
                    <w:tcW w:w="50" w:type="pct"/>
                    <w:hideMark/>
                  </w:tcPr>
                  <w:p w14:paraId="5698B782" w14:textId="77777777" w:rsidR="003A4B11" w:rsidRDefault="003A4B11">
                    <w:pPr>
                      <w:pStyle w:val="Bibliography"/>
                      <w:rPr>
                        <w:noProof/>
                        <w:lang w:val="sr-Cyrl-RS"/>
                      </w:rPr>
                    </w:pPr>
                    <w:r>
                      <w:rPr>
                        <w:noProof/>
                        <w:lang w:val="sr-Cyrl-RS"/>
                      </w:rPr>
                      <w:t xml:space="preserve">[27] </w:t>
                    </w:r>
                  </w:p>
                </w:tc>
                <w:tc>
                  <w:tcPr>
                    <w:tcW w:w="0" w:type="auto"/>
                    <w:hideMark/>
                  </w:tcPr>
                  <w:p w14:paraId="3BC4DCF4" w14:textId="77777777" w:rsidR="003A4B11" w:rsidRDefault="003A4B11">
                    <w:pPr>
                      <w:pStyle w:val="Bibliography"/>
                      <w:rPr>
                        <w:noProof/>
                        <w:lang w:val="sr-Cyrl-RS"/>
                      </w:rPr>
                    </w:pPr>
                    <w:r>
                      <w:rPr>
                        <w:noProof/>
                        <w:lang w:val="sr-Cyrl-RS"/>
                      </w:rPr>
                      <w:t>S. Dubey, „Alzheimer's Dataset ( 4 class of Images),“ Kaggle, [На мрежи]. Available: https://www.kaggle.com/datasets/tourist55/alzheimers-dataset-4-class-of-images.</w:t>
                    </w:r>
                  </w:p>
                </w:tc>
              </w:tr>
            </w:tbl>
            <w:p w14:paraId="39F69C6B" w14:textId="77777777" w:rsidR="003A4B11" w:rsidRDefault="003A4B11">
              <w:pPr>
                <w:divId w:val="61343047"/>
                <w:rPr>
                  <w:noProof/>
                </w:rPr>
              </w:pPr>
            </w:p>
            <w:p w14:paraId="382690EE" w14:textId="66957C10" w:rsidR="001379CB" w:rsidRPr="00C01D62" w:rsidRDefault="00467FA8" w:rsidP="003A4B11">
              <w:pPr>
                <w:sectPr w:rsidR="001379CB" w:rsidRPr="00C01D62" w:rsidSect="003A6A51">
                  <w:type w:val="oddPage"/>
                  <w:pgSz w:w="10318" w:h="14570" w:code="13"/>
                  <w:pgMar w:top="1440" w:right="1151" w:bottom="2552" w:left="2449" w:header="1021" w:footer="1021" w:gutter="0"/>
                  <w:cols w:space="720"/>
                  <w:docGrid w:linePitch="360"/>
                </w:sectPr>
              </w:pPr>
              <w:r>
                <w:rPr>
                  <w:b/>
                  <w:bCs/>
                  <w:noProof/>
                </w:rPr>
                <w:fldChar w:fldCharType="end"/>
              </w:r>
            </w:p>
          </w:sdtContent>
        </w:sdt>
      </w:sdtContent>
    </w:sdt>
    <w:p w14:paraId="3A92D02E" w14:textId="1BDC4870" w:rsidR="00A2204C" w:rsidRPr="00C94456" w:rsidRDefault="004C54BE" w:rsidP="007F0ACF">
      <w:pPr>
        <w:pStyle w:val="Heading1"/>
        <w:ind w:left="450" w:hanging="450"/>
        <w:jc w:val="right"/>
        <w:rPr>
          <w:lang w:val="sr-Latn-RS"/>
        </w:rPr>
      </w:pPr>
      <w:r>
        <w:rPr>
          <w:lang w:val="sr-Latn-RS"/>
        </w:rPr>
        <w:lastRenderedPageBreak/>
        <w:t xml:space="preserve"> </w:t>
      </w:r>
      <w:bookmarkStart w:id="68" w:name="_Toc113839159"/>
      <w:r>
        <w:rPr>
          <w:lang w:val="sr-Cyrl-RS"/>
        </w:rPr>
        <w:t>БИОГРАФИЈА</w:t>
      </w:r>
      <w:bookmarkEnd w:id="68"/>
    </w:p>
    <w:p w14:paraId="142FB567" w14:textId="5040759F" w:rsidR="004C54BE" w:rsidRPr="00E56D5E" w:rsidRDefault="004C54BE" w:rsidP="007977A2">
      <w:pPr>
        <w:pStyle w:val="BodyText"/>
        <w:spacing w:after="120"/>
        <w:ind w:firstLine="0"/>
        <w:rPr>
          <w:lang w:val="en-US"/>
        </w:rPr>
      </w:pPr>
      <w:r>
        <w:rPr>
          <w:lang w:val="sr-Cyrl-RS"/>
        </w:rPr>
        <w:t>Ана Гавриловић рођена је 23.9.1999. године у Шапцу. Основну школу „Николај Велимировић“ завршила је 2014. годин</w:t>
      </w:r>
      <w:r w:rsidR="00352993">
        <w:rPr>
          <w:lang w:val="sr-Cyrl-RS"/>
        </w:rPr>
        <w:t>е</w:t>
      </w:r>
      <w:r w:rsidR="00E56D5E">
        <w:rPr>
          <w:lang w:val="en-US"/>
        </w:rPr>
        <w:t xml:space="preserve"> </w:t>
      </w:r>
      <w:r w:rsidR="00E56D5E">
        <w:rPr>
          <w:lang w:val="sr-Cyrl-RS"/>
        </w:rPr>
        <w:t>у Шапцу</w:t>
      </w:r>
      <w:r>
        <w:rPr>
          <w:lang w:val="sr-Cyrl-RS"/>
        </w:rPr>
        <w:t>. Након тога уписује општи смер  Шабачке гимназије</w:t>
      </w:r>
      <w:r w:rsidR="00352993">
        <w:rPr>
          <w:lang w:val="sr-Cyrl-RS"/>
        </w:rPr>
        <w:t>, коју  завршава као носилац Вукове дипломе 2018. године. Исте године се уписује на Факултет техничких наука у Новом Саду, одсек Електротехника и рачунарство, смер Рачунарство и аутоматика.</w:t>
      </w:r>
      <w:r w:rsidR="00E56D5E">
        <w:rPr>
          <w:lang w:val="sr-Cyrl-RS"/>
        </w:rPr>
        <w:t xml:space="preserve"> Школске 2019/2020 била је демонстратор на предмету Архитектура рачунара.</w:t>
      </w:r>
      <w:r w:rsidR="00352993">
        <w:rPr>
          <w:lang w:val="sr-Cyrl-RS"/>
        </w:rPr>
        <w:t xml:space="preserve"> Након завршене друге године, опредељује се за усмерење Примењене рачунарске науке и информатика. Положила је све испите предвиђене планом и програмом просечном оценом 9.53 и стекла услов за одбрану дипломског рада.</w:t>
      </w:r>
    </w:p>
    <w:sectPr w:rsidR="004C54BE" w:rsidRPr="00E56D5E" w:rsidSect="003A6A51">
      <w:type w:val="oddPage"/>
      <w:pgSz w:w="10318" w:h="14570" w:code="13"/>
      <w:pgMar w:top="1440" w:right="1151" w:bottom="2552" w:left="2449" w:header="1021" w:footer="1021"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B50DFF" w14:textId="77777777" w:rsidR="00386929" w:rsidRDefault="00386929">
      <w:r>
        <w:separator/>
      </w:r>
    </w:p>
  </w:endnote>
  <w:endnote w:type="continuationSeparator" w:id="0">
    <w:p w14:paraId="16502D89" w14:textId="77777777" w:rsidR="00386929" w:rsidRDefault="003869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Roman">
    <w:altName w:val="Times New Roman"/>
    <w:panose1 w:val="00000000000000000000"/>
    <w:charset w:val="00"/>
    <w:family w:val="roman"/>
    <w:notTrueType/>
    <w:pitch w:val="default"/>
  </w:font>
  <w:font w:name="CHelvItalic">
    <w:panose1 w:val="00000000000000000000"/>
    <w:charset w:val="00"/>
    <w:family w:val="roman"/>
    <w:notTrueType/>
    <w:pitch w:val="default"/>
  </w:font>
  <w:font w:name="VogueBold">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imes-Roman">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EBAA81" w14:textId="3F113A0D" w:rsidR="00D83372" w:rsidRDefault="00D83372" w:rsidP="00917EE4">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F43D10">
      <w:rPr>
        <w:rStyle w:val="PageNumber"/>
        <w:noProof/>
      </w:rPr>
      <w:t>5</w:t>
    </w:r>
    <w:r>
      <w:rPr>
        <w:rStyle w:val="PageNumber"/>
      </w:rPr>
      <w:fldChar w:fldCharType="end"/>
    </w:r>
  </w:p>
  <w:p w14:paraId="49F9114C" w14:textId="77777777" w:rsidR="00D83372" w:rsidRDefault="00D83372" w:rsidP="00917EE4">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65B4CF" w14:textId="77777777" w:rsidR="00D83372" w:rsidRDefault="00D83372">
    <w:pPr>
      <w:pStyle w:val="Footer"/>
      <w:framePr w:wrap="around" w:vAnchor="text" w:hAnchor="page" w:x="5689" w:y="104"/>
      <w:rPr>
        <w:rStyle w:val="PageNumber"/>
      </w:rPr>
    </w:pPr>
  </w:p>
  <w:p w14:paraId="5FD63DA4" w14:textId="77777777" w:rsidR="00D83372" w:rsidRDefault="00D83372">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91BC4B" w14:textId="77777777" w:rsidR="00386929" w:rsidRDefault="00386929">
      <w:r>
        <w:separator/>
      </w:r>
    </w:p>
  </w:footnote>
  <w:footnote w:type="continuationSeparator" w:id="0">
    <w:p w14:paraId="2A11DB98" w14:textId="77777777" w:rsidR="00386929" w:rsidRDefault="003869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90B1F3" w14:textId="3A3A6F8D" w:rsidR="00D83372" w:rsidRDefault="00D83372" w:rsidP="00E84097">
    <w:pPr>
      <w:pStyle w:val="Head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F32AE4">
      <w:rPr>
        <w:rStyle w:val="PageNumber"/>
        <w:noProof/>
      </w:rPr>
      <w:t>1</w:t>
    </w:r>
    <w:r>
      <w:rPr>
        <w:rStyle w:val="PageNumber"/>
      </w:rPr>
      <w:fldChar w:fldCharType="end"/>
    </w:r>
  </w:p>
  <w:p w14:paraId="52077398" w14:textId="77777777" w:rsidR="00D83372" w:rsidRDefault="00D83372" w:rsidP="00917EE4">
    <w:pPr>
      <w:pStyle w:val="Header"/>
      <w:ind w:right="360"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93A91A" w14:textId="3466452E" w:rsidR="00D83372" w:rsidRDefault="00D83372" w:rsidP="00D41C90">
    <w:pPr>
      <w:pStyle w:val="Header"/>
      <w:framePr w:wrap="around" w:vAnchor="text" w:hAnchor="margin" w:xAlign="outside" w:y="1"/>
      <w:rPr>
        <w:rStyle w:val="PageNumber"/>
      </w:rPr>
    </w:pPr>
  </w:p>
  <w:p w14:paraId="4CABDAA4" w14:textId="77777777" w:rsidR="00F43D10" w:rsidRDefault="00F43D10" w:rsidP="004D445F">
    <w:pPr>
      <w:pStyle w:val="Header"/>
      <w:ind w:right="360"/>
      <w:rPr>
        <w:lang w:val="sr-Latn-C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474DBA" w14:textId="77777777" w:rsidR="005545DB" w:rsidRDefault="005545DB" w:rsidP="00D41C90">
    <w:pPr>
      <w:pStyle w:val="Head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9</w:t>
    </w:r>
    <w:r>
      <w:rPr>
        <w:rStyle w:val="PageNumber"/>
      </w:rPr>
      <w:fldChar w:fldCharType="end"/>
    </w:r>
  </w:p>
  <w:p w14:paraId="1F7DC6B8" w14:textId="77777777" w:rsidR="005545DB" w:rsidRDefault="005545DB" w:rsidP="004D445F">
    <w:pPr>
      <w:pStyle w:val="Header"/>
      <w:ind w:right="360"/>
      <w:rPr>
        <w:lang w:val="sr-Latn-CS"/>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ECBFEE" w14:textId="77777777" w:rsidR="00D83372" w:rsidRDefault="00D83372" w:rsidP="00D41C90">
    <w:pPr>
      <w:pStyle w:val="Head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4B23F3">
      <w:rPr>
        <w:rStyle w:val="PageNumber"/>
        <w:noProof/>
      </w:rPr>
      <w:t>13</w:t>
    </w:r>
    <w:r>
      <w:rPr>
        <w:rStyle w:val="PageNumber"/>
      </w:rPr>
      <w:fldChar w:fldCharType="end"/>
    </w:r>
  </w:p>
  <w:p w14:paraId="278BE5E1" w14:textId="77777777" w:rsidR="00D83372" w:rsidRDefault="00D83372" w:rsidP="004D445F">
    <w:pPr>
      <w:pStyle w:val="Header"/>
      <w:ind w:right="360"/>
      <w:rPr>
        <w:lang w:val="sr-Latn-CS"/>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AA2569" w14:textId="77777777" w:rsidR="00D83372" w:rsidRDefault="00D83372" w:rsidP="00D41C90">
    <w:pPr>
      <w:pStyle w:val="Head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4B23F3">
      <w:rPr>
        <w:rStyle w:val="PageNumber"/>
        <w:noProof/>
      </w:rPr>
      <w:t>20</w:t>
    </w:r>
    <w:r>
      <w:rPr>
        <w:rStyle w:val="PageNumber"/>
      </w:rPr>
      <w:fldChar w:fldCharType="end"/>
    </w:r>
  </w:p>
  <w:p w14:paraId="6A69F440" w14:textId="77777777" w:rsidR="00D83372" w:rsidRDefault="00D83372" w:rsidP="004D445F">
    <w:pPr>
      <w:pStyle w:val="Header"/>
      <w:ind w:right="360"/>
      <w:rPr>
        <w:lang w:val="sr-Latn-CS"/>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568F95" w14:textId="77777777" w:rsidR="00D83372" w:rsidRDefault="00D83372" w:rsidP="00D41C90">
    <w:pPr>
      <w:pStyle w:val="Head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4B23F3">
      <w:rPr>
        <w:rStyle w:val="PageNumber"/>
        <w:noProof/>
      </w:rPr>
      <w:t>22</w:t>
    </w:r>
    <w:r>
      <w:rPr>
        <w:rStyle w:val="PageNumber"/>
      </w:rPr>
      <w:fldChar w:fldCharType="end"/>
    </w:r>
  </w:p>
  <w:p w14:paraId="77CF2071" w14:textId="77777777" w:rsidR="00D83372" w:rsidRDefault="00D83372" w:rsidP="004D445F">
    <w:pPr>
      <w:pStyle w:val="Header"/>
      <w:ind w:right="360"/>
      <w:rPr>
        <w:lang w:val="sr-Latn-C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7ECCFC0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BB5C370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E686226"/>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A02ADF7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713A1FD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940C3F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4E4131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72859F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5900C59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2F053A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2E65DC"/>
    <w:multiLevelType w:val="hybridMultilevel"/>
    <w:tmpl w:val="EDFEAA1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0B672A7E"/>
    <w:multiLevelType w:val="hybridMultilevel"/>
    <w:tmpl w:val="4D7ABBF6"/>
    <w:lvl w:ilvl="0" w:tplc="4808C22E">
      <w:start w:val="1"/>
      <w:numFmt w:val="bullet"/>
      <w:lvlText w:val=""/>
      <w:lvlJc w:val="left"/>
      <w:pPr>
        <w:ind w:left="720" w:hanging="360"/>
      </w:pPr>
      <w:rPr>
        <w:rFonts w:ascii="Symbol" w:hAnsi="Symbol" w:hint="default"/>
        <w:sz w:val="16"/>
        <w:szCs w:val="1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DDA2181"/>
    <w:multiLevelType w:val="hybridMultilevel"/>
    <w:tmpl w:val="4D54F10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CE77517"/>
    <w:multiLevelType w:val="hybridMultilevel"/>
    <w:tmpl w:val="841C94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CF33EAD"/>
    <w:multiLevelType w:val="hybridMultilevel"/>
    <w:tmpl w:val="5704A848"/>
    <w:lvl w:ilvl="0" w:tplc="09B608EA">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4157A32"/>
    <w:multiLevelType w:val="hybridMultilevel"/>
    <w:tmpl w:val="8DA0D896"/>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15:restartNumberingAfterBreak="0">
    <w:nsid w:val="29497DC8"/>
    <w:multiLevelType w:val="multilevel"/>
    <w:tmpl w:val="E10C3E5E"/>
    <w:numStyleLink w:val="MultilevelHeading"/>
  </w:abstractNum>
  <w:abstractNum w:abstractNumId="17" w15:restartNumberingAfterBreak="0">
    <w:nsid w:val="294E5B04"/>
    <w:multiLevelType w:val="multilevel"/>
    <w:tmpl w:val="E10C3E5E"/>
    <w:styleLink w:val="MultilevelHeading"/>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360" w:hanging="360"/>
      </w:pPr>
      <w:rPr>
        <w:rFonts w:hint="default"/>
      </w:rPr>
    </w:lvl>
    <w:lvl w:ilvl="2">
      <w:start w:val="1"/>
      <w:numFmt w:val="decimal"/>
      <w:pStyle w:val="Heading3"/>
      <w:lvlText w:val="%1.%2.%3"/>
      <w:lvlJc w:val="left"/>
      <w:pPr>
        <w:ind w:left="5580" w:hanging="360"/>
      </w:pPr>
      <w:rPr>
        <w:rFonts w:hint="default"/>
      </w:rPr>
    </w:lvl>
    <w:lvl w:ilvl="3">
      <w:start w:val="1"/>
      <w:numFmt w:val="decimal"/>
      <w:pStyle w:val="Heading4"/>
      <w:lvlText w:val="%1.%2.%3.%4"/>
      <w:lvlJc w:val="left"/>
      <w:pPr>
        <w:ind w:left="360" w:hanging="360"/>
      </w:pPr>
      <w:rPr>
        <w:rFonts w:ascii="Arial" w:hAnsi="Arial" w:hint="default"/>
        <w:b/>
        <w:i w:val="0"/>
        <w:sz w:val="22"/>
      </w:rPr>
    </w:lvl>
    <w:lvl w:ilvl="4">
      <w:start w:val="1"/>
      <w:numFmt w:val="lowerLetter"/>
      <w:lvlText w:val="(%5)"/>
      <w:lvlJc w:val="left"/>
      <w:pPr>
        <w:ind w:left="360" w:hanging="360"/>
      </w:pPr>
      <w:rPr>
        <w:rFonts w:hint="default"/>
      </w:rPr>
    </w:lvl>
    <w:lvl w:ilvl="5">
      <w:start w:val="1"/>
      <w:numFmt w:val="lowerRoman"/>
      <w:lvlText w:val="(%6)"/>
      <w:lvlJc w:val="lef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360" w:hanging="360"/>
      </w:pPr>
      <w:rPr>
        <w:rFonts w:hint="default"/>
      </w:rPr>
    </w:lvl>
  </w:abstractNum>
  <w:abstractNum w:abstractNumId="18" w15:restartNumberingAfterBreak="0">
    <w:nsid w:val="29C65217"/>
    <w:multiLevelType w:val="hybridMultilevel"/>
    <w:tmpl w:val="021E8FE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9" w15:restartNumberingAfterBreak="0">
    <w:nsid w:val="33BB591C"/>
    <w:multiLevelType w:val="hybridMultilevel"/>
    <w:tmpl w:val="B620A14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368D6FB8"/>
    <w:multiLevelType w:val="hybridMultilevel"/>
    <w:tmpl w:val="58E6F3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99704DA"/>
    <w:multiLevelType w:val="hybridMultilevel"/>
    <w:tmpl w:val="848C7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F6A74C2"/>
    <w:multiLevelType w:val="hybridMultilevel"/>
    <w:tmpl w:val="2D7A2DE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3" w15:restartNumberingAfterBreak="0">
    <w:nsid w:val="41010537"/>
    <w:multiLevelType w:val="hybridMultilevel"/>
    <w:tmpl w:val="050604C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699285F"/>
    <w:multiLevelType w:val="multilevel"/>
    <w:tmpl w:val="19B44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80402BA"/>
    <w:multiLevelType w:val="hybridMultilevel"/>
    <w:tmpl w:val="8DA0D896"/>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6" w15:restartNumberingAfterBreak="0">
    <w:nsid w:val="4BD31D1E"/>
    <w:multiLevelType w:val="multilevel"/>
    <w:tmpl w:val="E10C3E5E"/>
    <w:numStyleLink w:val="MultilevelHeading"/>
  </w:abstractNum>
  <w:abstractNum w:abstractNumId="27" w15:restartNumberingAfterBreak="0">
    <w:nsid w:val="4CC97CE0"/>
    <w:multiLevelType w:val="hybridMultilevel"/>
    <w:tmpl w:val="936615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4D883108"/>
    <w:multiLevelType w:val="hybridMultilevel"/>
    <w:tmpl w:val="FF0CF2E2"/>
    <w:lvl w:ilvl="0" w:tplc="364C809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E28118A"/>
    <w:multiLevelType w:val="hybridMultilevel"/>
    <w:tmpl w:val="2E0020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0C42605"/>
    <w:multiLevelType w:val="hybridMultilevel"/>
    <w:tmpl w:val="9A9010C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5CED2F69"/>
    <w:multiLevelType w:val="hybridMultilevel"/>
    <w:tmpl w:val="186674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5D6A6AF2"/>
    <w:multiLevelType w:val="hybridMultilevel"/>
    <w:tmpl w:val="60E0C5A2"/>
    <w:lvl w:ilvl="0" w:tplc="DC7C080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5D7B7D3A"/>
    <w:multiLevelType w:val="hybridMultilevel"/>
    <w:tmpl w:val="BDA4C7CE"/>
    <w:lvl w:ilvl="0" w:tplc="C854F944">
      <w:start w:val="1"/>
      <w:numFmt w:val="decimal"/>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4" w15:restartNumberingAfterBreak="0">
    <w:nsid w:val="60852763"/>
    <w:multiLevelType w:val="hybridMultilevel"/>
    <w:tmpl w:val="9EF81330"/>
    <w:lvl w:ilvl="0" w:tplc="72ACA656">
      <w:start w:val="1"/>
      <w:numFmt w:val="bullet"/>
      <w:pStyle w:val="Nabrajanje"/>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61762817"/>
    <w:multiLevelType w:val="hybridMultilevel"/>
    <w:tmpl w:val="724C4EB4"/>
    <w:lvl w:ilvl="0" w:tplc="4808C22E">
      <w:start w:val="1"/>
      <w:numFmt w:val="bullet"/>
      <w:lvlText w:val=""/>
      <w:lvlJc w:val="left"/>
      <w:pPr>
        <w:ind w:left="778" w:hanging="360"/>
      </w:pPr>
      <w:rPr>
        <w:rFonts w:ascii="Symbol" w:hAnsi="Symbol" w:hint="default"/>
        <w:sz w:val="16"/>
        <w:szCs w:val="14"/>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36" w15:restartNumberingAfterBreak="0">
    <w:nsid w:val="631F5EFE"/>
    <w:multiLevelType w:val="hybridMultilevel"/>
    <w:tmpl w:val="FA28953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67050879"/>
    <w:multiLevelType w:val="hybridMultilevel"/>
    <w:tmpl w:val="668217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89858F9"/>
    <w:multiLevelType w:val="hybridMultilevel"/>
    <w:tmpl w:val="2FE833F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6A4C2281"/>
    <w:multiLevelType w:val="hybridMultilevel"/>
    <w:tmpl w:val="FD2AE9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F5E4491"/>
    <w:multiLevelType w:val="hybridMultilevel"/>
    <w:tmpl w:val="637C1774"/>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41" w15:restartNumberingAfterBreak="0">
    <w:nsid w:val="70524DBC"/>
    <w:multiLevelType w:val="hybridMultilevel"/>
    <w:tmpl w:val="57887536"/>
    <w:lvl w:ilvl="0" w:tplc="09B608EA">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725F034E"/>
    <w:multiLevelType w:val="hybridMultilevel"/>
    <w:tmpl w:val="58E6F3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5F8025E"/>
    <w:multiLevelType w:val="multilevel"/>
    <w:tmpl w:val="107E1DE0"/>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720" w:hanging="36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080" w:hanging="72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440" w:hanging="1080"/>
      </w:pPr>
      <w:rPr>
        <w:rFonts w:hint="default"/>
      </w:rPr>
    </w:lvl>
    <w:lvl w:ilvl="8">
      <w:start w:val="1"/>
      <w:numFmt w:val="decimal"/>
      <w:isLgl/>
      <w:lvlText w:val="%1.%2.%3.%4.%5.%6.%7.%8.%9."/>
      <w:lvlJc w:val="left"/>
      <w:pPr>
        <w:ind w:left="1440" w:hanging="1080"/>
      </w:pPr>
      <w:rPr>
        <w:rFonts w:hint="default"/>
      </w:rPr>
    </w:lvl>
  </w:abstractNum>
  <w:abstractNum w:abstractNumId="44" w15:restartNumberingAfterBreak="0">
    <w:nsid w:val="7A445086"/>
    <w:multiLevelType w:val="hybridMultilevel"/>
    <w:tmpl w:val="BAB09CD6"/>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C96608F"/>
    <w:multiLevelType w:val="hybridMultilevel"/>
    <w:tmpl w:val="37A2A3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F3B4B06"/>
    <w:multiLevelType w:val="hybridMultilevel"/>
    <w:tmpl w:val="217C06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42440868">
    <w:abstractNumId w:val="34"/>
  </w:num>
  <w:num w:numId="2" w16cid:durableId="894858655">
    <w:abstractNumId w:val="41"/>
  </w:num>
  <w:num w:numId="3" w16cid:durableId="1964458419">
    <w:abstractNumId w:val="17"/>
    <w:lvlOverride w:ilvl="0">
      <w:lvl w:ilvl="0">
        <w:start w:val="1"/>
        <w:numFmt w:val="decimal"/>
        <w:pStyle w:val="Heading1"/>
        <w:lvlText w:val="%1."/>
        <w:lvlJc w:val="left"/>
        <w:pPr>
          <w:ind w:left="8640" w:hanging="360"/>
        </w:pPr>
        <w:rPr>
          <w:rFonts w:hint="default"/>
        </w:rPr>
      </w:lvl>
    </w:lvlOverride>
  </w:num>
  <w:num w:numId="4" w16cid:durableId="1722172931">
    <w:abstractNumId w:val="25"/>
  </w:num>
  <w:num w:numId="5" w16cid:durableId="2089108250">
    <w:abstractNumId w:val="39"/>
  </w:num>
  <w:num w:numId="6" w16cid:durableId="1663924289">
    <w:abstractNumId w:val="18"/>
  </w:num>
  <w:num w:numId="7" w16cid:durableId="55132532">
    <w:abstractNumId w:val="46"/>
  </w:num>
  <w:num w:numId="8" w16cid:durableId="1769689872">
    <w:abstractNumId w:val="45"/>
  </w:num>
  <w:num w:numId="9" w16cid:durableId="515078660">
    <w:abstractNumId w:val="17"/>
  </w:num>
  <w:num w:numId="10" w16cid:durableId="698163827">
    <w:abstractNumId w:val="15"/>
  </w:num>
  <w:num w:numId="11" w16cid:durableId="2019892987">
    <w:abstractNumId w:val="14"/>
  </w:num>
  <w:num w:numId="12" w16cid:durableId="114056768">
    <w:abstractNumId w:val="23"/>
  </w:num>
  <w:num w:numId="13" w16cid:durableId="1474102431">
    <w:abstractNumId w:val="11"/>
  </w:num>
  <w:num w:numId="14" w16cid:durableId="331035224">
    <w:abstractNumId w:val="28"/>
  </w:num>
  <w:num w:numId="15" w16cid:durableId="1519731101">
    <w:abstractNumId w:val="35"/>
  </w:num>
  <w:num w:numId="16" w16cid:durableId="1356271271">
    <w:abstractNumId w:val="43"/>
  </w:num>
  <w:num w:numId="17" w16cid:durableId="1277518904">
    <w:abstractNumId w:val="44"/>
  </w:num>
  <w:num w:numId="18" w16cid:durableId="1013343944">
    <w:abstractNumId w:val="13"/>
  </w:num>
  <w:num w:numId="19" w16cid:durableId="552470914">
    <w:abstractNumId w:val="29"/>
  </w:num>
  <w:num w:numId="20" w16cid:durableId="1177617401">
    <w:abstractNumId w:val="40"/>
  </w:num>
  <w:num w:numId="21" w16cid:durableId="338319028">
    <w:abstractNumId w:val="20"/>
  </w:num>
  <w:num w:numId="22" w16cid:durableId="305818260">
    <w:abstractNumId w:val="21"/>
  </w:num>
  <w:num w:numId="23" w16cid:durableId="1902400524">
    <w:abstractNumId w:val="42"/>
  </w:num>
  <w:num w:numId="24" w16cid:durableId="1639874547">
    <w:abstractNumId w:val="37"/>
  </w:num>
  <w:num w:numId="25" w16cid:durableId="1933388023">
    <w:abstractNumId w:val="17"/>
    <w:lvlOverride w:ilvl="0">
      <w:lvl w:ilvl="0">
        <w:start w:val="1"/>
        <w:numFmt w:val="decimal"/>
        <w:pStyle w:val="Heading1"/>
        <w:lvlText w:val="%1."/>
        <w:lvlJc w:val="left"/>
        <w:pPr>
          <w:ind w:left="360" w:hanging="360"/>
        </w:pPr>
        <w:rPr>
          <w:rFonts w:hint="default"/>
        </w:rPr>
      </w:lvl>
    </w:lvlOverride>
  </w:num>
  <w:num w:numId="26" w16cid:durableId="1191919402">
    <w:abstractNumId w:val="33"/>
  </w:num>
  <w:num w:numId="27" w16cid:durableId="614018322">
    <w:abstractNumId w:val="26"/>
  </w:num>
  <w:num w:numId="28" w16cid:durableId="349569668">
    <w:abstractNumId w:val="16"/>
  </w:num>
  <w:num w:numId="29" w16cid:durableId="985278424">
    <w:abstractNumId w:val="9"/>
  </w:num>
  <w:num w:numId="30" w16cid:durableId="1601840284">
    <w:abstractNumId w:val="7"/>
  </w:num>
  <w:num w:numId="31" w16cid:durableId="1327512412">
    <w:abstractNumId w:val="6"/>
  </w:num>
  <w:num w:numId="32" w16cid:durableId="579872090">
    <w:abstractNumId w:val="5"/>
  </w:num>
  <w:num w:numId="33" w16cid:durableId="1528253578">
    <w:abstractNumId w:val="4"/>
  </w:num>
  <w:num w:numId="34" w16cid:durableId="1642341928">
    <w:abstractNumId w:val="8"/>
  </w:num>
  <w:num w:numId="35" w16cid:durableId="1285312240">
    <w:abstractNumId w:val="3"/>
  </w:num>
  <w:num w:numId="36" w16cid:durableId="605819254">
    <w:abstractNumId w:val="2"/>
  </w:num>
  <w:num w:numId="37" w16cid:durableId="695539767">
    <w:abstractNumId w:val="1"/>
  </w:num>
  <w:num w:numId="38" w16cid:durableId="285737234">
    <w:abstractNumId w:val="0"/>
  </w:num>
  <w:num w:numId="39" w16cid:durableId="690374964">
    <w:abstractNumId w:val="12"/>
  </w:num>
  <w:num w:numId="40" w16cid:durableId="184827475">
    <w:abstractNumId w:val="22"/>
  </w:num>
  <w:num w:numId="41" w16cid:durableId="1735662325">
    <w:abstractNumId w:val="32"/>
  </w:num>
  <w:num w:numId="42" w16cid:durableId="990259124">
    <w:abstractNumId w:val="30"/>
  </w:num>
  <w:num w:numId="43" w16cid:durableId="1024600332">
    <w:abstractNumId w:val="36"/>
  </w:num>
  <w:num w:numId="44" w16cid:durableId="1677684272">
    <w:abstractNumId w:val="10"/>
  </w:num>
  <w:num w:numId="45" w16cid:durableId="1605648393">
    <w:abstractNumId w:val="38"/>
  </w:num>
  <w:num w:numId="46" w16cid:durableId="726997261">
    <w:abstractNumId w:val="19"/>
  </w:num>
  <w:num w:numId="47" w16cid:durableId="922839018">
    <w:abstractNumId w:val="27"/>
  </w:num>
  <w:num w:numId="48" w16cid:durableId="328604663">
    <w:abstractNumId w:val="24"/>
  </w:num>
  <w:num w:numId="49" w16cid:durableId="924999464">
    <w:abstractNumId w:val="31"/>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mirrorMargins/>
  <w:activeWritingStyle w:appName="MSWord" w:lang="en-US" w:vendorID="64" w:dllVersion="6" w:nlCheck="1" w:checkStyle="1"/>
  <w:activeWritingStyle w:appName="MSWord" w:lang="en-GB" w:vendorID="64" w:dllVersion="6" w:nlCheck="1" w:checkStyle="0"/>
  <w:activeWritingStyle w:appName="MSWord" w:lang="en-US" w:vendorID="64" w:dllVersion="5" w:nlCheck="1" w:checkStyle="1"/>
  <w:activeWritingStyle w:appName="MSWord" w:lang="en-GB" w:vendorID="64" w:dllVersion="5" w:nlCheck="1" w:checkStyle="1"/>
  <w:activeWritingStyle w:appName="MSWord" w:lang="en-US" w:vendorID="64" w:dllVersion="4096" w:nlCheck="1" w:checkStyle="0"/>
  <w:activeWritingStyle w:appName="MSWord" w:lang="en-US" w:vendorID="64" w:dllVersion="0" w:nlCheck="1" w:checkStyle="0"/>
  <w:activeWritingStyle w:appName="MSWord" w:lang="en-GB" w:vendorID="64" w:dllVersion="0" w:nlCheck="1" w:checkStyle="0"/>
  <w:activeWritingStyle w:appName="MSWord" w:lang="en-GB" w:vendorID="64" w:dllVersion="4096" w:nlCheck="1" w:checkStyle="0"/>
  <w:proofState w:spelling="clean" w:grammar="clean"/>
  <w:stylePaneFormatFilter w:val="3004" w:allStyles="0" w:customStyles="0" w:latentStyles="1" w:stylesInUse="0" w:headingStyles="0" w:numberingStyles="0" w:tableStyles="0" w:directFormattingOnRuns="0" w:directFormattingOnParagraphs="0" w:directFormattingOnNumbering="0" w:directFormattingOnTables="0" w:clearFormatting="1" w:top3HeadingStyles="1" w:visibleStyles="0"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ayMLEwNDcwNzUxNzYwNzJQ0lEKTi0uzszPAykwrAUAx3dBRywAAAA="/>
  </w:docVars>
  <w:rsids>
    <w:rsidRoot w:val="002500B9"/>
    <w:rsid w:val="00000A43"/>
    <w:rsid w:val="00001262"/>
    <w:rsid w:val="00003FF9"/>
    <w:rsid w:val="0000410A"/>
    <w:rsid w:val="0000441E"/>
    <w:rsid w:val="00005023"/>
    <w:rsid w:val="000061A6"/>
    <w:rsid w:val="0000693C"/>
    <w:rsid w:val="00007979"/>
    <w:rsid w:val="00007B77"/>
    <w:rsid w:val="000104A8"/>
    <w:rsid w:val="00012B6C"/>
    <w:rsid w:val="0001344C"/>
    <w:rsid w:val="000137A9"/>
    <w:rsid w:val="000147C2"/>
    <w:rsid w:val="00014DEA"/>
    <w:rsid w:val="00016B0D"/>
    <w:rsid w:val="00017A86"/>
    <w:rsid w:val="00020E17"/>
    <w:rsid w:val="00022D8F"/>
    <w:rsid w:val="000233B8"/>
    <w:rsid w:val="000234B4"/>
    <w:rsid w:val="00025964"/>
    <w:rsid w:val="000277A6"/>
    <w:rsid w:val="00027C82"/>
    <w:rsid w:val="000301ED"/>
    <w:rsid w:val="00032D58"/>
    <w:rsid w:val="00033395"/>
    <w:rsid w:val="00034068"/>
    <w:rsid w:val="00036623"/>
    <w:rsid w:val="000368DB"/>
    <w:rsid w:val="00037B00"/>
    <w:rsid w:val="0004026B"/>
    <w:rsid w:val="000405BB"/>
    <w:rsid w:val="00040800"/>
    <w:rsid w:val="00040A8C"/>
    <w:rsid w:val="00040ACB"/>
    <w:rsid w:val="00041160"/>
    <w:rsid w:val="00043F0D"/>
    <w:rsid w:val="000455C9"/>
    <w:rsid w:val="0004644E"/>
    <w:rsid w:val="00047821"/>
    <w:rsid w:val="000506AE"/>
    <w:rsid w:val="00050E75"/>
    <w:rsid w:val="00051934"/>
    <w:rsid w:val="00052101"/>
    <w:rsid w:val="0005243C"/>
    <w:rsid w:val="00052ADD"/>
    <w:rsid w:val="00053393"/>
    <w:rsid w:val="00054B3D"/>
    <w:rsid w:val="00055E72"/>
    <w:rsid w:val="00062810"/>
    <w:rsid w:val="0006336A"/>
    <w:rsid w:val="0006361F"/>
    <w:rsid w:val="00063D26"/>
    <w:rsid w:val="00064B90"/>
    <w:rsid w:val="00065462"/>
    <w:rsid w:val="00065517"/>
    <w:rsid w:val="00065566"/>
    <w:rsid w:val="00066EEF"/>
    <w:rsid w:val="000673E6"/>
    <w:rsid w:val="00070348"/>
    <w:rsid w:val="0007221F"/>
    <w:rsid w:val="00074966"/>
    <w:rsid w:val="000750EB"/>
    <w:rsid w:val="00075410"/>
    <w:rsid w:val="00076704"/>
    <w:rsid w:val="00076929"/>
    <w:rsid w:val="000801FF"/>
    <w:rsid w:val="00081A17"/>
    <w:rsid w:val="00081A74"/>
    <w:rsid w:val="000825E3"/>
    <w:rsid w:val="00083A15"/>
    <w:rsid w:val="00084609"/>
    <w:rsid w:val="00085A47"/>
    <w:rsid w:val="00085B86"/>
    <w:rsid w:val="00086774"/>
    <w:rsid w:val="00087967"/>
    <w:rsid w:val="000945F3"/>
    <w:rsid w:val="0009603D"/>
    <w:rsid w:val="00096F2D"/>
    <w:rsid w:val="000A0B57"/>
    <w:rsid w:val="000A10D3"/>
    <w:rsid w:val="000A1B61"/>
    <w:rsid w:val="000A3436"/>
    <w:rsid w:val="000A3642"/>
    <w:rsid w:val="000A54CC"/>
    <w:rsid w:val="000A684F"/>
    <w:rsid w:val="000B1CDC"/>
    <w:rsid w:val="000B28C6"/>
    <w:rsid w:val="000B396B"/>
    <w:rsid w:val="000B3AF9"/>
    <w:rsid w:val="000B48B9"/>
    <w:rsid w:val="000B4997"/>
    <w:rsid w:val="000B5526"/>
    <w:rsid w:val="000B5A06"/>
    <w:rsid w:val="000B6C27"/>
    <w:rsid w:val="000B7932"/>
    <w:rsid w:val="000C03B2"/>
    <w:rsid w:val="000C0736"/>
    <w:rsid w:val="000C0B8B"/>
    <w:rsid w:val="000C11B6"/>
    <w:rsid w:val="000C1722"/>
    <w:rsid w:val="000C1F33"/>
    <w:rsid w:val="000C2B50"/>
    <w:rsid w:val="000C3C73"/>
    <w:rsid w:val="000C4714"/>
    <w:rsid w:val="000C4AF1"/>
    <w:rsid w:val="000C70BD"/>
    <w:rsid w:val="000C73E6"/>
    <w:rsid w:val="000C7E8B"/>
    <w:rsid w:val="000D17A3"/>
    <w:rsid w:val="000D24C4"/>
    <w:rsid w:val="000D2762"/>
    <w:rsid w:val="000D389F"/>
    <w:rsid w:val="000D440C"/>
    <w:rsid w:val="000D47F4"/>
    <w:rsid w:val="000D58EC"/>
    <w:rsid w:val="000E0AC6"/>
    <w:rsid w:val="000E1AD2"/>
    <w:rsid w:val="000E2061"/>
    <w:rsid w:val="000E31EB"/>
    <w:rsid w:val="000E5AD5"/>
    <w:rsid w:val="000E6DFE"/>
    <w:rsid w:val="000E6F70"/>
    <w:rsid w:val="000F1E6D"/>
    <w:rsid w:val="000F531F"/>
    <w:rsid w:val="000F571C"/>
    <w:rsid w:val="000F599A"/>
    <w:rsid w:val="000F6FBB"/>
    <w:rsid w:val="00100504"/>
    <w:rsid w:val="0010276C"/>
    <w:rsid w:val="00103790"/>
    <w:rsid w:val="00103B08"/>
    <w:rsid w:val="00105566"/>
    <w:rsid w:val="00105DD5"/>
    <w:rsid w:val="001066C0"/>
    <w:rsid w:val="00111349"/>
    <w:rsid w:val="00111F4F"/>
    <w:rsid w:val="001146FB"/>
    <w:rsid w:val="00114B03"/>
    <w:rsid w:val="001159FA"/>
    <w:rsid w:val="001161E6"/>
    <w:rsid w:val="0011762A"/>
    <w:rsid w:val="00120038"/>
    <w:rsid w:val="001214BE"/>
    <w:rsid w:val="00121BC6"/>
    <w:rsid w:val="001269F3"/>
    <w:rsid w:val="00130C0E"/>
    <w:rsid w:val="00130D55"/>
    <w:rsid w:val="00133384"/>
    <w:rsid w:val="00133D9D"/>
    <w:rsid w:val="001343C4"/>
    <w:rsid w:val="00135878"/>
    <w:rsid w:val="00135FCA"/>
    <w:rsid w:val="0013640A"/>
    <w:rsid w:val="00137793"/>
    <w:rsid w:val="001379CB"/>
    <w:rsid w:val="001400C9"/>
    <w:rsid w:val="00140C53"/>
    <w:rsid w:val="00140D72"/>
    <w:rsid w:val="0014118A"/>
    <w:rsid w:val="00143A80"/>
    <w:rsid w:val="00143BE4"/>
    <w:rsid w:val="001441ED"/>
    <w:rsid w:val="00144A5D"/>
    <w:rsid w:val="00144B28"/>
    <w:rsid w:val="001456A8"/>
    <w:rsid w:val="00146AE2"/>
    <w:rsid w:val="00146E99"/>
    <w:rsid w:val="00147D71"/>
    <w:rsid w:val="001509AF"/>
    <w:rsid w:val="00150D7D"/>
    <w:rsid w:val="00150D98"/>
    <w:rsid w:val="00152653"/>
    <w:rsid w:val="001528C6"/>
    <w:rsid w:val="00153704"/>
    <w:rsid w:val="00153733"/>
    <w:rsid w:val="0015463D"/>
    <w:rsid w:val="00154A27"/>
    <w:rsid w:val="00154CAC"/>
    <w:rsid w:val="00157E83"/>
    <w:rsid w:val="0016071F"/>
    <w:rsid w:val="00160AC1"/>
    <w:rsid w:val="00160C05"/>
    <w:rsid w:val="00161945"/>
    <w:rsid w:val="00165BB4"/>
    <w:rsid w:val="00165E0F"/>
    <w:rsid w:val="001667BF"/>
    <w:rsid w:val="0017117F"/>
    <w:rsid w:val="001732E6"/>
    <w:rsid w:val="0017645F"/>
    <w:rsid w:val="0017787E"/>
    <w:rsid w:val="0018182F"/>
    <w:rsid w:val="00181B5E"/>
    <w:rsid w:val="00184853"/>
    <w:rsid w:val="00185672"/>
    <w:rsid w:val="00186849"/>
    <w:rsid w:val="0019094E"/>
    <w:rsid w:val="001916F0"/>
    <w:rsid w:val="00192110"/>
    <w:rsid w:val="001926D0"/>
    <w:rsid w:val="0019456F"/>
    <w:rsid w:val="00194A1E"/>
    <w:rsid w:val="001952F9"/>
    <w:rsid w:val="001963DF"/>
    <w:rsid w:val="001968B1"/>
    <w:rsid w:val="00196917"/>
    <w:rsid w:val="00196963"/>
    <w:rsid w:val="00197400"/>
    <w:rsid w:val="00197AFE"/>
    <w:rsid w:val="00197FF7"/>
    <w:rsid w:val="001A1024"/>
    <w:rsid w:val="001A1F9E"/>
    <w:rsid w:val="001A297E"/>
    <w:rsid w:val="001A3353"/>
    <w:rsid w:val="001A35AD"/>
    <w:rsid w:val="001A381E"/>
    <w:rsid w:val="001A3ACA"/>
    <w:rsid w:val="001B096E"/>
    <w:rsid w:val="001B0E05"/>
    <w:rsid w:val="001B1160"/>
    <w:rsid w:val="001B15B3"/>
    <w:rsid w:val="001B1702"/>
    <w:rsid w:val="001B4E71"/>
    <w:rsid w:val="001B4F91"/>
    <w:rsid w:val="001B70BD"/>
    <w:rsid w:val="001C12EE"/>
    <w:rsid w:val="001C15B3"/>
    <w:rsid w:val="001C1916"/>
    <w:rsid w:val="001C2214"/>
    <w:rsid w:val="001C283C"/>
    <w:rsid w:val="001C3DCC"/>
    <w:rsid w:val="001C4712"/>
    <w:rsid w:val="001C6291"/>
    <w:rsid w:val="001C7125"/>
    <w:rsid w:val="001D0BC5"/>
    <w:rsid w:val="001D0F78"/>
    <w:rsid w:val="001D5F25"/>
    <w:rsid w:val="001D656D"/>
    <w:rsid w:val="001D7D97"/>
    <w:rsid w:val="001E014F"/>
    <w:rsid w:val="001E2D45"/>
    <w:rsid w:val="001E3829"/>
    <w:rsid w:val="001E4853"/>
    <w:rsid w:val="001E4BDE"/>
    <w:rsid w:val="001E4C5A"/>
    <w:rsid w:val="001E591A"/>
    <w:rsid w:val="001E5C56"/>
    <w:rsid w:val="001E5C69"/>
    <w:rsid w:val="001E6929"/>
    <w:rsid w:val="001E79DE"/>
    <w:rsid w:val="001F0284"/>
    <w:rsid w:val="001F1350"/>
    <w:rsid w:val="001F1B1C"/>
    <w:rsid w:val="001F321C"/>
    <w:rsid w:val="001F32D2"/>
    <w:rsid w:val="001F70C7"/>
    <w:rsid w:val="00200FF7"/>
    <w:rsid w:val="0020240A"/>
    <w:rsid w:val="00202682"/>
    <w:rsid w:val="002027A7"/>
    <w:rsid w:val="00202F51"/>
    <w:rsid w:val="00203CD7"/>
    <w:rsid w:val="00204CD6"/>
    <w:rsid w:val="00205BFC"/>
    <w:rsid w:val="002061C8"/>
    <w:rsid w:val="002074AE"/>
    <w:rsid w:val="002124C6"/>
    <w:rsid w:val="002130B5"/>
    <w:rsid w:val="0021321D"/>
    <w:rsid w:val="00214AF9"/>
    <w:rsid w:val="00220D00"/>
    <w:rsid w:val="00221993"/>
    <w:rsid w:val="002220F4"/>
    <w:rsid w:val="00222B58"/>
    <w:rsid w:val="002234EB"/>
    <w:rsid w:val="00223866"/>
    <w:rsid w:val="00225269"/>
    <w:rsid w:val="0022583F"/>
    <w:rsid w:val="0022683A"/>
    <w:rsid w:val="00227193"/>
    <w:rsid w:val="00227E26"/>
    <w:rsid w:val="00230490"/>
    <w:rsid w:val="002327DB"/>
    <w:rsid w:val="00232E7C"/>
    <w:rsid w:val="00232FD3"/>
    <w:rsid w:val="00233269"/>
    <w:rsid w:val="00235210"/>
    <w:rsid w:val="0023528C"/>
    <w:rsid w:val="00241C22"/>
    <w:rsid w:val="00242090"/>
    <w:rsid w:val="00242A02"/>
    <w:rsid w:val="0024420C"/>
    <w:rsid w:val="0024489E"/>
    <w:rsid w:val="002460BF"/>
    <w:rsid w:val="00246E01"/>
    <w:rsid w:val="002500B9"/>
    <w:rsid w:val="002509B1"/>
    <w:rsid w:val="002513B0"/>
    <w:rsid w:val="00251C5D"/>
    <w:rsid w:val="0025330F"/>
    <w:rsid w:val="00255909"/>
    <w:rsid w:val="0025608E"/>
    <w:rsid w:val="0025663E"/>
    <w:rsid w:val="00256DF6"/>
    <w:rsid w:val="002602C0"/>
    <w:rsid w:val="00260E1C"/>
    <w:rsid w:val="002643F7"/>
    <w:rsid w:val="00264FF7"/>
    <w:rsid w:val="00265564"/>
    <w:rsid w:val="00265B39"/>
    <w:rsid w:val="002662FD"/>
    <w:rsid w:val="00266323"/>
    <w:rsid w:val="002667A2"/>
    <w:rsid w:val="0026771B"/>
    <w:rsid w:val="00267A1B"/>
    <w:rsid w:val="00267C11"/>
    <w:rsid w:val="00267E51"/>
    <w:rsid w:val="002706D1"/>
    <w:rsid w:val="00270D57"/>
    <w:rsid w:val="002719FF"/>
    <w:rsid w:val="00272877"/>
    <w:rsid w:val="00272EE5"/>
    <w:rsid w:val="002735AE"/>
    <w:rsid w:val="00275637"/>
    <w:rsid w:val="002762D8"/>
    <w:rsid w:val="00277A58"/>
    <w:rsid w:val="00280139"/>
    <w:rsid w:val="00280C11"/>
    <w:rsid w:val="00281F2D"/>
    <w:rsid w:val="00282867"/>
    <w:rsid w:val="00282E57"/>
    <w:rsid w:val="00283BC8"/>
    <w:rsid w:val="00286517"/>
    <w:rsid w:val="002871E5"/>
    <w:rsid w:val="002874B7"/>
    <w:rsid w:val="00287BB4"/>
    <w:rsid w:val="00287E2E"/>
    <w:rsid w:val="002907BD"/>
    <w:rsid w:val="00293DBE"/>
    <w:rsid w:val="0029436A"/>
    <w:rsid w:val="0029469D"/>
    <w:rsid w:val="00295CA7"/>
    <w:rsid w:val="0029691A"/>
    <w:rsid w:val="00296A65"/>
    <w:rsid w:val="00296F21"/>
    <w:rsid w:val="00297E0C"/>
    <w:rsid w:val="002A0024"/>
    <w:rsid w:val="002A06CC"/>
    <w:rsid w:val="002A13AB"/>
    <w:rsid w:val="002A1B03"/>
    <w:rsid w:val="002A21B8"/>
    <w:rsid w:val="002A26A8"/>
    <w:rsid w:val="002A4474"/>
    <w:rsid w:val="002A4A9F"/>
    <w:rsid w:val="002A5D3D"/>
    <w:rsid w:val="002A5E79"/>
    <w:rsid w:val="002A614B"/>
    <w:rsid w:val="002A649B"/>
    <w:rsid w:val="002A68A3"/>
    <w:rsid w:val="002A7D57"/>
    <w:rsid w:val="002B1B81"/>
    <w:rsid w:val="002B3ABF"/>
    <w:rsid w:val="002B508E"/>
    <w:rsid w:val="002B5A13"/>
    <w:rsid w:val="002C0F3B"/>
    <w:rsid w:val="002C1A4C"/>
    <w:rsid w:val="002C2897"/>
    <w:rsid w:val="002C2D6D"/>
    <w:rsid w:val="002C46EA"/>
    <w:rsid w:val="002C66B9"/>
    <w:rsid w:val="002C68FC"/>
    <w:rsid w:val="002C7096"/>
    <w:rsid w:val="002C7A90"/>
    <w:rsid w:val="002D171C"/>
    <w:rsid w:val="002D2CA5"/>
    <w:rsid w:val="002D4A81"/>
    <w:rsid w:val="002D5617"/>
    <w:rsid w:val="002D5B06"/>
    <w:rsid w:val="002E0093"/>
    <w:rsid w:val="002E15D1"/>
    <w:rsid w:val="002E1AFD"/>
    <w:rsid w:val="002E3036"/>
    <w:rsid w:val="002E583B"/>
    <w:rsid w:val="002E5D57"/>
    <w:rsid w:val="002E5F7D"/>
    <w:rsid w:val="002E6413"/>
    <w:rsid w:val="002E795C"/>
    <w:rsid w:val="002F0AF0"/>
    <w:rsid w:val="002F3D7B"/>
    <w:rsid w:val="002F67BE"/>
    <w:rsid w:val="002F699A"/>
    <w:rsid w:val="002F77AD"/>
    <w:rsid w:val="00300ABF"/>
    <w:rsid w:val="00300FED"/>
    <w:rsid w:val="00303587"/>
    <w:rsid w:val="00303CBF"/>
    <w:rsid w:val="00304A0B"/>
    <w:rsid w:val="00307CD6"/>
    <w:rsid w:val="00312075"/>
    <w:rsid w:val="00314ACA"/>
    <w:rsid w:val="0031620B"/>
    <w:rsid w:val="003168B5"/>
    <w:rsid w:val="00316E83"/>
    <w:rsid w:val="003218E2"/>
    <w:rsid w:val="00323862"/>
    <w:rsid w:val="00323A39"/>
    <w:rsid w:val="00324741"/>
    <w:rsid w:val="0032771C"/>
    <w:rsid w:val="00327FA3"/>
    <w:rsid w:val="003312DC"/>
    <w:rsid w:val="003318FD"/>
    <w:rsid w:val="00332F01"/>
    <w:rsid w:val="00334BC0"/>
    <w:rsid w:val="00335B4F"/>
    <w:rsid w:val="00336AB7"/>
    <w:rsid w:val="00340720"/>
    <w:rsid w:val="00340977"/>
    <w:rsid w:val="003415DD"/>
    <w:rsid w:val="0034178D"/>
    <w:rsid w:val="003437B3"/>
    <w:rsid w:val="0034388E"/>
    <w:rsid w:val="00343E8C"/>
    <w:rsid w:val="00345018"/>
    <w:rsid w:val="00346B4D"/>
    <w:rsid w:val="00350D75"/>
    <w:rsid w:val="00352993"/>
    <w:rsid w:val="00353693"/>
    <w:rsid w:val="00354659"/>
    <w:rsid w:val="00360ABD"/>
    <w:rsid w:val="00360B20"/>
    <w:rsid w:val="0036295C"/>
    <w:rsid w:val="00362B0D"/>
    <w:rsid w:val="00362F9D"/>
    <w:rsid w:val="0036350F"/>
    <w:rsid w:val="00363E54"/>
    <w:rsid w:val="003647E5"/>
    <w:rsid w:val="00365849"/>
    <w:rsid w:val="00365AB4"/>
    <w:rsid w:val="00365B2E"/>
    <w:rsid w:val="00365D66"/>
    <w:rsid w:val="003664AA"/>
    <w:rsid w:val="00366895"/>
    <w:rsid w:val="003670FC"/>
    <w:rsid w:val="0037079A"/>
    <w:rsid w:val="0037090A"/>
    <w:rsid w:val="003720A6"/>
    <w:rsid w:val="00372A1B"/>
    <w:rsid w:val="00372A6D"/>
    <w:rsid w:val="00373BB9"/>
    <w:rsid w:val="003749FC"/>
    <w:rsid w:val="00374CAC"/>
    <w:rsid w:val="0037549C"/>
    <w:rsid w:val="00377965"/>
    <w:rsid w:val="00381C27"/>
    <w:rsid w:val="0038231B"/>
    <w:rsid w:val="00382971"/>
    <w:rsid w:val="0038368F"/>
    <w:rsid w:val="00383861"/>
    <w:rsid w:val="003845C2"/>
    <w:rsid w:val="00384826"/>
    <w:rsid w:val="003849BE"/>
    <w:rsid w:val="00384BB7"/>
    <w:rsid w:val="0038659D"/>
    <w:rsid w:val="00386929"/>
    <w:rsid w:val="00386E25"/>
    <w:rsid w:val="00390372"/>
    <w:rsid w:val="00391EA9"/>
    <w:rsid w:val="003927FF"/>
    <w:rsid w:val="00394E47"/>
    <w:rsid w:val="003950BB"/>
    <w:rsid w:val="00395518"/>
    <w:rsid w:val="00396265"/>
    <w:rsid w:val="00396763"/>
    <w:rsid w:val="00396B84"/>
    <w:rsid w:val="00396C24"/>
    <w:rsid w:val="0039746D"/>
    <w:rsid w:val="003A06BA"/>
    <w:rsid w:val="003A1A83"/>
    <w:rsid w:val="003A1B8B"/>
    <w:rsid w:val="003A25C5"/>
    <w:rsid w:val="003A3498"/>
    <w:rsid w:val="003A40FB"/>
    <w:rsid w:val="003A4B11"/>
    <w:rsid w:val="003A5C85"/>
    <w:rsid w:val="003A606B"/>
    <w:rsid w:val="003A622A"/>
    <w:rsid w:val="003A6A51"/>
    <w:rsid w:val="003A735B"/>
    <w:rsid w:val="003B0644"/>
    <w:rsid w:val="003B0806"/>
    <w:rsid w:val="003B08D2"/>
    <w:rsid w:val="003B1930"/>
    <w:rsid w:val="003B28C6"/>
    <w:rsid w:val="003B2F04"/>
    <w:rsid w:val="003B43FF"/>
    <w:rsid w:val="003B4987"/>
    <w:rsid w:val="003B5F67"/>
    <w:rsid w:val="003B610B"/>
    <w:rsid w:val="003B6974"/>
    <w:rsid w:val="003B7254"/>
    <w:rsid w:val="003B75C2"/>
    <w:rsid w:val="003B7F17"/>
    <w:rsid w:val="003C064C"/>
    <w:rsid w:val="003C0CF3"/>
    <w:rsid w:val="003C140B"/>
    <w:rsid w:val="003C1869"/>
    <w:rsid w:val="003C2A42"/>
    <w:rsid w:val="003C2AA5"/>
    <w:rsid w:val="003C2D0E"/>
    <w:rsid w:val="003C4D5B"/>
    <w:rsid w:val="003C54D7"/>
    <w:rsid w:val="003C79F2"/>
    <w:rsid w:val="003D10B0"/>
    <w:rsid w:val="003D2773"/>
    <w:rsid w:val="003D2C15"/>
    <w:rsid w:val="003D3BD3"/>
    <w:rsid w:val="003D495E"/>
    <w:rsid w:val="003D4D08"/>
    <w:rsid w:val="003D53E5"/>
    <w:rsid w:val="003D547F"/>
    <w:rsid w:val="003D5726"/>
    <w:rsid w:val="003D5897"/>
    <w:rsid w:val="003E0A94"/>
    <w:rsid w:val="003E0FEE"/>
    <w:rsid w:val="003E11F3"/>
    <w:rsid w:val="003E1F06"/>
    <w:rsid w:val="003E37AD"/>
    <w:rsid w:val="003E4240"/>
    <w:rsid w:val="003E4E42"/>
    <w:rsid w:val="003E51D8"/>
    <w:rsid w:val="003E619E"/>
    <w:rsid w:val="003E6C47"/>
    <w:rsid w:val="003E714A"/>
    <w:rsid w:val="003F0F5F"/>
    <w:rsid w:val="003F1F04"/>
    <w:rsid w:val="003F1F10"/>
    <w:rsid w:val="003F5B2C"/>
    <w:rsid w:val="003F6799"/>
    <w:rsid w:val="003F6FE7"/>
    <w:rsid w:val="004019EA"/>
    <w:rsid w:val="00402654"/>
    <w:rsid w:val="004028EA"/>
    <w:rsid w:val="00402C18"/>
    <w:rsid w:val="004074EA"/>
    <w:rsid w:val="00407624"/>
    <w:rsid w:val="004107EC"/>
    <w:rsid w:val="00412726"/>
    <w:rsid w:val="004127EF"/>
    <w:rsid w:val="00414050"/>
    <w:rsid w:val="00414776"/>
    <w:rsid w:val="00414AC8"/>
    <w:rsid w:val="004165CA"/>
    <w:rsid w:val="00417FFA"/>
    <w:rsid w:val="00420E05"/>
    <w:rsid w:val="004217A2"/>
    <w:rsid w:val="00421840"/>
    <w:rsid w:val="00422218"/>
    <w:rsid w:val="00423C96"/>
    <w:rsid w:val="00423F33"/>
    <w:rsid w:val="004241BF"/>
    <w:rsid w:val="0042588B"/>
    <w:rsid w:val="00425AD5"/>
    <w:rsid w:val="004268D9"/>
    <w:rsid w:val="00427ECA"/>
    <w:rsid w:val="00430D06"/>
    <w:rsid w:val="00431932"/>
    <w:rsid w:val="00431990"/>
    <w:rsid w:val="004319F1"/>
    <w:rsid w:val="004321C8"/>
    <w:rsid w:val="004336DE"/>
    <w:rsid w:val="00433BB7"/>
    <w:rsid w:val="004347E6"/>
    <w:rsid w:val="0043498A"/>
    <w:rsid w:val="0043658C"/>
    <w:rsid w:val="00436EA1"/>
    <w:rsid w:val="004372EF"/>
    <w:rsid w:val="004375A8"/>
    <w:rsid w:val="00437A8D"/>
    <w:rsid w:val="00443BE8"/>
    <w:rsid w:val="00445888"/>
    <w:rsid w:val="00445FE6"/>
    <w:rsid w:val="004466F6"/>
    <w:rsid w:val="00446767"/>
    <w:rsid w:val="004500C8"/>
    <w:rsid w:val="00450418"/>
    <w:rsid w:val="00450A68"/>
    <w:rsid w:val="00452668"/>
    <w:rsid w:val="004531F0"/>
    <w:rsid w:val="00453411"/>
    <w:rsid w:val="00454DE1"/>
    <w:rsid w:val="004551B2"/>
    <w:rsid w:val="00455ACE"/>
    <w:rsid w:val="00455DB6"/>
    <w:rsid w:val="00456831"/>
    <w:rsid w:val="004575B9"/>
    <w:rsid w:val="0046090D"/>
    <w:rsid w:val="00460921"/>
    <w:rsid w:val="00461B5F"/>
    <w:rsid w:val="00461B75"/>
    <w:rsid w:val="00461CFF"/>
    <w:rsid w:val="004620BC"/>
    <w:rsid w:val="004620EA"/>
    <w:rsid w:val="0046429C"/>
    <w:rsid w:val="00464524"/>
    <w:rsid w:val="004659A1"/>
    <w:rsid w:val="00465F03"/>
    <w:rsid w:val="00467FA8"/>
    <w:rsid w:val="004707B4"/>
    <w:rsid w:val="00471123"/>
    <w:rsid w:val="00471C31"/>
    <w:rsid w:val="00472531"/>
    <w:rsid w:val="00474112"/>
    <w:rsid w:val="004748E3"/>
    <w:rsid w:val="00474C6D"/>
    <w:rsid w:val="00474E50"/>
    <w:rsid w:val="00474F24"/>
    <w:rsid w:val="0047504B"/>
    <w:rsid w:val="004778CB"/>
    <w:rsid w:val="00477A13"/>
    <w:rsid w:val="004802C6"/>
    <w:rsid w:val="00480823"/>
    <w:rsid w:val="004809DF"/>
    <w:rsid w:val="00480D2C"/>
    <w:rsid w:val="0048136E"/>
    <w:rsid w:val="00481F1C"/>
    <w:rsid w:val="0048478B"/>
    <w:rsid w:val="00485993"/>
    <w:rsid w:val="00485A72"/>
    <w:rsid w:val="00485FBB"/>
    <w:rsid w:val="004904BE"/>
    <w:rsid w:val="00490867"/>
    <w:rsid w:val="00491110"/>
    <w:rsid w:val="004918C6"/>
    <w:rsid w:val="004922D0"/>
    <w:rsid w:val="00493708"/>
    <w:rsid w:val="004944AC"/>
    <w:rsid w:val="0049473F"/>
    <w:rsid w:val="00494F85"/>
    <w:rsid w:val="0049517A"/>
    <w:rsid w:val="00495773"/>
    <w:rsid w:val="00495D87"/>
    <w:rsid w:val="00497120"/>
    <w:rsid w:val="0049740E"/>
    <w:rsid w:val="00497867"/>
    <w:rsid w:val="004A14FF"/>
    <w:rsid w:val="004A16B3"/>
    <w:rsid w:val="004A1A69"/>
    <w:rsid w:val="004A1FC9"/>
    <w:rsid w:val="004A2183"/>
    <w:rsid w:val="004A2B4C"/>
    <w:rsid w:val="004A3B51"/>
    <w:rsid w:val="004A3D63"/>
    <w:rsid w:val="004A3FDE"/>
    <w:rsid w:val="004A4EAD"/>
    <w:rsid w:val="004A631A"/>
    <w:rsid w:val="004A6A0A"/>
    <w:rsid w:val="004A7256"/>
    <w:rsid w:val="004A77DA"/>
    <w:rsid w:val="004B032C"/>
    <w:rsid w:val="004B2153"/>
    <w:rsid w:val="004B23F3"/>
    <w:rsid w:val="004B34CC"/>
    <w:rsid w:val="004B4DA3"/>
    <w:rsid w:val="004B621C"/>
    <w:rsid w:val="004B7F1E"/>
    <w:rsid w:val="004C1053"/>
    <w:rsid w:val="004C12DB"/>
    <w:rsid w:val="004C4682"/>
    <w:rsid w:val="004C5118"/>
    <w:rsid w:val="004C54BE"/>
    <w:rsid w:val="004C5620"/>
    <w:rsid w:val="004C5CEC"/>
    <w:rsid w:val="004C6D21"/>
    <w:rsid w:val="004C772F"/>
    <w:rsid w:val="004D14DD"/>
    <w:rsid w:val="004D3D4E"/>
    <w:rsid w:val="004D3EFE"/>
    <w:rsid w:val="004D42F2"/>
    <w:rsid w:val="004D43B7"/>
    <w:rsid w:val="004D445F"/>
    <w:rsid w:val="004D691E"/>
    <w:rsid w:val="004D6C89"/>
    <w:rsid w:val="004D6D62"/>
    <w:rsid w:val="004D718B"/>
    <w:rsid w:val="004D795D"/>
    <w:rsid w:val="004E050C"/>
    <w:rsid w:val="004E067F"/>
    <w:rsid w:val="004E10D9"/>
    <w:rsid w:val="004E1232"/>
    <w:rsid w:val="004E2175"/>
    <w:rsid w:val="004E2DD0"/>
    <w:rsid w:val="004E376A"/>
    <w:rsid w:val="004E3D83"/>
    <w:rsid w:val="004E4002"/>
    <w:rsid w:val="004E4614"/>
    <w:rsid w:val="004E7A1E"/>
    <w:rsid w:val="004F00BA"/>
    <w:rsid w:val="004F00C1"/>
    <w:rsid w:val="004F0C8E"/>
    <w:rsid w:val="004F171E"/>
    <w:rsid w:val="004F2052"/>
    <w:rsid w:val="004F39CB"/>
    <w:rsid w:val="004F7364"/>
    <w:rsid w:val="004F7B5C"/>
    <w:rsid w:val="00500322"/>
    <w:rsid w:val="00501B56"/>
    <w:rsid w:val="00502381"/>
    <w:rsid w:val="005026D8"/>
    <w:rsid w:val="00502D8D"/>
    <w:rsid w:val="00503141"/>
    <w:rsid w:val="0050385A"/>
    <w:rsid w:val="00503DD7"/>
    <w:rsid w:val="00503F1B"/>
    <w:rsid w:val="00506B6E"/>
    <w:rsid w:val="0050713F"/>
    <w:rsid w:val="00507A58"/>
    <w:rsid w:val="0051204A"/>
    <w:rsid w:val="00513A53"/>
    <w:rsid w:val="00513F17"/>
    <w:rsid w:val="00515583"/>
    <w:rsid w:val="00517108"/>
    <w:rsid w:val="0052084A"/>
    <w:rsid w:val="0052477F"/>
    <w:rsid w:val="00525E59"/>
    <w:rsid w:val="00526E4D"/>
    <w:rsid w:val="00526F3D"/>
    <w:rsid w:val="00530187"/>
    <w:rsid w:val="00531338"/>
    <w:rsid w:val="00531426"/>
    <w:rsid w:val="0053274C"/>
    <w:rsid w:val="005329E8"/>
    <w:rsid w:val="0053449B"/>
    <w:rsid w:val="005346BC"/>
    <w:rsid w:val="00534C84"/>
    <w:rsid w:val="0053592B"/>
    <w:rsid w:val="00535D03"/>
    <w:rsid w:val="00536806"/>
    <w:rsid w:val="00537D21"/>
    <w:rsid w:val="00537D6B"/>
    <w:rsid w:val="005403C8"/>
    <w:rsid w:val="0054129B"/>
    <w:rsid w:val="005420A6"/>
    <w:rsid w:val="00542757"/>
    <w:rsid w:val="00543539"/>
    <w:rsid w:val="0054389E"/>
    <w:rsid w:val="00550534"/>
    <w:rsid w:val="00551BAF"/>
    <w:rsid w:val="00553C34"/>
    <w:rsid w:val="00553E3A"/>
    <w:rsid w:val="005545DB"/>
    <w:rsid w:val="00554638"/>
    <w:rsid w:val="0055477F"/>
    <w:rsid w:val="005559AE"/>
    <w:rsid w:val="00555EFD"/>
    <w:rsid w:val="005564AA"/>
    <w:rsid w:val="00557398"/>
    <w:rsid w:val="00560182"/>
    <w:rsid w:val="00560C32"/>
    <w:rsid w:val="00561C33"/>
    <w:rsid w:val="0056491D"/>
    <w:rsid w:val="005656BE"/>
    <w:rsid w:val="00565E47"/>
    <w:rsid w:val="0056675B"/>
    <w:rsid w:val="005704D4"/>
    <w:rsid w:val="00570FBA"/>
    <w:rsid w:val="005710D7"/>
    <w:rsid w:val="00572E8E"/>
    <w:rsid w:val="00573250"/>
    <w:rsid w:val="00573F8E"/>
    <w:rsid w:val="00577BF7"/>
    <w:rsid w:val="005810E8"/>
    <w:rsid w:val="00583873"/>
    <w:rsid w:val="00583E40"/>
    <w:rsid w:val="00584804"/>
    <w:rsid w:val="00584D43"/>
    <w:rsid w:val="005856B9"/>
    <w:rsid w:val="005871E5"/>
    <w:rsid w:val="0058776B"/>
    <w:rsid w:val="0058793D"/>
    <w:rsid w:val="005901D5"/>
    <w:rsid w:val="005902B0"/>
    <w:rsid w:val="00591E18"/>
    <w:rsid w:val="005920D4"/>
    <w:rsid w:val="0059267E"/>
    <w:rsid w:val="00596DBF"/>
    <w:rsid w:val="005A2496"/>
    <w:rsid w:val="005A2D06"/>
    <w:rsid w:val="005A35B9"/>
    <w:rsid w:val="005A58E2"/>
    <w:rsid w:val="005A5EF9"/>
    <w:rsid w:val="005A623D"/>
    <w:rsid w:val="005A6657"/>
    <w:rsid w:val="005A6EB0"/>
    <w:rsid w:val="005A75BB"/>
    <w:rsid w:val="005A77D5"/>
    <w:rsid w:val="005B1908"/>
    <w:rsid w:val="005B1CBD"/>
    <w:rsid w:val="005B235A"/>
    <w:rsid w:val="005B3299"/>
    <w:rsid w:val="005B3AA9"/>
    <w:rsid w:val="005B66E9"/>
    <w:rsid w:val="005B7B33"/>
    <w:rsid w:val="005B7E8C"/>
    <w:rsid w:val="005C1141"/>
    <w:rsid w:val="005C2AD2"/>
    <w:rsid w:val="005C36DF"/>
    <w:rsid w:val="005C48A0"/>
    <w:rsid w:val="005C605C"/>
    <w:rsid w:val="005C60BA"/>
    <w:rsid w:val="005C6C6E"/>
    <w:rsid w:val="005D02E1"/>
    <w:rsid w:val="005D06B9"/>
    <w:rsid w:val="005D0A4B"/>
    <w:rsid w:val="005D2BE7"/>
    <w:rsid w:val="005D2D50"/>
    <w:rsid w:val="005D46F8"/>
    <w:rsid w:val="005D4CF0"/>
    <w:rsid w:val="005D6221"/>
    <w:rsid w:val="005D6EF1"/>
    <w:rsid w:val="005D7A90"/>
    <w:rsid w:val="005E210F"/>
    <w:rsid w:val="005E22A6"/>
    <w:rsid w:val="005E3122"/>
    <w:rsid w:val="005E3E4E"/>
    <w:rsid w:val="005E475A"/>
    <w:rsid w:val="005E4EED"/>
    <w:rsid w:val="005E674A"/>
    <w:rsid w:val="005E6F9E"/>
    <w:rsid w:val="005E70BB"/>
    <w:rsid w:val="005F16EA"/>
    <w:rsid w:val="005F18D0"/>
    <w:rsid w:val="005F1992"/>
    <w:rsid w:val="005F1BD5"/>
    <w:rsid w:val="005F289E"/>
    <w:rsid w:val="005F28BF"/>
    <w:rsid w:val="005F29AD"/>
    <w:rsid w:val="005F29DB"/>
    <w:rsid w:val="005F3F1D"/>
    <w:rsid w:val="005F4DC8"/>
    <w:rsid w:val="005F4E43"/>
    <w:rsid w:val="005F4F99"/>
    <w:rsid w:val="005F5435"/>
    <w:rsid w:val="005F5A1C"/>
    <w:rsid w:val="005F5D62"/>
    <w:rsid w:val="0060001D"/>
    <w:rsid w:val="0060025C"/>
    <w:rsid w:val="006020D3"/>
    <w:rsid w:val="0060221E"/>
    <w:rsid w:val="006029C3"/>
    <w:rsid w:val="0060729C"/>
    <w:rsid w:val="006117AD"/>
    <w:rsid w:val="00612EE7"/>
    <w:rsid w:val="006145C7"/>
    <w:rsid w:val="006148C9"/>
    <w:rsid w:val="00614F56"/>
    <w:rsid w:val="00616452"/>
    <w:rsid w:val="00616638"/>
    <w:rsid w:val="00616A11"/>
    <w:rsid w:val="0061798C"/>
    <w:rsid w:val="006223FF"/>
    <w:rsid w:val="006226BE"/>
    <w:rsid w:val="00622E95"/>
    <w:rsid w:val="00623497"/>
    <w:rsid w:val="00623502"/>
    <w:rsid w:val="006273F2"/>
    <w:rsid w:val="00630E0A"/>
    <w:rsid w:val="00631A6F"/>
    <w:rsid w:val="00632511"/>
    <w:rsid w:val="00632615"/>
    <w:rsid w:val="0063268F"/>
    <w:rsid w:val="006328E3"/>
    <w:rsid w:val="006344CA"/>
    <w:rsid w:val="00635252"/>
    <w:rsid w:val="00636EB3"/>
    <w:rsid w:val="00637951"/>
    <w:rsid w:val="00640F9C"/>
    <w:rsid w:val="00644670"/>
    <w:rsid w:val="0064599E"/>
    <w:rsid w:val="00645BB6"/>
    <w:rsid w:val="00646CB2"/>
    <w:rsid w:val="00646DA1"/>
    <w:rsid w:val="00650D8F"/>
    <w:rsid w:val="0065298C"/>
    <w:rsid w:val="00654BFC"/>
    <w:rsid w:val="00654F5F"/>
    <w:rsid w:val="006560FA"/>
    <w:rsid w:val="00657629"/>
    <w:rsid w:val="006576B9"/>
    <w:rsid w:val="00660EFA"/>
    <w:rsid w:val="00660F1D"/>
    <w:rsid w:val="006611D5"/>
    <w:rsid w:val="006617F6"/>
    <w:rsid w:val="006639DA"/>
    <w:rsid w:val="00663BDB"/>
    <w:rsid w:val="00665F38"/>
    <w:rsid w:val="0066611A"/>
    <w:rsid w:val="00667096"/>
    <w:rsid w:val="00667C0D"/>
    <w:rsid w:val="00667D6E"/>
    <w:rsid w:val="00671002"/>
    <w:rsid w:val="00671AA9"/>
    <w:rsid w:val="006730AC"/>
    <w:rsid w:val="0067372D"/>
    <w:rsid w:val="006754CB"/>
    <w:rsid w:val="00675785"/>
    <w:rsid w:val="00682C21"/>
    <w:rsid w:val="006835D8"/>
    <w:rsid w:val="006845A2"/>
    <w:rsid w:val="00684928"/>
    <w:rsid w:val="00686772"/>
    <w:rsid w:val="00686A84"/>
    <w:rsid w:val="00686E49"/>
    <w:rsid w:val="006874DD"/>
    <w:rsid w:val="006879E7"/>
    <w:rsid w:val="00687AB0"/>
    <w:rsid w:val="00690C98"/>
    <w:rsid w:val="006912D0"/>
    <w:rsid w:val="006940A5"/>
    <w:rsid w:val="006948A3"/>
    <w:rsid w:val="00695A28"/>
    <w:rsid w:val="0069634E"/>
    <w:rsid w:val="006A0565"/>
    <w:rsid w:val="006A17FC"/>
    <w:rsid w:val="006A1A2F"/>
    <w:rsid w:val="006A2730"/>
    <w:rsid w:val="006A2DE0"/>
    <w:rsid w:val="006A37DC"/>
    <w:rsid w:val="006A426B"/>
    <w:rsid w:val="006A4C6C"/>
    <w:rsid w:val="006A4D62"/>
    <w:rsid w:val="006A4E82"/>
    <w:rsid w:val="006A539D"/>
    <w:rsid w:val="006A6195"/>
    <w:rsid w:val="006A636D"/>
    <w:rsid w:val="006A6673"/>
    <w:rsid w:val="006B096F"/>
    <w:rsid w:val="006B2E02"/>
    <w:rsid w:val="006B42AF"/>
    <w:rsid w:val="006B46EE"/>
    <w:rsid w:val="006B4851"/>
    <w:rsid w:val="006B4FC4"/>
    <w:rsid w:val="006B5354"/>
    <w:rsid w:val="006B563F"/>
    <w:rsid w:val="006B6653"/>
    <w:rsid w:val="006B673A"/>
    <w:rsid w:val="006B7212"/>
    <w:rsid w:val="006B7577"/>
    <w:rsid w:val="006C4E3E"/>
    <w:rsid w:val="006C5431"/>
    <w:rsid w:val="006C5997"/>
    <w:rsid w:val="006C5FC4"/>
    <w:rsid w:val="006D0092"/>
    <w:rsid w:val="006D3353"/>
    <w:rsid w:val="006D3B22"/>
    <w:rsid w:val="006D4986"/>
    <w:rsid w:val="006D4AC1"/>
    <w:rsid w:val="006D7982"/>
    <w:rsid w:val="006D79A6"/>
    <w:rsid w:val="006E01C1"/>
    <w:rsid w:val="006E01D0"/>
    <w:rsid w:val="006E035A"/>
    <w:rsid w:val="006E2CF5"/>
    <w:rsid w:val="006E3C56"/>
    <w:rsid w:val="006E3FF7"/>
    <w:rsid w:val="006E4018"/>
    <w:rsid w:val="006E4EDD"/>
    <w:rsid w:val="006E7233"/>
    <w:rsid w:val="006F08A5"/>
    <w:rsid w:val="006F1946"/>
    <w:rsid w:val="006F1A8F"/>
    <w:rsid w:val="006F2954"/>
    <w:rsid w:val="0070004E"/>
    <w:rsid w:val="00700C4D"/>
    <w:rsid w:val="00701654"/>
    <w:rsid w:val="007021BF"/>
    <w:rsid w:val="00702252"/>
    <w:rsid w:val="00702896"/>
    <w:rsid w:val="007038BF"/>
    <w:rsid w:val="007065E2"/>
    <w:rsid w:val="0071016B"/>
    <w:rsid w:val="00710DA6"/>
    <w:rsid w:val="00710E9A"/>
    <w:rsid w:val="00713B11"/>
    <w:rsid w:val="00713FCD"/>
    <w:rsid w:val="00715964"/>
    <w:rsid w:val="00715D9F"/>
    <w:rsid w:val="00715F59"/>
    <w:rsid w:val="00716D03"/>
    <w:rsid w:val="00722645"/>
    <w:rsid w:val="00722790"/>
    <w:rsid w:val="00723BA8"/>
    <w:rsid w:val="00725666"/>
    <w:rsid w:val="0072574C"/>
    <w:rsid w:val="007270BA"/>
    <w:rsid w:val="00727F37"/>
    <w:rsid w:val="0073057A"/>
    <w:rsid w:val="00730FF9"/>
    <w:rsid w:val="007312BF"/>
    <w:rsid w:val="00733B55"/>
    <w:rsid w:val="007353A4"/>
    <w:rsid w:val="00737C68"/>
    <w:rsid w:val="007400CC"/>
    <w:rsid w:val="00741127"/>
    <w:rsid w:val="00742B04"/>
    <w:rsid w:val="00743E7C"/>
    <w:rsid w:val="00744029"/>
    <w:rsid w:val="00745FAB"/>
    <w:rsid w:val="007464C5"/>
    <w:rsid w:val="00746DBC"/>
    <w:rsid w:val="00746E30"/>
    <w:rsid w:val="00747410"/>
    <w:rsid w:val="00750D7F"/>
    <w:rsid w:val="007519B0"/>
    <w:rsid w:val="00752319"/>
    <w:rsid w:val="0075356D"/>
    <w:rsid w:val="0075504F"/>
    <w:rsid w:val="007551E1"/>
    <w:rsid w:val="00755B96"/>
    <w:rsid w:val="00755DB9"/>
    <w:rsid w:val="0075691F"/>
    <w:rsid w:val="00756F44"/>
    <w:rsid w:val="007604DE"/>
    <w:rsid w:val="0076219B"/>
    <w:rsid w:val="007622FC"/>
    <w:rsid w:val="00762512"/>
    <w:rsid w:val="00762B5C"/>
    <w:rsid w:val="007638D9"/>
    <w:rsid w:val="007701CD"/>
    <w:rsid w:val="0077386E"/>
    <w:rsid w:val="00775266"/>
    <w:rsid w:val="00775319"/>
    <w:rsid w:val="007809C4"/>
    <w:rsid w:val="00786D66"/>
    <w:rsid w:val="00787076"/>
    <w:rsid w:val="00787E64"/>
    <w:rsid w:val="00790A00"/>
    <w:rsid w:val="00790F42"/>
    <w:rsid w:val="007912C9"/>
    <w:rsid w:val="0079176B"/>
    <w:rsid w:val="00791BAB"/>
    <w:rsid w:val="00792077"/>
    <w:rsid w:val="007925D2"/>
    <w:rsid w:val="00792808"/>
    <w:rsid w:val="00793E8E"/>
    <w:rsid w:val="00795844"/>
    <w:rsid w:val="0079659B"/>
    <w:rsid w:val="00796E7E"/>
    <w:rsid w:val="007977A2"/>
    <w:rsid w:val="007977E3"/>
    <w:rsid w:val="00797AF9"/>
    <w:rsid w:val="007A01A1"/>
    <w:rsid w:val="007A2E6E"/>
    <w:rsid w:val="007A30B6"/>
    <w:rsid w:val="007A323D"/>
    <w:rsid w:val="007A386C"/>
    <w:rsid w:val="007A70C1"/>
    <w:rsid w:val="007A7675"/>
    <w:rsid w:val="007A7F80"/>
    <w:rsid w:val="007B242A"/>
    <w:rsid w:val="007B257F"/>
    <w:rsid w:val="007B27E7"/>
    <w:rsid w:val="007B2A6A"/>
    <w:rsid w:val="007B2E18"/>
    <w:rsid w:val="007B3ADF"/>
    <w:rsid w:val="007B3B2F"/>
    <w:rsid w:val="007B490A"/>
    <w:rsid w:val="007B4AA8"/>
    <w:rsid w:val="007B4AE8"/>
    <w:rsid w:val="007B5047"/>
    <w:rsid w:val="007B555B"/>
    <w:rsid w:val="007B709C"/>
    <w:rsid w:val="007C172B"/>
    <w:rsid w:val="007C2A5D"/>
    <w:rsid w:val="007C3BC1"/>
    <w:rsid w:val="007C451D"/>
    <w:rsid w:val="007C4C33"/>
    <w:rsid w:val="007C52ED"/>
    <w:rsid w:val="007C6C6D"/>
    <w:rsid w:val="007C719D"/>
    <w:rsid w:val="007D4058"/>
    <w:rsid w:val="007D56D5"/>
    <w:rsid w:val="007D5FF1"/>
    <w:rsid w:val="007D6199"/>
    <w:rsid w:val="007D6222"/>
    <w:rsid w:val="007D6885"/>
    <w:rsid w:val="007D69C8"/>
    <w:rsid w:val="007D6C3F"/>
    <w:rsid w:val="007D6C41"/>
    <w:rsid w:val="007D7498"/>
    <w:rsid w:val="007D7951"/>
    <w:rsid w:val="007E0558"/>
    <w:rsid w:val="007E0EC2"/>
    <w:rsid w:val="007E10E7"/>
    <w:rsid w:val="007E23F3"/>
    <w:rsid w:val="007E2CDD"/>
    <w:rsid w:val="007E2CFA"/>
    <w:rsid w:val="007E3FED"/>
    <w:rsid w:val="007E4897"/>
    <w:rsid w:val="007E52C4"/>
    <w:rsid w:val="007E5A8F"/>
    <w:rsid w:val="007E6688"/>
    <w:rsid w:val="007E6E58"/>
    <w:rsid w:val="007F0393"/>
    <w:rsid w:val="007F075D"/>
    <w:rsid w:val="007F0ACF"/>
    <w:rsid w:val="007F3D9B"/>
    <w:rsid w:val="007F495B"/>
    <w:rsid w:val="007F53FE"/>
    <w:rsid w:val="007F766A"/>
    <w:rsid w:val="007F7B14"/>
    <w:rsid w:val="008012AD"/>
    <w:rsid w:val="00801ACB"/>
    <w:rsid w:val="008071D0"/>
    <w:rsid w:val="008073A9"/>
    <w:rsid w:val="00807D6B"/>
    <w:rsid w:val="00811623"/>
    <w:rsid w:val="00812CC3"/>
    <w:rsid w:val="008141EB"/>
    <w:rsid w:val="00814BA3"/>
    <w:rsid w:val="0081768D"/>
    <w:rsid w:val="008179DF"/>
    <w:rsid w:val="00820068"/>
    <w:rsid w:val="00821FC7"/>
    <w:rsid w:val="008241A3"/>
    <w:rsid w:val="0082483B"/>
    <w:rsid w:val="00824842"/>
    <w:rsid w:val="008248CB"/>
    <w:rsid w:val="00825DA9"/>
    <w:rsid w:val="00831592"/>
    <w:rsid w:val="00832348"/>
    <w:rsid w:val="00833CCF"/>
    <w:rsid w:val="00834F69"/>
    <w:rsid w:val="008353DE"/>
    <w:rsid w:val="00836952"/>
    <w:rsid w:val="00836BD6"/>
    <w:rsid w:val="00836C07"/>
    <w:rsid w:val="00840286"/>
    <w:rsid w:val="00840846"/>
    <w:rsid w:val="00840FFF"/>
    <w:rsid w:val="00843D9E"/>
    <w:rsid w:val="008449F3"/>
    <w:rsid w:val="0085044F"/>
    <w:rsid w:val="008509B3"/>
    <w:rsid w:val="00852E72"/>
    <w:rsid w:val="00853DC5"/>
    <w:rsid w:val="008549F5"/>
    <w:rsid w:val="00855341"/>
    <w:rsid w:val="00855D4C"/>
    <w:rsid w:val="008620FA"/>
    <w:rsid w:val="00862154"/>
    <w:rsid w:val="00863339"/>
    <w:rsid w:val="00864B80"/>
    <w:rsid w:val="008652EC"/>
    <w:rsid w:val="008654BB"/>
    <w:rsid w:val="00865643"/>
    <w:rsid w:val="0086603B"/>
    <w:rsid w:val="00870F77"/>
    <w:rsid w:val="00871542"/>
    <w:rsid w:val="00871DA5"/>
    <w:rsid w:val="00871EED"/>
    <w:rsid w:val="00872F39"/>
    <w:rsid w:val="008738BC"/>
    <w:rsid w:val="00875769"/>
    <w:rsid w:val="00875CD0"/>
    <w:rsid w:val="008768E5"/>
    <w:rsid w:val="0087754E"/>
    <w:rsid w:val="008779E0"/>
    <w:rsid w:val="00880CE0"/>
    <w:rsid w:val="00881A4A"/>
    <w:rsid w:val="00882078"/>
    <w:rsid w:val="00883328"/>
    <w:rsid w:val="0088451F"/>
    <w:rsid w:val="00884914"/>
    <w:rsid w:val="00884B8E"/>
    <w:rsid w:val="00884F45"/>
    <w:rsid w:val="00885312"/>
    <w:rsid w:val="00885753"/>
    <w:rsid w:val="00885DFA"/>
    <w:rsid w:val="00886A4C"/>
    <w:rsid w:val="00886FA5"/>
    <w:rsid w:val="00887F9C"/>
    <w:rsid w:val="0089274D"/>
    <w:rsid w:val="00892A7E"/>
    <w:rsid w:val="00892B81"/>
    <w:rsid w:val="00892BCB"/>
    <w:rsid w:val="008938CD"/>
    <w:rsid w:val="00893C84"/>
    <w:rsid w:val="0089475A"/>
    <w:rsid w:val="0089573A"/>
    <w:rsid w:val="00896007"/>
    <w:rsid w:val="008961CF"/>
    <w:rsid w:val="008A0CF1"/>
    <w:rsid w:val="008A1A0A"/>
    <w:rsid w:val="008A2197"/>
    <w:rsid w:val="008A22B8"/>
    <w:rsid w:val="008A247D"/>
    <w:rsid w:val="008A3C83"/>
    <w:rsid w:val="008A4E11"/>
    <w:rsid w:val="008A56F1"/>
    <w:rsid w:val="008A586C"/>
    <w:rsid w:val="008A5BF6"/>
    <w:rsid w:val="008A65C1"/>
    <w:rsid w:val="008B1566"/>
    <w:rsid w:val="008B1B5D"/>
    <w:rsid w:val="008B215D"/>
    <w:rsid w:val="008B24C3"/>
    <w:rsid w:val="008B31E0"/>
    <w:rsid w:val="008B339A"/>
    <w:rsid w:val="008B3974"/>
    <w:rsid w:val="008B3BF2"/>
    <w:rsid w:val="008B4143"/>
    <w:rsid w:val="008C093D"/>
    <w:rsid w:val="008C0EC1"/>
    <w:rsid w:val="008C1EF8"/>
    <w:rsid w:val="008C4B92"/>
    <w:rsid w:val="008C62F2"/>
    <w:rsid w:val="008D1DFE"/>
    <w:rsid w:val="008D23B2"/>
    <w:rsid w:val="008D2474"/>
    <w:rsid w:val="008D32CB"/>
    <w:rsid w:val="008D4F30"/>
    <w:rsid w:val="008E1CBA"/>
    <w:rsid w:val="008E52F6"/>
    <w:rsid w:val="008E5449"/>
    <w:rsid w:val="008E676A"/>
    <w:rsid w:val="008E6CC3"/>
    <w:rsid w:val="008F0B4D"/>
    <w:rsid w:val="008F0BED"/>
    <w:rsid w:val="008F33AB"/>
    <w:rsid w:val="008F3EDC"/>
    <w:rsid w:val="008F4500"/>
    <w:rsid w:val="008F63E6"/>
    <w:rsid w:val="008F6B7B"/>
    <w:rsid w:val="008F7814"/>
    <w:rsid w:val="00901C6A"/>
    <w:rsid w:val="00903324"/>
    <w:rsid w:val="00903507"/>
    <w:rsid w:val="00904B9B"/>
    <w:rsid w:val="00905132"/>
    <w:rsid w:val="0090576B"/>
    <w:rsid w:val="00905C5E"/>
    <w:rsid w:val="009066FC"/>
    <w:rsid w:val="00906C87"/>
    <w:rsid w:val="00907E42"/>
    <w:rsid w:val="00910C7C"/>
    <w:rsid w:val="00911EA5"/>
    <w:rsid w:val="00913E64"/>
    <w:rsid w:val="00914DD3"/>
    <w:rsid w:val="00916A66"/>
    <w:rsid w:val="00917EE4"/>
    <w:rsid w:val="00920B71"/>
    <w:rsid w:val="009221B3"/>
    <w:rsid w:val="00922FFA"/>
    <w:rsid w:val="00923350"/>
    <w:rsid w:val="00923694"/>
    <w:rsid w:val="009236AB"/>
    <w:rsid w:val="009254B9"/>
    <w:rsid w:val="00925B33"/>
    <w:rsid w:val="0092788D"/>
    <w:rsid w:val="00927E35"/>
    <w:rsid w:val="00927F01"/>
    <w:rsid w:val="00930096"/>
    <w:rsid w:val="00930A8B"/>
    <w:rsid w:val="00930AAD"/>
    <w:rsid w:val="0093178E"/>
    <w:rsid w:val="009348E5"/>
    <w:rsid w:val="0093492E"/>
    <w:rsid w:val="0093591E"/>
    <w:rsid w:val="00935B32"/>
    <w:rsid w:val="0093637A"/>
    <w:rsid w:val="00936D03"/>
    <w:rsid w:val="00940179"/>
    <w:rsid w:val="00941685"/>
    <w:rsid w:val="00941E91"/>
    <w:rsid w:val="00943E43"/>
    <w:rsid w:val="00945147"/>
    <w:rsid w:val="00946326"/>
    <w:rsid w:val="00952D06"/>
    <w:rsid w:val="00952F33"/>
    <w:rsid w:val="00953649"/>
    <w:rsid w:val="00954A42"/>
    <w:rsid w:val="00957230"/>
    <w:rsid w:val="009600E8"/>
    <w:rsid w:val="00961035"/>
    <w:rsid w:val="00961180"/>
    <w:rsid w:val="009619CB"/>
    <w:rsid w:val="00962FAA"/>
    <w:rsid w:val="009710A4"/>
    <w:rsid w:val="009711B0"/>
    <w:rsid w:val="009734E7"/>
    <w:rsid w:val="00974E49"/>
    <w:rsid w:val="00975FCD"/>
    <w:rsid w:val="0098031A"/>
    <w:rsid w:val="00982CA6"/>
    <w:rsid w:val="00982F6B"/>
    <w:rsid w:val="00983033"/>
    <w:rsid w:val="009834D6"/>
    <w:rsid w:val="00983DA6"/>
    <w:rsid w:val="0098457A"/>
    <w:rsid w:val="00985617"/>
    <w:rsid w:val="009856F9"/>
    <w:rsid w:val="00986481"/>
    <w:rsid w:val="0098680E"/>
    <w:rsid w:val="00986E3D"/>
    <w:rsid w:val="009874A8"/>
    <w:rsid w:val="0099445C"/>
    <w:rsid w:val="00995911"/>
    <w:rsid w:val="009969EE"/>
    <w:rsid w:val="00997418"/>
    <w:rsid w:val="00997451"/>
    <w:rsid w:val="00997D35"/>
    <w:rsid w:val="009A0C2C"/>
    <w:rsid w:val="009A22EF"/>
    <w:rsid w:val="009A2AC9"/>
    <w:rsid w:val="009A3C6A"/>
    <w:rsid w:val="009A4019"/>
    <w:rsid w:val="009A4BE5"/>
    <w:rsid w:val="009A66B2"/>
    <w:rsid w:val="009A7FC9"/>
    <w:rsid w:val="009B11F4"/>
    <w:rsid w:val="009B41D1"/>
    <w:rsid w:val="009B458C"/>
    <w:rsid w:val="009B4A98"/>
    <w:rsid w:val="009B4ABB"/>
    <w:rsid w:val="009B6352"/>
    <w:rsid w:val="009B7729"/>
    <w:rsid w:val="009C032F"/>
    <w:rsid w:val="009C09B1"/>
    <w:rsid w:val="009C12BD"/>
    <w:rsid w:val="009C15EA"/>
    <w:rsid w:val="009C252B"/>
    <w:rsid w:val="009C3352"/>
    <w:rsid w:val="009C5147"/>
    <w:rsid w:val="009C6C04"/>
    <w:rsid w:val="009C7295"/>
    <w:rsid w:val="009C7D84"/>
    <w:rsid w:val="009D0C2A"/>
    <w:rsid w:val="009D1F0D"/>
    <w:rsid w:val="009D23B3"/>
    <w:rsid w:val="009D5FE6"/>
    <w:rsid w:val="009D66EB"/>
    <w:rsid w:val="009D69E6"/>
    <w:rsid w:val="009E01B7"/>
    <w:rsid w:val="009E3043"/>
    <w:rsid w:val="009E3438"/>
    <w:rsid w:val="009E3FEB"/>
    <w:rsid w:val="009E5517"/>
    <w:rsid w:val="009E7870"/>
    <w:rsid w:val="009F1463"/>
    <w:rsid w:val="009F2561"/>
    <w:rsid w:val="009F3AFB"/>
    <w:rsid w:val="009F5B41"/>
    <w:rsid w:val="009F6AB9"/>
    <w:rsid w:val="009F7D5E"/>
    <w:rsid w:val="00A01197"/>
    <w:rsid w:val="00A050E6"/>
    <w:rsid w:val="00A05411"/>
    <w:rsid w:val="00A05F05"/>
    <w:rsid w:val="00A05F11"/>
    <w:rsid w:val="00A12F34"/>
    <w:rsid w:val="00A13ED7"/>
    <w:rsid w:val="00A13F9A"/>
    <w:rsid w:val="00A15A30"/>
    <w:rsid w:val="00A1615C"/>
    <w:rsid w:val="00A166CE"/>
    <w:rsid w:val="00A17971"/>
    <w:rsid w:val="00A20405"/>
    <w:rsid w:val="00A20A3E"/>
    <w:rsid w:val="00A20EE1"/>
    <w:rsid w:val="00A210E0"/>
    <w:rsid w:val="00A21ED7"/>
    <w:rsid w:val="00A2204C"/>
    <w:rsid w:val="00A22178"/>
    <w:rsid w:val="00A225B3"/>
    <w:rsid w:val="00A226BF"/>
    <w:rsid w:val="00A22DC9"/>
    <w:rsid w:val="00A22E49"/>
    <w:rsid w:val="00A22EEB"/>
    <w:rsid w:val="00A2334C"/>
    <w:rsid w:val="00A23E44"/>
    <w:rsid w:val="00A257E1"/>
    <w:rsid w:val="00A25865"/>
    <w:rsid w:val="00A26B38"/>
    <w:rsid w:val="00A26D55"/>
    <w:rsid w:val="00A27F86"/>
    <w:rsid w:val="00A30E2C"/>
    <w:rsid w:val="00A31DCD"/>
    <w:rsid w:val="00A32F4D"/>
    <w:rsid w:val="00A3343E"/>
    <w:rsid w:val="00A3387B"/>
    <w:rsid w:val="00A342E3"/>
    <w:rsid w:val="00A35254"/>
    <w:rsid w:val="00A35503"/>
    <w:rsid w:val="00A3610C"/>
    <w:rsid w:val="00A36A40"/>
    <w:rsid w:val="00A37335"/>
    <w:rsid w:val="00A37415"/>
    <w:rsid w:val="00A3768A"/>
    <w:rsid w:val="00A400A1"/>
    <w:rsid w:val="00A40452"/>
    <w:rsid w:val="00A41E77"/>
    <w:rsid w:val="00A421EA"/>
    <w:rsid w:val="00A44D08"/>
    <w:rsid w:val="00A44E6A"/>
    <w:rsid w:val="00A46566"/>
    <w:rsid w:val="00A46767"/>
    <w:rsid w:val="00A4768C"/>
    <w:rsid w:val="00A47D11"/>
    <w:rsid w:val="00A47D1B"/>
    <w:rsid w:val="00A50527"/>
    <w:rsid w:val="00A50E63"/>
    <w:rsid w:val="00A51C76"/>
    <w:rsid w:val="00A51DD8"/>
    <w:rsid w:val="00A51F44"/>
    <w:rsid w:val="00A529EB"/>
    <w:rsid w:val="00A52AAB"/>
    <w:rsid w:val="00A53427"/>
    <w:rsid w:val="00A547DD"/>
    <w:rsid w:val="00A54EF5"/>
    <w:rsid w:val="00A54FF9"/>
    <w:rsid w:val="00A55604"/>
    <w:rsid w:val="00A56FC4"/>
    <w:rsid w:val="00A57C3F"/>
    <w:rsid w:val="00A60528"/>
    <w:rsid w:val="00A60B3D"/>
    <w:rsid w:val="00A611C3"/>
    <w:rsid w:val="00A62654"/>
    <w:rsid w:val="00A6265D"/>
    <w:rsid w:val="00A6615D"/>
    <w:rsid w:val="00A67A7B"/>
    <w:rsid w:val="00A70BEB"/>
    <w:rsid w:val="00A7228D"/>
    <w:rsid w:val="00A73740"/>
    <w:rsid w:val="00A73951"/>
    <w:rsid w:val="00A7421F"/>
    <w:rsid w:val="00A7523D"/>
    <w:rsid w:val="00A8073C"/>
    <w:rsid w:val="00A80FD2"/>
    <w:rsid w:val="00A82FB3"/>
    <w:rsid w:val="00A84356"/>
    <w:rsid w:val="00A84E2E"/>
    <w:rsid w:val="00A85847"/>
    <w:rsid w:val="00A86F93"/>
    <w:rsid w:val="00A86FA5"/>
    <w:rsid w:val="00A87E1F"/>
    <w:rsid w:val="00A90E3E"/>
    <w:rsid w:val="00A91587"/>
    <w:rsid w:val="00A91DD2"/>
    <w:rsid w:val="00A92B17"/>
    <w:rsid w:val="00A9374C"/>
    <w:rsid w:val="00A9673E"/>
    <w:rsid w:val="00A96C40"/>
    <w:rsid w:val="00AA0747"/>
    <w:rsid w:val="00AA1D86"/>
    <w:rsid w:val="00AA331C"/>
    <w:rsid w:val="00AA5520"/>
    <w:rsid w:val="00AA5AD6"/>
    <w:rsid w:val="00AA65AD"/>
    <w:rsid w:val="00AA6DA8"/>
    <w:rsid w:val="00AB0379"/>
    <w:rsid w:val="00AB3559"/>
    <w:rsid w:val="00AB41C7"/>
    <w:rsid w:val="00AB4BF3"/>
    <w:rsid w:val="00AB6B16"/>
    <w:rsid w:val="00AB72C8"/>
    <w:rsid w:val="00AC0D7C"/>
    <w:rsid w:val="00AC2A44"/>
    <w:rsid w:val="00AC4BE3"/>
    <w:rsid w:val="00AC5002"/>
    <w:rsid w:val="00AC6BFD"/>
    <w:rsid w:val="00AC76A5"/>
    <w:rsid w:val="00AD12D1"/>
    <w:rsid w:val="00AD34E6"/>
    <w:rsid w:val="00AD5A83"/>
    <w:rsid w:val="00AD629F"/>
    <w:rsid w:val="00AD7FB9"/>
    <w:rsid w:val="00AE0194"/>
    <w:rsid w:val="00AE0261"/>
    <w:rsid w:val="00AE0CD7"/>
    <w:rsid w:val="00AE22EF"/>
    <w:rsid w:val="00AE2E54"/>
    <w:rsid w:val="00AE33B0"/>
    <w:rsid w:val="00AE3735"/>
    <w:rsid w:val="00AE48FA"/>
    <w:rsid w:val="00AE5849"/>
    <w:rsid w:val="00AE6685"/>
    <w:rsid w:val="00AE6AB4"/>
    <w:rsid w:val="00AF0FB2"/>
    <w:rsid w:val="00AF1DE3"/>
    <w:rsid w:val="00AF2C27"/>
    <w:rsid w:val="00AF41BC"/>
    <w:rsid w:val="00AF4381"/>
    <w:rsid w:val="00AF4670"/>
    <w:rsid w:val="00AF48D9"/>
    <w:rsid w:val="00AF7F61"/>
    <w:rsid w:val="00B000A9"/>
    <w:rsid w:val="00B011C3"/>
    <w:rsid w:val="00B01449"/>
    <w:rsid w:val="00B02728"/>
    <w:rsid w:val="00B02DD6"/>
    <w:rsid w:val="00B03C7A"/>
    <w:rsid w:val="00B04025"/>
    <w:rsid w:val="00B0439C"/>
    <w:rsid w:val="00B0453A"/>
    <w:rsid w:val="00B06EDE"/>
    <w:rsid w:val="00B07C0F"/>
    <w:rsid w:val="00B07E54"/>
    <w:rsid w:val="00B10381"/>
    <w:rsid w:val="00B12965"/>
    <w:rsid w:val="00B1302E"/>
    <w:rsid w:val="00B13AFB"/>
    <w:rsid w:val="00B1457B"/>
    <w:rsid w:val="00B15D31"/>
    <w:rsid w:val="00B1732E"/>
    <w:rsid w:val="00B209D4"/>
    <w:rsid w:val="00B210BE"/>
    <w:rsid w:val="00B21CE7"/>
    <w:rsid w:val="00B22FDF"/>
    <w:rsid w:val="00B23AC5"/>
    <w:rsid w:val="00B24163"/>
    <w:rsid w:val="00B261BD"/>
    <w:rsid w:val="00B2770C"/>
    <w:rsid w:val="00B27F61"/>
    <w:rsid w:val="00B31421"/>
    <w:rsid w:val="00B33E64"/>
    <w:rsid w:val="00B34217"/>
    <w:rsid w:val="00B34348"/>
    <w:rsid w:val="00B348C9"/>
    <w:rsid w:val="00B34E4D"/>
    <w:rsid w:val="00B35DE0"/>
    <w:rsid w:val="00B35DE1"/>
    <w:rsid w:val="00B36F4F"/>
    <w:rsid w:val="00B3705F"/>
    <w:rsid w:val="00B37198"/>
    <w:rsid w:val="00B37AE8"/>
    <w:rsid w:val="00B40330"/>
    <w:rsid w:val="00B4072F"/>
    <w:rsid w:val="00B42458"/>
    <w:rsid w:val="00B43F7F"/>
    <w:rsid w:val="00B44BA2"/>
    <w:rsid w:val="00B4618F"/>
    <w:rsid w:val="00B470ED"/>
    <w:rsid w:val="00B47585"/>
    <w:rsid w:val="00B476CB"/>
    <w:rsid w:val="00B47AD8"/>
    <w:rsid w:val="00B51772"/>
    <w:rsid w:val="00B518CF"/>
    <w:rsid w:val="00B52E92"/>
    <w:rsid w:val="00B546C1"/>
    <w:rsid w:val="00B56F86"/>
    <w:rsid w:val="00B57659"/>
    <w:rsid w:val="00B57B69"/>
    <w:rsid w:val="00B60A3D"/>
    <w:rsid w:val="00B6197C"/>
    <w:rsid w:val="00B619FD"/>
    <w:rsid w:val="00B62644"/>
    <w:rsid w:val="00B645F0"/>
    <w:rsid w:val="00B6513A"/>
    <w:rsid w:val="00B65D1B"/>
    <w:rsid w:val="00B65F87"/>
    <w:rsid w:val="00B667D3"/>
    <w:rsid w:val="00B67568"/>
    <w:rsid w:val="00B67959"/>
    <w:rsid w:val="00B67FC1"/>
    <w:rsid w:val="00B73D87"/>
    <w:rsid w:val="00B73D8C"/>
    <w:rsid w:val="00B74478"/>
    <w:rsid w:val="00B74873"/>
    <w:rsid w:val="00B749DA"/>
    <w:rsid w:val="00B75647"/>
    <w:rsid w:val="00B7595F"/>
    <w:rsid w:val="00B77260"/>
    <w:rsid w:val="00B77CDF"/>
    <w:rsid w:val="00B77F72"/>
    <w:rsid w:val="00B82038"/>
    <w:rsid w:val="00B82E1C"/>
    <w:rsid w:val="00B8566A"/>
    <w:rsid w:val="00B8583A"/>
    <w:rsid w:val="00B85CAB"/>
    <w:rsid w:val="00B86913"/>
    <w:rsid w:val="00B86C58"/>
    <w:rsid w:val="00B86E7B"/>
    <w:rsid w:val="00B903A3"/>
    <w:rsid w:val="00B92476"/>
    <w:rsid w:val="00B92695"/>
    <w:rsid w:val="00B93511"/>
    <w:rsid w:val="00B948B1"/>
    <w:rsid w:val="00B9506A"/>
    <w:rsid w:val="00B9770B"/>
    <w:rsid w:val="00B97E89"/>
    <w:rsid w:val="00BA0063"/>
    <w:rsid w:val="00BA1622"/>
    <w:rsid w:val="00BA1BD4"/>
    <w:rsid w:val="00BA37EE"/>
    <w:rsid w:val="00BA48C7"/>
    <w:rsid w:val="00BA5513"/>
    <w:rsid w:val="00BA5B79"/>
    <w:rsid w:val="00BA6B31"/>
    <w:rsid w:val="00BA7FE4"/>
    <w:rsid w:val="00BB10E3"/>
    <w:rsid w:val="00BB2D79"/>
    <w:rsid w:val="00BB5C9E"/>
    <w:rsid w:val="00BB66EB"/>
    <w:rsid w:val="00BB7FDE"/>
    <w:rsid w:val="00BC0DE6"/>
    <w:rsid w:val="00BC1D68"/>
    <w:rsid w:val="00BC1DC7"/>
    <w:rsid w:val="00BC2923"/>
    <w:rsid w:val="00BC2EBB"/>
    <w:rsid w:val="00BC50AF"/>
    <w:rsid w:val="00BC51C0"/>
    <w:rsid w:val="00BC5C7E"/>
    <w:rsid w:val="00BD00FF"/>
    <w:rsid w:val="00BD3D40"/>
    <w:rsid w:val="00BD427C"/>
    <w:rsid w:val="00BD474E"/>
    <w:rsid w:val="00BD6BB4"/>
    <w:rsid w:val="00BD6C60"/>
    <w:rsid w:val="00BD6ECD"/>
    <w:rsid w:val="00BD72F0"/>
    <w:rsid w:val="00BE0808"/>
    <w:rsid w:val="00BE1351"/>
    <w:rsid w:val="00BE2702"/>
    <w:rsid w:val="00BE3ED3"/>
    <w:rsid w:val="00BE4FC4"/>
    <w:rsid w:val="00BE53E4"/>
    <w:rsid w:val="00BE7A41"/>
    <w:rsid w:val="00BE7EDA"/>
    <w:rsid w:val="00BF029C"/>
    <w:rsid w:val="00BF11F1"/>
    <w:rsid w:val="00BF175C"/>
    <w:rsid w:val="00BF2D07"/>
    <w:rsid w:val="00BF325F"/>
    <w:rsid w:val="00BF49B4"/>
    <w:rsid w:val="00BF526F"/>
    <w:rsid w:val="00BF55D3"/>
    <w:rsid w:val="00BF66E7"/>
    <w:rsid w:val="00BF736E"/>
    <w:rsid w:val="00C00EFF"/>
    <w:rsid w:val="00C01D62"/>
    <w:rsid w:val="00C0323E"/>
    <w:rsid w:val="00C03808"/>
    <w:rsid w:val="00C03FBC"/>
    <w:rsid w:val="00C0499C"/>
    <w:rsid w:val="00C04C6A"/>
    <w:rsid w:val="00C10AF9"/>
    <w:rsid w:val="00C11A51"/>
    <w:rsid w:val="00C11F15"/>
    <w:rsid w:val="00C129FF"/>
    <w:rsid w:val="00C12F87"/>
    <w:rsid w:val="00C14A57"/>
    <w:rsid w:val="00C15FAF"/>
    <w:rsid w:val="00C16744"/>
    <w:rsid w:val="00C2083C"/>
    <w:rsid w:val="00C219AF"/>
    <w:rsid w:val="00C22BF6"/>
    <w:rsid w:val="00C246BC"/>
    <w:rsid w:val="00C2499F"/>
    <w:rsid w:val="00C27629"/>
    <w:rsid w:val="00C27A60"/>
    <w:rsid w:val="00C309BA"/>
    <w:rsid w:val="00C30F3F"/>
    <w:rsid w:val="00C313D2"/>
    <w:rsid w:val="00C31EE2"/>
    <w:rsid w:val="00C34BFA"/>
    <w:rsid w:val="00C36917"/>
    <w:rsid w:val="00C37431"/>
    <w:rsid w:val="00C376DA"/>
    <w:rsid w:val="00C40871"/>
    <w:rsid w:val="00C4298C"/>
    <w:rsid w:val="00C42A81"/>
    <w:rsid w:val="00C45B0A"/>
    <w:rsid w:val="00C46F04"/>
    <w:rsid w:val="00C51416"/>
    <w:rsid w:val="00C51820"/>
    <w:rsid w:val="00C52707"/>
    <w:rsid w:val="00C54120"/>
    <w:rsid w:val="00C5417A"/>
    <w:rsid w:val="00C54357"/>
    <w:rsid w:val="00C55966"/>
    <w:rsid w:val="00C56F70"/>
    <w:rsid w:val="00C570BD"/>
    <w:rsid w:val="00C60C93"/>
    <w:rsid w:val="00C62A62"/>
    <w:rsid w:val="00C62E13"/>
    <w:rsid w:val="00C6392B"/>
    <w:rsid w:val="00C642A2"/>
    <w:rsid w:val="00C703ED"/>
    <w:rsid w:val="00C70BA9"/>
    <w:rsid w:val="00C70E2A"/>
    <w:rsid w:val="00C748DB"/>
    <w:rsid w:val="00C76102"/>
    <w:rsid w:val="00C77E86"/>
    <w:rsid w:val="00C809EC"/>
    <w:rsid w:val="00C80A35"/>
    <w:rsid w:val="00C81E67"/>
    <w:rsid w:val="00C82D10"/>
    <w:rsid w:val="00C835CC"/>
    <w:rsid w:val="00C8491E"/>
    <w:rsid w:val="00C85A3A"/>
    <w:rsid w:val="00C86F9F"/>
    <w:rsid w:val="00C87013"/>
    <w:rsid w:val="00C875CA"/>
    <w:rsid w:val="00C90E5E"/>
    <w:rsid w:val="00C93090"/>
    <w:rsid w:val="00C94456"/>
    <w:rsid w:val="00C94E46"/>
    <w:rsid w:val="00C95076"/>
    <w:rsid w:val="00C95CAF"/>
    <w:rsid w:val="00C96DA7"/>
    <w:rsid w:val="00C974F0"/>
    <w:rsid w:val="00C979DE"/>
    <w:rsid w:val="00C97F8D"/>
    <w:rsid w:val="00CA04E5"/>
    <w:rsid w:val="00CA2B7D"/>
    <w:rsid w:val="00CA4CC4"/>
    <w:rsid w:val="00CA58AC"/>
    <w:rsid w:val="00CA652D"/>
    <w:rsid w:val="00CA65E3"/>
    <w:rsid w:val="00CA6C1E"/>
    <w:rsid w:val="00CA6D01"/>
    <w:rsid w:val="00CB0D7C"/>
    <w:rsid w:val="00CB1619"/>
    <w:rsid w:val="00CB2180"/>
    <w:rsid w:val="00CB26FD"/>
    <w:rsid w:val="00CB2B48"/>
    <w:rsid w:val="00CB3204"/>
    <w:rsid w:val="00CB384E"/>
    <w:rsid w:val="00CB44AD"/>
    <w:rsid w:val="00CB536C"/>
    <w:rsid w:val="00CB75B8"/>
    <w:rsid w:val="00CB75D1"/>
    <w:rsid w:val="00CC100E"/>
    <w:rsid w:val="00CC27B8"/>
    <w:rsid w:val="00CC447B"/>
    <w:rsid w:val="00CC58C3"/>
    <w:rsid w:val="00CC619E"/>
    <w:rsid w:val="00CC714F"/>
    <w:rsid w:val="00CC7215"/>
    <w:rsid w:val="00CD1B08"/>
    <w:rsid w:val="00CD36B4"/>
    <w:rsid w:val="00CD3CB8"/>
    <w:rsid w:val="00CD3F49"/>
    <w:rsid w:val="00CD4133"/>
    <w:rsid w:val="00CD49E6"/>
    <w:rsid w:val="00CD5C9C"/>
    <w:rsid w:val="00CD6B74"/>
    <w:rsid w:val="00CD6DC1"/>
    <w:rsid w:val="00CD786A"/>
    <w:rsid w:val="00CE1E4A"/>
    <w:rsid w:val="00CE2227"/>
    <w:rsid w:val="00CE476B"/>
    <w:rsid w:val="00CE4F63"/>
    <w:rsid w:val="00CE5BEA"/>
    <w:rsid w:val="00CE6C14"/>
    <w:rsid w:val="00CE73F0"/>
    <w:rsid w:val="00CE79F3"/>
    <w:rsid w:val="00CE7F07"/>
    <w:rsid w:val="00CF0E52"/>
    <w:rsid w:val="00CF1F51"/>
    <w:rsid w:val="00CF3484"/>
    <w:rsid w:val="00CF3CA4"/>
    <w:rsid w:val="00CF4721"/>
    <w:rsid w:val="00CF4CCA"/>
    <w:rsid w:val="00CF4F31"/>
    <w:rsid w:val="00CF5485"/>
    <w:rsid w:val="00CF5D1F"/>
    <w:rsid w:val="00CF5F12"/>
    <w:rsid w:val="00CF6705"/>
    <w:rsid w:val="00CF6D4F"/>
    <w:rsid w:val="00CF6DC0"/>
    <w:rsid w:val="00CF70B2"/>
    <w:rsid w:val="00D01ACD"/>
    <w:rsid w:val="00D06F3D"/>
    <w:rsid w:val="00D07FC7"/>
    <w:rsid w:val="00D10B57"/>
    <w:rsid w:val="00D11823"/>
    <w:rsid w:val="00D11E71"/>
    <w:rsid w:val="00D132B2"/>
    <w:rsid w:val="00D13700"/>
    <w:rsid w:val="00D13B63"/>
    <w:rsid w:val="00D15740"/>
    <w:rsid w:val="00D1596B"/>
    <w:rsid w:val="00D17958"/>
    <w:rsid w:val="00D20C6A"/>
    <w:rsid w:val="00D21D41"/>
    <w:rsid w:val="00D23F7D"/>
    <w:rsid w:val="00D269FD"/>
    <w:rsid w:val="00D27B5D"/>
    <w:rsid w:val="00D30558"/>
    <w:rsid w:val="00D30BB3"/>
    <w:rsid w:val="00D30C61"/>
    <w:rsid w:val="00D32AB2"/>
    <w:rsid w:val="00D34DA5"/>
    <w:rsid w:val="00D3546A"/>
    <w:rsid w:val="00D35BD5"/>
    <w:rsid w:val="00D36783"/>
    <w:rsid w:val="00D36FA8"/>
    <w:rsid w:val="00D37645"/>
    <w:rsid w:val="00D41B51"/>
    <w:rsid w:val="00D41C90"/>
    <w:rsid w:val="00D42DB5"/>
    <w:rsid w:val="00D513A5"/>
    <w:rsid w:val="00D51A75"/>
    <w:rsid w:val="00D525F5"/>
    <w:rsid w:val="00D53AC8"/>
    <w:rsid w:val="00D5540F"/>
    <w:rsid w:val="00D56748"/>
    <w:rsid w:val="00D56A3A"/>
    <w:rsid w:val="00D618DB"/>
    <w:rsid w:val="00D618E2"/>
    <w:rsid w:val="00D62D10"/>
    <w:rsid w:val="00D63C86"/>
    <w:rsid w:val="00D64086"/>
    <w:rsid w:val="00D64602"/>
    <w:rsid w:val="00D64C95"/>
    <w:rsid w:val="00D64F38"/>
    <w:rsid w:val="00D66019"/>
    <w:rsid w:val="00D6618F"/>
    <w:rsid w:val="00D679B7"/>
    <w:rsid w:val="00D70C0A"/>
    <w:rsid w:val="00D71274"/>
    <w:rsid w:val="00D71875"/>
    <w:rsid w:val="00D726D3"/>
    <w:rsid w:val="00D74EA3"/>
    <w:rsid w:val="00D75D1F"/>
    <w:rsid w:val="00D75E14"/>
    <w:rsid w:val="00D763A6"/>
    <w:rsid w:val="00D766C1"/>
    <w:rsid w:val="00D769B6"/>
    <w:rsid w:val="00D76D1C"/>
    <w:rsid w:val="00D77709"/>
    <w:rsid w:val="00D77F6E"/>
    <w:rsid w:val="00D8045B"/>
    <w:rsid w:val="00D81068"/>
    <w:rsid w:val="00D820EC"/>
    <w:rsid w:val="00D82747"/>
    <w:rsid w:val="00D82ED7"/>
    <w:rsid w:val="00D8322A"/>
    <w:rsid w:val="00D83372"/>
    <w:rsid w:val="00D840D6"/>
    <w:rsid w:val="00D84E8C"/>
    <w:rsid w:val="00D85350"/>
    <w:rsid w:val="00D8610C"/>
    <w:rsid w:val="00D865B4"/>
    <w:rsid w:val="00D8773D"/>
    <w:rsid w:val="00D9159B"/>
    <w:rsid w:val="00D91F53"/>
    <w:rsid w:val="00D921F0"/>
    <w:rsid w:val="00D93351"/>
    <w:rsid w:val="00D93D29"/>
    <w:rsid w:val="00D9500B"/>
    <w:rsid w:val="00D974D0"/>
    <w:rsid w:val="00D97648"/>
    <w:rsid w:val="00DA03B5"/>
    <w:rsid w:val="00DA07BF"/>
    <w:rsid w:val="00DA12B4"/>
    <w:rsid w:val="00DA3FD6"/>
    <w:rsid w:val="00DA4CC9"/>
    <w:rsid w:val="00DA5543"/>
    <w:rsid w:val="00DA6F0E"/>
    <w:rsid w:val="00DA7DF0"/>
    <w:rsid w:val="00DB0223"/>
    <w:rsid w:val="00DB0AEE"/>
    <w:rsid w:val="00DB2F6A"/>
    <w:rsid w:val="00DB360C"/>
    <w:rsid w:val="00DB483A"/>
    <w:rsid w:val="00DB4A93"/>
    <w:rsid w:val="00DB50A7"/>
    <w:rsid w:val="00DB5BFE"/>
    <w:rsid w:val="00DB5D3C"/>
    <w:rsid w:val="00DB5F57"/>
    <w:rsid w:val="00DB6F4C"/>
    <w:rsid w:val="00DB7AD0"/>
    <w:rsid w:val="00DC1734"/>
    <w:rsid w:val="00DC3EA8"/>
    <w:rsid w:val="00DC4372"/>
    <w:rsid w:val="00DD10DB"/>
    <w:rsid w:val="00DD154F"/>
    <w:rsid w:val="00DD1F52"/>
    <w:rsid w:val="00DD235B"/>
    <w:rsid w:val="00DD2EC3"/>
    <w:rsid w:val="00DD477B"/>
    <w:rsid w:val="00DD61E4"/>
    <w:rsid w:val="00DD6C87"/>
    <w:rsid w:val="00DD708E"/>
    <w:rsid w:val="00DD7194"/>
    <w:rsid w:val="00DE04A9"/>
    <w:rsid w:val="00DE1CF1"/>
    <w:rsid w:val="00DE30A8"/>
    <w:rsid w:val="00DE3A96"/>
    <w:rsid w:val="00DE6735"/>
    <w:rsid w:val="00DE6E89"/>
    <w:rsid w:val="00DE79EB"/>
    <w:rsid w:val="00DE7ABC"/>
    <w:rsid w:val="00DF1315"/>
    <w:rsid w:val="00DF139A"/>
    <w:rsid w:val="00DF1A3D"/>
    <w:rsid w:val="00DF20A3"/>
    <w:rsid w:val="00DF32B6"/>
    <w:rsid w:val="00DF3995"/>
    <w:rsid w:val="00DF4C6F"/>
    <w:rsid w:val="00DF4CE0"/>
    <w:rsid w:val="00DF5DF5"/>
    <w:rsid w:val="00DF68CF"/>
    <w:rsid w:val="00DF7CF5"/>
    <w:rsid w:val="00DF7F0C"/>
    <w:rsid w:val="00E00813"/>
    <w:rsid w:val="00E00868"/>
    <w:rsid w:val="00E00F59"/>
    <w:rsid w:val="00E01104"/>
    <w:rsid w:val="00E0182D"/>
    <w:rsid w:val="00E0185B"/>
    <w:rsid w:val="00E021BC"/>
    <w:rsid w:val="00E0229C"/>
    <w:rsid w:val="00E06023"/>
    <w:rsid w:val="00E11784"/>
    <w:rsid w:val="00E138C4"/>
    <w:rsid w:val="00E14193"/>
    <w:rsid w:val="00E149A0"/>
    <w:rsid w:val="00E15332"/>
    <w:rsid w:val="00E15451"/>
    <w:rsid w:val="00E157C9"/>
    <w:rsid w:val="00E16054"/>
    <w:rsid w:val="00E17164"/>
    <w:rsid w:val="00E1769C"/>
    <w:rsid w:val="00E2019D"/>
    <w:rsid w:val="00E2280C"/>
    <w:rsid w:val="00E2389C"/>
    <w:rsid w:val="00E2412E"/>
    <w:rsid w:val="00E241D7"/>
    <w:rsid w:val="00E25F33"/>
    <w:rsid w:val="00E25F4C"/>
    <w:rsid w:val="00E26603"/>
    <w:rsid w:val="00E30E7A"/>
    <w:rsid w:val="00E331E6"/>
    <w:rsid w:val="00E3373F"/>
    <w:rsid w:val="00E33817"/>
    <w:rsid w:val="00E35325"/>
    <w:rsid w:val="00E35BAD"/>
    <w:rsid w:val="00E35C21"/>
    <w:rsid w:val="00E36794"/>
    <w:rsid w:val="00E37DFF"/>
    <w:rsid w:val="00E400AE"/>
    <w:rsid w:val="00E41EF3"/>
    <w:rsid w:val="00E44761"/>
    <w:rsid w:val="00E448E8"/>
    <w:rsid w:val="00E45D20"/>
    <w:rsid w:val="00E4619E"/>
    <w:rsid w:val="00E46864"/>
    <w:rsid w:val="00E4770C"/>
    <w:rsid w:val="00E47729"/>
    <w:rsid w:val="00E5010F"/>
    <w:rsid w:val="00E5019D"/>
    <w:rsid w:val="00E51CDA"/>
    <w:rsid w:val="00E51F34"/>
    <w:rsid w:val="00E5345A"/>
    <w:rsid w:val="00E53A5E"/>
    <w:rsid w:val="00E542C1"/>
    <w:rsid w:val="00E56D5E"/>
    <w:rsid w:val="00E6012D"/>
    <w:rsid w:val="00E6122D"/>
    <w:rsid w:val="00E612F4"/>
    <w:rsid w:val="00E63062"/>
    <w:rsid w:val="00E64015"/>
    <w:rsid w:val="00E65430"/>
    <w:rsid w:val="00E67B9D"/>
    <w:rsid w:val="00E7080D"/>
    <w:rsid w:val="00E70907"/>
    <w:rsid w:val="00E70A64"/>
    <w:rsid w:val="00E71694"/>
    <w:rsid w:val="00E73D37"/>
    <w:rsid w:val="00E7545E"/>
    <w:rsid w:val="00E76D0D"/>
    <w:rsid w:val="00E77477"/>
    <w:rsid w:val="00E77B43"/>
    <w:rsid w:val="00E80065"/>
    <w:rsid w:val="00E81EDB"/>
    <w:rsid w:val="00E81F3B"/>
    <w:rsid w:val="00E82235"/>
    <w:rsid w:val="00E83865"/>
    <w:rsid w:val="00E84097"/>
    <w:rsid w:val="00E8419B"/>
    <w:rsid w:val="00E8631C"/>
    <w:rsid w:val="00E90B74"/>
    <w:rsid w:val="00E923B0"/>
    <w:rsid w:val="00E9323A"/>
    <w:rsid w:val="00E9398B"/>
    <w:rsid w:val="00E93FB0"/>
    <w:rsid w:val="00E941A7"/>
    <w:rsid w:val="00E946A8"/>
    <w:rsid w:val="00E959B2"/>
    <w:rsid w:val="00E968BC"/>
    <w:rsid w:val="00E96C38"/>
    <w:rsid w:val="00E9716F"/>
    <w:rsid w:val="00EA1666"/>
    <w:rsid w:val="00EA1688"/>
    <w:rsid w:val="00EA17CC"/>
    <w:rsid w:val="00EA2B33"/>
    <w:rsid w:val="00EA576E"/>
    <w:rsid w:val="00EA636E"/>
    <w:rsid w:val="00EA69DD"/>
    <w:rsid w:val="00EA6B07"/>
    <w:rsid w:val="00EA6FB8"/>
    <w:rsid w:val="00EA7178"/>
    <w:rsid w:val="00EA7ECC"/>
    <w:rsid w:val="00EB1B35"/>
    <w:rsid w:val="00EB20F1"/>
    <w:rsid w:val="00EB2357"/>
    <w:rsid w:val="00EB2C81"/>
    <w:rsid w:val="00EB36E2"/>
    <w:rsid w:val="00EB46D2"/>
    <w:rsid w:val="00EB62C6"/>
    <w:rsid w:val="00EB683D"/>
    <w:rsid w:val="00EB6BA6"/>
    <w:rsid w:val="00EB7751"/>
    <w:rsid w:val="00EC0631"/>
    <w:rsid w:val="00EC1E9E"/>
    <w:rsid w:val="00EC428C"/>
    <w:rsid w:val="00EC4CCE"/>
    <w:rsid w:val="00EC5F40"/>
    <w:rsid w:val="00EC62B4"/>
    <w:rsid w:val="00EC6C2A"/>
    <w:rsid w:val="00EC7755"/>
    <w:rsid w:val="00ED0A8E"/>
    <w:rsid w:val="00ED18FD"/>
    <w:rsid w:val="00ED498F"/>
    <w:rsid w:val="00ED5C5E"/>
    <w:rsid w:val="00ED66C2"/>
    <w:rsid w:val="00ED7E9C"/>
    <w:rsid w:val="00EE002B"/>
    <w:rsid w:val="00EE1B64"/>
    <w:rsid w:val="00EE66E9"/>
    <w:rsid w:val="00EE6ABC"/>
    <w:rsid w:val="00EE70A8"/>
    <w:rsid w:val="00EE7A46"/>
    <w:rsid w:val="00EF170A"/>
    <w:rsid w:val="00EF1D17"/>
    <w:rsid w:val="00EF2D3F"/>
    <w:rsid w:val="00EF45CE"/>
    <w:rsid w:val="00F0066B"/>
    <w:rsid w:val="00F02419"/>
    <w:rsid w:val="00F04994"/>
    <w:rsid w:val="00F04F6D"/>
    <w:rsid w:val="00F065FB"/>
    <w:rsid w:val="00F069F7"/>
    <w:rsid w:val="00F071A7"/>
    <w:rsid w:val="00F07A8A"/>
    <w:rsid w:val="00F07CAA"/>
    <w:rsid w:val="00F11025"/>
    <w:rsid w:val="00F129DD"/>
    <w:rsid w:val="00F12C8D"/>
    <w:rsid w:val="00F12D32"/>
    <w:rsid w:val="00F14C81"/>
    <w:rsid w:val="00F15C8D"/>
    <w:rsid w:val="00F20929"/>
    <w:rsid w:val="00F22AFC"/>
    <w:rsid w:val="00F23171"/>
    <w:rsid w:val="00F2326D"/>
    <w:rsid w:val="00F23AD1"/>
    <w:rsid w:val="00F23CA2"/>
    <w:rsid w:val="00F245EC"/>
    <w:rsid w:val="00F25D5B"/>
    <w:rsid w:val="00F26097"/>
    <w:rsid w:val="00F26AB8"/>
    <w:rsid w:val="00F27821"/>
    <w:rsid w:val="00F27EF5"/>
    <w:rsid w:val="00F27FED"/>
    <w:rsid w:val="00F316B5"/>
    <w:rsid w:val="00F31F46"/>
    <w:rsid w:val="00F32543"/>
    <w:rsid w:val="00F32AE4"/>
    <w:rsid w:val="00F32D11"/>
    <w:rsid w:val="00F32EE5"/>
    <w:rsid w:val="00F36919"/>
    <w:rsid w:val="00F37940"/>
    <w:rsid w:val="00F41DEB"/>
    <w:rsid w:val="00F43D10"/>
    <w:rsid w:val="00F45EC2"/>
    <w:rsid w:val="00F46AB1"/>
    <w:rsid w:val="00F46D4D"/>
    <w:rsid w:val="00F5069B"/>
    <w:rsid w:val="00F50A46"/>
    <w:rsid w:val="00F52665"/>
    <w:rsid w:val="00F54483"/>
    <w:rsid w:val="00F55222"/>
    <w:rsid w:val="00F55973"/>
    <w:rsid w:val="00F57F73"/>
    <w:rsid w:val="00F60506"/>
    <w:rsid w:val="00F60CC7"/>
    <w:rsid w:val="00F625D2"/>
    <w:rsid w:val="00F62D62"/>
    <w:rsid w:val="00F6404F"/>
    <w:rsid w:val="00F64477"/>
    <w:rsid w:val="00F65253"/>
    <w:rsid w:val="00F660AF"/>
    <w:rsid w:val="00F66878"/>
    <w:rsid w:val="00F72D77"/>
    <w:rsid w:val="00F7485C"/>
    <w:rsid w:val="00F748CD"/>
    <w:rsid w:val="00F74A34"/>
    <w:rsid w:val="00F76225"/>
    <w:rsid w:val="00F76234"/>
    <w:rsid w:val="00F7694C"/>
    <w:rsid w:val="00F76D40"/>
    <w:rsid w:val="00F76FAA"/>
    <w:rsid w:val="00F7734C"/>
    <w:rsid w:val="00F773C4"/>
    <w:rsid w:val="00F7794F"/>
    <w:rsid w:val="00F801ED"/>
    <w:rsid w:val="00F80A78"/>
    <w:rsid w:val="00F81C5A"/>
    <w:rsid w:val="00F834D3"/>
    <w:rsid w:val="00F83AEA"/>
    <w:rsid w:val="00F8482B"/>
    <w:rsid w:val="00F85880"/>
    <w:rsid w:val="00F90199"/>
    <w:rsid w:val="00F90E65"/>
    <w:rsid w:val="00F9155C"/>
    <w:rsid w:val="00F915AE"/>
    <w:rsid w:val="00F9220C"/>
    <w:rsid w:val="00F93594"/>
    <w:rsid w:val="00F93C0E"/>
    <w:rsid w:val="00F9422C"/>
    <w:rsid w:val="00F959BE"/>
    <w:rsid w:val="00F95B2E"/>
    <w:rsid w:val="00F9690E"/>
    <w:rsid w:val="00F97C60"/>
    <w:rsid w:val="00F97DFC"/>
    <w:rsid w:val="00FA16D6"/>
    <w:rsid w:val="00FA1D03"/>
    <w:rsid w:val="00FA2530"/>
    <w:rsid w:val="00FA280D"/>
    <w:rsid w:val="00FA2CD7"/>
    <w:rsid w:val="00FA2EFA"/>
    <w:rsid w:val="00FA408C"/>
    <w:rsid w:val="00FA5C74"/>
    <w:rsid w:val="00FB0134"/>
    <w:rsid w:val="00FB09E8"/>
    <w:rsid w:val="00FB217D"/>
    <w:rsid w:val="00FB2384"/>
    <w:rsid w:val="00FB3081"/>
    <w:rsid w:val="00FB513B"/>
    <w:rsid w:val="00FB5E86"/>
    <w:rsid w:val="00FB6A2E"/>
    <w:rsid w:val="00FB746F"/>
    <w:rsid w:val="00FB773E"/>
    <w:rsid w:val="00FC02CD"/>
    <w:rsid w:val="00FC231D"/>
    <w:rsid w:val="00FC2A18"/>
    <w:rsid w:val="00FC51EA"/>
    <w:rsid w:val="00FC5230"/>
    <w:rsid w:val="00FC5589"/>
    <w:rsid w:val="00FC5698"/>
    <w:rsid w:val="00FC5C5B"/>
    <w:rsid w:val="00FC682F"/>
    <w:rsid w:val="00FD125F"/>
    <w:rsid w:val="00FD249F"/>
    <w:rsid w:val="00FD42DF"/>
    <w:rsid w:val="00FD5AAB"/>
    <w:rsid w:val="00FD62C7"/>
    <w:rsid w:val="00FD6E45"/>
    <w:rsid w:val="00FD6E97"/>
    <w:rsid w:val="00FD7B0E"/>
    <w:rsid w:val="00FE075B"/>
    <w:rsid w:val="00FE17B7"/>
    <w:rsid w:val="00FE2368"/>
    <w:rsid w:val="00FE25DE"/>
    <w:rsid w:val="00FE34ED"/>
    <w:rsid w:val="00FE4D9A"/>
    <w:rsid w:val="00FF0933"/>
    <w:rsid w:val="00FF0ACE"/>
    <w:rsid w:val="00FF0C95"/>
    <w:rsid w:val="00FF137E"/>
    <w:rsid w:val="00FF21AA"/>
    <w:rsid w:val="00FF3951"/>
    <w:rsid w:val="00FF3EDC"/>
    <w:rsid w:val="00FF4330"/>
    <w:rsid w:val="00FF46CA"/>
    <w:rsid w:val="00FF4C18"/>
    <w:rsid w:val="00FF5312"/>
    <w:rsid w:val="00FF6097"/>
    <w:rsid w:val="00FF7C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89C35D"/>
  <w15:docId w15:val="{06F74D52-7481-4CC8-AFAD-3B05A791CA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C0D7C"/>
    <w:rPr>
      <w:sz w:val="24"/>
      <w:szCs w:val="24"/>
    </w:rPr>
  </w:style>
  <w:style w:type="paragraph" w:styleId="Heading1">
    <w:name w:val="heading 1"/>
    <w:basedOn w:val="Normal"/>
    <w:next w:val="BodyText"/>
    <w:link w:val="Heading1Char"/>
    <w:uiPriority w:val="9"/>
    <w:qFormat/>
    <w:rsid w:val="0000410A"/>
    <w:pPr>
      <w:keepNext/>
      <w:numPr>
        <w:numId w:val="9"/>
      </w:numPr>
      <w:spacing w:before="360" w:after="120"/>
      <w:outlineLvl w:val="0"/>
    </w:pPr>
    <w:rPr>
      <w:rFonts w:ascii="Arial" w:hAnsi="Arial" w:cs="Arial"/>
      <w:b/>
      <w:bCs/>
      <w:kern w:val="32"/>
      <w:sz w:val="32"/>
      <w:szCs w:val="32"/>
      <w:lang w:val="sr-Latn-CS"/>
    </w:rPr>
  </w:style>
  <w:style w:type="paragraph" w:styleId="Heading2">
    <w:name w:val="heading 2"/>
    <w:basedOn w:val="Normal"/>
    <w:next w:val="BodyText"/>
    <w:link w:val="Heading2Char"/>
    <w:qFormat/>
    <w:rsid w:val="0000410A"/>
    <w:pPr>
      <w:keepNext/>
      <w:numPr>
        <w:ilvl w:val="1"/>
        <w:numId w:val="9"/>
      </w:numPr>
      <w:spacing w:before="240" w:after="120"/>
      <w:outlineLvl w:val="1"/>
    </w:pPr>
    <w:rPr>
      <w:rFonts w:ascii="Arial" w:hAnsi="Arial" w:cs="Arial"/>
      <w:b/>
      <w:bCs/>
      <w:iCs/>
      <w:sz w:val="28"/>
      <w:szCs w:val="28"/>
    </w:rPr>
  </w:style>
  <w:style w:type="paragraph" w:styleId="Heading3">
    <w:name w:val="heading 3"/>
    <w:basedOn w:val="Normal"/>
    <w:next w:val="BodyText"/>
    <w:link w:val="Heading3Char"/>
    <w:qFormat/>
    <w:rsid w:val="00494F85"/>
    <w:pPr>
      <w:keepNext/>
      <w:numPr>
        <w:ilvl w:val="2"/>
        <w:numId w:val="9"/>
      </w:numPr>
      <w:spacing w:before="240" w:after="120"/>
      <w:ind w:left="360"/>
      <w:outlineLvl w:val="2"/>
    </w:pPr>
    <w:rPr>
      <w:rFonts w:ascii="Arial" w:hAnsi="Arial"/>
      <w:b/>
      <w:bCs/>
      <w:lang w:val="sr-Latn-CS"/>
    </w:rPr>
  </w:style>
  <w:style w:type="paragraph" w:styleId="Heading4">
    <w:name w:val="heading 4"/>
    <w:basedOn w:val="Normal"/>
    <w:link w:val="Heading4Char"/>
    <w:unhideWhenUsed/>
    <w:qFormat/>
    <w:rsid w:val="0000410A"/>
    <w:pPr>
      <w:keepNext/>
      <w:keepLines/>
      <w:numPr>
        <w:ilvl w:val="3"/>
        <w:numId w:val="9"/>
      </w:numPr>
      <w:spacing w:before="40"/>
      <w:outlineLvl w:val="3"/>
    </w:pPr>
    <w:rPr>
      <w:rFonts w:ascii="Arial" w:eastAsiaTheme="majorEastAsia" w:hAnsi="Arial" w:cstheme="majorBidi"/>
      <w:b/>
      <w:iCs/>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F65253"/>
    <w:pPr>
      <w:ind w:firstLine="567"/>
      <w:jc w:val="both"/>
    </w:pPr>
    <w:rPr>
      <w:sz w:val="22"/>
      <w:szCs w:val="20"/>
      <w:lang w:val="sr-Latn-CS"/>
    </w:rPr>
  </w:style>
  <w:style w:type="paragraph" w:customStyle="1" w:styleId="Nabrajanje">
    <w:name w:val="Nabrajanje"/>
    <w:basedOn w:val="BodyText"/>
    <w:rsid w:val="00A51DD8"/>
    <w:pPr>
      <w:numPr>
        <w:numId w:val="1"/>
      </w:numPr>
      <w:tabs>
        <w:tab w:val="clear" w:pos="720"/>
        <w:tab w:val="num" w:pos="360"/>
      </w:tabs>
      <w:ind w:left="357" w:hanging="357"/>
      <w:jc w:val="left"/>
    </w:pPr>
    <w:rPr>
      <w:sz w:val="20"/>
    </w:rPr>
  </w:style>
  <w:style w:type="paragraph" w:styleId="NormalWeb">
    <w:name w:val="Normal (Web)"/>
    <w:basedOn w:val="Normal"/>
    <w:uiPriority w:val="99"/>
    <w:pPr>
      <w:spacing w:before="100" w:beforeAutospacing="1" w:after="100" w:afterAutospacing="1"/>
    </w:pPr>
    <w:rPr>
      <w:color w:val="000000"/>
    </w:rPr>
  </w:style>
  <w:style w:type="paragraph" w:styleId="TOC1">
    <w:name w:val="toc 1"/>
    <w:basedOn w:val="Normal"/>
    <w:next w:val="Normal"/>
    <w:autoRedefine/>
    <w:uiPriority w:val="39"/>
    <w:rsid w:val="00D01ACD"/>
    <w:pPr>
      <w:tabs>
        <w:tab w:val="left" w:pos="480"/>
        <w:tab w:val="right" w:leader="dot" w:pos="6715"/>
      </w:tabs>
    </w:pPr>
    <w:rPr>
      <w:lang w:val="de-DE" w:eastAsia="de-DE"/>
    </w:rPr>
  </w:style>
  <w:style w:type="paragraph" w:customStyle="1" w:styleId="Code">
    <w:name w:val="Code"/>
    <w:basedOn w:val="Normal"/>
    <w:rsid w:val="003F1F04"/>
    <w:pPr>
      <w:adjustRightInd w:val="0"/>
      <w:spacing w:before="120" w:after="120"/>
      <w:contextualSpacing/>
    </w:pPr>
    <w:rPr>
      <w:rFonts w:ascii="Courier New" w:hAnsi="Courier New"/>
      <w:sz w:val="20"/>
      <w:szCs w:val="18"/>
      <w:lang w:val="en-GB" w:eastAsia="de-DE"/>
    </w:rPr>
  </w:style>
  <w:style w:type="paragraph" w:styleId="TOC2">
    <w:name w:val="toc 2"/>
    <w:basedOn w:val="Normal"/>
    <w:next w:val="Normal"/>
    <w:autoRedefine/>
    <w:uiPriority w:val="39"/>
    <w:rsid w:val="00A9374C"/>
    <w:pPr>
      <w:tabs>
        <w:tab w:val="left" w:pos="960"/>
        <w:tab w:val="right" w:leader="dot" w:pos="6715"/>
      </w:tabs>
      <w:ind w:left="240"/>
    </w:pPr>
  </w:style>
  <w:style w:type="paragraph" w:styleId="TOC3">
    <w:name w:val="toc 3"/>
    <w:basedOn w:val="Normal"/>
    <w:next w:val="Normal"/>
    <w:autoRedefine/>
    <w:uiPriority w:val="39"/>
    <w:rsid w:val="00C219AF"/>
    <w:pPr>
      <w:tabs>
        <w:tab w:val="left" w:pos="1200"/>
        <w:tab w:val="right" w:leader="dot" w:pos="6715"/>
      </w:tabs>
      <w:ind w:left="480"/>
    </w:pPr>
  </w:style>
  <w:style w:type="paragraph" w:styleId="Header">
    <w:name w:val="header"/>
    <w:basedOn w:val="Normal"/>
    <w:rsid w:val="00A51DD8"/>
    <w:pPr>
      <w:tabs>
        <w:tab w:val="center" w:pos="4320"/>
        <w:tab w:val="right" w:pos="8640"/>
      </w:tabs>
    </w:pPr>
    <w:rPr>
      <w:sz w:val="20"/>
    </w:rPr>
  </w:style>
  <w:style w:type="paragraph" w:styleId="Caption">
    <w:name w:val="caption"/>
    <w:basedOn w:val="Normal"/>
    <w:next w:val="Normal"/>
    <w:autoRedefine/>
    <w:uiPriority w:val="35"/>
    <w:qFormat/>
    <w:rsid w:val="00557398"/>
    <w:pPr>
      <w:spacing w:before="120" w:after="120"/>
      <w:jc w:val="both"/>
    </w:pPr>
    <w:rPr>
      <w:rFonts w:ascii="Courier New" w:hAnsi="Courier New"/>
      <w:bCs/>
      <w:sz w:val="20"/>
      <w:szCs w:val="20"/>
    </w:rPr>
  </w:style>
  <w:style w:type="paragraph" w:styleId="Footer">
    <w:name w:val="footer"/>
    <w:basedOn w:val="Normal"/>
    <w:rsid w:val="00A51DD8"/>
    <w:pPr>
      <w:tabs>
        <w:tab w:val="center" w:pos="4320"/>
        <w:tab w:val="right" w:pos="8640"/>
      </w:tabs>
    </w:pPr>
    <w:rPr>
      <w:sz w:val="20"/>
    </w:rPr>
  </w:style>
  <w:style w:type="character" w:styleId="PageNumber">
    <w:name w:val="page number"/>
    <w:qFormat/>
    <w:rsid w:val="00E84097"/>
    <w:rPr>
      <w:sz w:val="20"/>
    </w:rPr>
  </w:style>
  <w:style w:type="paragraph" w:styleId="TOC4">
    <w:name w:val="toc 4"/>
    <w:basedOn w:val="Normal"/>
    <w:next w:val="Normal"/>
    <w:autoRedefine/>
    <w:uiPriority w:val="39"/>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CommentReference">
    <w:name w:val="annotation reference"/>
    <w:uiPriority w:val="99"/>
    <w:semiHidden/>
    <w:rPr>
      <w:sz w:val="16"/>
      <w:szCs w:val="16"/>
    </w:rPr>
  </w:style>
  <w:style w:type="paragraph" w:styleId="CommentText">
    <w:name w:val="annotation text"/>
    <w:basedOn w:val="Normal"/>
    <w:link w:val="CommentTextChar"/>
    <w:uiPriority w:val="99"/>
    <w:semiHidden/>
    <w:rPr>
      <w:sz w:val="20"/>
      <w:szCs w:val="20"/>
    </w:rPr>
  </w:style>
  <w:style w:type="paragraph" w:styleId="CommentSubject">
    <w:name w:val="annotation subject"/>
    <w:basedOn w:val="CommentText"/>
    <w:next w:val="CommentText"/>
    <w:semiHidden/>
    <w:rPr>
      <w:b/>
      <w:bCs/>
    </w:rPr>
  </w:style>
  <w:style w:type="paragraph" w:styleId="BalloonText">
    <w:name w:val="Balloon Text"/>
    <w:basedOn w:val="Normal"/>
    <w:semiHidden/>
    <w:rPr>
      <w:rFonts w:ascii="Tahoma" w:hAnsi="Tahoma" w:cs="Tahoma"/>
      <w:sz w:val="16"/>
      <w:szCs w:val="16"/>
    </w:rPr>
  </w:style>
  <w:style w:type="paragraph" w:customStyle="1" w:styleId="Potpisslike">
    <w:name w:val="Potpis slike"/>
    <w:basedOn w:val="BodyText"/>
    <w:rsid w:val="00490867"/>
    <w:pPr>
      <w:spacing w:after="240"/>
      <w:ind w:firstLine="0"/>
      <w:jc w:val="center"/>
    </w:pPr>
    <w:rPr>
      <w:rFonts w:ascii="Courier New" w:hAnsi="Courier New"/>
      <w:sz w:val="20"/>
    </w:rPr>
  </w:style>
  <w:style w:type="table" w:styleId="TableGrid">
    <w:name w:val="Table Grid"/>
    <w:basedOn w:val="TableNormal"/>
    <w:rsid w:val="00BF175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9D0C2A"/>
    <w:rPr>
      <w:color w:val="0000FF"/>
      <w:u w:val="single"/>
    </w:rPr>
  </w:style>
  <w:style w:type="paragraph" w:customStyle="1" w:styleId="Tekst">
    <w:name w:val="Tekst"/>
    <w:basedOn w:val="Normal"/>
    <w:link w:val="TekstChar"/>
    <w:rsid w:val="00BF2D07"/>
    <w:pPr>
      <w:spacing w:before="120" w:after="120"/>
      <w:jc w:val="both"/>
    </w:pPr>
    <w:rPr>
      <w:rFonts w:ascii="TimesRoman" w:hAnsi="TimesRoman"/>
      <w:kern w:val="20"/>
      <w:sz w:val="28"/>
      <w:szCs w:val="20"/>
      <w:lang w:val="sr-Latn-RS" w:eastAsia="sr-Latn-RS"/>
    </w:rPr>
  </w:style>
  <w:style w:type="character" w:customStyle="1" w:styleId="TekstChar">
    <w:name w:val="Tekst Char"/>
    <w:link w:val="Tekst"/>
    <w:rsid w:val="00BF2D07"/>
    <w:rPr>
      <w:rFonts w:ascii="TimesRoman" w:hAnsi="TimesRoman"/>
      <w:kern w:val="20"/>
      <w:sz w:val="28"/>
      <w:lang w:val="sr-Latn-RS" w:eastAsia="sr-Latn-RS"/>
    </w:rPr>
  </w:style>
  <w:style w:type="paragraph" w:customStyle="1" w:styleId="Tabela">
    <w:name w:val="Tabela"/>
    <w:basedOn w:val="Tekst"/>
    <w:rsid w:val="00BF2D07"/>
    <w:pPr>
      <w:spacing w:after="60"/>
      <w:ind w:left="142" w:right="142"/>
      <w:jc w:val="right"/>
    </w:pPr>
    <w:rPr>
      <w:rFonts w:ascii="CHelvItalic" w:hAnsi="CHelvItalic"/>
      <w:sz w:val="22"/>
    </w:rPr>
  </w:style>
  <w:style w:type="paragraph" w:customStyle="1" w:styleId="tab">
    <w:name w:val="tab"/>
    <w:basedOn w:val="Tekst"/>
    <w:link w:val="tabChar"/>
    <w:rsid w:val="00BF2D07"/>
    <w:pPr>
      <w:spacing w:before="60"/>
    </w:pPr>
    <w:rPr>
      <w:sz w:val="20"/>
    </w:rPr>
  </w:style>
  <w:style w:type="paragraph" w:customStyle="1" w:styleId="ime">
    <w:name w:val="ime"/>
    <w:basedOn w:val="Normal"/>
    <w:rsid w:val="00BF2D07"/>
    <w:pPr>
      <w:spacing w:before="1440" w:after="120"/>
      <w:jc w:val="center"/>
    </w:pPr>
    <w:rPr>
      <w:rFonts w:ascii="VogueBold" w:hAnsi="VogueBold"/>
      <w:kern w:val="20"/>
      <w:sz w:val="30"/>
      <w:szCs w:val="20"/>
      <w:lang w:val="sr-Latn-RS" w:eastAsia="sr-Latn-RS"/>
    </w:rPr>
  </w:style>
  <w:style w:type="character" w:customStyle="1" w:styleId="tabChar">
    <w:name w:val="tab Char"/>
    <w:link w:val="tab"/>
    <w:rsid w:val="00BF2D07"/>
    <w:rPr>
      <w:rFonts w:ascii="TimesRoman" w:hAnsi="TimesRoman"/>
      <w:kern w:val="20"/>
      <w:lang w:val="sr-Latn-RS" w:eastAsia="sr-Latn-RS"/>
    </w:rPr>
  </w:style>
  <w:style w:type="character" w:styleId="FollowedHyperlink">
    <w:name w:val="FollowedHyperlink"/>
    <w:rsid w:val="008B24C3"/>
    <w:rPr>
      <w:color w:val="954F72"/>
      <w:u w:val="single"/>
    </w:rPr>
  </w:style>
  <w:style w:type="character" w:styleId="PlaceholderText">
    <w:name w:val="Placeholder Text"/>
    <w:basedOn w:val="DefaultParagraphFont"/>
    <w:uiPriority w:val="99"/>
    <w:semiHidden/>
    <w:rsid w:val="004372EF"/>
    <w:rPr>
      <w:color w:val="808080"/>
    </w:rPr>
  </w:style>
  <w:style w:type="character" w:customStyle="1" w:styleId="UnresolvedMention1">
    <w:name w:val="Unresolved Mention1"/>
    <w:basedOn w:val="DefaultParagraphFont"/>
    <w:uiPriority w:val="99"/>
    <w:semiHidden/>
    <w:unhideWhenUsed/>
    <w:rsid w:val="00F071A7"/>
    <w:rPr>
      <w:color w:val="605E5C"/>
      <w:shd w:val="clear" w:color="auto" w:fill="E1DFDD"/>
    </w:rPr>
  </w:style>
  <w:style w:type="table" w:customStyle="1" w:styleId="TableGridLight1">
    <w:name w:val="Table Grid Light1"/>
    <w:basedOn w:val="TableNormal"/>
    <w:uiPriority w:val="40"/>
    <w:rsid w:val="00930096"/>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11">
    <w:name w:val="Plain Table 11"/>
    <w:basedOn w:val="TableNormal"/>
    <w:uiPriority w:val="41"/>
    <w:rsid w:val="00930096"/>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1">
    <w:name w:val="Plain Table 21"/>
    <w:basedOn w:val="TableNormal"/>
    <w:uiPriority w:val="42"/>
    <w:rsid w:val="00930096"/>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31">
    <w:name w:val="Plain Table 31"/>
    <w:basedOn w:val="TableNormal"/>
    <w:uiPriority w:val="43"/>
    <w:rsid w:val="00930096"/>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ListParagraph">
    <w:name w:val="List Paragraph"/>
    <w:basedOn w:val="Normal"/>
    <w:uiPriority w:val="34"/>
    <w:qFormat/>
    <w:rsid w:val="000750EB"/>
    <w:pPr>
      <w:spacing w:after="160"/>
      <w:ind w:left="720"/>
      <w:contextualSpacing/>
      <w:jc w:val="both"/>
    </w:pPr>
    <w:rPr>
      <w:rFonts w:eastAsiaTheme="minorEastAsia" w:cstheme="minorBidi"/>
      <w:szCs w:val="22"/>
      <w:lang w:val="sr-Latn-RS"/>
    </w:rPr>
  </w:style>
  <w:style w:type="paragraph" w:styleId="Revision">
    <w:name w:val="Revision"/>
    <w:hidden/>
    <w:uiPriority w:val="99"/>
    <w:semiHidden/>
    <w:rsid w:val="00427ECA"/>
    <w:rPr>
      <w:sz w:val="24"/>
      <w:szCs w:val="24"/>
    </w:rPr>
  </w:style>
  <w:style w:type="character" w:customStyle="1" w:styleId="UnresolvedMention2">
    <w:name w:val="Unresolved Mention2"/>
    <w:basedOn w:val="DefaultParagraphFont"/>
    <w:uiPriority w:val="99"/>
    <w:semiHidden/>
    <w:unhideWhenUsed/>
    <w:rsid w:val="00D36FA8"/>
    <w:rPr>
      <w:color w:val="605E5C"/>
      <w:shd w:val="clear" w:color="auto" w:fill="E1DFDD"/>
    </w:rPr>
  </w:style>
  <w:style w:type="numbering" w:customStyle="1" w:styleId="MultilevelHeading">
    <w:name w:val="Multilevel Heading"/>
    <w:uiPriority w:val="99"/>
    <w:rsid w:val="0000410A"/>
    <w:pPr>
      <w:numPr>
        <w:numId w:val="9"/>
      </w:numPr>
    </w:pPr>
  </w:style>
  <w:style w:type="paragraph" w:styleId="FootnoteText">
    <w:name w:val="footnote text"/>
    <w:basedOn w:val="Normal"/>
    <w:link w:val="FootnoteTextChar"/>
    <w:semiHidden/>
    <w:unhideWhenUsed/>
    <w:rsid w:val="009969EE"/>
    <w:rPr>
      <w:sz w:val="20"/>
      <w:szCs w:val="20"/>
    </w:rPr>
  </w:style>
  <w:style w:type="character" w:customStyle="1" w:styleId="FootnoteTextChar">
    <w:name w:val="Footnote Text Char"/>
    <w:basedOn w:val="DefaultParagraphFont"/>
    <w:link w:val="FootnoteText"/>
    <w:semiHidden/>
    <w:rsid w:val="009969EE"/>
  </w:style>
  <w:style w:type="character" w:styleId="FootnoteReference">
    <w:name w:val="footnote reference"/>
    <w:basedOn w:val="DefaultParagraphFont"/>
    <w:semiHidden/>
    <w:unhideWhenUsed/>
    <w:rsid w:val="009969EE"/>
    <w:rPr>
      <w:vertAlign w:val="superscript"/>
    </w:rPr>
  </w:style>
  <w:style w:type="character" w:customStyle="1" w:styleId="UnresolvedMention3">
    <w:name w:val="Unresolved Mention3"/>
    <w:basedOn w:val="DefaultParagraphFont"/>
    <w:uiPriority w:val="99"/>
    <w:semiHidden/>
    <w:unhideWhenUsed/>
    <w:rsid w:val="00D64086"/>
    <w:rPr>
      <w:color w:val="605E5C"/>
      <w:shd w:val="clear" w:color="auto" w:fill="E1DFDD"/>
    </w:rPr>
  </w:style>
  <w:style w:type="character" w:customStyle="1" w:styleId="BodyTextChar">
    <w:name w:val="Body Text Char"/>
    <w:basedOn w:val="DefaultParagraphFont"/>
    <w:link w:val="BodyText"/>
    <w:rsid w:val="00184853"/>
    <w:rPr>
      <w:sz w:val="22"/>
      <w:lang w:val="sr-Latn-CS"/>
    </w:rPr>
  </w:style>
  <w:style w:type="character" w:customStyle="1" w:styleId="s1">
    <w:name w:val="s1"/>
    <w:basedOn w:val="DefaultParagraphFont"/>
    <w:rsid w:val="00293DBE"/>
    <w:rPr>
      <w:rFonts w:ascii="Helvetica" w:hAnsi="Helvetica" w:hint="default"/>
      <w:sz w:val="14"/>
      <w:szCs w:val="14"/>
    </w:rPr>
  </w:style>
  <w:style w:type="paragraph" w:customStyle="1" w:styleId="Abstract">
    <w:name w:val="Abstract"/>
    <w:uiPriority w:val="99"/>
    <w:rsid w:val="005A2496"/>
    <w:pPr>
      <w:spacing w:after="200" w:line="276" w:lineRule="auto"/>
      <w:ind w:firstLine="274"/>
      <w:jc w:val="both"/>
    </w:pPr>
    <w:rPr>
      <w:rFonts w:cstheme="minorBidi"/>
      <w:b/>
      <w:bCs/>
      <w:sz w:val="18"/>
      <w:szCs w:val="18"/>
    </w:rPr>
  </w:style>
  <w:style w:type="character" w:customStyle="1" w:styleId="CommentTextChar">
    <w:name w:val="Comment Text Char"/>
    <w:basedOn w:val="DefaultParagraphFont"/>
    <w:link w:val="CommentText"/>
    <w:uiPriority w:val="99"/>
    <w:semiHidden/>
    <w:rsid w:val="005A2496"/>
  </w:style>
  <w:style w:type="character" w:customStyle="1" w:styleId="Heading1Char">
    <w:name w:val="Heading 1 Char"/>
    <w:basedOn w:val="DefaultParagraphFont"/>
    <w:link w:val="Heading1"/>
    <w:uiPriority w:val="9"/>
    <w:rsid w:val="00836C07"/>
    <w:rPr>
      <w:rFonts w:ascii="Arial" w:hAnsi="Arial" w:cs="Arial"/>
      <w:b/>
      <w:bCs/>
      <w:kern w:val="32"/>
      <w:sz w:val="32"/>
      <w:szCs w:val="32"/>
      <w:lang w:val="sr-Latn-CS"/>
    </w:rPr>
  </w:style>
  <w:style w:type="character" w:styleId="UnresolvedMention">
    <w:name w:val="Unresolved Mention"/>
    <w:basedOn w:val="DefaultParagraphFont"/>
    <w:uiPriority w:val="99"/>
    <w:semiHidden/>
    <w:unhideWhenUsed/>
    <w:rsid w:val="004268D9"/>
    <w:rPr>
      <w:color w:val="605E5C"/>
      <w:shd w:val="clear" w:color="auto" w:fill="E1DFDD"/>
    </w:rPr>
  </w:style>
  <w:style w:type="paragraph" w:styleId="TOCHeading">
    <w:name w:val="TOC Heading"/>
    <w:basedOn w:val="Heading1"/>
    <w:next w:val="Normal"/>
    <w:uiPriority w:val="39"/>
    <w:unhideWhenUsed/>
    <w:qFormat/>
    <w:rsid w:val="00F32AE4"/>
    <w:pPr>
      <w:keepLines/>
      <w:numPr>
        <w:numId w:val="0"/>
      </w:numPr>
      <w:spacing w:before="240" w:after="0" w:line="259" w:lineRule="auto"/>
      <w:outlineLvl w:val="9"/>
    </w:pPr>
    <w:rPr>
      <w:rFonts w:asciiTheme="majorHAnsi" w:eastAsiaTheme="majorEastAsia" w:hAnsiTheme="majorHAnsi" w:cstheme="majorBidi"/>
      <w:b w:val="0"/>
      <w:bCs w:val="0"/>
      <w:color w:val="2F5496" w:themeColor="accent1" w:themeShade="BF"/>
      <w:kern w:val="0"/>
      <w:lang w:val="en-US"/>
    </w:rPr>
  </w:style>
  <w:style w:type="character" w:styleId="Emphasis">
    <w:name w:val="Emphasis"/>
    <w:basedOn w:val="DefaultParagraphFont"/>
    <w:qFormat/>
    <w:rsid w:val="00114B03"/>
    <w:rPr>
      <w:i/>
      <w:iCs/>
    </w:rPr>
  </w:style>
  <w:style w:type="paragraph" w:styleId="Bibliography">
    <w:name w:val="Bibliography"/>
    <w:basedOn w:val="Normal"/>
    <w:next w:val="Normal"/>
    <w:uiPriority w:val="37"/>
    <w:unhideWhenUsed/>
    <w:rsid w:val="00467FA8"/>
  </w:style>
  <w:style w:type="character" w:customStyle="1" w:styleId="Heading4Char">
    <w:name w:val="Heading 4 Char"/>
    <w:basedOn w:val="DefaultParagraphFont"/>
    <w:link w:val="Heading4"/>
    <w:rsid w:val="0000410A"/>
    <w:rPr>
      <w:rFonts w:ascii="Arial" w:eastAsiaTheme="majorEastAsia" w:hAnsi="Arial" w:cstheme="majorBidi"/>
      <w:b/>
      <w:iCs/>
      <w:sz w:val="22"/>
      <w:szCs w:val="24"/>
    </w:rPr>
  </w:style>
  <w:style w:type="character" w:customStyle="1" w:styleId="Heading3Char">
    <w:name w:val="Heading 3 Char"/>
    <w:basedOn w:val="DefaultParagraphFont"/>
    <w:link w:val="Heading3"/>
    <w:rsid w:val="00494F85"/>
    <w:rPr>
      <w:rFonts w:ascii="Arial" w:hAnsi="Arial"/>
      <w:b/>
      <w:bCs/>
      <w:sz w:val="24"/>
      <w:szCs w:val="24"/>
      <w:lang w:val="sr-Latn-CS"/>
    </w:rPr>
  </w:style>
  <w:style w:type="paragraph" w:customStyle="1" w:styleId="Default">
    <w:name w:val="Default"/>
    <w:rsid w:val="00C875CA"/>
    <w:pPr>
      <w:autoSpaceDE w:val="0"/>
      <w:autoSpaceDN w:val="0"/>
      <w:adjustRightInd w:val="0"/>
    </w:pPr>
    <w:rPr>
      <w:color w:val="000000"/>
      <w:sz w:val="24"/>
      <w:szCs w:val="24"/>
    </w:rPr>
  </w:style>
  <w:style w:type="paragraph" w:styleId="NoSpacing">
    <w:name w:val="No Spacing"/>
    <w:uiPriority w:val="1"/>
    <w:qFormat/>
    <w:rsid w:val="00394E47"/>
    <w:rPr>
      <w:sz w:val="24"/>
      <w:szCs w:val="24"/>
    </w:rPr>
  </w:style>
  <w:style w:type="character" w:customStyle="1" w:styleId="notion-enable-hover">
    <w:name w:val="notion-enable-hover"/>
    <w:basedOn w:val="DefaultParagraphFont"/>
    <w:rsid w:val="00007979"/>
  </w:style>
  <w:style w:type="character" w:styleId="Strong">
    <w:name w:val="Strong"/>
    <w:basedOn w:val="DefaultParagraphFont"/>
    <w:uiPriority w:val="22"/>
    <w:qFormat/>
    <w:rsid w:val="00F93594"/>
    <w:rPr>
      <w:b/>
      <w:bCs/>
    </w:rPr>
  </w:style>
  <w:style w:type="character" w:customStyle="1" w:styleId="Heading2Char">
    <w:name w:val="Heading 2 Char"/>
    <w:basedOn w:val="DefaultParagraphFont"/>
    <w:link w:val="Heading2"/>
    <w:rsid w:val="00D763A6"/>
    <w:rPr>
      <w:rFonts w:ascii="Arial" w:hAnsi="Arial" w:cs="Arial"/>
      <w:b/>
      <w:bCs/>
      <w:iCs/>
      <w:sz w:val="28"/>
      <w:szCs w:val="28"/>
    </w:rPr>
  </w:style>
  <w:style w:type="table" w:styleId="ListTable7Colorful-Accent5">
    <w:name w:val="List Table 7 Colorful Accent 5"/>
    <w:basedOn w:val="TableNormal"/>
    <w:uiPriority w:val="52"/>
    <w:rsid w:val="00F23CA2"/>
    <w:rPr>
      <w:color w:val="2E74B5"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5"/>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3-Accent3">
    <w:name w:val="Grid Table 3 Accent 3"/>
    <w:basedOn w:val="TableNormal"/>
    <w:uiPriority w:val="48"/>
    <w:rsid w:val="00AC0D7C"/>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ListTable1Light-Accent3">
    <w:name w:val="List Table 1 Light Accent 3"/>
    <w:basedOn w:val="TableNormal"/>
    <w:uiPriority w:val="46"/>
    <w:rsid w:val="00AC0D7C"/>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2-Accent2">
    <w:name w:val="List Table 2 Accent 2"/>
    <w:basedOn w:val="TableNormal"/>
    <w:uiPriority w:val="47"/>
    <w:rsid w:val="00AC0D7C"/>
    <w:tblPr>
      <w:tblStyleRowBandSize w:val="1"/>
      <w:tblStyleColBandSize w:val="1"/>
      <w:tblBorders>
        <w:top w:val="single" w:sz="4" w:space="0" w:color="F4B083" w:themeColor="accent2" w:themeTint="99"/>
        <w:bottom w:val="single" w:sz="4" w:space="0" w:color="F4B083" w:themeColor="accent2" w:themeTint="99"/>
        <w:insideH w:val="single" w:sz="4" w:space="0" w:color="F4B08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2-Accent5">
    <w:name w:val="List Table 2 Accent 5"/>
    <w:basedOn w:val="TableNormal"/>
    <w:uiPriority w:val="47"/>
    <w:rsid w:val="00AC0D7C"/>
    <w:tblPr>
      <w:tblStyleRowBandSize w:val="1"/>
      <w:tblStyleColBandSize w:val="1"/>
      <w:tblBorders>
        <w:top w:val="single" w:sz="4" w:space="0" w:color="9CC2E5" w:themeColor="accent5" w:themeTint="99"/>
        <w:bottom w:val="single" w:sz="4" w:space="0" w:color="9CC2E5" w:themeColor="accent5" w:themeTint="99"/>
        <w:insideH w:val="single" w:sz="4" w:space="0" w:color="9CC2E5"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ListTable2-Accent3">
    <w:name w:val="List Table 2 Accent 3"/>
    <w:basedOn w:val="TableNormal"/>
    <w:uiPriority w:val="47"/>
    <w:rsid w:val="00E81F3B"/>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44300">
      <w:bodyDiv w:val="1"/>
      <w:marLeft w:val="0"/>
      <w:marRight w:val="0"/>
      <w:marTop w:val="0"/>
      <w:marBottom w:val="0"/>
      <w:divBdr>
        <w:top w:val="none" w:sz="0" w:space="0" w:color="auto"/>
        <w:left w:val="none" w:sz="0" w:space="0" w:color="auto"/>
        <w:bottom w:val="none" w:sz="0" w:space="0" w:color="auto"/>
        <w:right w:val="none" w:sz="0" w:space="0" w:color="auto"/>
      </w:divBdr>
    </w:div>
    <w:div w:id="4215885">
      <w:bodyDiv w:val="1"/>
      <w:marLeft w:val="0"/>
      <w:marRight w:val="0"/>
      <w:marTop w:val="0"/>
      <w:marBottom w:val="0"/>
      <w:divBdr>
        <w:top w:val="none" w:sz="0" w:space="0" w:color="auto"/>
        <w:left w:val="none" w:sz="0" w:space="0" w:color="auto"/>
        <w:bottom w:val="none" w:sz="0" w:space="0" w:color="auto"/>
        <w:right w:val="none" w:sz="0" w:space="0" w:color="auto"/>
      </w:divBdr>
    </w:div>
    <w:div w:id="9575760">
      <w:bodyDiv w:val="1"/>
      <w:marLeft w:val="0"/>
      <w:marRight w:val="0"/>
      <w:marTop w:val="0"/>
      <w:marBottom w:val="0"/>
      <w:divBdr>
        <w:top w:val="none" w:sz="0" w:space="0" w:color="auto"/>
        <w:left w:val="none" w:sz="0" w:space="0" w:color="auto"/>
        <w:bottom w:val="none" w:sz="0" w:space="0" w:color="auto"/>
        <w:right w:val="none" w:sz="0" w:space="0" w:color="auto"/>
      </w:divBdr>
    </w:div>
    <w:div w:id="11422746">
      <w:bodyDiv w:val="1"/>
      <w:marLeft w:val="0"/>
      <w:marRight w:val="0"/>
      <w:marTop w:val="0"/>
      <w:marBottom w:val="0"/>
      <w:divBdr>
        <w:top w:val="none" w:sz="0" w:space="0" w:color="auto"/>
        <w:left w:val="none" w:sz="0" w:space="0" w:color="auto"/>
        <w:bottom w:val="none" w:sz="0" w:space="0" w:color="auto"/>
        <w:right w:val="none" w:sz="0" w:space="0" w:color="auto"/>
      </w:divBdr>
    </w:div>
    <w:div w:id="11499138">
      <w:bodyDiv w:val="1"/>
      <w:marLeft w:val="0"/>
      <w:marRight w:val="0"/>
      <w:marTop w:val="0"/>
      <w:marBottom w:val="0"/>
      <w:divBdr>
        <w:top w:val="none" w:sz="0" w:space="0" w:color="auto"/>
        <w:left w:val="none" w:sz="0" w:space="0" w:color="auto"/>
        <w:bottom w:val="none" w:sz="0" w:space="0" w:color="auto"/>
        <w:right w:val="none" w:sz="0" w:space="0" w:color="auto"/>
      </w:divBdr>
    </w:div>
    <w:div w:id="13387911">
      <w:bodyDiv w:val="1"/>
      <w:marLeft w:val="0"/>
      <w:marRight w:val="0"/>
      <w:marTop w:val="0"/>
      <w:marBottom w:val="0"/>
      <w:divBdr>
        <w:top w:val="none" w:sz="0" w:space="0" w:color="auto"/>
        <w:left w:val="none" w:sz="0" w:space="0" w:color="auto"/>
        <w:bottom w:val="none" w:sz="0" w:space="0" w:color="auto"/>
        <w:right w:val="none" w:sz="0" w:space="0" w:color="auto"/>
      </w:divBdr>
    </w:div>
    <w:div w:id="21445791">
      <w:bodyDiv w:val="1"/>
      <w:marLeft w:val="0"/>
      <w:marRight w:val="0"/>
      <w:marTop w:val="0"/>
      <w:marBottom w:val="0"/>
      <w:divBdr>
        <w:top w:val="none" w:sz="0" w:space="0" w:color="auto"/>
        <w:left w:val="none" w:sz="0" w:space="0" w:color="auto"/>
        <w:bottom w:val="none" w:sz="0" w:space="0" w:color="auto"/>
        <w:right w:val="none" w:sz="0" w:space="0" w:color="auto"/>
      </w:divBdr>
    </w:div>
    <w:div w:id="23558029">
      <w:bodyDiv w:val="1"/>
      <w:marLeft w:val="0"/>
      <w:marRight w:val="0"/>
      <w:marTop w:val="0"/>
      <w:marBottom w:val="0"/>
      <w:divBdr>
        <w:top w:val="none" w:sz="0" w:space="0" w:color="auto"/>
        <w:left w:val="none" w:sz="0" w:space="0" w:color="auto"/>
        <w:bottom w:val="none" w:sz="0" w:space="0" w:color="auto"/>
        <w:right w:val="none" w:sz="0" w:space="0" w:color="auto"/>
      </w:divBdr>
    </w:div>
    <w:div w:id="25952340">
      <w:bodyDiv w:val="1"/>
      <w:marLeft w:val="0"/>
      <w:marRight w:val="0"/>
      <w:marTop w:val="0"/>
      <w:marBottom w:val="0"/>
      <w:divBdr>
        <w:top w:val="none" w:sz="0" w:space="0" w:color="auto"/>
        <w:left w:val="none" w:sz="0" w:space="0" w:color="auto"/>
        <w:bottom w:val="none" w:sz="0" w:space="0" w:color="auto"/>
        <w:right w:val="none" w:sz="0" w:space="0" w:color="auto"/>
      </w:divBdr>
    </w:div>
    <w:div w:id="34430669">
      <w:bodyDiv w:val="1"/>
      <w:marLeft w:val="0"/>
      <w:marRight w:val="0"/>
      <w:marTop w:val="0"/>
      <w:marBottom w:val="0"/>
      <w:divBdr>
        <w:top w:val="none" w:sz="0" w:space="0" w:color="auto"/>
        <w:left w:val="none" w:sz="0" w:space="0" w:color="auto"/>
        <w:bottom w:val="none" w:sz="0" w:space="0" w:color="auto"/>
        <w:right w:val="none" w:sz="0" w:space="0" w:color="auto"/>
      </w:divBdr>
    </w:div>
    <w:div w:id="36470050">
      <w:bodyDiv w:val="1"/>
      <w:marLeft w:val="0"/>
      <w:marRight w:val="0"/>
      <w:marTop w:val="0"/>
      <w:marBottom w:val="0"/>
      <w:divBdr>
        <w:top w:val="none" w:sz="0" w:space="0" w:color="auto"/>
        <w:left w:val="none" w:sz="0" w:space="0" w:color="auto"/>
        <w:bottom w:val="none" w:sz="0" w:space="0" w:color="auto"/>
        <w:right w:val="none" w:sz="0" w:space="0" w:color="auto"/>
      </w:divBdr>
    </w:div>
    <w:div w:id="40177468">
      <w:bodyDiv w:val="1"/>
      <w:marLeft w:val="0"/>
      <w:marRight w:val="0"/>
      <w:marTop w:val="0"/>
      <w:marBottom w:val="0"/>
      <w:divBdr>
        <w:top w:val="none" w:sz="0" w:space="0" w:color="auto"/>
        <w:left w:val="none" w:sz="0" w:space="0" w:color="auto"/>
        <w:bottom w:val="none" w:sz="0" w:space="0" w:color="auto"/>
        <w:right w:val="none" w:sz="0" w:space="0" w:color="auto"/>
      </w:divBdr>
    </w:div>
    <w:div w:id="43602633">
      <w:bodyDiv w:val="1"/>
      <w:marLeft w:val="0"/>
      <w:marRight w:val="0"/>
      <w:marTop w:val="0"/>
      <w:marBottom w:val="0"/>
      <w:divBdr>
        <w:top w:val="none" w:sz="0" w:space="0" w:color="auto"/>
        <w:left w:val="none" w:sz="0" w:space="0" w:color="auto"/>
        <w:bottom w:val="none" w:sz="0" w:space="0" w:color="auto"/>
        <w:right w:val="none" w:sz="0" w:space="0" w:color="auto"/>
      </w:divBdr>
    </w:div>
    <w:div w:id="48921647">
      <w:bodyDiv w:val="1"/>
      <w:marLeft w:val="0"/>
      <w:marRight w:val="0"/>
      <w:marTop w:val="0"/>
      <w:marBottom w:val="0"/>
      <w:divBdr>
        <w:top w:val="none" w:sz="0" w:space="0" w:color="auto"/>
        <w:left w:val="none" w:sz="0" w:space="0" w:color="auto"/>
        <w:bottom w:val="none" w:sz="0" w:space="0" w:color="auto"/>
        <w:right w:val="none" w:sz="0" w:space="0" w:color="auto"/>
      </w:divBdr>
    </w:div>
    <w:div w:id="59913600">
      <w:bodyDiv w:val="1"/>
      <w:marLeft w:val="0"/>
      <w:marRight w:val="0"/>
      <w:marTop w:val="0"/>
      <w:marBottom w:val="0"/>
      <w:divBdr>
        <w:top w:val="none" w:sz="0" w:space="0" w:color="auto"/>
        <w:left w:val="none" w:sz="0" w:space="0" w:color="auto"/>
        <w:bottom w:val="none" w:sz="0" w:space="0" w:color="auto"/>
        <w:right w:val="none" w:sz="0" w:space="0" w:color="auto"/>
      </w:divBdr>
    </w:div>
    <w:div w:id="60519159">
      <w:bodyDiv w:val="1"/>
      <w:marLeft w:val="0"/>
      <w:marRight w:val="0"/>
      <w:marTop w:val="0"/>
      <w:marBottom w:val="0"/>
      <w:divBdr>
        <w:top w:val="none" w:sz="0" w:space="0" w:color="auto"/>
        <w:left w:val="none" w:sz="0" w:space="0" w:color="auto"/>
        <w:bottom w:val="none" w:sz="0" w:space="0" w:color="auto"/>
        <w:right w:val="none" w:sz="0" w:space="0" w:color="auto"/>
      </w:divBdr>
    </w:div>
    <w:div w:id="60565003">
      <w:bodyDiv w:val="1"/>
      <w:marLeft w:val="0"/>
      <w:marRight w:val="0"/>
      <w:marTop w:val="0"/>
      <w:marBottom w:val="0"/>
      <w:divBdr>
        <w:top w:val="none" w:sz="0" w:space="0" w:color="auto"/>
        <w:left w:val="none" w:sz="0" w:space="0" w:color="auto"/>
        <w:bottom w:val="none" w:sz="0" w:space="0" w:color="auto"/>
        <w:right w:val="none" w:sz="0" w:space="0" w:color="auto"/>
      </w:divBdr>
    </w:div>
    <w:div w:id="61343047">
      <w:bodyDiv w:val="1"/>
      <w:marLeft w:val="0"/>
      <w:marRight w:val="0"/>
      <w:marTop w:val="0"/>
      <w:marBottom w:val="0"/>
      <w:divBdr>
        <w:top w:val="none" w:sz="0" w:space="0" w:color="auto"/>
        <w:left w:val="none" w:sz="0" w:space="0" w:color="auto"/>
        <w:bottom w:val="none" w:sz="0" w:space="0" w:color="auto"/>
        <w:right w:val="none" w:sz="0" w:space="0" w:color="auto"/>
      </w:divBdr>
    </w:div>
    <w:div w:id="63182810">
      <w:bodyDiv w:val="1"/>
      <w:marLeft w:val="0"/>
      <w:marRight w:val="0"/>
      <w:marTop w:val="0"/>
      <w:marBottom w:val="0"/>
      <w:divBdr>
        <w:top w:val="none" w:sz="0" w:space="0" w:color="auto"/>
        <w:left w:val="none" w:sz="0" w:space="0" w:color="auto"/>
        <w:bottom w:val="none" w:sz="0" w:space="0" w:color="auto"/>
        <w:right w:val="none" w:sz="0" w:space="0" w:color="auto"/>
      </w:divBdr>
    </w:div>
    <w:div w:id="69426072">
      <w:bodyDiv w:val="1"/>
      <w:marLeft w:val="0"/>
      <w:marRight w:val="0"/>
      <w:marTop w:val="0"/>
      <w:marBottom w:val="0"/>
      <w:divBdr>
        <w:top w:val="none" w:sz="0" w:space="0" w:color="auto"/>
        <w:left w:val="none" w:sz="0" w:space="0" w:color="auto"/>
        <w:bottom w:val="none" w:sz="0" w:space="0" w:color="auto"/>
        <w:right w:val="none" w:sz="0" w:space="0" w:color="auto"/>
      </w:divBdr>
    </w:div>
    <w:div w:id="71047010">
      <w:bodyDiv w:val="1"/>
      <w:marLeft w:val="0"/>
      <w:marRight w:val="0"/>
      <w:marTop w:val="0"/>
      <w:marBottom w:val="0"/>
      <w:divBdr>
        <w:top w:val="none" w:sz="0" w:space="0" w:color="auto"/>
        <w:left w:val="none" w:sz="0" w:space="0" w:color="auto"/>
        <w:bottom w:val="none" w:sz="0" w:space="0" w:color="auto"/>
        <w:right w:val="none" w:sz="0" w:space="0" w:color="auto"/>
      </w:divBdr>
    </w:div>
    <w:div w:id="72824837">
      <w:bodyDiv w:val="1"/>
      <w:marLeft w:val="0"/>
      <w:marRight w:val="0"/>
      <w:marTop w:val="0"/>
      <w:marBottom w:val="0"/>
      <w:divBdr>
        <w:top w:val="none" w:sz="0" w:space="0" w:color="auto"/>
        <w:left w:val="none" w:sz="0" w:space="0" w:color="auto"/>
        <w:bottom w:val="none" w:sz="0" w:space="0" w:color="auto"/>
        <w:right w:val="none" w:sz="0" w:space="0" w:color="auto"/>
      </w:divBdr>
    </w:div>
    <w:div w:id="76442747">
      <w:bodyDiv w:val="1"/>
      <w:marLeft w:val="0"/>
      <w:marRight w:val="0"/>
      <w:marTop w:val="0"/>
      <w:marBottom w:val="0"/>
      <w:divBdr>
        <w:top w:val="none" w:sz="0" w:space="0" w:color="auto"/>
        <w:left w:val="none" w:sz="0" w:space="0" w:color="auto"/>
        <w:bottom w:val="none" w:sz="0" w:space="0" w:color="auto"/>
        <w:right w:val="none" w:sz="0" w:space="0" w:color="auto"/>
      </w:divBdr>
    </w:div>
    <w:div w:id="89592440">
      <w:bodyDiv w:val="1"/>
      <w:marLeft w:val="0"/>
      <w:marRight w:val="0"/>
      <w:marTop w:val="0"/>
      <w:marBottom w:val="0"/>
      <w:divBdr>
        <w:top w:val="none" w:sz="0" w:space="0" w:color="auto"/>
        <w:left w:val="none" w:sz="0" w:space="0" w:color="auto"/>
        <w:bottom w:val="none" w:sz="0" w:space="0" w:color="auto"/>
        <w:right w:val="none" w:sz="0" w:space="0" w:color="auto"/>
      </w:divBdr>
    </w:div>
    <w:div w:id="102380556">
      <w:bodyDiv w:val="1"/>
      <w:marLeft w:val="0"/>
      <w:marRight w:val="0"/>
      <w:marTop w:val="0"/>
      <w:marBottom w:val="0"/>
      <w:divBdr>
        <w:top w:val="none" w:sz="0" w:space="0" w:color="auto"/>
        <w:left w:val="none" w:sz="0" w:space="0" w:color="auto"/>
        <w:bottom w:val="none" w:sz="0" w:space="0" w:color="auto"/>
        <w:right w:val="none" w:sz="0" w:space="0" w:color="auto"/>
      </w:divBdr>
    </w:div>
    <w:div w:id="103307177">
      <w:bodyDiv w:val="1"/>
      <w:marLeft w:val="0"/>
      <w:marRight w:val="0"/>
      <w:marTop w:val="0"/>
      <w:marBottom w:val="0"/>
      <w:divBdr>
        <w:top w:val="none" w:sz="0" w:space="0" w:color="auto"/>
        <w:left w:val="none" w:sz="0" w:space="0" w:color="auto"/>
        <w:bottom w:val="none" w:sz="0" w:space="0" w:color="auto"/>
        <w:right w:val="none" w:sz="0" w:space="0" w:color="auto"/>
      </w:divBdr>
    </w:div>
    <w:div w:id="113254013">
      <w:bodyDiv w:val="1"/>
      <w:marLeft w:val="0"/>
      <w:marRight w:val="0"/>
      <w:marTop w:val="0"/>
      <w:marBottom w:val="0"/>
      <w:divBdr>
        <w:top w:val="none" w:sz="0" w:space="0" w:color="auto"/>
        <w:left w:val="none" w:sz="0" w:space="0" w:color="auto"/>
        <w:bottom w:val="none" w:sz="0" w:space="0" w:color="auto"/>
        <w:right w:val="none" w:sz="0" w:space="0" w:color="auto"/>
      </w:divBdr>
    </w:div>
    <w:div w:id="114107480">
      <w:bodyDiv w:val="1"/>
      <w:marLeft w:val="0"/>
      <w:marRight w:val="0"/>
      <w:marTop w:val="0"/>
      <w:marBottom w:val="0"/>
      <w:divBdr>
        <w:top w:val="none" w:sz="0" w:space="0" w:color="auto"/>
        <w:left w:val="none" w:sz="0" w:space="0" w:color="auto"/>
        <w:bottom w:val="none" w:sz="0" w:space="0" w:color="auto"/>
        <w:right w:val="none" w:sz="0" w:space="0" w:color="auto"/>
      </w:divBdr>
    </w:div>
    <w:div w:id="114371687">
      <w:bodyDiv w:val="1"/>
      <w:marLeft w:val="0"/>
      <w:marRight w:val="0"/>
      <w:marTop w:val="0"/>
      <w:marBottom w:val="0"/>
      <w:divBdr>
        <w:top w:val="none" w:sz="0" w:space="0" w:color="auto"/>
        <w:left w:val="none" w:sz="0" w:space="0" w:color="auto"/>
        <w:bottom w:val="none" w:sz="0" w:space="0" w:color="auto"/>
        <w:right w:val="none" w:sz="0" w:space="0" w:color="auto"/>
      </w:divBdr>
    </w:div>
    <w:div w:id="122311543">
      <w:bodyDiv w:val="1"/>
      <w:marLeft w:val="0"/>
      <w:marRight w:val="0"/>
      <w:marTop w:val="0"/>
      <w:marBottom w:val="0"/>
      <w:divBdr>
        <w:top w:val="none" w:sz="0" w:space="0" w:color="auto"/>
        <w:left w:val="none" w:sz="0" w:space="0" w:color="auto"/>
        <w:bottom w:val="none" w:sz="0" w:space="0" w:color="auto"/>
        <w:right w:val="none" w:sz="0" w:space="0" w:color="auto"/>
      </w:divBdr>
    </w:div>
    <w:div w:id="126972566">
      <w:bodyDiv w:val="1"/>
      <w:marLeft w:val="0"/>
      <w:marRight w:val="0"/>
      <w:marTop w:val="0"/>
      <w:marBottom w:val="0"/>
      <w:divBdr>
        <w:top w:val="none" w:sz="0" w:space="0" w:color="auto"/>
        <w:left w:val="none" w:sz="0" w:space="0" w:color="auto"/>
        <w:bottom w:val="none" w:sz="0" w:space="0" w:color="auto"/>
        <w:right w:val="none" w:sz="0" w:space="0" w:color="auto"/>
      </w:divBdr>
    </w:div>
    <w:div w:id="129784322">
      <w:bodyDiv w:val="1"/>
      <w:marLeft w:val="0"/>
      <w:marRight w:val="0"/>
      <w:marTop w:val="0"/>
      <w:marBottom w:val="0"/>
      <w:divBdr>
        <w:top w:val="none" w:sz="0" w:space="0" w:color="auto"/>
        <w:left w:val="none" w:sz="0" w:space="0" w:color="auto"/>
        <w:bottom w:val="none" w:sz="0" w:space="0" w:color="auto"/>
        <w:right w:val="none" w:sz="0" w:space="0" w:color="auto"/>
      </w:divBdr>
    </w:div>
    <w:div w:id="130097161">
      <w:bodyDiv w:val="1"/>
      <w:marLeft w:val="0"/>
      <w:marRight w:val="0"/>
      <w:marTop w:val="0"/>
      <w:marBottom w:val="0"/>
      <w:divBdr>
        <w:top w:val="none" w:sz="0" w:space="0" w:color="auto"/>
        <w:left w:val="none" w:sz="0" w:space="0" w:color="auto"/>
        <w:bottom w:val="none" w:sz="0" w:space="0" w:color="auto"/>
        <w:right w:val="none" w:sz="0" w:space="0" w:color="auto"/>
      </w:divBdr>
    </w:div>
    <w:div w:id="130250056">
      <w:bodyDiv w:val="1"/>
      <w:marLeft w:val="0"/>
      <w:marRight w:val="0"/>
      <w:marTop w:val="0"/>
      <w:marBottom w:val="0"/>
      <w:divBdr>
        <w:top w:val="none" w:sz="0" w:space="0" w:color="auto"/>
        <w:left w:val="none" w:sz="0" w:space="0" w:color="auto"/>
        <w:bottom w:val="none" w:sz="0" w:space="0" w:color="auto"/>
        <w:right w:val="none" w:sz="0" w:space="0" w:color="auto"/>
      </w:divBdr>
    </w:div>
    <w:div w:id="135879632">
      <w:bodyDiv w:val="1"/>
      <w:marLeft w:val="0"/>
      <w:marRight w:val="0"/>
      <w:marTop w:val="0"/>
      <w:marBottom w:val="0"/>
      <w:divBdr>
        <w:top w:val="none" w:sz="0" w:space="0" w:color="auto"/>
        <w:left w:val="none" w:sz="0" w:space="0" w:color="auto"/>
        <w:bottom w:val="none" w:sz="0" w:space="0" w:color="auto"/>
        <w:right w:val="none" w:sz="0" w:space="0" w:color="auto"/>
      </w:divBdr>
    </w:div>
    <w:div w:id="139274349">
      <w:bodyDiv w:val="1"/>
      <w:marLeft w:val="0"/>
      <w:marRight w:val="0"/>
      <w:marTop w:val="0"/>
      <w:marBottom w:val="0"/>
      <w:divBdr>
        <w:top w:val="none" w:sz="0" w:space="0" w:color="auto"/>
        <w:left w:val="none" w:sz="0" w:space="0" w:color="auto"/>
        <w:bottom w:val="none" w:sz="0" w:space="0" w:color="auto"/>
        <w:right w:val="none" w:sz="0" w:space="0" w:color="auto"/>
      </w:divBdr>
    </w:div>
    <w:div w:id="140580399">
      <w:bodyDiv w:val="1"/>
      <w:marLeft w:val="0"/>
      <w:marRight w:val="0"/>
      <w:marTop w:val="0"/>
      <w:marBottom w:val="0"/>
      <w:divBdr>
        <w:top w:val="none" w:sz="0" w:space="0" w:color="auto"/>
        <w:left w:val="none" w:sz="0" w:space="0" w:color="auto"/>
        <w:bottom w:val="none" w:sz="0" w:space="0" w:color="auto"/>
        <w:right w:val="none" w:sz="0" w:space="0" w:color="auto"/>
      </w:divBdr>
    </w:div>
    <w:div w:id="144704284">
      <w:bodyDiv w:val="1"/>
      <w:marLeft w:val="0"/>
      <w:marRight w:val="0"/>
      <w:marTop w:val="0"/>
      <w:marBottom w:val="0"/>
      <w:divBdr>
        <w:top w:val="none" w:sz="0" w:space="0" w:color="auto"/>
        <w:left w:val="none" w:sz="0" w:space="0" w:color="auto"/>
        <w:bottom w:val="none" w:sz="0" w:space="0" w:color="auto"/>
        <w:right w:val="none" w:sz="0" w:space="0" w:color="auto"/>
      </w:divBdr>
    </w:div>
    <w:div w:id="158927669">
      <w:bodyDiv w:val="1"/>
      <w:marLeft w:val="0"/>
      <w:marRight w:val="0"/>
      <w:marTop w:val="0"/>
      <w:marBottom w:val="0"/>
      <w:divBdr>
        <w:top w:val="none" w:sz="0" w:space="0" w:color="auto"/>
        <w:left w:val="none" w:sz="0" w:space="0" w:color="auto"/>
        <w:bottom w:val="none" w:sz="0" w:space="0" w:color="auto"/>
        <w:right w:val="none" w:sz="0" w:space="0" w:color="auto"/>
      </w:divBdr>
    </w:div>
    <w:div w:id="165873770">
      <w:bodyDiv w:val="1"/>
      <w:marLeft w:val="0"/>
      <w:marRight w:val="0"/>
      <w:marTop w:val="0"/>
      <w:marBottom w:val="0"/>
      <w:divBdr>
        <w:top w:val="none" w:sz="0" w:space="0" w:color="auto"/>
        <w:left w:val="none" w:sz="0" w:space="0" w:color="auto"/>
        <w:bottom w:val="none" w:sz="0" w:space="0" w:color="auto"/>
        <w:right w:val="none" w:sz="0" w:space="0" w:color="auto"/>
      </w:divBdr>
    </w:div>
    <w:div w:id="166753616">
      <w:bodyDiv w:val="1"/>
      <w:marLeft w:val="0"/>
      <w:marRight w:val="0"/>
      <w:marTop w:val="0"/>
      <w:marBottom w:val="0"/>
      <w:divBdr>
        <w:top w:val="none" w:sz="0" w:space="0" w:color="auto"/>
        <w:left w:val="none" w:sz="0" w:space="0" w:color="auto"/>
        <w:bottom w:val="none" w:sz="0" w:space="0" w:color="auto"/>
        <w:right w:val="none" w:sz="0" w:space="0" w:color="auto"/>
      </w:divBdr>
    </w:div>
    <w:div w:id="169804759">
      <w:bodyDiv w:val="1"/>
      <w:marLeft w:val="0"/>
      <w:marRight w:val="0"/>
      <w:marTop w:val="0"/>
      <w:marBottom w:val="0"/>
      <w:divBdr>
        <w:top w:val="none" w:sz="0" w:space="0" w:color="auto"/>
        <w:left w:val="none" w:sz="0" w:space="0" w:color="auto"/>
        <w:bottom w:val="none" w:sz="0" w:space="0" w:color="auto"/>
        <w:right w:val="none" w:sz="0" w:space="0" w:color="auto"/>
      </w:divBdr>
    </w:div>
    <w:div w:id="170341508">
      <w:bodyDiv w:val="1"/>
      <w:marLeft w:val="0"/>
      <w:marRight w:val="0"/>
      <w:marTop w:val="0"/>
      <w:marBottom w:val="0"/>
      <w:divBdr>
        <w:top w:val="none" w:sz="0" w:space="0" w:color="auto"/>
        <w:left w:val="none" w:sz="0" w:space="0" w:color="auto"/>
        <w:bottom w:val="none" w:sz="0" w:space="0" w:color="auto"/>
        <w:right w:val="none" w:sz="0" w:space="0" w:color="auto"/>
      </w:divBdr>
    </w:div>
    <w:div w:id="181675599">
      <w:bodyDiv w:val="1"/>
      <w:marLeft w:val="0"/>
      <w:marRight w:val="0"/>
      <w:marTop w:val="0"/>
      <w:marBottom w:val="0"/>
      <w:divBdr>
        <w:top w:val="none" w:sz="0" w:space="0" w:color="auto"/>
        <w:left w:val="none" w:sz="0" w:space="0" w:color="auto"/>
        <w:bottom w:val="none" w:sz="0" w:space="0" w:color="auto"/>
        <w:right w:val="none" w:sz="0" w:space="0" w:color="auto"/>
      </w:divBdr>
    </w:div>
    <w:div w:id="182130526">
      <w:bodyDiv w:val="1"/>
      <w:marLeft w:val="0"/>
      <w:marRight w:val="0"/>
      <w:marTop w:val="0"/>
      <w:marBottom w:val="0"/>
      <w:divBdr>
        <w:top w:val="none" w:sz="0" w:space="0" w:color="auto"/>
        <w:left w:val="none" w:sz="0" w:space="0" w:color="auto"/>
        <w:bottom w:val="none" w:sz="0" w:space="0" w:color="auto"/>
        <w:right w:val="none" w:sz="0" w:space="0" w:color="auto"/>
      </w:divBdr>
    </w:div>
    <w:div w:id="182208478">
      <w:bodyDiv w:val="1"/>
      <w:marLeft w:val="0"/>
      <w:marRight w:val="0"/>
      <w:marTop w:val="0"/>
      <w:marBottom w:val="0"/>
      <w:divBdr>
        <w:top w:val="none" w:sz="0" w:space="0" w:color="auto"/>
        <w:left w:val="none" w:sz="0" w:space="0" w:color="auto"/>
        <w:bottom w:val="none" w:sz="0" w:space="0" w:color="auto"/>
        <w:right w:val="none" w:sz="0" w:space="0" w:color="auto"/>
      </w:divBdr>
    </w:div>
    <w:div w:id="183060076">
      <w:bodyDiv w:val="1"/>
      <w:marLeft w:val="0"/>
      <w:marRight w:val="0"/>
      <w:marTop w:val="0"/>
      <w:marBottom w:val="0"/>
      <w:divBdr>
        <w:top w:val="none" w:sz="0" w:space="0" w:color="auto"/>
        <w:left w:val="none" w:sz="0" w:space="0" w:color="auto"/>
        <w:bottom w:val="none" w:sz="0" w:space="0" w:color="auto"/>
        <w:right w:val="none" w:sz="0" w:space="0" w:color="auto"/>
      </w:divBdr>
    </w:div>
    <w:div w:id="191115899">
      <w:bodyDiv w:val="1"/>
      <w:marLeft w:val="0"/>
      <w:marRight w:val="0"/>
      <w:marTop w:val="0"/>
      <w:marBottom w:val="0"/>
      <w:divBdr>
        <w:top w:val="none" w:sz="0" w:space="0" w:color="auto"/>
        <w:left w:val="none" w:sz="0" w:space="0" w:color="auto"/>
        <w:bottom w:val="none" w:sz="0" w:space="0" w:color="auto"/>
        <w:right w:val="none" w:sz="0" w:space="0" w:color="auto"/>
      </w:divBdr>
    </w:div>
    <w:div w:id="192839615">
      <w:bodyDiv w:val="1"/>
      <w:marLeft w:val="0"/>
      <w:marRight w:val="0"/>
      <w:marTop w:val="0"/>
      <w:marBottom w:val="0"/>
      <w:divBdr>
        <w:top w:val="none" w:sz="0" w:space="0" w:color="auto"/>
        <w:left w:val="none" w:sz="0" w:space="0" w:color="auto"/>
        <w:bottom w:val="none" w:sz="0" w:space="0" w:color="auto"/>
        <w:right w:val="none" w:sz="0" w:space="0" w:color="auto"/>
      </w:divBdr>
    </w:div>
    <w:div w:id="194580674">
      <w:bodyDiv w:val="1"/>
      <w:marLeft w:val="0"/>
      <w:marRight w:val="0"/>
      <w:marTop w:val="0"/>
      <w:marBottom w:val="0"/>
      <w:divBdr>
        <w:top w:val="none" w:sz="0" w:space="0" w:color="auto"/>
        <w:left w:val="none" w:sz="0" w:space="0" w:color="auto"/>
        <w:bottom w:val="none" w:sz="0" w:space="0" w:color="auto"/>
        <w:right w:val="none" w:sz="0" w:space="0" w:color="auto"/>
      </w:divBdr>
    </w:div>
    <w:div w:id="197397376">
      <w:bodyDiv w:val="1"/>
      <w:marLeft w:val="0"/>
      <w:marRight w:val="0"/>
      <w:marTop w:val="0"/>
      <w:marBottom w:val="0"/>
      <w:divBdr>
        <w:top w:val="none" w:sz="0" w:space="0" w:color="auto"/>
        <w:left w:val="none" w:sz="0" w:space="0" w:color="auto"/>
        <w:bottom w:val="none" w:sz="0" w:space="0" w:color="auto"/>
        <w:right w:val="none" w:sz="0" w:space="0" w:color="auto"/>
      </w:divBdr>
    </w:div>
    <w:div w:id="202442524">
      <w:bodyDiv w:val="1"/>
      <w:marLeft w:val="0"/>
      <w:marRight w:val="0"/>
      <w:marTop w:val="0"/>
      <w:marBottom w:val="0"/>
      <w:divBdr>
        <w:top w:val="none" w:sz="0" w:space="0" w:color="auto"/>
        <w:left w:val="none" w:sz="0" w:space="0" w:color="auto"/>
        <w:bottom w:val="none" w:sz="0" w:space="0" w:color="auto"/>
        <w:right w:val="none" w:sz="0" w:space="0" w:color="auto"/>
      </w:divBdr>
    </w:div>
    <w:div w:id="203294243">
      <w:bodyDiv w:val="1"/>
      <w:marLeft w:val="0"/>
      <w:marRight w:val="0"/>
      <w:marTop w:val="0"/>
      <w:marBottom w:val="0"/>
      <w:divBdr>
        <w:top w:val="none" w:sz="0" w:space="0" w:color="auto"/>
        <w:left w:val="none" w:sz="0" w:space="0" w:color="auto"/>
        <w:bottom w:val="none" w:sz="0" w:space="0" w:color="auto"/>
        <w:right w:val="none" w:sz="0" w:space="0" w:color="auto"/>
      </w:divBdr>
    </w:div>
    <w:div w:id="203835058">
      <w:bodyDiv w:val="1"/>
      <w:marLeft w:val="0"/>
      <w:marRight w:val="0"/>
      <w:marTop w:val="0"/>
      <w:marBottom w:val="0"/>
      <w:divBdr>
        <w:top w:val="none" w:sz="0" w:space="0" w:color="auto"/>
        <w:left w:val="none" w:sz="0" w:space="0" w:color="auto"/>
        <w:bottom w:val="none" w:sz="0" w:space="0" w:color="auto"/>
        <w:right w:val="none" w:sz="0" w:space="0" w:color="auto"/>
      </w:divBdr>
    </w:div>
    <w:div w:id="204098720">
      <w:bodyDiv w:val="1"/>
      <w:marLeft w:val="0"/>
      <w:marRight w:val="0"/>
      <w:marTop w:val="0"/>
      <w:marBottom w:val="0"/>
      <w:divBdr>
        <w:top w:val="none" w:sz="0" w:space="0" w:color="auto"/>
        <w:left w:val="none" w:sz="0" w:space="0" w:color="auto"/>
        <w:bottom w:val="none" w:sz="0" w:space="0" w:color="auto"/>
        <w:right w:val="none" w:sz="0" w:space="0" w:color="auto"/>
      </w:divBdr>
    </w:div>
    <w:div w:id="207032108">
      <w:bodyDiv w:val="1"/>
      <w:marLeft w:val="0"/>
      <w:marRight w:val="0"/>
      <w:marTop w:val="0"/>
      <w:marBottom w:val="0"/>
      <w:divBdr>
        <w:top w:val="none" w:sz="0" w:space="0" w:color="auto"/>
        <w:left w:val="none" w:sz="0" w:space="0" w:color="auto"/>
        <w:bottom w:val="none" w:sz="0" w:space="0" w:color="auto"/>
        <w:right w:val="none" w:sz="0" w:space="0" w:color="auto"/>
      </w:divBdr>
    </w:div>
    <w:div w:id="207837020">
      <w:bodyDiv w:val="1"/>
      <w:marLeft w:val="0"/>
      <w:marRight w:val="0"/>
      <w:marTop w:val="0"/>
      <w:marBottom w:val="0"/>
      <w:divBdr>
        <w:top w:val="none" w:sz="0" w:space="0" w:color="auto"/>
        <w:left w:val="none" w:sz="0" w:space="0" w:color="auto"/>
        <w:bottom w:val="none" w:sz="0" w:space="0" w:color="auto"/>
        <w:right w:val="none" w:sz="0" w:space="0" w:color="auto"/>
      </w:divBdr>
    </w:div>
    <w:div w:id="211238388">
      <w:bodyDiv w:val="1"/>
      <w:marLeft w:val="0"/>
      <w:marRight w:val="0"/>
      <w:marTop w:val="0"/>
      <w:marBottom w:val="0"/>
      <w:divBdr>
        <w:top w:val="none" w:sz="0" w:space="0" w:color="auto"/>
        <w:left w:val="none" w:sz="0" w:space="0" w:color="auto"/>
        <w:bottom w:val="none" w:sz="0" w:space="0" w:color="auto"/>
        <w:right w:val="none" w:sz="0" w:space="0" w:color="auto"/>
      </w:divBdr>
    </w:div>
    <w:div w:id="222495235">
      <w:bodyDiv w:val="1"/>
      <w:marLeft w:val="0"/>
      <w:marRight w:val="0"/>
      <w:marTop w:val="0"/>
      <w:marBottom w:val="0"/>
      <w:divBdr>
        <w:top w:val="none" w:sz="0" w:space="0" w:color="auto"/>
        <w:left w:val="none" w:sz="0" w:space="0" w:color="auto"/>
        <w:bottom w:val="none" w:sz="0" w:space="0" w:color="auto"/>
        <w:right w:val="none" w:sz="0" w:space="0" w:color="auto"/>
      </w:divBdr>
    </w:div>
    <w:div w:id="227885110">
      <w:bodyDiv w:val="1"/>
      <w:marLeft w:val="0"/>
      <w:marRight w:val="0"/>
      <w:marTop w:val="0"/>
      <w:marBottom w:val="0"/>
      <w:divBdr>
        <w:top w:val="none" w:sz="0" w:space="0" w:color="auto"/>
        <w:left w:val="none" w:sz="0" w:space="0" w:color="auto"/>
        <w:bottom w:val="none" w:sz="0" w:space="0" w:color="auto"/>
        <w:right w:val="none" w:sz="0" w:space="0" w:color="auto"/>
      </w:divBdr>
    </w:div>
    <w:div w:id="237399715">
      <w:bodyDiv w:val="1"/>
      <w:marLeft w:val="0"/>
      <w:marRight w:val="0"/>
      <w:marTop w:val="0"/>
      <w:marBottom w:val="0"/>
      <w:divBdr>
        <w:top w:val="none" w:sz="0" w:space="0" w:color="auto"/>
        <w:left w:val="none" w:sz="0" w:space="0" w:color="auto"/>
        <w:bottom w:val="none" w:sz="0" w:space="0" w:color="auto"/>
        <w:right w:val="none" w:sz="0" w:space="0" w:color="auto"/>
      </w:divBdr>
    </w:div>
    <w:div w:id="239025160">
      <w:bodyDiv w:val="1"/>
      <w:marLeft w:val="0"/>
      <w:marRight w:val="0"/>
      <w:marTop w:val="0"/>
      <w:marBottom w:val="0"/>
      <w:divBdr>
        <w:top w:val="none" w:sz="0" w:space="0" w:color="auto"/>
        <w:left w:val="none" w:sz="0" w:space="0" w:color="auto"/>
        <w:bottom w:val="none" w:sz="0" w:space="0" w:color="auto"/>
        <w:right w:val="none" w:sz="0" w:space="0" w:color="auto"/>
      </w:divBdr>
    </w:div>
    <w:div w:id="242566672">
      <w:bodyDiv w:val="1"/>
      <w:marLeft w:val="0"/>
      <w:marRight w:val="0"/>
      <w:marTop w:val="0"/>
      <w:marBottom w:val="0"/>
      <w:divBdr>
        <w:top w:val="none" w:sz="0" w:space="0" w:color="auto"/>
        <w:left w:val="none" w:sz="0" w:space="0" w:color="auto"/>
        <w:bottom w:val="none" w:sz="0" w:space="0" w:color="auto"/>
        <w:right w:val="none" w:sz="0" w:space="0" w:color="auto"/>
      </w:divBdr>
    </w:div>
    <w:div w:id="244994648">
      <w:bodyDiv w:val="1"/>
      <w:marLeft w:val="0"/>
      <w:marRight w:val="0"/>
      <w:marTop w:val="0"/>
      <w:marBottom w:val="0"/>
      <w:divBdr>
        <w:top w:val="none" w:sz="0" w:space="0" w:color="auto"/>
        <w:left w:val="none" w:sz="0" w:space="0" w:color="auto"/>
        <w:bottom w:val="none" w:sz="0" w:space="0" w:color="auto"/>
        <w:right w:val="none" w:sz="0" w:space="0" w:color="auto"/>
      </w:divBdr>
    </w:div>
    <w:div w:id="255553578">
      <w:bodyDiv w:val="1"/>
      <w:marLeft w:val="0"/>
      <w:marRight w:val="0"/>
      <w:marTop w:val="0"/>
      <w:marBottom w:val="0"/>
      <w:divBdr>
        <w:top w:val="none" w:sz="0" w:space="0" w:color="auto"/>
        <w:left w:val="none" w:sz="0" w:space="0" w:color="auto"/>
        <w:bottom w:val="none" w:sz="0" w:space="0" w:color="auto"/>
        <w:right w:val="none" w:sz="0" w:space="0" w:color="auto"/>
      </w:divBdr>
    </w:div>
    <w:div w:id="260844430">
      <w:bodyDiv w:val="1"/>
      <w:marLeft w:val="0"/>
      <w:marRight w:val="0"/>
      <w:marTop w:val="0"/>
      <w:marBottom w:val="0"/>
      <w:divBdr>
        <w:top w:val="none" w:sz="0" w:space="0" w:color="auto"/>
        <w:left w:val="none" w:sz="0" w:space="0" w:color="auto"/>
        <w:bottom w:val="none" w:sz="0" w:space="0" w:color="auto"/>
        <w:right w:val="none" w:sz="0" w:space="0" w:color="auto"/>
      </w:divBdr>
    </w:div>
    <w:div w:id="267390648">
      <w:bodyDiv w:val="1"/>
      <w:marLeft w:val="0"/>
      <w:marRight w:val="0"/>
      <w:marTop w:val="0"/>
      <w:marBottom w:val="0"/>
      <w:divBdr>
        <w:top w:val="none" w:sz="0" w:space="0" w:color="auto"/>
        <w:left w:val="none" w:sz="0" w:space="0" w:color="auto"/>
        <w:bottom w:val="none" w:sz="0" w:space="0" w:color="auto"/>
        <w:right w:val="none" w:sz="0" w:space="0" w:color="auto"/>
      </w:divBdr>
    </w:div>
    <w:div w:id="268050458">
      <w:bodyDiv w:val="1"/>
      <w:marLeft w:val="0"/>
      <w:marRight w:val="0"/>
      <w:marTop w:val="0"/>
      <w:marBottom w:val="0"/>
      <w:divBdr>
        <w:top w:val="none" w:sz="0" w:space="0" w:color="auto"/>
        <w:left w:val="none" w:sz="0" w:space="0" w:color="auto"/>
        <w:bottom w:val="none" w:sz="0" w:space="0" w:color="auto"/>
        <w:right w:val="none" w:sz="0" w:space="0" w:color="auto"/>
      </w:divBdr>
    </w:div>
    <w:div w:id="270818417">
      <w:bodyDiv w:val="1"/>
      <w:marLeft w:val="0"/>
      <w:marRight w:val="0"/>
      <w:marTop w:val="0"/>
      <w:marBottom w:val="0"/>
      <w:divBdr>
        <w:top w:val="none" w:sz="0" w:space="0" w:color="auto"/>
        <w:left w:val="none" w:sz="0" w:space="0" w:color="auto"/>
        <w:bottom w:val="none" w:sz="0" w:space="0" w:color="auto"/>
        <w:right w:val="none" w:sz="0" w:space="0" w:color="auto"/>
      </w:divBdr>
    </w:div>
    <w:div w:id="276790171">
      <w:bodyDiv w:val="1"/>
      <w:marLeft w:val="0"/>
      <w:marRight w:val="0"/>
      <w:marTop w:val="0"/>
      <w:marBottom w:val="0"/>
      <w:divBdr>
        <w:top w:val="none" w:sz="0" w:space="0" w:color="auto"/>
        <w:left w:val="none" w:sz="0" w:space="0" w:color="auto"/>
        <w:bottom w:val="none" w:sz="0" w:space="0" w:color="auto"/>
        <w:right w:val="none" w:sz="0" w:space="0" w:color="auto"/>
      </w:divBdr>
    </w:div>
    <w:div w:id="277834623">
      <w:bodyDiv w:val="1"/>
      <w:marLeft w:val="0"/>
      <w:marRight w:val="0"/>
      <w:marTop w:val="0"/>
      <w:marBottom w:val="0"/>
      <w:divBdr>
        <w:top w:val="none" w:sz="0" w:space="0" w:color="auto"/>
        <w:left w:val="none" w:sz="0" w:space="0" w:color="auto"/>
        <w:bottom w:val="none" w:sz="0" w:space="0" w:color="auto"/>
        <w:right w:val="none" w:sz="0" w:space="0" w:color="auto"/>
      </w:divBdr>
    </w:div>
    <w:div w:id="281806604">
      <w:bodyDiv w:val="1"/>
      <w:marLeft w:val="0"/>
      <w:marRight w:val="0"/>
      <w:marTop w:val="0"/>
      <w:marBottom w:val="0"/>
      <w:divBdr>
        <w:top w:val="none" w:sz="0" w:space="0" w:color="auto"/>
        <w:left w:val="none" w:sz="0" w:space="0" w:color="auto"/>
        <w:bottom w:val="none" w:sz="0" w:space="0" w:color="auto"/>
        <w:right w:val="none" w:sz="0" w:space="0" w:color="auto"/>
      </w:divBdr>
    </w:div>
    <w:div w:id="285048787">
      <w:bodyDiv w:val="1"/>
      <w:marLeft w:val="0"/>
      <w:marRight w:val="0"/>
      <w:marTop w:val="0"/>
      <w:marBottom w:val="0"/>
      <w:divBdr>
        <w:top w:val="none" w:sz="0" w:space="0" w:color="auto"/>
        <w:left w:val="none" w:sz="0" w:space="0" w:color="auto"/>
        <w:bottom w:val="none" w:sz="0" w:space="0" w:color="auto"/>
        <w:right w:val="none" w:sz="0" w:space="0" w:color="auto"/>
      </w:divBdr>
    </w:div>
    <w:div w:id="286351527">
      <w:bodyDiv w:val="1"/>
      <w:marLeft w:val="0"/>
      <w:marRight w:val="0"/>
      <w:marTop w:val="0"/>
      <w:marBottom w:val="0"/>
      <w:divBdr>
        <w:top w:val="none" w:sz="0" w:space="0" w:color="auto"/>
        <w:left w:val="none" w:sz="0" w:space="0" w:color="auto"/>
        <w:bottom w:val="none" w:sz="0" w:space="0" w:color="auto"/>
        <w:right w:val="none" w:sz="0" w:space="0" w:color="auto"/>
      </w:divBdr>
    </w:div>
    <w:div w:id="290594531">
      <w:bodyDiv w:val="1"/>
      <w:marLeft w:val="0"/>
      <w:marRight w:val="0"/>
      <w:marTop w:val="0"/>
      <w:marBottom w:val="0"/>
      <w:divBdr>
        <w:top w:val="none" w:sz="0" w:space="0" w:color="auto"/>
        <w:left w:val="none" w:sz="0" w:space="0" w:color="auto"/>
        <w:bottom w:val="none" w:sz="0" w:space="0" w:color="auto"/>
        <w:right w:val="none" w:sz="0" w:space="0" w:color="auto"/>
      </w:divBdr>
    </w:div>
    <w:div w:id="294797508">
      <w:bodyDiv w:val="1"/>
      <w:marLeft w:val="0"/>
      <w:marRight w:val="0"/>
      <w:marTop w:val="0"/>
      <w:marBottom w:val="0"/>
      <w:divBdr>
        <w:top w:val="none" w:sz="0" w:space="0" w:color="auto"/>
        <w:left w:val="none" w:sz="0" w:space="0" w:color="auto"/>
        <w:bottom w:val="none" w:sz="0" w:space="0" w:color="auto"/>
        <w:right w:val="none" w:sz="0" w:space="0" w:color="auto"/>
      </w:divBdr>
    </w:div>
    <w:div w:id="298154289">
      <w:bodyDiv w:val="1"/>
      <w:marLeft w:val="0"/>
      <w:marRight w:val="0"/>
      <w:marTop w:val="0"/>
      <w:marBottom w:val="0"/>
      <w:divBdr>
        <w:top w:val="none" w:sz="0" w:space="0" w:color="auto"/>
        <w:left w:val="none" w:sz="0" w:space="0" w:color="auto"/>
        <w:bottom w:val="none" w:sz="0" w:space="0" w:color="auto"/>
        <w:right w:val="none" w:sz="0" w:space="0" w:color="auto"/>
      </w:divBdr>
    </w:div>
    <w:div w:id="305597895">
      <w:bodyDiv w:val="1"/>
      <w:marLeft w:val="0"/>
      <w:marRight w:val="0"/>
      <w:marTop w:val="0"/>
      <w:marBottom w:val="0"/>
      <w:divBdr>
        <w:top w:val="none" w:sz="0" w:space="0" w:color="auto"/>
        <w:left w:val="none" w:sz="0" w:space="0" w:color="auto"/>
        <w:bottom w:val="none" w:sz="0" w:space="0" w:color="auto"/>
        <w:right w:val="none" w:sz="0" w:space="0" w:color="auto"/>
      </w:divBdr>
    </w:div>
    <w:div w:id="308830057">
      <w:bodyDiv w:val="1"/>
      <w:marLeft w:val="0"/>
      <w:marRight w:val="0"/>
      <w:marTop w:val="0"/>
      <w:marBottom w:val="0"/>
      <w:divBdr>
        <w:top w:val="none" w:sz="0" w:space="0" w:color="auto"/>
        <w:left w:val="none" w:sz="0" w:space="0" w:color="auto"/>
        <w:bottom w:val="none" w:sz="0" w:space="0" w:color="auto"/>
        <w:right w:val="none" w:sz="0" w:space="0" w:color="auto"/>
      </w:divBdr>
    </w:div>
    <w:div w:id="317731710">
      <w:bodyDiv w:val="1"/>
      <w:marLeft w:val="0"/>
      <w:marRight w:val="0"/>
      <w:marTop w:val="0"/>
      <w:marBottom w:val="0"/>
      <w:divBdr>
        <w:top w:val="none" w:sz="0" w:space="0" w:color="auto"/>
        <w:left w:val="none" w:sz="0" w:space="0" w:color="auto"/>
        <w:bottom w:val="none" w:sz="0" w:space="0" w:color="auto"/>
        <w:right w:val="none" w:sz="0" w:space="0" w:color="auto"/>
      </w:divBdr>
    </w:div>
    <w:div w:id="324407335">
      <w:bodyDiv w:val="1"/>
      <w:marLeft w:val="0"/>
      <w:marRight w:val="0"/>
      <w:marTop w:val="0"/>
      <w:marBottom w:val="0"/>
      <w:divBdr>
        <w:top w:val="none" w:sz="0" w:space="0" w:color="auto"/>
        <w:left w:val="none" w:sz="0" w:space="0" w:color="auto"/>
        <w:bottom w:val="none" w:sz="0" w:space="0" w:color="auto"/>
        <w:right w:val="none" w:sz="0" w:space="0" w:color="auto"/>
      </w:divBdr>
    </w:div>
    <w:div w:id="329992193">
      <w:bodyDiv w:val="1"/>
      <w:marLeft w:val="0"/>
      <w:marRight w:val="0"/>
      <w:marTop w:val="0"/>
      <w:marBottom w:val="0"/>
      <w:divBdr>
        <w:top w:val="none" w:sz="0" w:space="0" w:color="auto"/>
        <w:left w:val="none" w:sz="0" w:space="0" w:color="auto"/>
        <w:bottom w:val="none" w:sz="0" w:space="0" w:color="auto"/>
        <w:right w:val="none" w:sz="0" w:space="0" w:color="auto"/>
      </w:divBdr>
    </w:div>
    <w:div w:id="330377052">
      <w:bodyDiv w:val="1"/>
      <w:marLeft w:val="0"/>
      <w:marRight w:val="0"/>
      <w:marTop w:val="0"/>
      <w:marBottom w:val="0"/>
      <w:divBdr>
        <w:top w:val="none" w:sz="0" w:space="0" w:color="auto"/>
        <w:left w:val="none" w:sz="0" w:space="0" w:color="auto"/>
        <w:bottom w:val="none" w:sz="0" w:space="0" w:color="auto"/>
        <w:right w:val="none" w:sz="0" w:space="0" w:color="auto"/>
      </w:divBdr>
    </w:div>
    <w:div w:id="334840027">
      <w:bodyDiv w:val="1"/>
      <w:marLeft w:val="0"/>
      <w:marRight w:val="0"/>
      <w:marTop w:val="0"/>
      <w:marBottom w:val="0"/>
      <w:divBdr>
        <w:top w:val="none" w:sz="0" w:space="0" w:color="auto"/>
        <w:left w:val="none" w:sz="0" w:space="0" w:color="auto"/>
        <w:bottom w:val="none" w:sz="0" w:space="0" w:color="auto"/>
        <w:right w:val="none" w:sz="0" w:space="0" w:color="auto"/>
      </w:divBdr>
    </w:div>
    <w:div w:id="334847554">
      <w:bodyDiv w:val="1"/>
      <w:marLeft w:val="0"/>
      <w:marRight w:val="0"/>
      <w:marTop w:val="0"/>
      <w:marBottom w:val="0"/>
      <w:divBdr>
        <w:top w:val="none" w:sz="0" w:space="0" w:color="auto"/>
        <w:left w:val="none" w:sz="0" w:space="0" w:color="auto"/>
        <w:bottom w:val="none" w:sz="0" w:space="0" w:color="auto"/>
        <w:right w:val="none" w:sz="0" w:space="0" w:color="auto"/>
      </w:divBdr>
    </w:div>
    <w:div w:id="336855374">
      <w:bodyDiv w:val="1"/>
      <w:marLeft w:val="0"/>
      <w:marRight w:val="0"/>
      <w:marTop w:val="0"/>
      <w:marBottom w:val="0"/>
      <w:divBdr>
        <w:top w:val="none" w:sz="0" w:space="0" w:color="auto"/>
        <w:left w:val="none" w:sz="0" w:space="0" w:color="auto"/>
        <w:bottom w:val="none" w:sz="0" w:space="0" w:color="auto"/>
        <w:right w:val="none" w:sz="0" w:space="0" w:color="auto"/>
      </w:divBdr>
    </w:div>
    <w:div w:id="336925068">
      <w:bodyDiv w:val="1"/>
      <w:marLeft w:val="0"/>
      <w:marRight w:val="0"/>
      <w:marTop w:val="0"/>
      <w:marBottom w:val="0"/>
      <w:divBdr>
        <w:top w:val="none" w:sz="0" w:space="0" w:color="auto"/>
        <w:left w:val="none" w:sz="0" w:space="0" w:color="auto"/>
        <w:bottom w:val="none" w:sz="0" w:space="0" w:color="auto"/>
        <w:right w:val="none" w:sz="0" w:space="0" w:color="auto"/>
      </w:divBdr>
    </w:div>
    <w:div w:id="343022851">
      <w:bodyDiv w:val="1"/>
      <w:marLeft w:val="0"/>
      <w:marRight w:val="0"/>
      <w:marTop w:val="0"/>
      <w:marBottom w:val="0"/>
      <w:divBdr>
        <w:top w:val="none" w:sz="0" w:space="0" w:color="auto"/>
        <w:left w:val="none" w:sz="0" w:space="0" w:color="auto"/>
        <w:bottom w:val="none" w:sz="0" w:space="0" w:color="auto"/>
        <w:right w:val="none" w:sz="0" w:space="0" w:color="auto"/>
      </w:divBdr>
    </w:div>
    <w:div w:id="347026833">
      <w:bodyDiv w:val="1"/>
      <w:marLeft w:val="0"/>
      <w:marRight w:val="0"/>
      <w:marTop w:val="0"/>
      <w:marBottom w:val="0"/>
      <w:divBdr>
        <w:top w:val="none" w:sz="0" w:space="0" w:color="auto"/>
        <w:left w:val="none" w:sz="0" w:space="0" w:color="auto"/>
        <w:bottom w:val="none" w:sz="0" w:space="0" w:color="auto"/>
        <w:right w:val="none" w:sz="0" w:space="0" w:color="auto"/>
      </w:divBdr>
    </w:div>
    <w:div w:id="348724151">
      <w:bodyDiv w:val="1"/>
      <w:marLeft w:val="0"/>
      <w:marRight w:val="0"/>
      <w:marTop w:val="0"/>
      <w:marBottom w:val="0"/>
      <w:divBdr>
        <w:top w:val="none" w:sz="0" w:space="0" w:color="auto"/>
        <w:left w:val="none" w:sz="0" w:space="0" w:color="auto"/>
        <w:bottom w:val="none" w:sz="0" w:space="0" w:color="auto"/>
        <w:right w:val="none" w:sz="0" w:space="0" w:color="auto"/>
      </w:divBdr>
    </w:div>
    <w:div w:id="351420641">
      <w:bodyDiv w:val="1"/>
      <w:marLeft w:val="0"/>
      <w:marRight w:val="0"/>
      <w:marTop w:val="0"/>
      <w:marBottom w:val="0"/>
      <w:divBdr>
        <w:top w:val="none" w:sz="0" w:space="0" w:color="auto"/>
        <w:left w:val="none" w:sz="0" w:space="0" w:color="auto"/>
        <w:bottom w:val="none" w:sz="0" w:space="0" w:color="auto"/>
        <w:right w:val="none" w:sz="0" w:space="0" w:color="auto"/>
      </w:divBdr>
    </w:div>
    <w:div w:id="357511900">
      <w:bodyDiv w:val="1"/>
      <w:marLeft w:val="0"/>
      <w:marRight w:val="0"/>
      <w:marTop w:val="0"/>
      <w:marBottom w:val="0"/>
      <w:divBdr>
        <w:top w:val="none" w:sz="0" w:space="0" w:color="auto"/>
        <w:left w:val="none" w:sz="0" w:space="0" w:color="auto"/>
        <w:bottom w:val="none" w:sz="0" w:space="0" w:color="auto"/>
        <w:right w:val="none" w:sz="0" w:space="0" w:color="auto"/>
      </w:divBdr>
    </w:div>
    <w:div w:id="357701010">
      <w:bodyDiv w:val="1"/>
      <w:marLeft w:val="0"/>
      <w:marRight w:val="0"/>
      <w:marTop w:val="0"/>
      <w:marBottom w:val="0"/>
      <w:divBdr>
        <w:top w:val="none" w:sz="0" w:space="0" w:color="auto"/>
        <w:left w:val="none" w:sz="0" w:space="0" w:color="auto"/>
        <w:bottom w:val="none" w:sz="0" w:space="0" w:color="auto"/>
        <w:right w:val="none" w:sz="0" w:space="0" w:color="auto"/>
      </w:divBdr>
    </w:div>
    <w:div w:id="357774636">
      <w:bodyDiv w:val="1"/>
      <w:marLeft w:val="0"/>
      <w:marRight w:val="0"/>
      <w:marTop w:val="0"/>
      <w:marBottom w:val="0"/>
      <w:divBdr>
        <w:top w:val="none" w:sz="0" w:space="0" w:color="auto"/>
        <w:left w:val="none" w:sz="0" w:space="0" w:color="auto"/>
        <w:bottom w:val="none" w:sz="0" w:space="0" w:color="auto"/>
        <w:right w:val="none" w:sz="0" w:space="0" w:color="auto"/>
      </w:divBdr>
    </w:div>
    <w:div w:id="363988729">
      <w:bodyDiv w:val="1"/>
      <w:marLeft w:val="0"/>
      <w:marRight w:val="0"/>
      <w:marTop w:val="0"/>
      <w:marBottom w:val="0"/>
      <w:divBdr>
        <w:top w:val="none" w:sz="0" w:space="0" w:color="auto"/>
        <w:left w:val="none" w:sz="0" w:space="0" w:color="auto"/>
        <w:bottom w:val="none" w:sz="0" w:space="0" w:color="auto"/>
        <w:right w:val="none" w:sz="0" w:space="0" w:color="auto"/>
      </w:divBdr>
    </w:div>
    <w:div w:id="364139715">
      <w:bodyDiv w:val="1"/>
      <w:marLeft w:val="0"/>
      <w:marRight w:val="0"/>
      <w:marTop w:val="0"/>
      <w:marBottom w:val="0"/>
      <w:divBdr>
        <w:top w:val="none" w:sz="0" w:space="0" w:color="auto"/>
        <w:left w:val="none" w:sz="0" w:space="0" w:color="auto"/>
        <w:bottom w:val="none" w:sz="0" w:space="0" w:color="auto"/>
        <w:right w:val="none" w:sz="0" w:space="0" w:color="auto"/>
      </w:divBdr>
    </w:div>
    <w:div w:id="379867574">
      <w:bodyDiv w:val="1"/>
      <w:marLeft w:val="0"/>
      <w:marRight w:val="0"/>
      <w:marTop w:val="0"/>
      <w:marBottom w:val="0"/>
      <w:divBdr>
        <w:top w:val="none" w:sz="0" w:space="0" w:color="auto"/>
        <w:left w:val="none" w:sz="0" w:space="0" w:color="auto"/>
        <w:bottom w:val="none" w:sz="0" w:space="0" w:color="auto"/>
        <w:right w:val="none" w:sz="0" w:space="0" w:color="auto"/>
      </w:divBdr>
    </w:div>
    <w:div w:id="383872720">
      <w:bodyDiv w:val="1"/>
      <w:marLeft w:val="0"/>
      <w:marRight w:val="0"/>
      <w:marTop w:val="0"/>
      <w:marBottom w:val="0"/>
      <w:divBdr>
        <w:top w:val="none" w:sz="0" w:space="0" w:color="auto"/>
        <w:left w:val="none" w:sz="0" w:space="0" w:color="auto"/>
        <w:bottom w:val="none" w:sz="0" w:space="0" w:color="auto"/>
        <w:right w:val="none" w:sz="0" w:space="0" w:color="auto"/>
      </w:divBdr>
    </w:div>
    <w:div w:id="386226170">
      <w:bodyDiv w:val="1"/>
      <w:marLeft w:val="0"/>
      <w:marRight w:val="0"/>
      <w:marTop w:val="0"/>
      <w:marBottom w:val="0"/>
      <w:divBdr>
        <w:top w:val="none" w:sz="0" w:space="0" w:color="auto"/>
        <w:left w:val="none" w:sz="0" w:space="0" w:color="auto"/>
        <w:bottom w:val="none" w:sz="0" w:space="0" w:color="auto"/>
        <w:right w:val="none" w:sz="0" w:space="0" w:color="auto"/>
      </w:divBdr>
    </w:div>
    <w:div w:id="386954286">
      <w:bodyDiv w:val="1"/>
      <w:marLeft w:val="0"/>
      <w:marRight w:val="0"/>
      <w:marTop w:val="0"/>
      <w:marBottom w:val="0"/>
      <w:divBdr>
        <w:top w:val="none" w:sz="0" w:space="0" w:color="auto"/>
        <w:left w:val="none" w:sz="0" w:space="0" w:color="auto"/>
        <w:bottom w:val="none" w:sz="0" w:space="0" w:color="auto"/>
        <w:right w:val="none" w:sz="0" w:space="0" w:color="auto"/>
      </w:divBdr>
    </w:div>
    <w:div w:id="388308412">
      <w:bodyDiv w:val="1"/>
      <w:marLeft w:val="0"/>
      <w:marRight w:val="0"/>
      <w:marTop w:val="0"/>
      <w:marBottom w:val="0"/>
      <w:divBdr>
        <w:top w:val="none" w:sz="0" w:space="0" w:color="auto"/>
        <w:left w:val="none" w:sz="0" w:space="0" w:color="auto"/>
        <w:bottom w:val="none" w:sz="0" w:space="0" w:color="auto"/>
        <w:right w:val="none" w:sz="0" w:space="0" w:color="auto"/>
      </w:divBdr>
    </w:div>
    <w:div w:id="388309771">
      <w:bodyDiv w:val="1"/>
      <w:marLeft w:val="0"/>
      <w:marRight w:val="0"/>
      <w:marTop w:val="0"/>
      <w:marBottom w:val="0"/>
      <w:divBdr>
        <w:top w:val="none" w:sz="0" w:space="0" w:color="auto"/>
        <w:left w:val="none" w:sz="0" w:space="0" w:color="auto"/>
        <w:bottom w:val="none" w:sz="0" w:space="0" w:color="auto"/>
        <w:right w:val="none" w:sz="0" w:space="0" w:color="auto"/>
      </w:divBdr>
    </w:div>
    <w:div w:id="391582994">
      <w:bodyDiv w:val="1"/>
      <w:marLeft w:val="0"/>
      <w:marRight w:val="0"/>
      <w:marTop w:val="0"/>
      <w:marBottom w:val="0"/>
      <w:divBdr>
        <w:top w:val="none" w:sz="0" w:space="0" w:color="auto"/>
        <w:left w:val="none" w:sz="0" w:space="0" w:color="auto"/>
        <w:bottom w:val="none" w:sz="0" w:space="0" w:color="auto"/>
        <w:right w:val="none" w:sz="0" w:space="0" w:color="auto"/>
      </w:divBdr>
    </w:div>
    <w:div w:id="395010945">
      <w:bodyDiv w:val="1"/>
      <w:marLeft w:val="0"/>
      <w:marRight w:val="0"/>
      <w:marTop w:val="0"/>
      <w:marBottom w:val="0"/>
      <w:divBdr>
        <w:top w:val="none" w:sz="0" w:space="0" w:color="auto"/>
        <w:left w:val="none" w:sz="0" w:space="0" w:color="auto"/>
        <w:bottom w:val="none" w:sz="0" w:space="0" w:color="auto"/>
        <w:right w:val="none" w:sz="0" w:space="0" w:color="auto"/>
      </w:divBdr>
    </w:div>
    <w:div w:id="395056283">
      <w:bodyDiv w:val="1"/>
      <w:marLeft w:val="0"/>
      <w:marRight w:val="0"/>
      <w:marTop w:val="0"/>
      <w:marBottom w:val="0"/>
      <w:divBdr>
        <w:top w:val="none" w:sz="0" w:space="0" w:color="auto"/>
        <w:left w:val="none" w:sz="0" w:space="0" w:color="auto"/>
        <w:bottom w:val="none" w:sz="0" w:space="0" w:color="auto"/>
        <w:right w:val="none" w:sz="0" w:space="0" w:color="auto"/>
      </w:divBdr>
    </w:div>
    <w:div w:id="401486206">
      <w:bodyDiv w:val="1"/>
      <w:marLeft w:val="0"/>
      <w:marRight w:val="0"/>
      <w:marTop w:val="0"/>
      <w:marBottom w:val="0"/>
      <w:divBdr>
        <w:top w:val="none" w:sz="0" w:space="0" w:color="auto"/>
        <w:left w:val="none" w:sz="0" w:space="0" w:color="auto"/>
        <w:bottom w:val="none" w:sz="0" w:space="0" w:color="auto"/>
        <w:right w:val="none" w:sz="0" w:space="0" w:color="auto"/>
      </w:divBdr>
    </w:div>
    <w:div w:id="405109168">
      <w:bodyDiv w:val="1"/>
      <w:marLeft w:val="0"/>
      <w:marRight w:val="0"/>
      <w:marTop w:val="0"/>
      <w:marBottom w:val="0"/>
      <w:divBdr>
        <w:top w:val="none" w:sz="0" w:space="0" w:color="auto"/>
        <w:left w:val="none" w:sz="0" w:space="0" w:color="auto"/>
        <w:bottom w:val="none" w:sz="0" w:space="0" w:color="auto"/>
        <w:right w:val="none" w:sz="0" w:space="0" w:color="auto"/>
      </w:divBdr>
    </w:div>
    <w:div w:id="405340898">
      <w:bodyDiv w:val="1"/>
      <w:marLeft w:val="0"/>
      <w:marRight w:val="0"/>
      <w:marTop w:val="0"/>
      <w:marBottom w:val="0"/>
      <w:divBdr>
        <w:top w:val="none" w:sz="0" w:space="0" w:color="auto"/>
        <w:left w:val="none" w:sz="0" w:space="0" w:color="auto"/>
        <w:bottom w:val="none" w:sz="0" w:space="0" w:color="auto"/>
        <w:right w:val="none" w:sz="0" w:space="0" w:color="auto"/>
      </w:divBdr>
    </w:div>
    <w:div w:id="409811944">
      <w:bodyDiv w:val="1"/>
      <w:marLeft w:val="0"/>
      <w:marRight w:val="0"/>
      <w:marTop w:val="0"/>
      <w:marBottom w:val="0"/>
      <w:divBdr>
        <w:top w:val="none" w:sz="0" w:space="0" w:color="auto"/>
        <w:left w:val="none" w:sz="0" w:space="0" w:color="auto"/>
        <w:bottom w:val="none" w:sz="0" w:space="0" w:color="auto"/>
        <w:right w:val="none" w:sz="0" w:space="0" w:color="auto"/>
      </w:divBdr>
    </w:div>
    <w:div w:id="413355462">
      <w:bodyDiv w:val="1"/>
      <w:marLeft w:val="0"/>
      <w:marRight w:val="0"/>
      <w:marTop w:val="0"/>
      <w:marBottom w:val="0"/>
      <w:divBdr>
        <w:top w:val="none" w:sz="0" w:space="0" w:color="auto"/>
        <w:left w:val="none" w:sz="0" w:space="0" w:color="auto"/>
        <w:bottom w:val="none" w:sz="0" w:space="0" w:color="auto"/>
        <w:right w:val="none" w:sz="0" w:space="0" w:color="auto"/>
      </w:divBdr>
    </w:div>
    <w:div w:id="419451258">
      <w:bodyDiv w:val="1"/>
      <w:marLeft w:val="0"/>
      <w:marRight w:val="0"/>
      <w:marTop w:val="0"/>
      <w:marBottom w:val="0"/>
      <w:divBdr>
        <w:top w:val="none" w:sz="0" w:space="0" w:color="auto"/>
        <w:left w:val="none" w:sz="0" w:space="0" w:color="auto"/>
        <w:bottom w:val="none" w:sz="0" w:space="0" w:color="auto"/>
        <w:right w:val="none" w:sz="0" w:space="0" w:color="auto"/>
      </w:divBdr>
    </w:div>
    <w:div w:id="425081976">
      <w:bodyDiv w:val="1"/>
      <w:marLeft w:val="0"/>
      <w:marRight w:val="0"/>
      <w:marTop w:val="0"/>
      <w:marBottom w:val="0"/>
      <w:divBdr>
        <w:top w:val="none" w:sz="0" w:space="0" w:color="auto"/>
        <w:left w:val="none" w:sz="0" w:space="0" w:color="auto"/>
        <w:bottom w:val="none" w:sz="0" w:space="0" w:color="auto"/>
        <w:right w:val="none" w:sz="0" w:space="0" w:color="auto"/>
      </w:divBdr>
    </w:div>
    <w:div w:id="430514933">
      <w:bodyDiv w:val="1"/>
      <w:marLeft w:val="0"/>
      <w:marRight w:val="0"/>
      <w:marTop w:val="0"/>
      <w:marBottom w:val="0"/>
      <w:divBdr>
        <w:top w:val="none" w:sz="0" w:space="0" w:color="auto"/>
        <w:left w:val="none" w:sz="0" w:space="0" w:color="auto"/>
        <w:bottom w:val="none" w:sz="0" w:space="0" w:color="auto"/>
        <w:right w:val="none" w:sz="0" w:space="0" w:color="auto"/>
      </w:divBdr>
    </w:div>
    <w:div w:id="431315931">
      <w:bodyDiv w:val="1"/>
      <w:marLeft w:val="0"/>
      <w:marRight w:val="0"/>
      <w:marTop w:val="0"/>
      <w:marBottom w:val="0"/>
      <w:divBdr>
        <w:top w:val="none" w:sz="0" w:space="0" w:color="auto"/>
        <w:left w:val="none" w:sz="0" w:space="0" w:color="auto"/>
        <w:bottom w:val="none" w:sz="0" w:space="0" w:color="auto"/>
        <w:right w:val="none" w:sz="0" w:space="0" w:color="auto"/>
      </w:divBdr>
    </w:div>
    <w:div w:id="431584189">
      <w:bodyDiv w:val="1"/>
      <w:marLeft w:val="0"/>
      <w:marRight w:val="0"/>
      <w:marTop w:val="0"/>
      <w:marBottom w:val="0"/>
      <w:divBdr>
        <w:top w:val="none" w:sz="0" w:space="0" w:color="auto"/>
        <w:left w:val="none" w:sz="0" w:space="0" w:color="auto"/>
        <w:bottom w:val="none" w:sz="0" w:space="0" w:color="auto"/>
        <w:right w:val="none" w:sz="0" w:space="0" w:color="auto"/>
      </w:divBdr>
    </w:div>
    <w:div w:id="438528833">
      <w:bodyDiv w:val="1"/>
      <w:marLeft w:val="0"/>
      <w:marRight w:val="0"/>
      <w:marTop w:val="0"/>
      <w:marBottom w:val="0"/>
      <w:divBdr>
        <w:top w:val="none" w:sz="0" w:space="0" w:color="auto"/>
        <w:left w:val="none" w:sz="0" w:space="0" w:color="auto"/>
        <w:bottom w:val="none" w:sz="0" w:space="0" w:color="auto"/>
        <w:right w:val="none" w:sz="0" w:space="0" w:color="auto"/>
      </w:divBdr>
    </w:div>
    <w:div w:id="438834143">
      <w:bodyDiv w:val="1"/>
      <w:marLeft w:val="0"/>
      <w:marRight w:val="0"/>
      <w:marTop w:val="0"/>
      <w:marBottom w:val="0"/>
      <w:divBdr>
        <w:top w:val="none" w:sz="0" w:space="0" w:color="auto"/>
        <w:left w:val="none" w:sz="0" w:space="0" w:color="auto"/>
        <w:bottom w:val="none" w:sz="0" w:space="0" w:color="auto"/>
        <w:right w:val="none" w:sz="0" w:space="0" w:color="auto"/>
      </w:divBdr>
    </w:div>
    <w:div w:id="440032193">
      <w:bodyDiv w:val="1"/>
      <w:marLeft w:val="0"/>
      <w:marRight w:val="0"/>
      <w:marTop w:val="0"/>
      <w:marBottom w:val="0"/>
      <w:divBdr>
        <w:top w:val="none" w:sz="0" w:space="0" w:color="auto"/>
        <w:left w:val="none" w:sz="0" w:space="0" w:color="auto"/>
        <w:bottom w:val="none" w:sz="0" w:space="0" w:color="auto"/>
        <w:right w:val="none" w:sz="0" w:space="0" w:color="auto"/>
      </w:divBdr>
    </w:div>
    <w:div w:id="445122312">
      <w:bodyDiv w:val="1"/>
      <w:marLeft w:val="0"/>
      <w:marRight w:val="0"/>
      <w:marTop w:val="0"/>
      <w:marBottom w:val="0"/>
      <w:divBdr>
        <w:top w:val="none" w:sz="0" w:space="0" w:color="auto"/>
        <w:left w:val="none" w:sz="0" w:space="0" w:color="auto"/>
        <w:bottom w:val="none" w:sz="0" w:space="0" w:color="auto"/>
        <w:right w:val="none" w:sz="0" w:space="0" w:color="auto"/>
      </w:divBdr>
    </w:div>
    <w:div w:id="447044053">
      <w:bodyDiv w:val="1"/>
      <w:marLeft w:val="0"/>
      <w:marRight w:val="0"/>
      <w:marTop w:val="0"/>
      <w:marBottom w:val="0"/>
      <w:divBdr>
        <w:top w:val="none" w:sz="0" w:space="0" w:color="auto"/>
        <w:left w:val="none" w:sz="0" w:space="0" w:color="auto"/>
        <w:bottom w:val="none" w:sz="0" w:space="0" w:color="auto"/>
        <w:right w:val="none" w:sz="0" w:space="0" w:color="auto"/>
      </w:divBdr>
    </w:div>
    <w:div w:id="448818697">
      <w:bodyDiv w:val="1"/>
      <w:marLeft w:val="0"/>
      <w:marRight w:val="0"/>
      <w:marTop w:val="0"/>
      <w:marBottom w:val="0"/>
      <w:divBdr>
        <w:top w:val="none" w:sz="0" w:space="0" w:color="auto"/>
        <w:left w:val="none" w:sz="0" w:space="0" w:color="auto"/>
        <w:bottom w:val="none" w:sz="0" w:space="0" w:color="auto"/>
        <w:right w:val="none" w:sz="0" w:space="0" w:color="auto"/>
      </w:divBdr>
    </w:div>
    <w:div w:id="450709249">
      <w:bodyDiv w:val="1"/>
      <w:marLeft w:val="0"/>
      <w:marRight w:val="0"/>
      <w:marTop w:val="0"/>
      <w:marBottom w:val="0"/>
      <w:divBdr>
        <w:top w:val="none" w:sz="0" w:space="0" w:color="auto"/>
        <w:left w:val="none" w:sz="0" w:space="0" w:color="auto"/>
        <w:bottom w:val="none" w:sz="0" w:space="0" w:color="auto"/>
        <w:right w:val="none" w:sz="0" w:space="0" w:color="auto"/>
      </w:divBdr>
    </w:div>
    <w:div w:id="453136262">
      <w:bodyDiv w:val="1"/>
      <w:marLeft w:val="0"/>
      <w:marRight w:val="0"/>
      <w:marTop w:val="0"/>
      <w:marBottom w:val="0"/>
      <w:divBdr>
        <w:top w:val="none" w:sz="0" w:space="0" w:color="auto"/>
        <w:left w:val="none" w:sz="0" w:space="0" w:color="auto"/>
        <w:bottom w:val="none" w:sz="0" w:space="0" w:color="auto"/>
        <w:right w:val="none" w:sz="0" w:space="0" w:color="auto"/>
      </w:divBdr>
    </w:div>
    <w:div w:id="457838999">
      <w:bodyDiv w:val="1"/>
      <w:marLeft w:val="0"/>
      <w:marRight w:val="0"/>
      <w:marTop w:val="0"/>
      <w:marBottom w:val="0"/>
      <w:divBdr>
        <w:top w:val="none" w:sz="0" w:space="0" w:color="auto"/>
        <w:left w:val="none" w:sz="0" w:space="0" w:color="auto"/>
        <w:bottom w:val="none" w:sz="0" w:space="0" w:color="auto"/>
        <w:right w:val="none" w:sz="0" w:space="0" w:color="auto"/>
      </w:divBdr>
    </w:div>
    <w:div w:id="458231331">
      <w:bodyDiv w:val="1"/>
      <w:marLeft w:val="0"/>
      <w:marRight w:val="0"/>
      <w:marTop w:val="0"/>
      <w:marBottom w:val="0"/>
      <w:divBdr>
        <w:top w:val="none" w:sz="0" w:space="0" w:color="auto"/>
        <w:left w:val="none" w:sz="0" w:space="0" w:color="auto"/>
        <w:bottom w:val="none" w:sz="0" w:space="0" w:color="auto"/>
        <w:right w:val="none" w:sz="0" w:space="0" w:color="auto"/>
      </w:divBdr>
    </w:div>
    <w:div w:id="459615118">
      <w:bodyDiv w:val="1"/>
      <w:marLeft w:val="0"/>
      <w:marRight w:val="0"/>
      <w:marTop w:val="0"/>
      <w:marBottom w:val="0"/>
      <w:divBdr>
        <w:top w:val="none" w:sz="0" w:space="0" w:color="auto"/>
        <w:left w:val="none" w:sz="0" w:space="0" w:color="auto"/>
        <w:bottom w:val="none" w:sz="0" w:space="0" w:color="auto"/>
        <w:right w:val="none" w:sz="0" w:space="0" w:color="auto"/>
      </w:divBdr>
    </w:div>
    <w:div w:id="470175449">
      <w:bodyDiv w:val="1"/>
      <w:marLeft w:val="0"/>
      <w:marRight w:val="0"/>
      <w:marTop w:val="0"/>
      <w:marBottom w:val="0"/>
      <w:divBdr>
        <w:top w:val="none" w:sz="0" w:space="0" w:color="auto"/>
        <w:left w:val="none" w:sz="0" w:space="0" w:color="auto"/>
        <w:bottom w:val="none" w:sz="0" w:space="0" w:color="auto"/>
        <w:right w:val="none" w:sz="0" w:space="0" w:color="auto"/>
      </w:divBdr>
    </w:div>
    <w:div w:id="479273492">
      <w:bodyDiv w:val="1"/>
      <w:marLeft w:val="0"/>
      <w:marRight w:val="0"/>
      <w:marTop w:val="0"/>
      <w:marBottom w:val="0"/>
      <w:divBdr>
        <w:top w:val="none" w:sz="0" w:space="0" w:color="auto"/>
        <w:left w:val="none" w:sz="0" w:space="0" w:color="auto"/>
        <w:bottom w:val="none" w:sz="0" w:space="0" w:color="auto"/>
        <w:right w:val="none" w:sz="0" w:space="0" w:color="auto"/>
      </w:divBdr>
    </w:div>
    <w:div w:id="482934914">
      <w:bodyDiv w:val="1"/>
      <w:marLeft w:val="0"/>
      <w:marRight w:val="0"/>
      <w:marTop w:val="0"/>
      <w:marBottom w:val="0"/>
      <w:divBdr>
        <w:top w:val="none" w:sz="0" w:space="0" w:color="auto"/>
        <w:left w:val="none" w:sz="0" w:space="0" w:color="auto"/>
        <w:bottom w:val="none" w:sz="0" w:space="0" w:color="auto"/>
        <w:right w:val="none" w:sz="0" w:space="0" w:color="auto"/>
      </w:divBdr>
    </w:div>
    <w:div w:id="485704593">
      <w:bodyDiv w:val="1"/>
      <w:marLeft w:val="0"/>
      <w:marRight w:val="0"/>
      <w:marTop w:val="0"/>
      <w:marBottom w:val="0"/>
      <w:divBdr>
        <w:top w:val="none" w:sz="0" w:space="0" w:color="auto"/>
        <w:left w:val="none" w:sz="0" w:space="0" w:color="auto"/>
        <w:bottom w:val="none" w:sz="0" w:space="0" w:color="auto"/>
        <w:right w:val="none" w:sz="0" w:space="0" w:color="auto"/>
      </w:divBdr>
    </w:div>
    <w:div w:id="491290545">
      <w:bodyDiv w:val="1"/>
      <w:marLeft w:val="0"/>
      <w:marRight w:val="0"/>
      <w:marTop w:val="0"/>
      <w:marBottom w:val="0"/>
      <w:divBdr>
        <w:top w:val="none" w:sz="0" w:space="0" w:color="auto"/>
        <w:left w:val="none" w:sz="0" w:space="0" w:color="auto"/>
        <w:bottom w:val="none" w:sz="0" w:space="0" w:color="auto"/>
        <w:right w:val="none" w:sz="0" w:space="0" w:color="auto"/>
      </w:divBdr>
    </w:div>
    <w:div w:id="491651836">
      <w:bodyDiv w:val="1"/>
      <w:marLeft w:val="0"/>
      <w:marRight w:val="0"/>
      <w:marTop w:val="0"/>
      <w:marBottom w:val="0"/>
      <w:divBdr>
        <w:top w:val="none" w:sz="0" w:space="0" w:color="auto"/>
        <w:left w:val="none" w:sz="0" w:space="0" w:color="auto"/>
        <w:bottom w:val="none" w:sz="0" w:space="0" w:color="auto"/>
        <w:right w:val="none" w:sz="0" w:space="0" w:color="auto"/>
      </w:divBdr>
    </w:div>
    <w:div w:id="494952186">
      <w:bodyDiv w:val="1"/>
      <w:marLeft w:val="0"/>
      <w:marRight w:val="0"/>
      <w:marTop w:val="0"/>
      <w:marBottom w:val="0"/>
      <w:divBdr>
        <w:top w:val="none" w:sz="0" w:space="0" w:color="auto"/>
        <w:left w:val="none" w:sz="0" w:space="0" w:color="auto"/>
        <w:bottom w:val="none" w:sz="0" w:space="0" w:color="auto"/>
        <w:right w:val="none" w:sz="0" w:space="0" w:color="auto"/>
      </w:divBdr>
    </w:div>
    <w:div w:id="496532699">
      <w:bodyDiv w:val="1"/>
      <w:marLeft w:val="0"/>
      <w:marRight w:val="0"/>
      <w:marTop w:val="0"/>
      <w:marBottom w:val="0"/>
      <w:divBdr>
        <w:top w:val="none" w:sz="0" w:space="0" w:color="auto"/>
        <w:left w:val="none" w:sz="0" w:space="0" w:color="auto"/>
        <w:bottom w:val="none" w:sz="0" w:space="0" w:color="auto"/>
        <w:right w:val="none" w:sz="0" w:space="0" w:color="auto"/>
      </w:divBdr>
    </w:div>
    <w:div w:id="497581135">
      <w:bodyDiv w:val="1"/>
      <w:marLeft w:val="0"/>
      <w:marRight w:val="0"/>
      <w:marTop w:val="0"/>
      <w:marBottom w:val="0"/>
      <w:divBdr>
        <w:top w:val="none" w:sz="0" w:space="0" w:color="auto"/>
        <w:left w:val="none" w:sz="0" w:space="0" w:color="auto"/>
        <w:bottom w:val="none" w:sz="0" w:space="0" w:color="auto"/>
        <w:right w:val="none" w:sz="0" w:space="0" w:color="auto"/>
      </w:divBdr>
    </w:div>
    <w:div w:id="508521199">
      <w:bodyDiv w:val="1"/>
      <w:marLeft w:val="0"/>
      <w:marRight w:val="0"/>
      <w:marTop w:val="0"/>
      <w:marBottom w:val="0"/>
      <w:divBdr>
        <w:top w:val="none" w:sz="0" w:space="0" w:color="auto"/>
        <w:left w:val="none" w:sz="0" w:space="0" w:color="auto"/>
        <w:bottom w:val="none" w:sz="0" w:space="0" w:color="auto"/>
        <w:right w:val="none" w:sz="0" w:space="0" w:color="auto"/>
      </w:divBdr>
    </w:div>
    <w:div w:id="512497389">
      <w:bodyDiv w:val="1"/>
      <w:marLeft w:val="0"/>
      <w:marRight w:val="0"/>
      <w:marTop w:val="0"/>
      <w:marBottom w:val="0"/>
      <w:divBdr>
        <w:top w:val="none" w:sz="0" w:space="0" w:color="auto"/>
        <w:left w:val="none" w:sz="0" w:space="0" w:color="auto"/>
        <w:bottom w:val="none" w:sz="0" w:space="0" w:color="auto"/>
        <w:right w:val="none" w:sz="0" w:space="0" w:color="auto"/>
      </w:divBdr>
    </w:div>
    <w:div w:id="514421123">
      <w:bodyDiv w:val="1"/>
      <w:marLeft w:val="0"/>
      <w:marRight w:val="0"/>
      <w:marTop w:val="0"/>
      <w:marBottom w:val="0"/>
      <w:divBdr>
        <w:top w:val="none" w:sz="0" w:space="0" w:color="auto"/>
        <w:left w:val="none" w:sz="0" w:space="0" w:color="auto"/>
        <w:bottom w:val="none" w:sz="0" w:space="0" w:color="auto"/>
        <w:right w:val="none" w:sz="0" w:space="0" w:color="auto"/>
      </w:divBdr>
    </w:div>
    <w:div w:id="524712504">
      <w:bodyDiv w:val="1"/>
      <w:marLeft w:val="0"/>
      <w:marRight w:val="0"/>
      <w:marTop w:val="0"/>
      <w:marBottom w:val="0"/>
      <w:divBdr>
        <w:top w:val="none" w:sz="0" w:space="0" w:color="auto"/>
        <w:left w:val="none" w:sz="0" w:space="0" w:color="auto"/>
        <w:bottom w:val="none" w:sz="0" w:space="0" w:color="auto"/>
        <w:right w:val="none" w:sz="0" w:space="0" w:color="auto"/>
      </w:divBdr>
    </w:div>
    <w:div w:id="526141827">
      <w:bodyDiv w:val="1"/>
      <w:marLeft w:val="0"/>
      <w:marRight w:val="0"/>
      <w:marTop w:val="0"/>
      <w:marBottom w:val="0"/>
      <w:divBdr>
        <w:top w:val="none" w:sz="0" w:space="0" w:color="auto"/>
        <w:left w:val="none" w:sz="0" w:space="0" w:color="auto"/>
        <w:bottom w:val="none" w:sz="0" w:space="0" w:color="auto"/>
        <w:right w:val="none" w:sz="0" w:space="0" w:color="auto"/>
      </w:divBdr>
    </w:div>
    <w:div w:id="532882011">
      <w:bodyDiv w:val="1"/>
      <w:marLeft w:val="0"/>
      <w:marRight w:val="0"/>
      <w:marTop w:val="0"/>
      <w:marBottom w:val="0"/>
      <w:divBdr>
        <w:top w:val="none" w:sz="0" w:space="0" w:color="auto"/>
        <w:left w:val="none" w:sz="0" w:space="0" w:color="auto"/>
        <w:bottom w:val="none" w:sz="0" w:space="0" w:color="auto"/>
        <w:right w:val="none" w:sz="0" w:space="0" w:color="auto"/>
      </w:divBdr>
    </w:div>
    <w:div w:id="535656687">
      <w:bodyDiv w:val="1"/>
      <w:marLeft w:val="0"/>
      <w:marRight w:val="0"/>
      <w:marTop w:val="0"/>
      <w:marBottom w:val="0"/>
      <w:divBdr>
        <w:top w:val="none" w:sz="0" w:space="0" w:color="auto"/>
        <w:left w:val="none" w:sz="0" w:space="0" w:color="auto"/>
        <w:bottom w:val="none" w:sz="0" w:space="0" w:color="auto"/>
        <w:right w:val="none" w:sz="0" w:space="0" w:color="auto"/>
      </w:divBdr>
    </w:div>
    <w:div w:id="536895962">
      <w:bodyDiv w:val="1"/>
      <w:marLeft w:val="0"/>
      <w:marRight w:val="0"/>
      <w:marTop w:val="0"/>
      <w:marBottom w:val="0"/>
      <w:divBdr>
        <w:top w:val="none" w:sz="0" w:space="0" w:color="auto"/>
        <w:left w:val="none" w:sz="0" w:space="0" w:color="auto"/>
        <w:bottom w:val="none" w:sz="0" w:space="0" w:color="auto"/>
        <w:right w:val="none" w:sz="0" w:space="0" w:color="auto"/>
      </w:divBdr>
    </w:div>
    <w:div w:id="540362941">
      <w:bodyDiv w:val="1"/>
      <w:marLeft w:val="0"/>
      <w:marRight w:val="0"/>
      <w:marTop w:val="0"/>
      <w:marBottom w:val="0"/>
      <w:divBdr>
        <w:top w:val="none" w:sz="0" w:space="0" w:color="auto"/>
        <w:left w:val="none" w:sz="0" w:space="0" w:color="auto"/>
        <w:bottom w:val="none" w:sz="0" w:space="0" w:color="auto"/>
        <w:right w:val="none" w:sz="0" w:space="0" w:color="auto"/>
      </w:divBdr>
    </w:div>
    <w:div w:id="540560924">
      <w:bodyDiv w:val="1"/>
      <w:marLeft w:val="0"/>
      <w:marRight w:val="0"/>
      <w:marTop w:val="0"/>
      <w:marBottom w:val="0"/>
      <w:divBdr>
        <w:top w:val="none" w:sz="0" w:space="0" w:color="auto"/>
        <w:left w:val="none" w:sz="0" w:space="0" w:color="auto"/>
        <w:bottom w:val="none" w:sz="0" w:space="0" w:color="auto"/>
        <w:right w:val="none" w:sz="0" w:space="0" w:color="auto"/>
      </w:divBdr>
    </w:div>
    <w:div w:id="540947669">
      <w:bodyDiv w:val="1"/>
      <w:marLeft w:val="0"/>
      <w:marRight w:val="0"/>
      <w:marTop w:val="0"/>
      <w:marBottom w:val="0"/>
      <w:divBdr>
        <w:top w:val="none" w:sz="0" w:space="0" w:color="auto"/>
        <w:left w:val="none" w:sz="0" w:space="0" w:color="auto"/>
        <w:bottom w:val="none" w:sz="0" w:space="0" w:color="auto"/>
        <w:right w:val="none" w:sz="0" w:space="0" w:color="auto"/>
      </w:divBdr>
    </w:div>
    <w:div w:id="547962414">
      <w:bodyDiv w:val="1"/>
      <w:marLeft w:val="0"/>
      <w:marRight w:val="0"/>
      <w:marTop w:val="0"/>
      <w:marBottom w:val="0"/>
      <w:divBdr>
        <w:top w:val="none" w:sz="0" w:space="0" w:color="auto"/>
        <w:left w:val="none" w:sz="0" w:space="0" w:color="auto"/>
        <w:bottom w:val="none" w:sz="0" w:space="0" w:color="auto"/>
        <w:right w:val="none" w:sz="0" w:space="0" w:color="auto"/>
      </w:divBdr>
    </w:div>
    <w:div w:id="550969582">
      <w:bodyDiv w:val="1"/>
      <w:marLeft w:val="0"/>
      <w:marRight w:val="0"/>
      <w:marTop w:val="0"/>
      <w:marBottom w:val="0"/>
      <w:divBdr>
        <w:top w:val="none" w:sz="0" w:space="0" w:color="auto"/>
        <w:left w:val="none" w:sz="0" w:space="0" w:color="auto"/>
        <w:bottom w:val="none" w:sz="0" w:space="0" w:color="auto"/>
        <w:right w:val="none" w:sz="0" w:space="0" w:color="auto"/>
      </w:divBdr>
    </w:div>
    <w:div w:id="552274401">
      <w:bodyDiv w:val="1"/>
      <w:marLeft w:val="0"/>
      <w:marRight w:val="0"/>
      <w:marTop w:val="0"/>
      <w:marBottom w:val="0"/>
      <w:divBdr>
        <w:top w:val="none" w:sz="0" w:space="0" w:color="auto"/>
        <w:left w:val="none" w:sz="0" w:space="0" w:color="auto"/>
        <w:bottom w:val="none" w:sz="0" w:space="0" w:color="auto"/>
        <w:right w:val="none" w:sz="0" w:space="0" w:color="auto"/>
      </w:divBdr>
    </w:div>
    <w:div w:id="562133350">
      <w:bodyDiv w:val="1"/>
      <w:marLeft w:val="0"/>
      <w:marRight w:val="0"/>
      <w:marTop w:val="0"/>
      <w:marBottom w:val="0"/>
      <w:divBdr>
        <w:top w:val="none" w:sz="0" w:space="0" w:color="auto"/>
        <w:left w:val="none" w:sz="0" w:space="0" w:color="auto"/>
        <w:bottom w:val="none" w:sz="0" w:space="0" w:color="auto"/>
        <w:right w:val="none" w:sz="0" w:space="0" w:color="auto"/>
      </w:divBdr>
    </w:div>
    <w:div w:id="564995397">
      <w:bodyDiv w:val="1"/>
      <w:marLeft w:val="0"/>
      <w:marRight w:val="0"/>
      <w:marTop w:val="0"/>
      <w:marBottom w:val="0"/>
      <w:divBdr>
        <w:top w:val="none" w:sz="0" w:space="0" w:color="auto"/>
        <w:left w:val="none" w:sz="0" w:space="0" w:color="auto"/>
        <w:bottom w:val="none" w:sz="0" w:space="0" w:color="auto"/>
        <w:right w:val="none" w:sz="0" w:space="0" w:color="auto"/>
      </w:divBdr>
    </w:div>
    <w:div w:id="565646996">
      <w:bodyDiv w:val="1"/>
      <w:marLeft w:val="0"/>
      <w:marRight w:val="0"/>
      <w:marTop w:val="0"/>
      <w:marBottom w:val="0"/>
      <w:divBdr>
        <w:top w:val="none" w:sz="0" w:space="0" w:color="auto"/>
        <w:left w:val="none" w:sz="0" w:space="0" w:color="auto"/>
        <w:bottom w:val="none" w:sz="0" w:space="0" w:color="auto"/>
        <w:right w:val="none" w:sz="0" w:space="0" w:color="auto"/>
      </w:divBdr>
    </w:div>
    <w:div w:id="570889318">
      <w:bodyDiv w:val="1"/>
      <w:marLeft w:val="0"/>
      <w:marRight w:val="0"/>
      <w:marTop w:val="0"/>
      <w:marBottom w:val="0"/>
      <w:divBdr>
        <w:top w:val="none" w:sz="0" w:space="0" w:color="auto"/>
        <w:left w:val="none" w:sz="0" w:space="0" w:color="auto"/>
        <w:bottom w:val="none" w:sz="0" w:space="0" w:color="auto"/>
        <w:right w:val="none" w:sz="0" w:space="0" w:color="auto"/>
      </w:divBdr>
    </w:div>
    <w:div w:id="577372519">
      <w:bodyDiv w:val="1"/>
      <w:marLeft w:val="0"/>
      <w:marRight w:val="0"/>
      <w:marTop w:val="0"/>
      <w:marBottom w:val="0"/>
      <w:divBdr>
        <w:top w:val="none" w:sz="0" w:space="0" w:color="auto"/>
        <w:left w:val="none" w:sz="0" w:space="0" w:color="auto"/>
        <w:bottom w:val="none" w:sz="0" w:space="0" w:color="auto"/>
        <w:right w:val="none" w:sz="0" w:space="0" w:color="auto"/>
      </w:divBdr>
    </w:div>
    <w:div w:id="583029286">
      <w:bodyDiv w:val="1"/>
      <w:marLeft w:val="0"/>
      <w:marRight w:val="0"/>
      <w:marTop w:val="0"/>
      <w:marBottom w:val="0"/>
      <w:divBdr>
        <w:top w:val="none" w:sz="0" w:space="0" w:color="auto"/>
        <w:left w:val="none" w:sz="0" w:space="0" w:color="auto"/>
        <w:bottom w:val="none" w:sz="0" w:space="0" w:color="auto"/>
        <w:right w:val="none" w:sz="0" w:space="0" w:color="auto"/>
      </w:divBdr>
    </w:div>
    <w:div w:id="583612546">
      <w:bodyDiv w:val="1"/>
      <w:marLeft w:val="0"/>
      <w:marRight w:val="0"/>
      <w:marTop w:val="0"/>
      <w:marBottom w:val="0"/>
      <w:divBdr>
        <w:top w:val="none" w:sz="0" w:space="0" w:color="auto"/>
        <w:left w:val="none" w:sz="0" w:space="0" w:color="auto"/>
        <w:bottom w:val="none" w:sz="0" w:space="0" w:color="auto"/>
        <w:right w:val="none" w:sz="0" w:space="0" w:color="auto"/>
      </w:divBdr>
    </w:div>
    <w:div w:id="583952155">
      <w:bodyDiv w:val="1"/>
      <w:marLeft w:val="0"/>
      <w:marRight w:val="0"/>
      <w:marTop w:val="0"/>
      <w:marBottom w:val="0"/>
      <w:divBdr>
        <w:top w:val="none" w:sz="0" w:space="0" w:color="auto"/>
        <w:left w:val="none" w:sz="0" w:space="0" w:color="auto"/>
        <w:bottom w:val="none" w:sz="0" w:space="0" w:color="auto"/>
        <w:right w:val="none" w:sz="0" w:space="0" w:color="auto"/>
      </w:divBdr>
    </w:div>
    <w:div w:id="585648192">
      <w:bodyDiv w:val="1"/>
      <w:marLeft w:val="0"/>
      <w:marRight w:val="0"/>
      <w:marTop w:val="0"/>
      <w:marBottom w:val="0"/>
      <w:divBdr>
        <w:top w:val="none" w:sz="0" w:space="0" w:color="auto"/>
        <w:left w:val="none" w:sz="0" w:space="0" w:color="auto"/>
        <w:bottom w:val="none" w:sz="0" w:space="0" w:color="auto"/>
        <w:right w:val="none" w:sz="0" w:space="0" w:color="auto"/>
      </w:divBdr>
    </w:div>
    <w:div w:id="588778587">
      <w:bodyDiv w:val="1"/>
      <w:marLeft w:val="0"/>
      <w:marRight w:val="0"/>
      <w:marTop w:val="0"/>
      <w:marBottom w:val="0"/>
      <w:divBdr>
        <w:top w:val="none" w:sz="0" w:space="0" w:color="auto"/>
        <w:left w:val="none" w:sz="0" w:space="0" w:color="auto"/>
        <w:bottom w:val="none" w:sz="0" w:space="0" w:color="auto"/>
        <w:right w:val="none" w:sz="0" w:space="0" w:color="auto"/>
      </w:divBdr>
    </w:div>
    <w:div w:id="590239247">
      <w:bodyDiv w:val="1"/>
      <w:marLeft w:val="0"/>
      <w:marRight w:val="0"/>
      <w:marTop w:val="0"/>
      <w:marBottom w:val="0"/>
      <w:divBdr>
        <w:top w:val="none" w:sz="0" w:space="0" w:color="auto"/>
        <w:left w:val="none" w:sz="0" w:space="0" w:color="auto"/>
        <w:bottom w:val="none" w:sz="0" w:space="0" w:color="auto"/>
        <w:right w:val="none" w:sz="0" w:space="0" w:color="auto"/>
      </w:divBdr>
    </w:div>
    <w:div w:id="591478291">
      <w:bodyDiv w:val="1"/>
      <w:marLeft w:val="0"/>
      <w:marRight w:val="0"/>
      <w:marTop w:val="0"/>
      <w:marBottom w:val="0"/>
      <w:divBdr>
        <w:top w:val="none" w:sz="0" w:space="0" w:color="auto"/>
        <w:left w:val="none" w:sz="0" w:space="0" w:color="auto"/>
        <w:bottom w:val="none" w:sz="0" w:space="0" w:color="auto"/>
        <w:right w:val="none" w:sz="0" w:space="0" w:color="auto"/>
      </w:divBdr>
    </w:div>
    <w:div w:id="592786140">
      <w:bodyDiv w:val="1"/>
      <w:marLeft w:val="0"/>
      <w:marRight w:val="0"/>
      <w:marTop w:val="0"/>
      <w:marBottom w:val="0"/>
      <w:divBdr>
        <w:top w:val="none" w:sz="0" w:space="0" w:color="auto"/>
        <w:left w:val="none" w:sz="0" w:space="0" w:color="auto"/>
        <w:bottom w:val="none" w:sz="0" w:space="0" w:color="auto"/>
        <w:right w:val="none" w:sz="0" w:space="0" w:color="auto"/>
      </w:divBdr>
    </w:div>
    <w:div w:id="593129893">
      <w:bodyDiv w:val="1"/>
      <w:marLeft w:val="0"/>
      <w:marRight w:val="0"/>
      <w:marTop w:val="0"/>
      <w:marBottom w:val="0"/>
      <w:divBdr>
        <w:top w:val="none" w:sz="0" w:space="0" w:color="auto"/>
        <w:left w:val="none" w:sz="0" w:space="0" w:color="auto"/>
        <w:bottom w:val="none" w:sz="0" w:space="0" w:color="auto"/>
        <w:right w:val="none" w:sz="0" w:space="0" w:color="auto"/>
      </w:divBdr>
    </w:div>
    <w:div w:id="600575558">
      <w:bodyDiv w:val="1"/>
      <w:marLeft w:val="0"/>
      <w:marRight w:val="0"/>
      <w:marTop w:val="0"/>
      <w:marBottom w:val="0"/>
      <w:divBdr>
        <w:top w:val="none" w:sz="0" w:space="0" w:color="auto"/>
        <w:left w:val="none" w:sz="0" w:space="0" w:color="auto"/>
        <w:bottom w:val="none" w:sz="0" w:space="0" w:color="auto"/>
        <w:right w:val="none" w:sz="0" w:space="0" w:color="auto"/>
      </w:divBdr>
    </w:div>
    <w:div w:id="622422913">
      <w:bodyDiv w:val="1"/>
      <w:marLeft w:val="0"/>
      <w:marRight w:val="0"/>
      <w:marTop w:val="0"/>
      <w:marBottom w:val="0"/>
      <w:divBdr>
        <w:top w:val="none" w:sz="0" w:space="0" w:color="auto"/>
        <w:left w:val="none" w:sz="0" w:space="0" w:color="auto"/>
        <w:bottom w:val="none" w:sz="0" w:space="0" w:color="auto"/>
        <w:right w:val="none" w:sz="0" w:space="0" w:color="auto"/>
      </w:divBdr>
    </w:div>
    <w:div w:id="625697758">
      <w:bodyDiv w:val="1"/>
      <w:marLeft w:val="0"/>
      <w:marRight w:val="0"/>
      <w:marTop w:val="0"/>
      <w:marBottom w:val="0"/>
      <w:divBdr>
        <w:top w:val="none" w:sz="0" w:space="0" w:color="auto"/>
        <w:left w:val="none" w:sz="0" w:space="0" w:color="auto"/>
        <w:bottom w:val="none" w:sz="0" w:space="0" w:color="auto"/>
        <w:right w:val="none" w:sz="0" w:space="0" w:color="auto"/>
      </w:divBdr>
    </w:div>
    <w:div w:id="626084768">
      <w:bodyDiv w:val="1"/>
      <w:marLeft w:val="0"/>
      <w:marRight w:val="0"/>
      <w:marTop w:val="0"/>
      <w:marBottom w:val="0"/>
      <w:divBdr>
        <w:top w:val="none" w:sz="0" w:space="0" w:color="auto"/>
        <w:left w:val="none" w:sz="0" w:space="0" w:color="auto"/>
        <w:bottom w:val="none" w:sz="0" w:space="0" w:color="auto"/>
        <w:right w:val="none" w:sz="0" w:space="0" w:color="auto"/>
      </w:divBdr>
    </w:div>
    <w:div w:id="627391807">
      <w:bodyDiv w:val="1"/>
      <w:marLeft w:val="0"/>
      <w:marRight w:val="0"/>
      <w:marTop w:val="0"/>
      <w:marBottom w:val="0"/>
      <w:divBdr>
        <w:top w:val="none" w:sz="0" w:space="0" w:color="auto"/>
        <w:left w:val="none" w:sz="0" w:space="0" w:color="auto"/>
        <w:bottom w:val="none" w:sz="0" w:space="0" w:color="auto"/>
        <w:right w:val="none" w:sz="0" w:space="0" w:color="auto"/>
      </w:divBdr>
    </w:div>
    <w:div w:id="630290085">
      <w:bodyDiv w:val="1"/>
      <w:marLeft w:val="0"/>
      <w:marRight w:val="0"/>
      <w:marTop w:val="0"/>
      <w:marBottom w:val="0"/>
      <w:divBdr>
        <w:top w:val="none" w:sz="0" w:space="0" w:color="auto"/>
        <w:left w:val="none" w:sz="0" w:space="0" w:color="auto"/>
        <w:bottom w:val="none" w:sz="0" w:space="0" w:color="auto"/>
        <w:right w:val="none" w:sz="0" w:space="0" w:color="auto"/>
      </w:divBdr>
    </w:div>
    <w:div w:id="632254188">
      <w:bodyDiv w:val="1"/>
      <w:marLeft w:val="0"/>
      <w:marRight w:val="0"/>
      <w:marTop w:val="0"/>
      <w:marBottom w:val="0"/>
      <w:divBdr>
        <w:top w:val="none" w:sz="0" w:space="0" w:color="auto"/>
        <w:left w:val="none" w:sz="0" w:space="0" w:color="auto"/>
        <w:bottom w:val="none" w:sz="0" w:space="0" w:color="auto"/>
        <w:right w:val="none" w:sz="0" w:space="0" w:color="auto"/>
      </w:divBdr>
    </w:div>
    <w:div w:id="634603305">
      <w:bodyDiv w:val="1"/>
      <w:marLeft w:val="0"/>
      <w:marRight w:val="0"/>
      <w:marTop w:val="0"/>
      <w:marBottom w:val="0"/>
      <w:divBdr>
        <w:top w:val="none" w:sz="0" w:space="0" w:color="auto"/>
        <w:left w:val="none" w:sz="0" w:space="0" w:color="auto"/>
        <w:bottom w:val="none" w:sz="0" w:space="0" w:color="auto"/>
        <w:right w:val="none" w:sz="0" w:space="0" w:color="auto"/>
      </w:divBdr>
    </w:div>
    <w:div w:id="638535804">
      <w:bodyDiv w:val="1"/>
      <w:marLeft w:val="0"/>
      <w:marRight w:val="0"/>
      <w:marTop w:val="0"/>
      <w:marBottom w:val="0"/>
      <w:divBdr>
        <w:top w:val="none" w:sz="0" w:space="0" w:color="auto"/>
        <w:left w:val="none" w:sz="0" w:space="0" w:color="auto"/>
        <w:bottom w:val="none" w:sz="0" w:space="0" w:color="auto"/>
        <w:right w:val="none" w:sz="0" w:space="0" w:color="auto"/>
      </w:divBdr>
    </w:div>
    <w:div w:id="641926477">
      <w:bodyDiv w:val="1"/>
      <w:marLeft w:val="0"/>
      <w:marRight w:val="0"/>
      <w:marTop w:val="0"/>
      <w:marBottom w:val="0"/>
      <w:divBdr>
        <w:top w:val="none" w:sz="0" w:space="0" w:color="auto"/>
        <w:left w:val="none" w:sz="0" w:space="0" w:color="auto"/>
        <w:bottom w:val="none" w:sz="0" w:space="0" w:color="auto"/>
        <w:right w:val="none" w:sz="0" w:space="0" w:color="auto"/>
      </w:divBdr>
    </w:div>
    <w:div w:id="647902687">
      <w:bodyDiv w:val="1"/>
      <w:marLeft w:val="0"/>
      <w:marRight w:val="0"/>
      <w:marTop w:val="0"/>
      <w:marBottom w:val="0"/>
      <w:divBdr>
        <w:top w:val="none" w:sz="0" w:space="0" w:color="auto"/>
        <w:left w:val="none" w:sz="0" w:space="0" w:color="auto"/>
        <w:bottom w:val="none" w:sz="0" w:space="0" w:color="auto"/>
        <w:right w:val="none" w:sz="0" w:space="0" w:color="auto"/>
      </w:divBdr>
    </w:div>
    <w:div w:id="662007449">
      <w:bodyDiv w:val="1"/>
      <w:marLeft w:val="0"/>
      <w:marRight w:val="0"/>
      <w:marTop w:val="0"/>
      <w:marBottom w:val="0"/>
      <w:divBdr>
        <w:top w:val="none" w:sz="0" w:space="0" w:color="auto"/>
        <w:left w:val="none" w:sz="0" w:space="0" w:color="auto"/>
        <w:bottom w:val="none" w:sz="0" w:space="0" w:color="auto"/>
        <w:right w:val="none" w:sz="0" w:space="0" w:color="auto"/>
      </w:divBdr>
    </w:div>
    <w:div w:id="667249155">
      <w:bodyDiv w:val="1"/>
      <w:marLeft w:val="0"/>
      <w:marRight w:val="0"/>
      <w:marTop w:val="0"/>
      <w:marBottom w:val="0"/>
      <w:divBdr>
        <w:top w:val="none" w:sz="0" w:space="0" w:color="auto"/>
        <w:left w:val="none" w:sz="0" w:space="0" w:color="auto"/>
        <w:bottom w:val="none" w:sz="0" w:space="0" w:color="auto"/>
        <w:right w:val="none" w:sz="0" w:space="0" w:color="auto"/>
      </w:divBdr>
    </w:div>
    <w:div w:id="667558643">
      <w:bodyDiv w:val="1"/>
      <w:marLeft w:val="0"/>
      <w:marRight w:val="0"/>
      <w:marTop w:val="0"/>
      <w:marBottom w:val="0"/>
      <w:divBdr>
        <w:top w:val="none" w:sz="0" w:space="0" w:color="auto"/>
        <w:left w:val="none" w:sz="0" w:space="0" w:color="auto"/>
        <w:bottom w:val="none" w:sz="0" w:space="0" w:color="auto"/>
        <w:right w:val="none" w:sz="0" w:space="0" w:color="auto"/>
      </w:divBdr>
    </w:div>
    <w:div w:id="669285730">
      <w:bodyDiv w:val="1"/>
      <w:marLeft w:val="0"/>
      <w:marRight w:val="0"/>
      <w:marTop w:val="0"/>
      <w:marBottom w:val="0"/>
      <w:divBdr>
        <w:top w:val="none" w:sz="0" w:space="0" w:color="auto"/>
        <w:left w:val="none" w:sz="0" w:space="0" w:color="auto"/>
        <w:bottom w:val="none" w:sz="0" w:space="0" w:color="auto"/>
        <w:right w:val="none" w:sz="0" w:space="0" w:color="auto"/>
      </w:divBdr>
    </w:div>
    <w:div w:id="672415629">
      <w:bodyDiv w:val="1"/>
      <w:marLeft w:val="0"/>
      <w:marRight w:val="0"/>
      <w:marTop w:val="0"/>
      <w:marBottom w:val="0"/>
      <w:divBdr>
        <w:top w:val="none" w:sz="0" w:space="0" w:color="auto"/>
        <w:left w:val="none" w:sz="0" w:space="0" w:color="auto"/>
        <w:bottom w:val="none" w:sz="0" w:space="0" w:color="auto"/>
        <w:right w:val="none" w:sz="0" w:space="0" w:color="auto"/>
      </w:divBdr>
    </w:div>
    <w:div w:id="680740396">
      <w:bodyDiv w:val="1"/>
      <w:marLeft w:val="0"/>
      <w:marRight w:val="0"/>
      <w:marTop w:val="0"/>
      <w:marBottom w:val="0"/>
      <w:divBdr>
        <w:top w:val="none" w:sz="0" w:space="0" w:color="auto"/>
        <w:left w:val="none" w:sz="0" w:space="0" w:color="auto"/>
        <w:bottom w:val="none" w:sz="0" w:space="0" w:color="auto"/>
        <w:right w:val="none" w:sz="0" w:space="0" w:color="auto"/>
      </w:divBdr>
    </w:div>
    <w:div w:id="690298890">
      <w:bodyDiv w:val="1"/>
      <w:marLeft w:val="0"/>
      <w:marRight w:val="0"/>
      <w:marTop w:val="0"/>
      <w:marBottom w:val="0"/>
      <w:divBdr>
        <w:top w:val="none" w:sz="0" w:space="0" w:color="auto"/>
        <w:left w:val="none" w:sz="0" w:space="0" w:color="auto"/>
        <w:bottom w:val="none" w:sz="0" w:space="0" w:color="auto"/>
        <w:right w:val="none" w:sz="0" w:space="0" w:color="auto"/>
      </w:divBdr>
    </w:div>
    <w:div w:id="690644069">
      <w:bodyDiv w:val="1"/>
      <w:marLeft w:val="0"/>
      <w:marRight w:val="0"/>
      <w:marTop w:val="0"/>
      <w:marBottom w:val="0"/>
      <w:divBdr>
        <w:top w:val="none" w:sz="0" w:space="0" w:color="auto"/>
        <w:left w:val="none" w:sz="0" w:space="0" w:color="auto"/>
        <w:bottom w:val="none" w:sz="0" w:space="0" w:color="auto"/>
        <w:right w:val="none" w:sz="0" w:space="0" w:color="auto"/>
      </w:divBdr>
    </w:div>
    <w:div w:id="696664313">
      <w:bodyDiv w:val="1"/>
      <w:marLeft w:val="0"/>
      <w:marRight w:val="0"/>
      <w:marTop w:val="0"/>
      <w:marBottom w:val="0"/>
      <w:divBdr>
        <w:top w:val="none" w:sz="0" w:space="0" w:color="auto"/>
        <w:left w:val="none" w:sz="0" w:space="0" w:color="auto"/>
        <w:bottom w:val="none" w:sz="0" w:space="0" w:color="auto"/>
        <w:right w:val="none" w:sz="0" w:space="0" w:color="auto"/>
      </w:divBdr>
    </w:div>
    <w:div w:id="697120796">
      <w:bodyDiv w:val="1"/>
      <w:marLeft w:val="0"/>
      <w:marRight w:val="0"/>
      <w:marTop w:val="0"/>
      <w:marBottom w:val="0"/>
      <w:divBdr>
        <w:top w:val="none" w:sz="0" w:space="0" w:color="auto"/>
        <w:left w:val="none" w:sz="0" w:space="0" w:color="auto"/>
        <w:bottom w:val="none" w:sz="0" w:space="0" w:color="auto"/>
        <w:right w:val="none" w:sz="0" w:space="0" w:color="auto"/>
      </w:divBdr>
    </w:div>
    <w:div w:id="703673507">
      <w:bodyDiv w:val="1"/>
      <w:marLeft w:val="0"/>
      <w:marRight w:val="0"/>
      <w:marTop w:val="0"/>
      <w:marBottom w:val="0"/>
      <w:divBdr>
        <w:top w:val="none" w:sz="0" w:space="0" w:color="auto"/>
        <w:left w:val="none" w:sz="0" w:space="0" w:color="auto"/>
        <w:bottom w:val="none" w:sz="0" w:space="0" w:color="auto"/>
        <w:right w:val="none" w:sz="0" w:space="0" w:color="auto"/>
      </w:divBdr>
    </w:div>
    <w:div w:id="712853850">
      <w:bodyDiv w:val="1"/>
      <w:marLeft w:val="0"/>
      <w:marRight w:val="0"/>
      <w:marTop w:val="0"/>
      <w:marBottom w:val="0"/>
      <w:divBdr>
        <w:top w:val="none" w:sz="0" w:space="0" w:color="auto"/>
        <w:left w:val="none" w:sz="0" w:space="0" w:color="auto"/>
        <w:bottom w:val="none" w:sz="0" w:space="0" w:color="auto"/>
        <w:right w:val="none" w:sz="0" w:space="0" w:color="auto"/>
      </w:divBdr>
    </w:div>
    <w:div w:id="714164581">
      <w:bodyDiv w:val="1"/>
      <w:marLeft w:val="0"/>
      <w:marRight w:val="0"/>
      <w:marTop w:val="0"/>
      <w:marBottom w:val="0"/>
      <w:divBdr>
        <w:top w:val="none" w:sz="0" w:space="0" w:color="auto"/>
        <w:left w:val="none" w:sz="0" w:space="0" w:color="auto"/>
        <w:bottom w:val="none" w:sz="0" w:space="0" w:color="auto"/>
        <w:right w:val="none" w:sz="0" w:space="0" w:color="auto"/>
      </w:divBdr>
    </w:div>
    <w:div w:id="714962548">
      <w:bodyDiv w:val="1"/>
      <w:marLeft w:val="0"/>
      <w:marRight w:val="0"/>
      <w:marTop w:val="0"/>
      <w:marBottom w:val="0"/>
      <w:divBdr>
        <w:top w:val="none" w:sz="0" w:space="0" w:color="auto"/>
        <w:left w:val="none" w:sz="0" w:space="0" w:color="auto"/>
        <w:bottom w:val="none" w:sz="0" w:space="0" w:color="auto"/>
        <w:right w:val="none" w:sz="0" w:space="0" w:color="auto"/>
      </w:divBdr>
    </w:div>
    <w:div w:id="716047240">
      <w:bodyDiv w:val="1"/>
      <w:marLeft w:val="0"/>
      <w:marRight w:val="0"/>
      <w:marTop w:val="0"/>
      <w:marBottom w:val="0"/>
      <w:divBdr>
        <w:top w:val="none" w:sz="0" w:space="0" w:color="auto"/>
        <w:left w:val="none" w:sz="0" w:space="0" w:color="auto"/>
        <w:bottom w:val="none" w:sz="0" w:space="0" w:color="auto"/>
        <w:right w:val="none" w:sz="0" w:space="0" w:color="auto"/>
      </w:divBdr>
    </w:div>
    <w:div w:id="718357512">
      <w:bodyDiv w:val="1"/>
      <w:marLeft w:val="0"/>
      <w:marRight w:val="0"/>
      <w:marTop w:val="0"/>
      <w:marBottom w:val="0"/>
      <w:divBdr>
        <w:top w:val="none" w:sz="0" w:space="0" w:color="auto"/>
        <w:left w:val="none" w:sz="0" w:space="0" w:color="auto"/>
        <w:bottom w:val="none" w:sz="0" w:space="0" w:color="auto"/>
        <w:right w:val="none" w:sz="0" w:space="0" w:color="auto"/>
      </w:divBdr>
    </w:div>
    <w:div w:id="719592626">
      <w:bodyDiv w:val="1"/>
      <w:marLeft w:val="0"/>
      <w:marRight w:val="0"/>
      <w:marTop w:val="0"/>
      <w:marBottom w:val="0"/>
      <w:divBdr>
        <w:top w:val="none" w:sz="0" w:space="0" w:color="auto"/>
        <w:left w:val="none" w:sz="0" w:space="0" w:color="auto"/>
        <w:bottom w:val="none" w:sz="0" w:space="0" w:color="auto"/>
        <w:right w:val="none" w:sz="0" w:space="0" w:color="auto"/>
      </w:divBdr>
    </w:div>
    <w:div w:id="722683373">
      <w:bodyDiv w:val="1"/>
      <w:marLeft w:val="0"/>
      <w:marRight w:val="0"/>
      <w:marTop w:val="0"/>
      <w:marBottom w:val="0"/>
      <w:divBdr>
        <w:top w:val="none" w:sz="0" w:space="0" w:color="auto"/>
        <w:left w:val="none" w:sz="0" w:space="0" w:color="auto"/>
        <w:bottom w:val="none" w:sz="0" w:space="0" w:color="auto"/>
        <w:right w:val="none" w:sz="0" w:space="0" w:color="auto"/>
      </w:divBdr>
    </w:div>
    <w:div w:id="728067170">
      <w:bodyDiv w:val="1"/>
      <w:marLeft w:val="0"/>
      <w:marRight w:val="0"/>
      <w:marTop w:val="0"/>
      <w:marBottom w:val="0"/>
      <w:divBdr>
        <w:top w:val="none" w:sz="0" w:space="0" w:color="auto"/>
        <w:left w:val="none" w:sz="0" w:space="0" w:color="auto"/>
        <w:bottom w:val="none" w:sz="0" w:space="0" w:color="auto"/>
        <w:right w:val="none" w:sz="0" w:space="0" w:color="auto"/>
      </w:divBdr>
    </w:div>
    <w:div w:id="728650158">
      <w:bodyDiv w:val="1"/>
      <w:marLeft w:val="0"/>
      <w:marRight w:val="0"/>
      <w:marTop w:val="0"/>
      <w:marBottom w:val="0"/>
      <w:divBdr>
        <w:top w:val="none" w:sz="0" w:space="0" w:color="auto"/>
        <w:left w:val="none" w:sz="0" w:space="0" w:color="auto"/>
        <w:bottom w:val="none" w:sz="0" w:space="0" w:color="auto"/>
        <w:right w:val="none" w:sz="0" w:space="0" w:color="auto"/>
      </w:divBdr>
    </w:div>
    <w:div w:id="737752042">
      <w:bodyDiv w:val="1"/>
      <w:marLeft w:val="0"/>
      <w:marRight w:val="0"/>
      <w:marTop w:val="0"/>
      <w:marBottom w:val="0"/>
      <w:divBdr>
        <w:top w:val="none" w:sz="0" w:space="0" w:color="auto"/>
        <w:left w:val="none" w:sz="0" w:space="0" w:color="auto"/>
        <w:bottom w:val="none" w:sz="0" w:space="0" w:color="auto"/>
        <w:right w:val="none" w:sz="0" w:space="0" w:color="auto"/>
      </w:divBdr>
    </w:div>
    <w:div w:id="740568347">
      <w:bodyDiv w:val="1"/>
      <w:marLeft w:val="0"/>
      <w:marRight w:val="0"/>
      <w:marTop w:val="0"/>
      <w:marBottom w:val="0"/>
      <w:divBdr>
        <w:top w:val="none" w:sz="0" w:space="0" w:color="auto"/>
        <w:left w:val="none" w:sz="0" w:space="0" w:color="auto"/>
        <w:bottom w:val="none" w:sz="0" w:space="0" w:color="auto"/>
        <w:right w:val="none" w:sz="0" w:space="0" w:color="auto"/>
      </w:divBdr>
    </w:div>
    <w:div w:id="741803231">
      <w:bodyDiv w:val="1"/>
      <w:marLeft w:val="0"/>
      <w:marRight w:val="0"/>
      <w:marTop w:val="0"/>
      <w:marBottom w:val="0"/>
      <w:divBdr>
        <w:top w:val="none" w:sz="0" w:space="0" w:color="auto"/>
        <w:left w:val="none" w:sz="0" w:space="0" w:color="auto"/>
        <w:bottom w:val="none" w:sz="0" w:space="0" w:color="auto"/>
        <w:right w:val="none" w:sz="0" w:space="0" w:color="auto"/>
      </w:divBdr>
    </w:div>
    <w:div w:id="741832370">
      <w:bodyDiv w:val="1"/>
      <w:marLeft w:val="0"/>
      <w:marRight w:val="0"/>
      <w:marTop w:val="0"/>
      <w:marBottom w:val="0"/>
      <w:divBdr>
        <w:top w:val="none" w:sz="0" w:space="0" w:color="auto"/>
        <w:left w:val="none" w:sz="0" w:space="0" w:color="auto"/>
        <w:bottom w:val="none" w:sz="0" w:space="0" w:color="auto"/>
        <w:right w:val="none" w:sz="0" w:space="0" w:color="auto"/>
      </w:divBdr>
    </w:div>
    <w:div w:id="745150524">
      <w:bodyDiv w:val="1"/>
      <w:marLeft w:val="0"/>
      <w:marRight w:val="0"/>
      <w:marTop w:val="0"/>
      <w:marBottom w:val="0"/>
      <w:divBdr>
        <w:top w:val="none" w:sz="0" w:space="0" w:color="auto"/>
        <w:left w:val="none" w:sz="0" w:space="0" w:color="auto"/>
        <w:bottom w:val="none" w:sz="0" w:space="0" w:color="auto"/>
        <w:right w:val="none" w:sz="0" w:space="0" w:color="auto"/>
      </w:divBdr>
    </w:div>
    <w:div w:id="748695260">
      <w:bodyDiv w:val="1"/>
      <w:marLeft w:val="0"/>
      <w:marRight w:val="0"/>
      <w:marTop w:val="0"/>
      <w:marBottom w:val="0"/>
      <w:divBdr>
        <w:top w:val="none" w:sz="0" w:space="0" w:color="auto"/>
        <w:left w:val="none" w:sz="0" w:space="0" w:color="auto"/>
        <w:bottom w:val="none" w:sz="0" w:space="0" w:color="auto"/>
        <w:right w:val="none" w:sz="0" w:space="0" w:color="auto"/>
      </w:divBdr>
    </w:div>
    <w:div w:id="756512532">
      <w:bodyDiv w:val="1"/>
      <w:marLeft w:val="0"/>
      <w:marRight w:val="0"/>
      <w:marTop w:val="0"/>
      <w:marBottom w:val="0"/>
      <w:divBdr>
        <w:top w:val="none" w:sz="0" w:space="0" w:color="auto"/>
        <w:left w:val="none" w:sz="0" w:space="0" w:color="auto"/>
        <w:bottom w:val="none" w:sz="0" w:space="0" w:color="auto"/>
        <w:right w:val="none" w:sz="0" w:space="0" w:color="auto"/>
      </w:divBdr>
    </w:div>
    <w:div w:id="757991585">
      <w:bodyDiv w:val="1"/>
      <w:marLeft w:val="0"/>
      <w:marRight w:val="0"/>
      <w:marTop w:val="0"/>
      <w:marBottom w:val="0"/>
      <w:divBdr>
        <w:top w:val="none" w:sz="0" w:space="0" w:color="auto"/>
        <w:left w:val="none" w:sz="0" w:space="0" w:color="auto"/>
        <w:bottom w:val="none" w:sz="0" w:space="0" w:color="auto"/>
        <w:right w:val="none" w:sz="0" w:space="0" w:color="auto"/>
      </w:divBdr>
    </w:div>
    <w:div w:id="762333836">
      <w:bodyDiv w:val="1"/>
      <w:marLeft w:val="0"/>
      <w:marRight w:val="0"/>
      <w:marTop w:val="0"/>
      <w:marBottom w:val="0"/>
      <w:divBdr>
        <w:top w:val="none" w:sz="0" w:space="0" w:color="auto"/>
        <w:left w:val="none" w:sz="0" w:space="0" w:color="auto"/>
        <w:bottom w:val="none" w:sz="0" w:space="0" w:color="auto"/>
        <w:right w:val="none" w:sz="0" w:space="0" w:color="auto"/>
      </w:divBdr>
    </w:div>
    <w:div w:id="763189156">
      <w:bodyDiv w:val="1"/>
      <w:marLeft w:val="0"/>
      <w:marRight w:val="0"/>
      <w:marTop w:val="0"/>
      <w:marBottom w:val="0"/>
      <w:divBdr>
        <w:top w:val="none" w:sz="0" w:space="0" w:color="auto"/>
        <w:left w:val="none" w:sz="0" w:space="0" w:color="auto"/>
        <w:bottom w:val="none" w:sz="0" w:space="0" w:color="auto"/>
        <w:right w:val="none" w:sz="0" w:space="0" w:color="auto"/>
      </w:divBdr>
    </w:div>
    <w:div w:id="764613567">
      <w:bodyDiv w:val="1"/>
      <w:marLeft w:val="0"/>
      <w:marRight w:val="0"/>
      <w:marTop w:val="0"/>
      <w:marBottom w:val="0"/>
      <w:divBdr>
        <w:top w:val="none" w:sz="0" w:space="0" w:color="auto"/>
        <w:left w:val="none" w:sz="0" w:space="0" w:color="auto"/>
        <w:bottom w:val="none" w:sz="0" w:space="0" w:color="auto"/>
        <w:right w:val="none" w:sz="0" w:space="0" w:color="auto"/>
      </w:divBdr>
    </w:div>
    <w:div w:id="767966768">
      <w:bodyDiv w:val="1"/>
      <w:marLeft w:val="0"/>
      <w:marRight w:val="0"/>
      <w:marTop w:val="0"/>
      <w:marBottom w:val="0"/>
      <w:divBdr>
        <w:top w:val="none" w:sz="0" w:space="0" w:color="auto"/>
        <w:left w:val="none" w:sz="0" w:space="0" w:color="auto"/>
        <w:bottom w:val="none" w:sz="0" w:space="0" w:color="auto"/>
        <w:right w:val="none" w:sz="0" w:space="0" w:color="auto"/>
      </w:divBdr>
    </w:div>
    <w:div w:id="768237712">
      <w:bodyDiv w:val="1"/>
      <w:marLeft w:val="0"/>
      <w:marRight w:val="0"/>
      <w:marTop w:val="0"/>
      <w:marBottom w:val="0"/>
      <w:divBdr>
        <w:top w:val="none" w:sz="0" w:space="0" w:color="auto"/>
        <w:left w:val="none" w:sz="0" w:space="0" w:color="auto"/>
        <w:bottom w:val="none" w:sz="0" w:space="0" w:color="auto"/>
        <w:right w:val="none" w:sz="0" w:space="0" w:color="auto"/>
      </w:divBdr>
    </w:div>
    <w:div w:id="776558269">
      <w:bodyDiv w:val="1"/>
      <w:marLeft w:val="0"/>
      <w:marRight w:val="0"/>
      <w:marTop w:val="0"/>
      <w:marBottom w:val="0"/>
      <w:divBdr>
        <w:top w:val="none" w:sz="0" w:space="0" w:color="auto"/>
        <w:left w:val="none" w:sz="0" w:space="0" w:color="auto"/>
        <w:bottom w:val="none" w:sz="0" w:space="0" w:color="auto"/>
        <w:right w:val="none" w:sz="0" w:space="0" w:color="auto"/>
      </w:divBdr>
    </w:div>
    <w:div w:id="780536865">
      <w:bodyDiv w:val="1"/>
      <w:marLeft w:val="0"/>
      <w:marRight w:val="0"/>
      <w:marTop w:val="0"/>
      <w:marBottom w:val="0"/>
      <w:divBdr>
        <w:top w:val="none" w:sz="0" w:space="0" w:color="auto"/>
        <w:left w:val="none" w:sz="0" w:space="0" w:color="auto"/>
        <w:bottom w:val="none" w:sz="0" w:space="0" w:color="auto"/>
        <w:right w:val="none" w:sz="0" w:space="0" w:color="auto"/>
      </w:divBdr>
    </w:div>
    <w:div w:id="786385906">
      <w:bodyDiv w:val="1"/>
      <w:marLeft w:val="0"/>
      <w:marRight w:val="0"/>
      <w:marTop w:val="0"/>
      <w:marBottom w:val="0"/>
      <w:divBdr>
        <w:top w:val="none" w:sz="0" w:space="0" w:color="auto"/>
        <w:left w:val="none" w:sz="0" w:space="0" w:color="auto"/>
        <w:bottom w:val="none" w:sz="0" w:space="0" w:color="auto"/>
        <w:right w:val="none" w:sz="0" w:space="0" w:color="auto"/>
      </w:divBdr>
    </w:div>
    <w:div w:id="787704605">
      <w:bodyDiv w:val="1"/>
      <w:marLeft w:val="0"/>
      <w:marRight w:val="0"/>
      <w:marTop w:val="0"/>
      <w:marBottom w:val="0"/>
      <w:divBdr>
        <w:top w:val="none" w:sz="0" w:space="0" w:color="auto"/>
        <w:left w:val="none" w:sz="0" w:space="0" w:color="auto"/>
        <w:bottom w:val="none" w:sz="0" w:space="0" w:color="auto"/>
        <w:right w:val="none" w:sz="0" w:space="0" w:color="auto"/>
      </w:divBdr>
    </w:div>
    <w:div w:id="795833056">
      <w:bodyDiv w:val="1"/>
      <w:marLeft w:val="0"/>
      <w:marRight w:val="0"/>
      <w:marTop w:val="0"/>
      <w:marBottom w:val="0"/>
      <w:divBdr>
        <w:top w:val="none" w:sz="0" w:space="0" w:color="auto"/>
        <w:left w:val="none" w:sz="0" w:space="0" w:color="auto"/>
        <w:bottom w:val="none" w:sz="0" w:space="0" w:color="auto"/>
        <w:right w:val="none" w:sz="0" w:space="0" w:color="auto"/>
      </w:divBdr>
    </w:div>
    <w:div w:id="797996454">
      <w:bodyDiv w:val="1"/>
      <w:marLeft w:val="0"/>
      <w:marRight w:val="0"/>
      <w:marTop w:val="0"/>
      <w:marBottom w:val="0"/>
      <w:divBdr>
        <w:top w:val="none" w:sz="0" w:space="0" w:color="auto"/>
        <w:left w:val="none" w:sz="0" w:space="0" w:color="auto"/>
        <w:bottom w:val="none" w:sz="0" w:space="0" w:color="auto"/>
        <w:right w:val="none" w:sz="0" w:space="0" w:color="auto"/>
      </w:divBdr>
    </w:div>
    <w:div w:id="802424123">
      <w:bodyDiv w:val="1"/>
      <w:marLeft w:val="0"/>
      <w:marRight w:val="0"/>
      <w:marTop w:val="0"/>
      <w:marBottom w:val="0"/>
      <w:divBdr>
        <w:top w:val="none" w:sz="0" w:space="0" w:color="auto"/>
        <w:left w:val="none" w:sz="0" w:space="0" w:color="auto"/>
        <w:bottom w:val="none" w:sz="0" w:space="0" w:color="auto"/>
        <w:right w:val="none" w:sz="0" w:space="0" w:color="auto"/>
      </w:divBdr>
    </w:div>
    <w:div w:id="804275947">
      <w:bodyDiv w:val="1"/>
      <w:marLeft w:val="0"/>
      <w:marRight w:val="0"/>
      <w:marTop w:val="0"/>
      <w:marBottom w:val="0"/>
      <w:divBdr>
        <w:top w:val="none" w:sz="0" w:space="0" w:color="auto"/>
        <w:left w:val="none" w:sz="0" w:space="0" w:color="auto"/>
        <w:bottom w:val="none" w:sz="0" w:space="0" w:color="auto"/>
        <w:right w:val="none" w:sz="0" w:space="0" w:color="auto"/>
      </w:divBdr>
    </w:div>
    <w:div w:id="806361673">
      <w:bodyDiv w:val="1"/>
      <w:marLeft w:val="0"/>
      <w:marRight w:val="0"/>
      <w:marTop w:val="0"/>
      <w:marBottom w:val="0"/>
      <w:divBdr>
        <w:top w:val="none" w:sz="0" w:space="0" w:color="auto"/>
        <w:left w:val="none" w:sz="0" w:space="0" w:color="auto"/>
        <w:bottom w:val="none" w:sz="0" w:space="0" w:color="auto"/>
        <w:right w:val="none" w:sz="0" w:space="0" w:color="auto"/>
      </w:divBdr>
    </w:div>
    <w:div w:id="812528188">
      <w:bodyDiv w:val="1"/>
      <w:marLeft w:val="0"/>
      <w:marRight w:val="0"/>
      <w:marTop w:val="0"/>
      <w:marBottom w:val="0"/>
      <w:divBdr>
        <w:top w:val="none" w:sz="0" w:space="0" w:color="auto"/>
        <w:left w:val="none" w:sz="0" w:space="0" w:color="auto"/>
        <w:bottom w:val="none" w:sz="0" w:space="0" w:color="auto"/>
        <w:right w:val="none" w:sz="0" w:space="0" w:color="auto"/>
      </w:divBdr>
    </w:div>
    <w:div w:id="814949027">
      <w:bodyDiv w:val="1"/>
      <w:marLeft w:val="0"/>
      <w:marRight w:val="0"/>
      <w:marTop w:val="0"/>
      <w:marBottom w:val="0"/>
      <w:divBdr>
        <w:top w:val="none" w:sz="0" w:space="0" w:color="auto"/>
        <w:left w:val="none" w:sz="0" w:space="0" w:color="auto"/>
        <w:bottom w:val="none" w:sz="0" w:space="0" w:color="auto"/>
        <w:right w:val="none" w:sz="0" w:space="0" w:color="auto"/>
      </w:divBdr>
    </w:div>
    <w:div w:id="815803519">
      <w:bodyDiv w:val="1"/>
      <w:marLeft w:val="0"/>
      <w:marRight w:val="0"/>
      <w:marTop w:val="0"/>
      <w:marBottom w:val="0"/>
      <w:divBdr>
        <w:top w:val="none" w:sz="0" w:space="0" w:color="auto"/>
        <w:left w:val="none" w:sz="0" w:space="0" w:color="auto"/>
        <w:bottom w:val="none" w:sz="0" w:space="0" w:color="auto"/>
        <w:right w:val="none" w:sz="0" w:space="0" w:color="auto"/>
      </w:divBdr>
    </w:div>
    <w:div w:id="816997679">
      <w:bodyDiv w:val="1"/>
      <w:marLeft w:val="0"/>
      <w:marRight w:val="0"/>
      <w:marTop w:val="0"/>
      <w:marBottom w:val="0"/>
      <w:divBdr>
        <w:top w:val="none" w:sz="0" w:space="0" w:color="auto"/>
        <w:left w:val="none" w:sz="0" w:space="0" w:color="auto"/>
        <w:bottom w:val="none" w:sz="0" w:space="0" w:color="auto"/>
        <w:right w:val="none" w:sz="0" w:space="0" w:color="auto"/>
      </w:divBdr>
    </w:div>
    <w:div w:id="820584085">
      <w:bodyDiv w:val="1"/>
      <w:marLeft w:val="0"/>
      <w:marRight w:val="0"/>
      <w:marTop w:val="0"/>
      <w:marBottom w:val="0"/>
      <w:divBdr>
        <w:top w:val="none" w:sz="0" w:space="0" w:color="auto"/>
        <w:left w:val="none" w:sz="0" w:space="0" w:color="auto"/>
        <w:bottom w:val="none" w:sz="0" w:space="0" w:color="auto"/>
        <w:right w:val="none" w:sz="0" w:space="0" w:color="auto"/>
      </w:divBdr>
    </w:div>
    <w:div w:id="821578488">
      <w:bodyDiv w:val="1"/>
      <w:marLeft w:val="0"/>
      <w:marRight w:val="0"/>
      <w:marTop w:val="0"/>
      <w:marBottom w:val="0"/>
      <w:divBdr>
        <w:top w:val="none" w:sz="0" w:space="0" w:color="auto"/>
        <w:left w:val="none" w:sz="0" w:space="0" w:color="auto"/>
        <w:bottom w:val="none" w:sz="0" w:space="0" w:color="auto"/>
        <w:right w:val="none" w:sz="0" w:space="0" w:color="auto"/>
      </w:divBdr>
    </w:div>
    <w:div w:id="821853978">
      <w:bodyDiv w:val="1"/>
      <w:marLeft w:val="0"/>
      <w:marRight w:val="0"/>
      <w:marTop w:val="0"/>
      <w:marBottom w:val="0"/>
      <w:divBdr>
        <w:top w:val="none" w:sz="0" w:space="0" w:color="auto"/>
        <w:left w:val="none" w:sz="0" w:space="0" w:color="auto"/>
        <w:bottom w:val="none" w:sz="0" w:space="0" w:color="auto"/>
        <w:right w:val="none" w:sz="0" w:space="0" w:color="auto"/>
      </w:divBdr>
    </w:div>
    <w:div w:id="824246736">
      <w:bodyDiv w:val="1"/>
      <w:marLeft w:val="0"/>
      <w:marRight w:val="0"/>
      <w:marTop w:val="0"/>
      <w:marBottom w:val="0"/>
      <w:divBdr>
        <w:top w:val="none" w:sz="0" w:space="0" w:color="auto"/>
        <w:left w:val="none" w:sz="0" w:space="0" w:color="auto"/>
        <w:bottom w:val="none" w:sz="0" w:space="0" w:color="auto"/>
        <w:right w:val="none" w:sz="0" w:space="0" w:color="auto"/>
      </w:divBdr>
    </w:div>
    <w:div w:id="835416224">
      <w:bodyDiv w:val="1"/>
      <w:marLeft w:val="0"/>
      <w:marRight w:val="0"/>
      <w:marTop w:val="0"/>
      <w:marBottom w:val="0"/>
      <w:divBdr>
        <w:top w:val="none" w:sz="0" w:space="0" w:color="auto"/>
        <w:left w:val="none" w:sz="0" w:space="0" w:color="auto"/>
        <w:bottom w:val="none" w:sz="0" w:space="0" w:color="auto"/>
        <w:right w:val="none" w:sz="0" w:space="0" w:color="auto"/>
      </w:divBdr>
    </w:div>
    <w:div w:id="836648825">
      <w:bodyDiv w:val="1"/>
      <w:marLeft w:val="0"/>
      <w:marRight w:val="0"/>
      <w:marTop w:val="0"/>
      <w:marBottom w:val="0"/>
      <w:divBdr>
        <w:top w:val="none" w:sz="0" w:space="0" w:color="auto"/>
        <w:left w:val="none" w:sz="0" w:space="0" w:color="auto"/>
        <w:bottom w:val="none" w:sz="0" w:space="0" w:color="auto"/>
        <w:right w:val="none" w:sz="0" w:space="0" w:color="auto"/>
      </w:divBdr>
    </w:div>
    <w:div w:id="836652468">
      <w:bodyDiv w:val="1"/>
      <w:marLeft w:val="0"/>
      <w:marRight w:val="0"/>
      <w:marTop w:val="0"/>
      <w:marBottom w:val="0"/>
      <w:divBdr>
        <w:top w:val="none" w:sz="0" w:space="0" w:color="auto"/>
        <w:left w:val="none" w:sz="0" w:space="0" w:color="auto"/>
        <w:bottom w:val="none" w:sz="0" w:space="0" w:color="auto"/>
        <w:right w:val="none" w:sz="0" w:space="0" w:color="auto"/>
      </w:divBdr>
    </w:div>
    <w:div w:id="841317686">
      <w:bodyDiv w:val="1"/>
      <w:marLeft w:val="0"/>
      <w:marRight w:val="0"/>
      <w:marTop w:val="0"/>
      <w:marBottom w:val="0"/>
      <w:divBdr>
        <w:top w:val="none" w:sz="0" w:space="0" w:color="auto"/>
        <w:left w:val="none" w:sz="0" w:space="0" w:color="auto"/>
        <w:bottom w:val="none" w:sz="0" w:space="0" w:color="auto"/>
        <w:right w:val="none" w:sz="0" w:space="0" w:color="auto"/>
      </w:divBdr>
    </w:div>
    <w:div w:id="844595171">
      <w:bodyDiv w:val="1"/>
      <w:marLeft w:val="0"/>
      <w:marRight w:val="0"/>
      <w:marTop w:val="0"/>
      <w:marBottom w:val="0"/>
      <w:divBdr>
        <w:top w:val="none" w:sz="0" w:space="0" w:color="auto"/>
        <w:left w:val="none" w:sz="0" w:space="0" w:color="auto"/>
        <w:bottom w:val="none" w:sz="0" w:space="0" w:color="auto"/>
        <w:right w:val="none" w:sz="0" w:space="0" w:color="auto"/>
      </w:divBdr>
    </w:div>
    <w:div w:id="847019176">
      <w:bodyDiv w:val="1"/>
      <w:marLeft w:val="0"/>
      <w:marRight w:val="0"/>
      <w:marTop w:val="0"/>
      <w:marBottom w:val="0"/>
      <w:divBdr>
        <w:top w:val="none" w:sz="0" w:space="0" w:color="auto"/>
        <w:left w:val="none" w:sz="0" w:space="0" w:color="auto"/>
        <w:bottom w:val="none" w:sz="0" w:space="0" w:color="auto"/>
        <w:right w:val="none" w:sz="0" w:space="0" w:color="auto"/>
      </w:divBdr>
    </w:div>
    <w:div w:id="849103503">
      <w:bodyDiv w:val="1"/>
      <w:marLeft w:val="0"/>
      <w:marRight w:val="0"/>
      <w:marTop w:val="0"/>
      <w:marBottom w:val="0"/>
      <w:divBdr>
        <w:top w:val="none" w:sz="0" w:space="0" w:color="auto"/>
        <w:left w:val="none" w:sz="0" w:space="0" w:color="auto"/>
        <w:bottom w:val="none" w:sz="0" w:space="0" w:color="auto"/>
        <w:right w:val="none" w:sz="0" w:space="0" w:color="auto"/>
      </w:divBdr>
    </w:div>
    <w:div w:id="852262542">
      <w:bodyDiv w:val="1"/>
      <w:marLeft w:val="0"/>
      <w:marRight w:val="0"/>
      <w:marTop w:val="0"/>
      <w:marBottom w:val="0"/>
      <w:divBdr>
        <w:top w:val="none" w:sz="0" w:space="0" w:color="auto"/>
        <w:left w:val="none" w:sz="0" w:space="0" w:color="auto"/>
        <w:bottom w:val="none" w:sz="0" w:space="0" w:color="auto"/>
        <w:right w:val="none" w:sz="0" w:space="0" w:color="auto"/>
      </w:divBdr>
    </w:div>
    <w:div w:id="852574192">
      <w:bodyDiv w:val="1"/>
      <w:marLeft w:val="0"/>
      <w:marRight w:val="0"/>
      <w:marTop w:val="0"/>
      <w:marBottom w:val="0"/>
      <w:divBdr>
        <w:top w:val="none" w:sz="0" w:space="0" w:color="auto"/>
        <w:left w:val="none" w:sz="0" w:space="0" w:color="auto"/>
        <w:bottom w:val="none" w:sz="0" w:space="0" w:color="auto"/>
        <w:right w:val="none" w:sz="0" w:space="0" w:color="auto"/>
      </w:divBdr>
    </w:div>
    <w:div w:id="853110618">
      <w:bodyDiv w:val="1"/>
      <w:marLeft w:val="0"/>
      <w:marRight w:val="0"/>
      <w:marTop w:val="0"/>
      <w:marBottom w:val="0"/>
      <w:divBdr>
        <w:top w:val="none" w:sz="0" w:space="0" w:color="auto"/>
        <w:left w:val="none" w:sz="0" w:space="0" w:color="auto"/>
        <w:bottom w:val="none" w:sz="0" w:space="0" w:color="auto"/>
        <w:right w:val="none" w:sz="0" w:space="0" w:color="auto"/>
      </w:divBdr>
    </w:div>
    <w:div w:id="868690401">
      <w:bodyDiv w:val="1"/>
      <w:marLeft w:val="0"/>
      <w:marRight w:val="0"/>
      <w:marTop w:val="0"/>
      <w:marBottom w:val="0"/>
      <w:divBdr>
        <w:top w:val="none" w:sz="0" w:space="0" w:color="auto"/>
        <w:left w:val="none" w:sz="0" w:space="0" w:color="auto"/>
        <w:bottom w:val="none" w:sz="0" w:space="0" w:color="auto"/>
        <w:right w:val="none" w:sz="0" w:space="0" w:color="auto"/>
      </w:divBdr>
    </w:div>
    <w:div w:id="869492334">
      <w:bodyDiv w:val="1"/>
      <w:marLeft w:val="0"/>
      <w:marRight w:val="0"/>
      <w:marTop w:val="0"/>
      <w:marBottom w:val="0"/>
      <w:divBdr>
        <w:top w:val="none" w:sz="0" w:space="0" w:color="auto"/>
        <w:left w:val="none" w:sz="0" w:space="0" w:color="auto"/>
        <w:bottom w:val="none" w:sz="0" w:space="0" w:color="auto"/>
        <w:right w:val="none" w:sz="0" w:space="0" w:color="auto"/>
      </w:divBdr>
    </w:div>
    <w:div w:id="875505675">
      <w:bodyDiv w:val="1"/>
      <w:marLeft w:val="0"/>
      <w:marRight w:val="0"/>
      <w:marTop w:val="0"/>
      <w:marBottom w:val="0"/>
      <w:divBdr>
        <w:top w:val="none" w:sz="0" w:space="0" w:color="auto"/>
        <w:left w:val="none" w:sz="0" w:space="0" w:color="auto"/>
        <w:bottom w:val="none" w:sz="0" w:space="0" w:color="auto"/>
        <w:right w:val="none" w:sz="0" w:space="0" w:color="auto"/>
      </w:divBdr>
    </w:div>
    <w:div w:id="880744360">
      <w:bodyDiv w:val="1"/>
      <w:marLeft w:val="0"/>
      <w:marRight w:val="0"/>
      <w:marTop w:val="0"/>
      <w:marBottom w:val="0"/>
      <w:divBdr>
        <w:top w:val="none" w:sz="0" w:space="0" w:color="auto"/>
        <w:left w:val="none" w:sz="0" w:space="0" w:color="auto"/>
        <w:bottom w:val="none" w:sz="0" w:space="0" w:color="auto"/>
        <w:right w:val="none" w:sz="0" w:space="0" w:color="auto"/>
      </w:divBdr>
    </w:div>
    <w:div w:id="884564291">
      <w:bodyDiv w:val="1"/>
      <w:marLeft w:val="0"/>
      <w:marRight w:val="0"/>
      <w:marTop w:val="0"/>
      <w:marBottom w:val="0"/>
      <w:divBdr>
        <w:top w:val="none" w:sz="0" w:space="0" w:color="auto"/>
        <w:left w:val="none" w:sz="0" w:space="0" w:color="auto"/>
        <w:bottom w:val="none" w:sz="0" w:space="0" w:color="auto"/>
        <w:right w:val="none" w:sz="0" w:space="0" w:color="auto"/>
      </w:divBdr>
    </w:div>
    <w:div w:id="884833449">
      <w:bodyDiv w:val="1"/>
      <w:marLeft w:val="0"/>
      <w:marRight w:val="0"/>
      <w:marTop w:val="0"/>
      <w:marBottom w:val="0"/>
      <w:divBdr>
        <w:top w:val="none" w:sz="0" w:space="0" w:color="auto"/>
        <w:left w:val="none" w:sz="0" w:space="0" w:color="auto"/>
        <w:bottom w:val="none" w:sz="0" w:space="0" w:color="auto"/>
        <w:right w:val="none" w:sz="0" w:space="0" w:color="auto"/>
      </w:divBdr>
    </w:div>
    <w:div w:id="885871118">
      <w:bodyDiv w:val="1"/>
      <w:marLeft w:val="0"/>
      <w:marRight w:val="0"/>
      <w:marTop w:val="0"/>
      <w:marBottom w:val="0"/>
      <w:divBdr>
        <w:top w:val="none" w:sz="0" w:space="0" w:color="auto"/>
        <w:left w:val="none" w:sz="0" w:space="0" w:color="auto"/>
        <w:bottom w:val="none" w:sz="0" w:space="0" w:color="auto"/>
        <w:right w:val="none" w:sz="0" w:space="0" w:color="auto"/>
      </w:divBdr>
    </w:div>
    <w:div w:id="899169906">
      <w:bodyDiv w:val="1"/>
      <w:marLeft w:val="0"/>
      <w:marRight w:val="0"/>
      <w:marTop w:val="0"/>
      <w:marBottom w:val="0"/>
      <w:divBdr>
        <w:top w:val="none" w:sz="0" w:space="0" w:color="auto"/>
        <w:left w:val="none" w:sz="0" w:space="0" w:color="auto"/>
        <w:bottom w:val="none" w:sz="0" w:space="0" w:color="auto"/>
        <w:right w:val="none" w:sz="0" w:space="0" w:color="auto"/>
      </w:divBdr>
    </w:div>
    <w:div w:id="904994202">
      <w:bodyDiv w:val="1"/>
      <w:marLeft w:val="0"/>
      <w:marRight w:val="0"/>
      <w:marTop w:val="0"/>
      <w:marBottom w:val="0"/>
      <w:divBdr>
        <w:top w:val="none" w:sz="0" w:space="0" w:color="auto"/>
        <w:left w:val="none" w:sz="0" w:space="0" w:color="auto"/>
        <w:bottom w:val="none" w:sz="0" w:space="0" w:color="auto"/>
        <w:right w:val="none" w:sz="0" w:space="0" w:color="auto"/>
      </w:divBdr>
    </w:div>
    <w:div w:id="906375487">
      <w:bodyDiv w:val="1"/>
      <w:marLeft w:val="0"/>
      <w:marRight w:val="0"/>
      <w:marTop w:val="0"/>
      <w:marBottom w:val="0"/>
      <w:divBdr>
        <w:top w:val="none" w:sz="0" w:space="0" w:color="auto"/>
        <w:left w:val="none" w:sz="0" w:space="0" w:color="auto"/>
        <w:bottom w:val="none" w:sz="0" w:space="0" w:color="auto"/>
        <w:right w:val="none" w:sz="0" w:space="0" w:color="auto"/>
      </w:divBdr>
    </w:div>
    <w:div w:id="906384746">
      <w:bodyDiv w:val="1"/>
      <w:marLeft w:val="0"/>
      <w:marRight w:val="0"/>
      <w:marTop w:val="0"/>
      <w:marBottom w:val="0"/>
      <w:divBdr>
        <w:top w:val="none" w:sz="0" w:space="0" w:color="auto"/>
        <w:left w:val="none" w:sz="0" w:space="0" w:color="auto"/>
        <w:bottom w:val="none" w:sz="0" w:space="0" w:color="auto"/>
        <w:right w:val="none" w:sz="0" w:space="0" w:color="auto"/>
      </w:divBdr>
    </w:div>
    <w:div w:id="911037393">
      <w:bodyDiv w:val="1"/>
      <w:marLeft w:val="0"/>
      <w:marRight w:val="0"/>
      <w:marTop w:val="0"/>
      <w:marBottom w:val="0"/>
      <w:divBdr>
        <w:top w:val="none" w:sz="0" w:space="0" w:color="auto"/>
        <w:left w:val="none" w:sz="0" w:space="0" w:color="auto"/>
        <w:bottom w:val="none" w:sz="0" w:space="0" w:color="auto"/>
        <w:right w:val="none" w:sz="0" w:space="0" w:color="auto"/>
      </w:divBdr>
    </w:div>
    <w:div w:id="916481930">
      <w:bodyDiv w:val="1"/>
      <w:marLeft w:val="0"/>
      <w:marRight w:val="0"/>
      <w:marTop w:val="0"/>
      <w:marBottom w:val="0"/>
      <w:divBdr>
        <w:top w:val="none" w:sz="0" w:space="0" w:color="auto"/>
        <w:left w:val="none" w:sz="0" w:space="0" w:color="auto"/>
        <w:bottom w:val="none" w:sz="0" w:space="0" w:color="auto"/>
        <w:right w:val="none" w:sz="0" w:space="0" w:color="auto"/>
      </w:divBdr>
    </w:div>
    <w:div w:id="922294966">
      <w:bodyDiv w:val="1"/>
      <w:marLeft w:val="0"/>
      <w:marRight w:val="0"/>
      <w:marTop w:val="0"/>
      <w:marBottom w:val="0"/>
      <w:divBdr>
        <w:top w:val="none" w:sz="0" w:space="0" w:color="auto"/>
        <w:left w:val="none" w:sz="0" w:space="0" w:color="auto"/>
        <w:bottom w:val="none" w:sz="0" w:space="0" w:color="auto"/>
        <w:right w:val="none" w:sz="0" w:space="0" w:color="auto"/>
      </w:divBdr>
    </w:div>
    <w:div w:id="924462413">
      <w:bodyDiv w:val="1"/>
      <w:marLeft w:val="0"/>
      <w:marRight w:val="0"/>
      <w:marTop w:val="0"/>
      <w:marBottom w:val="0"/>
      <w:divBdr>
        <w:top w:val="none" w:sz="0" w:space="0" w:color="auto"/>
        <w:left w:val="none" w:sz="0" w:space="0" w:color="auto"/>
        <w:bottom w:val="none" w:sz="0" w:space="0" w:color="auto"/>
        <w:right w:val="none" w:sz="0" w:space="0" w:color="auto"/>
      </w:divBdr>
    </w:div>
    <w:div w:id="930237259">
      <w:bodyDiv w:val="1"/>
      <w:marLeft w:val="0"/>
      <w:marRight w:val="0"/>
      <w:marTop w:val="0"/>
      <w:marBottom w:val="0"/>
      <w:divBdr>
        <w:top w:val="none" w:sz="0" w:space="0" w:color="auto"/>
        <w:left w:val="none" w:sz="0" w:space="0" w:color="auto"/>
        <w:bottom w:val="none" w:sz="0" w:space="0" w:color="auto"/>
        <w:right w:val="none" w:sz="0" w:space="0" w:color="auto"/>
      </w:divBdr>
    </w:div>
    <w:div w:id="932395227">
      <w:bodyDiv w:val="1"/>
      <w:marLeft w:val="0"/>
      <w:marRight w:val="0"/>
      <w:marTop w:val="0"/>
      <w:marBottom w:val="0"/>
      <w:divBdr>
        <w:top w:val="none" w:sz="0" w:space="0" w:color="auto"/>
        <w:left w:val="none" w:sz="0" w:space="0" w:color="auto"/>
        <w:bottom w:val="none" w:sz="0" w:space="0" w:color="auto"/>
        <w:right w:val="none" w:sz="0" w:space="0" w:color="auto"/>
      </w:divBdr>
    </w:div>
    <w:div w:id="936134648">
      <w:bodyDiv w:val="1"/>
      <w:marLeft w:val="0"/>
      <w:marRight w:val="0"/>
      <w:marTop w:val="0"/>
      <w:marBottom w:val="0"/>
      <w:divBdr>
        <w:top w:val="none" w:sz="0" w:space="0" w:color="auto"/>
        <w:left w:val="none" w:sz="0" w:space="0" w:color="auto"/>
        <w:bottom w:val="none" w:sz="0" w:space="0" w:color="auto"/>
        <w:right w:val="none" w:sz="0" w:space="0" w:color="auto"/>
      </w:divBdr>
    </w:div>
    <w:div w:id="936448189">
      <w:bodyDiv w:val="1"/>
      <w:marLeft w:val="0"/>
      <w:marRight w:val="0"/>
      <w:marTop w:val="0"/>
      <w:marBottom w:val="0"/>
      <w:divBdr>
        <w:top w:val="none" w:sz="0" w:space="0" w:color="auto"/>
        <w:left w:val="none" w:sz="0" w:space="0" w:color="auto"/>
        <w:bottom w:val="none" w:sz="0" w:space="0" w:color="auto"/>
        <w:right w:val="none" w:sz="0" w:space="0" w:color="auto"/>
      </w:divBdr>
    </w:div>
    <w:div w:id="951548447">
      <w:bodyDiv w:val="1"/>
      <w:marLeft w:val="0"/>
      <w:marRight w:val="0"/>
      <w:marTop w:val="0"/>
      <w:marBottom w:val="0"/>
      <w:divBdr>
        <w:top w:val="none" w:sz="0" w:space="0" w:color="auto"/>
        <w:left w:val="none" w:sz="0" w:space="0" w:color="auto"/>
        <w:bottom w:val="none" w:sz="0" w:space="0" w:color="auto"/>
        <w:right w:val="none" w:sz="0" w:space="0" w:color="auto"/>
      </w:divBdr>
    </w:div>
    <w:div w:id="955407171">
      <w:bodyDiv w:val="1"/>
      <w:marLeft w:val="0"/>
      <w:marRight w:val="0"/>
      <w:marTop w:val="0"/>
      <w:marBottom w:val="0"/>
      <w:divBdr>
        <w:top w:val="none" w:sz="0" w:space="0" w:color="auto"/>
        <w:left w:val="none" w:sz="0" w:space="0" w:color="auto"/>
        <w:bottom w:val="none" w:sz="0" w:space="0" w:color="auto"/>
        <w:right w:val="none" w:sz="0" w:space="0" w:color="auto"/>
      </w:divBdr>
    </w:div>
    <w:div w:id="957956419">
      <w:bodyDiv w:val="1"/>
      <w:marLeft w:val="0"/>
      <w:marRight w:val="0"/>
      <w:marTop w:val="0"/>
      <w:marBottom w:val="0"/>
      <w:divBdr>
        <w:top w:val="none" w:sz="0" w:space="0" w:color="auto"/>
        <w:left w:val="none" w:sz="0" w:space="0" w:color="auto"/>
        <w:bottom w:val="none" w:sz="0" w:space="0" w:color="auto"/>
        <w:right w:val="none" w:sz="0" w:space="0" w:color="auto"/>
      </w:divBdr>
    </w:div>
    <w:div w:id="959452173">
      <w:bodyDiv w:val="1"/>
      <w:marLeft w:val="0"/>
      <w:marRight w:val="0"/>
      <w:marTop w:val="0"/>
      <w:marBottom w:val="0"/>
      <w:divBdr>
        <w:top w:val="none" w:sz="0" w:space="0" w:color="auto"/>
        <w:left w:val="none" w:sz="0" w:space="0" w:color="auto"/>
        <w:bottom w:val="none" w:sz="0" w:space="0" w:color="auto"/>
        <w:right w:val="none" w:sz="0" w:space="0" w:color="auto"/>
      </w:divBdr>
    </w:div>
    <w:div w:id="962493202">
      <w:bodyDiv w:val="1"/>
      <w:marLeft w:val="0"/>
      <w:marRight w:val="0"/>
      <w:marTop w:val="0"/>
      <w:marBottom w:val="0"/>
      <w:divBdr>
        <w:top w:val="none" w:sz="0" w:space="0" w:color="auto"/>
        <w:left w:val="none" w:sz="0" w:space="0" w:color="auto"/>
        <w:bottom w:val="none" w:sz="0" w:space="0" w:color="auto"/>
        <w:right w:val="none" w:sz="0" w:space="0" w:color="auto"/>
      </w:divBdr>
    </w:div>
    <w:div w:id="963462370">
      <w:bodyDiv w:val="1"/>
      <w:marLeft w:val="0"/>
      <w:marRight w:val="0"/>
      <w:marTop w:val="0"/>
      <w:marBottom w:val="0"/>
      <w:divBdr>
        <w:top w:val="none" w:sz="0" w:space="0" w:color="auto"/>
        <w:left w:val="none" w:sz="0" w:space="0" w:color="auto"/>
        <w:bottom w:val="none" w:sz="0" w:space="0" w:color="auto"/>
        <w:right w:val="none" w:sz="0" w:space="0" w:color="auto"/>
      </w:divBdr>
    </w:div>
    <w:div w:id="965740304">
      <w:bodyDiv w:val="1"/>
      <w:marLeft w:val="0"/>
      <w:marRight w:val="0"/>
      <w:marTop w:val="0"/>
      <w:marBottom w:val="0"/>
      <w:divBdr>
        <w:top w:val="none" w:sz="0" w:space="0" w:color="auto"/>
        <w:left w:val="none" w:sz="0" w:space="0" w:color="auto"/>
        <w:bottom w:val="none" w:sz="0" w:space="0" w:color="auto"/>
        <w:right w:val="none" w:sz="0" w:space="0" w:color="auto"/>
      </w:divBdr>
    </w:div>
    <w:div w:id="969670965">
      <w:bodyDiv w:val="1"/>
      <w:marLeft w:val="0"/>
      <w:marRight w:val="0"/>
      <w:marTop w:val="0"/>
      <w:marBottom w:val="0"/>
      <w:divBdr>
        <w:top w:val="none" w:sz="0" w:space="0" w:color="auto"/>
        <w:left w:val="none" w:sz="0" w:space="0" w:color="auto"/>
        <w:bottom w:val="none" w:sz="0" w:space="0" w:color="auto"/>
        <w:right w:val="none" w:sz="0" w:space="0" w:color="auto"/>
      </w:divBdr>
    </w:div>
    <w:div w:id="972638162">
      <w:bodyDiv w:val="1"/>
      <w:marLeft w:val="0"/>
      <w:marRight w:val="0"/>
      <w:marTop w:val="0"/>
      <w:marBottom w:val="0"/>
      <w:divBdr>
        <w:top w:val="none" w:sz="0" w:space="0" w:color="auto"/>
        <w:left w:val="none" w:sz="0" w:space="0" w:color="auto"/>
        <w:bottom w:val="none" w:sz="0" w:space="0" w:color="auto"/>
        <w:right w:val="none" w:sz="0" w:space="0" w:color="auto"/>
      </w:divBdr>
    </w:div>
    <w:div w:id="976684082">
      <w:bodyDiv w:val="1"/>
      <w:marLeft w:val="0"/>
      <w:marRight w:val="0"/>
      <w:marTop w:val="0"/>
      <w:marBottom w:val="0"/>
      <w:divBdr>
        <w:top w:val="none" w:sz="0" w:space="0" w:color="auto"/>
        <w:left w:val="none" w:sz="0" w:space="0" w:color="auto"/>
        <w:bottom w:val="none" w:sz="0" w:space="0" w:color="auto"/>
        <w:right w:val="none" w:sz="0" w:space="0" w:color="auto"/>
      </w:divBdr>
    </w:div>
    <w:div w:id="984048745">
      <w:bodyDiv w:val="1"/>
      <w:marLeft w:val="0"/>
      <w:marRight w:val="0"/>
      <w:marTop w:val="0"/>
      <w:marBottom w:val="0"/>
      <w:divBdr>
        <w:top w:val="none" w:sz="0" w:space="0" w:color="auto"/>
        <w:left w:val="none" w:sz="0" w:space="0" w:color="auto"/>
        <w:bottom w:val="none" w:sz="0" w:space="0" w:color="auto"/>
        <w:right w:val="none" w:sz="0" w:space="0" w:color="auto"/>
      </w:divBdr>
    </w:div>
    <w:div w:id="984748088">
      <w:bodyDiv w:val="1"/>
      <w:marLeft w:val="0"/>
      <w:marRight w:val="0"/>
      <w:marTop w:val="0"/>
      <w:marBottom w:val="0"/>
      <w:divBdr>
        <w:top w:val="none" w:sz="0" w:space="0" w:color="auto"/>
        <w:left w:val="none" w:sz="0" w:space="0" w:color="auto"/>
        <w:bottom w:val="none" w:sz="0" w:space="0" w:color="auto"/>
        <w:right w:val="none" w:sz="0" w:space="0" w:color="auto"/>
      </w:divBdr>
    </w:div>
    <w:div w:id="990980448">
      <w:bodyDiv w:val="1"/>
      <w:marLeft w:val="0"/>
      <w:marRight w:val="0"/>
      <w:marTop w:val="0"/>
      <w:marBottom w:val="0"/>
      <w:divBdr>
        <w:top w:val="none" w:sz="0" w:space="0" w:color="auto"/>
        <w:left w:val="none" w:sz="0" w:space="0" w:color="auto"/>
        <w:bottom w:val="none" w:sz="0" w:space="0" w:color="auto"/>
        <w:right w:val="none" w:sz="0" w:space="0" w:color="auto"/>
      </w:divBdr>
    </w:div>
    <w:div w:id="995572805">
      <w:bodyDiv w:val="1"/>
      <w:marLeft w:val="0"/>
      <w:marRight w:val="0"/>
      <w:marTop w:val="0"/>
      <w:marBottom w:val="0"/>
      <w:divBdr>
        <w:top w:val="none" w:sz="0" w:space="0" w:color="auto"/>
        <w:left w:val="none" w:sz="0" w:space="0" w:color="auto"/>
        <w:bottom w:val="none" w:sz="0" w:space="0" w:color="auto"/>
        <w:right w:val="none" w:sz="0" w:space="0" w:color="auto"/>
      </w:divBdr>
    </w:div>
    <w:div w:id="999039136">
      <w:bodyDiv w:val="1"/>
      <w:marLeft w:val="0"/>
      <w:marRight w:val="0"/>
      <w:marTop w:val="0"/>
      <w:marBottom w:val="0"/>
      <w:divBdr>
        <w:top w:val="none" w:sz="0" w:space="0" w:color="auto"/>
        <w:left w:val="none" w:sz="0" w:space="0" w:color="auto"/>
        <w:bottom w:val="none" w:sz="0" w:space="0" w:color="auto"/>
        <w:right w:val="none" w:sz="0" w:space="0" w:color="auto"/>
      </w:divBdr>
    </w:div>
    <w:div w:id="1001004600">
      <w:bodyDiv w:val="1"/>
      <w:marLeft w:val="0"/>
      <w:marRight w:val="0"/>
      <w:marTop w:val="0"/>
      <w:marBottom w:val="0"/>
      <w:divBdr>
        <w:top w:val="none" w:sz="0" w:space="0" w:color="auto"/>
        <w:left w:val="none" w:sz="0" w:space="0" w:color="auto"/>
        <w:bottom w:val="none" w:sz="0" w:space="0" w:color="auto"/>
        <w:right w:val="none" w:sz="0" w:space="0" w:color="auto"/>
      </w:divBdr>
    </w:div>
    <w:div w:id="1001814892">
      <w:bodyDiv w:val="1"/>
      <w:marLeft w:val="0"/>
      <w:marRight w:val="0"/>
      <w:marTop w:val="0"/>
      <w:marBottom w:val="0"/>
      <w:divBdr>
        <w:top w:val="none" w:sz="0" w:space="0" w:color="auto"/>
        <w:left w:val="none" w:sz="0" w:space="0" w:color="auto"/>
        <w:bottom w:val="none" w:sz="0" w:space="0" w:color="auto"/>
        <w:right w:val="none" w:sz="0" w:space="0" w:color="auto"/>
      </w:divBdr>
    </w:div>
    <w:div w:id="1004864194">
      <w:bodyDiv w:val="1"/>
      <w:marLeft w:val="0"/>
      <w:marRight w:val="0"/>
      <w:marTop w:val="0"/>
      <w:marBottom w:val="0"/>
      <w:divBdr>
        <w:top w:val="none" w:sz="0" w:space="0" w:color="auto"/>
        <w:left w:val="none" w:sz="0" w:space="0" w:color="auto"/>
        <w:bottom w:val="none" w:sz="0" w:space="0" w:color="auto"/>
        <w:right w:val="none" w:sz="0" w:space="0" w:color="auto"/>
      </w:divBdr>
    </w:div>
    <w:div w:id="1008286617">
      <w:bodyDiv w:val="1"/>
      <w:marLeft w:val="0"/>
      <w:marRight w:val="0"/>
      <w:marTop w:val="0"/>
      <w:marBottom w:val="0"/>
      <w:divBdr>
        <w:top w:val="none" w:sz="0" w:space="0" w:color="auto"/>
        <w:left w:val="none" w:sz="0" w:space="0" w:color="auto"/>
        <w:bottom w:val="none" w:sz="0" w:space="0" w:color="auto"/>
        <w:right w:val="none" w:sz="0" w:space="0" w:color="auto"/>
      </w:divBdr>
    </w:div>
    <w:div w:id="1016079627">
      <w:bodyDiv w:val="1"/>
      <w:marLeft w:val="0"/>
      <w:marRight w:val="0"/>
      <w:marTop w:val="0"/>
      <w:marBottom w:val="0"/>
      <w:divBdr>
        <w:top w:val="none" w:sz="0" w:space="0" w:color="auto"/>
        <w:left w:val="none" w:sz="0" w:space="0" w:color="auto"/>
        <w:bottom w:val="none" w:sz="0" w:space="0" w:color="auto"/>
        <w:right w:val="none" w:sz="0" w:space="0" w:color="auto"/>
      </w:divBdr>
    </w:div>
    <w:div w:id="1017460771">
      <w:bodyDiv w:val="1"/>
      <w:marLeft w:val="0"/>
      <w:marRight w:val="0"/>
      <w:marTop w:val="0"/>
      <w:marBottom w:val="0"/>
      <w:divBdr>
        <w:top w:val="none" w:sz="0" w:space="0" w:color="auto"/>
        <w:left w:val="none" w:sz="0" w:space="0" w:color="auto"/>
        <w:bottom w:val="none" w:sz="0" w:space="0" w:color="auto"/>
        <w:right w:val="none" w:sz="0" w:space="0" w:color="auto"/>
      </w:divBdr>
    </w:div>
    <w:div w:id="1026368262">
      <w:bodyDiv w:val="1"/>
      <w:marLeft w:val="0"/>
      <w:marRight w:val="0"/>
      <w:marTop w:val="0"/>
      <w:marBottom w:val="0"/>
      <w:divBdr>
        <w:top w:val="none" w:sz="0" w:space="0" w:color="auto"/>
        <w:left w:val="none" w:sz="0" w:space="0" w:color="auto"/>
        <w:bottom w:val="none" w:sz="0" w:space="0" w:color="auto"/>
        <w:right w:val="none" w:sz="0" w:space="0" w:color="auto"/>
      </w:divBdr>
    </w:div>
    <w:div w:id="1029768222">
      <w:bodyDiv w:val="1"/>
      <w:marLeft w:val="0"/>
      <w:marRight w:val="0"/>
      <w:marTop w:val="0"/>
      <w:marBottom w:val="0"/>
      <w:divBdr>
        <w:top w:val="none" w:sz="0" w:space="0" w:color="auto"/>
        <w:left w:val="none" w:sz="0" w:space="0" w:color="auto"/>
        <w:bottom w:val="none" w:sz="0" w:space="0" w:color="auto"/>
        <w:right w:val="none" w:sz="0" w:space="0" w:color="auto"/>
      </w:divBdr>
    </w:div>
    <w:div w:id="1033846227">
      <w:bodyDiv w:val="1"/>
      <w:marLeft w:val="0"/>
      <w:marRight w:val="0"/>
      <w:marTop w:val="0"/>
      <w:marBottom w:val="0"/>
      <w:divBdr>
        <w:top w:val="none" w:sz="0" w:space="0" w:color="auto"/>
        <w:left w:val="none" w:sz="0" w:space="0" w:color="auto"/>
        <w:bottom w:val="none" w:sz="0" w:space="0" w:color="auto"/>
        <w:right w:val="none" w:sz="0" w:space="0" w:color="auto"/>
      </w:divBdr>
    </w:div>
    <w:div w:id="1038120144">
      <w:bodyDiv w:val="1"/>
      <w:marLeft w:val="0"/>
      <w:marRight w:val="0"/>
      <w:marTop w:val="0"/>
      <w:marBottom w:val="0"/>
      <w:divBdr>
        <w:top w:val="none" w:sz="0" w:space="0" w:color="auto"/>
        <w:left w:val="none" w:sz="0" w:space="0" w:color="auto"/>
        <w:bottom w:val="none" w:sz="0" w:space="0" w:color="auto"/>
        <w:right w:val="none" w:sz="0" w:space="0" w:color="auto"/>
      </w:divBdr>
    </w:div>
    <w:div w:id="1038508051">
      <w:bodyDiv w:val="1"/>
      <w:marLeft w:val="0"/>
      <w:marRight w:val="0"/>
      <w:marTop w:val="0"/>
      <w:marBottom w:val="0"/>
      <w:divBdr>
        <w:top w:val="none" w:sz="0" w:space="0" w:color="auto"/>
        <w:left w:val="none" w:sz="0" w:space="0" w:color="auto"/>
        <w:bottom w:val="none" w:sz="0" w:space="0" w:color="auto"/>
        <w:right w:val="none" w:sz="0" w:space="0" w:color="auto"/>
      </w:divBdr>
    </w:div>
    <w:div w:id="1042631887">
      <w:bodyDiv w:val="1"/>
      <w:marLeft w:val="0"/>
      <w:marRight w:val="0"/>
      <w:marTop w:val="0"/>
      <w:marBottom w:val="0"/>
      <w:divBdr>
        <w:top w:val="none" w:sz="0" w:space="0" w:color="auto"/>
        <w:left w:val="none" w:sz="0" w:space="0" w:color="auto"/>
        <w:bottom w:val="none" w:sz="0" w:space="0" w:color="auto"/>
        <w:right w:val="none" w:sz="0" w:space="0" w:color="auto"/>
      </w:divBdr>
    </w:div>
    <w:div w:id="1042940287">
      <w:bodyDiv w:val="1"/>
      <w:marLeft w:val="0"/>
      <w:marRight w:val="0"/>
      <w:marTop w:val="0"/>
      <w:marBottom w:val="0"/>
      <w:divBdr>
        <w:top w:val="none" w:sz="0" w:space="0" w:color="auto"/>
        <w:left w:val="none" w:sz="0" w:space="0" w:color="auto"/>
        <w:bottom w:val="none" w:sz="0" w:space="0" w:color="auto"/>
        <w:right w:val="none" w:sz="0" w:space="0" w:color="auto"/>
      </w:divBdr>
    </w:div>
    <w:div w:id="1047492734">
      <w:bodyDiv w:val="1"/>
      <w:marLeft w:val="0"/>
      <w:marRight w:val="0"/>
      <w:marTop w:val="0"/>
      <w:marBottom w:val="0"/>
      <w:divBdr>
        <w:top w:val="none" w:sz="0" w:space="0" w:color="auto"/>
        <w:left w:val="none" w:sz="0" w:space="0" w:color="auto"/>
        <w:bottom w:val="none" w:sz="0" w:space="0" w:color="auto"/>
        <w:right w:val="none" w:sz="0" w:space="0" w:color="auto"/>
      </w:divBdr>
    </w:div>
    <w:div w:id="1048606548">
      <w:bodyDiv w:val="1"/>
      <w:marLeft w:val="0"/>
      <w:marRight w:val="0"/>
      <w:marTop w:val="0"/>
      <w:marBottom w:val="0"/>
      <w:divBdr>
        <w:top w:val="none" w:sz="0" w:space="0" w:color="auto"/>
        <w:left w:val="none" w:sz="0" w:space="0" w:color="auto"/>
        <w:bottom w:val="none" w:sz="0" w:space="0" w:color="auto"/>
        <w:right w:val="none" w:sz="0" w:space="0" w:color="auto"/>
      </w:divBdr>
    </w:div>
    <w:div w:id="1050957808">
      <w:bodyDiv w:val="1"/>
      <w:marLeft w:val="0"/>
      <w:marRight w:val="0"/>
      <w:marTop w:val="0"/>
      <w:marBottom w:val="0"/>
      <w:divBdr>
        <w:top w:val="none" w:sz="0" w:space="0" w:color="auto"/>
        <w:left w:val="none" w:sz="0" w:space="0" w:color="auto"/>
        <w:bottom w:val="none" w:sz="0" w:space="0" w:color="auto"/>
        <w:right w:val="none" w:sz="0" w:space="0" w:color="auto"/>
      </w:divBdr>
    </w:div>
    <w:div w:id="1051342590">
      <w:bodyDiv w:val="1"/>
      <w:marLeft w:val="0"/>
      <w:marRight w:val="0"/>
      <w:marTop w:val="0"/>
      <w:marBottom w:val="0"/>
      <w:divBdr>
        <w:top w:val="none" w:sz="0" w:space="0" w:color="auto"/>
        <w:left w:val="none" w:sz="0" w:space="0" w:color="auto"/>
        <w:bottom w:val="none" w:sz="0" w:space="0" w:color="auto"/>
        <w:right w:val="none" w:sz="0" w:space="0" w:color="auto"/>
      </w:divBdr>
    </w:div>
    <w:div w:id="1060443040">
      <w:bodyDiv w:val="1"/>
      <w:marLeft w:val="0"/>
      <w:marRight w:val="0"/>
      <w:marTop w:val="0"/>
      <w:marBottom w:val="0"/>
      <w:divBdr>
        <w:top w:val="none" w:sz="0" w:space="0" w:color="auto"/>
        <w:left w:val="none" w:sz="0" w:space="0" w:color="auto"/>
        <w:bottom w:val="none" w:sz="0" w:space="0" w:color="auto"/>
        <w:right w:val="none" w:sz="0" w:space="0" w:color="auto"/>
      </w:divBdr>
    </w:div>
    <w:div w:id="1062218922">
      <w:bodyDiv w:val="1"/>
      <w:marLeft w:val="0"/>
      <w:marRight w:val="0"/>
      <w:marTop w:val="0"/>
      <w:marBottom w:val="0"/>
      <w:divBdr>
        <w:top w:val="none" w:sz="0" w:space="0" w:color="auto"/>
        <w:left w:val="none" w:sz="0" w:space="0" w:color="auto"/>
        <w:bottom w:val="none" w:sz="0" w:space="0" w:color="auto"/>
        <w:right w:val="none" w:sz="0" w:space="0" w:color="auto"/>
      </w:divBdr>
    </w:div>
    <w:div w:id="1065301099">
      <w:bodyDiv w:val="1"/>
      <w:marLeft w:val="0"/>
      <w:marRight w:val="0"/>
      <w:marTop w:val="0"/>
      <w:marBottom w:val="0"/>
      <w:divBdr>
        <w:top w:val="none" w:sz="0" w:space="0" w:color="auto"/>
        <w:left w:val="none" w:sz="0" w:space="0" w:color="auto"/>
        <w:bottom w:val="none" w:sz="0" w:space="0" w:color="auto"/>
        <w:right w:val="none" w:sz="0" w:space="0" w:color="auto"/>
      </w:divBdr>
    </w:div>
    <w:div w:id="1065883788">
      <w:bodyDiv w:val="1"/>
      <w:marLeft w:val="0"/>
      <w:marRight w:val="0"/>
      <w:marTop w:val="0"/>
      <w:marBottom w:val="0"/>
      <w:divBdr>
        <w:top w:val="none" w:sz="0" w:space="0" w:color="auto"/>
        <w:left w:val="none" w:sz="0" w:space="0" w:color="auto"/>
        <w:bottom w:val="none" w:sz="0" w:space="0" w:color="auto"/>
        <w:right w:val="none" w:sz="0" w:space="0" w:color="auto"/>
      </w:divBdr>
    </w:div>
    <w:div w:id="1070270346">
      <w:bodyDiv w:val="1"/>
      <w:marLeft w:val="0"/>
      <w:marRight w:val="0"/>
      <w:marTop w:val="0"/>
      <w:marBottom w:val="0"/>
      <w:divBdr>
        <w:top w:val="none" w:sz="0" w:space="0" w:color="auto"/>
        <w:left w:val="none" w:sz="0" w:space="0" w:color="auto"/>
        <w:bottom w:val="none" w:sz="0" w:space="0" w:color="auto"/>
        <w:right w:val="none" w:sz="0" w:space="0" w:color="auto"/>
      </w:divBdr>
    </w:div>
    <w:div w:id="1077898030">
      <w:bodyDiv w:val="1"/>
      <w:marLeft w:val="0"/>
      <w:marRight w:val="0"/>
      <w:marTop w:val="0"/>
      <w:marBottom w:val="0"/>
      <w:divBdr>
        <w:top w:val="none" w:sz="0" w:space="0" w:color="auto"/>
        <w:left w:val="none" w:sz="0" w:space="0" w:color="auto"/>
        <w:bottom w:val="none" w:sz="0" w:space="0" w:color="auto"/>
        <w:right w:val="none" w:sz="0" w:space="0" w:color="auto"/>
      </w:divBdr>
    </w:div>
    <w:div w:id="1085951599">
      <w:bodyDiv w:val="1"/>
      <w:marLeft w:val="0"/>
      <w:marRight w:val="0"/>
      <w:marTop w:val="0"/>
      <w:marBottom w:val="0"/>
      <w:divBdr>
        <w:top w:val="none" w:sz="0" w:space="0" w:color="auto"/>
        <w:left w:val="none" w:sz="0" w:space="0" w:color="auto"/>
        <w:bottom w:val="none" w:sz="0" w:space="0" w:color="auto"/>
        <w:right w:val="none" w:sz="0" w:space="0" w:color="auto"/>
      </w:divBdr>
    </w:div>
    <w:div w:id="1086028055">
      <w:bodyDiv w:val="1"/>
      <w:marLeft w:val="0"/>
      <w:marRight w:val="0"/>
      <w:marTop w:val="0"/>
      <w:marBottom w:val="0"/>
      <w:divBdr>
        <w:top w:val="none" w:sz="0" w:space="0" w:color="auto"/>
        <w:left w:val="none" w:sz="0" w:space="0" w:color="auto"/>
        <w:bottom w:val="none" w:sz="0" w:space="0" w:color="auto"/>
        <w:right w:val="none" w:sz="0" w:space="0" w:color="auto"/>
      </w:divBdr>
    </w:div>
    <w:div w:id="1087262141">
      <w:bodyDiv w:val="1"/>
      <w:marLeft w:val="0"/>
      <w:marRight w:val="0"/>
      <w:marTop w:val="0"/>
      <w:marBottom w:val="0"/>
      <w:divBdr>
        <w:top w:val="none" w:sz="0" w:space="0" w:color="auto"/>
        <w:left w:val="none" w:sz="0" w:space="0" w:color="auto"/>
        <w:bottom w:val="none" w:sz="0" w:space="0" w:color="auto"/>
        <w:right w:val="none" w:sz="0" w:space="0" w:color="auto"/>
      </w:divBdr>
    </w:div>
    <w:div w:id="1090853302">
      <w:bodyDiv w:val="1"/>
      <w:marLeft w:val="0"/>
      <w:marRight w:val="0"/>
      <w:marTop w:val="0"/>
      <w:marBottom w:val="0"/>
      <w:divBdr>
        <w:top w:val="none" w:sz="0" w:space="0" w:color="auto"/>
        <w:left w:val="none" w:sz="0" w:space="0" w:color="auto"/>
        <w:bottom w:val="none" w:sz="0" w:space="0" w:color="auto"/>
        <w:right w:val="none" w:sz="0" w:space="0" w:color="auto"/>
      </w:divBdr>
    </w:div>
    <w:div w:id="1094135374">
      <w:bodyDiv w:val="1"/>
      <w:marLeft w:val="0"/>
      <w:marRight w:val="0"/>
      <w:marTop w:val="0"/>
      <w:marBottom w:val="0"/>
      <w:divBdr>
        <w:top w:val="none" w:sz="0" w:space="0" w:color="auto"/>
        <w:left w:val="none" w:sz="0" w:space="0" w:color="auto"/>
        <w:bottom w:val="none" w:sz="0" w:space="0" w:color="auto"/>
        <w:right w:val="none" w:sz="0" w:space="0" w:color="auto"/>
      </w:divBdr>
    </w:div>
    <w:div w:id="1094207094">
      <w:bodyDiv w:val="1"/>
      <w:marLeft w:val="0"/>
      <w:marRight w:val="0"/>
      <w:marTop w:val="0"/>
      <w:marBottom w:val="0"/>
      <w:divBdr>
        <w:top w:val="none" w:sz="0" w:space="0" w:color="auto"/>
        <w:left w:val="none" w:sz="0" w:space="0" w:color="auto"/>
        <w:bottom w:val="none" w:sz="0" w:space="0" w:color="auto"/>
        <w:right w:val="none" w:sz="0" w:space="0" w:color="auto"/>
      </w:divBdr>
    </w:div>
    <w:div w:id="1094714330">
      <w:bodyDiv w:val="1"/>
      <w:marLeft w:val="0"/>
      <w:marRight w:val="0"/>
      <w:marTop w:val="0"/>
      <w:marBottom w:val="0"/>
      <w:divBdr>
        <w:top w:val="none" w:sz="0" w:space="0" w:color="auto"/>
        <w:left w:val="none" w:sz="0" w:space="0" w:color="auto"/>
        <w:bottom w:val="none" w:sz="0" w:space="0" w:color="auto"/>
        <w:right w:val="none" w:sz="0" w:space="0" w:color="auto"/>
      </w:divBdr>
    </w:div>
    <w:div w:id="1095783430">
      <w:bodyDiv w:val="1"/>
      <w:marLeft w:val="0"/>
      <w:marRight w:val="0"/>
      <w:marTop w:val="0"/>
      <w:marBottom w:val="0"/>
      <w:divBdr>
        <w:top w:val="none" w:sz="0" w:space="0" w:color="auto"/>
        <w:left w:val="none" w:sz="0" w:space="0" w:color="auto"/>
        <w:bottom w:val="none" w:sz="0" w:space="0" w:color="auto"/>
        <w:right w:val="none" w:sz="0" w:space="0" w:color="auto"/>
      </w:divBdr>
    </w:div>
    <w:div w:id="1097483205">
      <w:bodyDiv w:val="1"/>
      <w:marLeft w:val="0"/>
      <w:marRight w:val="0"/>
      <w:marTop w:val="0"/>
      <w:marBottom w:val="0"/>
      <w:divBdr>
        <w:top w:val="none" w:sz="0" w:space="0" w:color="auto"/>
        <w:left w:val="none" w:sz="0" w:space="0" w:color="auto"/>
        <w:bottom w:val="none" w:sz="0" w:space="0" w:color="auto"/>
        <w:right w:val="none" w:sz="0" w:space="0" w:color="auto"/>
      </w:divBdr>
    </w:div>
    <w:div w:id="1098912933">
      <w:bodyDiv w:val="1"/>
      <w:marLeft w:val="0"/>
      <w:marRight w:val="0"/>
      <w:marTop w:val="0"/>
      <w:marBottom w:val="0"/>
      <w:divBdr>
        <w:top w:val="none" w:sz="0" w:space="0" w:color="auto"/>
        <w:left w:val="none" w:sz="0" w:space="0" w:color="auto"/>
        <w:bottom w:val="none" w:sz="0" w:space="0" w:color="auto"/>
        <w:right w:val="none" w:sz="0" w:space="0" w:color="auto"/>
      </w:divBdr>
    </w:div>
    <w:div w:id="1098987521">
      <w:bodyDiv w:val="1"/>
      <w:marLeft w:val="0"/>
      <w:marRight w:val="0"/>
      <w:marTop w:val="0"/>
      <w:marBottom w:val="0"/>
      <w:divBdr>
        <w:top w:val="none" w:sz="0" w:space="0" w:color="auto"/>
        <w:left w:val="none" w:sz="0" w:space="0" w:color="auto"/>
        <w:bottom w:val="none" w:sz="0" w:space="0" w:color="auto"/>
        <w:right w:val="none" w:sz="0" w:space="0" w:color="auto"/>
      </w:divBdr>
    </w:div>
    <w:div w:id="1106850699">
      <w:bodyDiv w:val="1"/>
      <w:marLeft w:val="0"/>
      <w:marRight w:val="0"/>
      <w:marTop w:val="0"/>
      <w:marBottom w:val="0"/>
      <w:divBdr>
        <w:top w:val="none" w:sz="0" w:space="0" w:color="auto"/>
        <w:left w:val="none" w:sz="0" w:space="0" w:color="auto"/>
        <w:bottom w:val="none" w:sz="0" w:space="0" w:color="auto"/>
        <w:right w:val="none" w:sz="0" w:space="0" w:color="auto"/>
      </w:divBdr>
    </w:div>
    <w:div w:id="1109351768">
      <w:bodyDiv w:val="1"/>
      <w:marLeft w:val="0"/>
      <w:marRight w:val="0"/>
      <w:marTop w:val="0"/>
      <w:marBottom w:val="0"/>
      <w:divBdr>
        <w:top w:val="none" w:sz="0" w:space="0" w:color="auto"/>
        <w:left w:val="none" w:sz="0" w:space="0" w:color="auto"/>
        <w:bottom w:val="none" w:sz="0" w:space="0" w:color="auto"/>
        <w:right w:val="none" w:sz="0" w:space="0" w:color="auto"/>
      </w:divBdr>
    </w:div>
    <w:div w:id="1122262085">
      <w:bodyDiv w:val="1"/>
      <w:marLeft w:val="0"/>
      <w:marRight w:val="0"/>
      <w:marTop w:val="0"/>
      <w:marBottom w:val="0"/>
      <w:divBdr>
        <w:top w:val="none" w:sz="0" w:space="0" w:color="auto"/>
        <w:left w:val="none" w:sz="0" w:space="0" w:color="auto"/>
        <w:bottom w:val="none" w:sz="0" w:space="0" w:color="auto"/>
        <w:right w:val="none" w:sz="0" w:space="0" w:color="auto"/>
      </w:divBdr>
    </w:div>
    <w:div w:id="1126117835">
      <w:bodyDiv w:val="1"/>
      <w:marLeft w:val="0"/>
      <w:marRight w:val="0"/>
      <w:marTop w:val="0"/>
      <w:marBottom w:val="0"/>
      <w:divBdr>
        <w:top w:val="none" w:sz="0" w:space="0" w:color="auto"/>
        <w:left w:val="none" w:sz="0" w:space="0" w:color="auto"/>
        <w:bottom w:val="none" w:sz="0" w:space="0" w:color="auto"/>
        <w:right w:val="none" w:sz="0" w:space="0" w:color="auto"/>
      </w:divBdr>
    </w:div>
    <w:div w:id="1130130643">
      <w:bodyDiv w:val="1"/>
      <w:marLeft w:val="0"/>
      <w:marRight w:val="0"/>
      <w:marTop w:val="0"/>
      <w:marBottom w:val="0"/>
      <w:divBdr>
        <w:top w:val="none" w:sz="0" w:space="0" w:color="auto"/>
        <w:left w:val="none" w:sz="0" w:space="0" w:color="auto"/>
        <w:bottom w:val="none" w:sz="0" w:space="0" w:color="auto"/>
        <w:right w:val="none" w:sz="0" w:space="0" w:color="auto"/>
      </w:divBdr>
    </w:div>
    <w:div w:id="1130591485">
      <w:bodyDiv w:val="1"/>
      <w:marLeft w:val="0"/>
      <w:marRight w:val="0"/>
      <w:marTop w:val="0"/>
      <w:marBottom w:val="0"/>
      <w:divBdr>
        <w:top w:val="none" w:sz="0" w:space="0" w:color="auto"/>
        <w:left w:val="none" w:sz="0" w:space="0" w:color="auto"/>
        <w:bottom w:val="none" w:sz="0" w:space="0" w:color="auto"/>
        <w:right w:val="none" w:sz="0" w:space="0" w:color="auto"/>
      </w:divBdr>
    </w:div>
    <w:div w:id="1130854386">
      <w:bodyDiv w:val="1"/>
      <w:marLeft w:val="0"/>
      <w:marRight w:val="0"/>
      <w:marTop w:val="0"/>
      <w:marBottom w:val="0"/>
      <w:divBdr>
        <w:top w:val="none" w:sz="0" w:space="0" w:color="auto"/>
        <w:left w:val="none" w:sz="0" w:space="0" w:color="auto"/>
        <w:bottom w:val="none" w:sz="0" w:space="0" w:color="auto"/>
        <w:right w:val="none" w:sz="0" w:space="0" w:color="auto"/>
      </w:divBdr>
    </w:div>
    <w:div w:id="1134182354">
      <w:bodyDiv w:val="1"/>
      <w:marLeft w:val="0"/>
      <w:marRight w:val="0"/>
      <w:marTop w:val="0"/>
      <w:marBottom w:val="0"/>
      <w:divBdr>
        <w:top w:val="none" w:sz="0" w:space="0" w:color="auto"/>
        <w:left w:val="none" w:sz="0" w:space="0" w:color="auto"/>
        <w:bottom w:val="none" w:sz="0" w:space="0" w:color="auto"/>
        <w:right w:val="none" w:sz="0" w:space="0" w:color="auto"/>
      </w:divBdr>
    </w:div>
    <w:div w:id="1136724309">
      <w:bodyDiv w:val="1"/>
      <w:marLeft w:val="0"/>
      <w:marRight w:val="0"/>
      <w:marTop w:val="0"/>
      <w:marBottom w:val="0"/>
      <w:divBdr>
        <w:top w:val="none" w:sz="0" w:space="0" w:color="auto"/>
        <w:left w:val="none" w:sz="0" w:space="0" w:color="auto"/>
        <w:bottom w:val="none" w:sz="0" w:space="0" w:color="auto"/>
        <w:right w:val="none" w:sz="0" w:space="0" w:color="auto"/>
      </w:divBdr>
    </w:div>
    <w:div w:id="1137062575">
      <w:bodyDiv w:val="1"/>
      <w:marLeft w:val="0"/>
      <w:marRight w:val="0"/>
      <w:marTop w:val="0"/>
      <w:marBottom w:val="0"/>
      <w:divBdr>
        <w:top w:val="none" w:sz="0" w:space="0" w:color="auto"/>
        <w:left w:val="none" w:sz="0" w:space="0" w:color="auto"/>
        <w:bottom w:val="none" w:sz="0" w:space="0" w:color="auto"/>
        <w:right w:val="none" w:sz="0" w:space="0" w:color="auto"/>
      </w:divBdr>
    </w:div>
    <w:div w:id="1138574597">
      <w:bodyDiv w:val="1"/>
      <w:marLeft w:val="0"/>
      <w:marRight w:val="0"/>
      <w:marTop w:val="0"/>
      <w:marBottom w:val="0"/>
      <w:divBdr>
        <w:top w:val="none" w:sz="0" w:space="0" w:color="auto"/>
        <w:left w:val="none" w:sz="0" w:space="0" w:color="auto"/>
        <w:bottom w:val="none" w:sz="0" w:space="0" w:color="auto"/>
        <w:right w:val="none" w:sz="0" w:space="0" w:color="auto"/>
      </w:divBdr>
    </w:div>
    <w:div w:id="1139303643">
      <w:bodyDiv w:val="1"/>
      <w:marLeft w:val="0"/>
      <w:marRight w:val="0"/>
      <w:marTop w:val="0"/>
      <w:marBottom w:val="0"/>
      <w:divBdr>
        <w:top w:val="none" w:sz="0" w:space="0" w:color="auto"/>
        <w:left w:val="none" w:sz="0" w:space="0" w:color="auto"/>
        <w:bottom w:val="none" w:sz="0" w:space="0" w:color="auto"/>
        <w:right w:val="none" w:sz="0" w:space="0" w:color="auto"/>
      </w:divBdr>
    </w:div>
    <w:div w:id="1152791194">
      <w:bodyDiv w:val="1"/>
      <w:marLeft w:val="0"/>
      <w:marRight w:val="0"/>
      <w:marTop w:val="0"/>
      <w:marBottom w:val="0"/>
      <w:divBdr>
        <w:top w:val="none" w:sz="0" w:space="0" w:color="auto"/>
        <w:left w:val="none" w:sz="0" w:space="0" w:color="auto"/>
        <w:bottom w:val="none" w:sz="0" w:space="0" w:color="auto"/>
        <w:right w:val="none" w:sz="0" w:space="0" w:color="auto"/>
      </w:divBdr>
    </w:div>
    <w:div w:id="1154754921">
      <w:bodyDiv w:val="1"/>
      <w:marLeft w:val="0"/>
      <w:marRight w:val="0"/>
      <w:marTop w:val="0"/>
      <w:marBottom w:val="0"/>
      <w:divBdr>
        <w:top w:val="none" w:sz="0" w:space="0" w:color="auto"/>
        <w:left w:val="none" w:sz="0" w:space="0" w:color="auto"/>
        <w:bottom w:val="none" w:sz="0" w:space="0" w:color="auto"/>
        <w:right w:val="none" w:sz="0" w:space="0" w:color="auto"/>
      </w:divBdr>
    </w:div>
    <w:div w:id="1158112637">
      <w:bodyDiv w:val="1"/>
      <w:marLeft w:val="0"/>
      <w:marRight w:val="0"/>
      <w:marTop w:val="0"/>
      <w:marBottom w:val="0"/>
      <w:divBdr>
        <w:top w:val="none" w:sz="0" w:space="0" w:color="auto"/>
        <w:left w:val="none" w:sz="0" w:space="0" w:color="auto"/>
        <w:bottom w:val="none" w:sz="0" w:space="0" w:color="auto"/>
        <w:right w:val="none" w:sz="0" w:space="0" w:color="auto"/>
      </w:divBdr>
    </w:div>
    <w:div w:id="1161501218">
      <w:bodyDiv w:val="1"/>
      <w:marLeft w:val="0"/>
      <w:marRight w:val="0"/>
      <w:marTop w:val="0"/>
      <w:marBottom w:val="0"/>
      <w:divBdr>
        <w:top w:val="none" w:sz="0" w:space="0" w:color="auto"/>
        <w:left w:val="none" w:sz="0" w:space="0" w:color="auto"/>
        <w:bottom w:val="none" w:sz="0" w:space="0" w:color="auto"/>
        <w:right w:val="none" w:sz="0" w:space="0" w:color="auto"/>
      </w:divBdr>
    </w:div>
    <w:div w:id="1162618773">
      <w:bodyDiv w:val="1"/>
      <w:marLeft w:val="0"/>
      <w:marRight w:val="0"/>
      <w:marTop w:val="0"/>
      <w:marBottom w:val="0"/>
      <w:divBdr>
        <w:top w:val="none" w:sz="0" w:space="0" w:color="auto"/>
        <w:left w:val="none" w:sz="0" w:space="0" w:color="auto"/>
        <w:bottom w:val="none" w:sz="0" w:space="0" w:color="auto"/>
        <w:right w:val="none" w:sz="0" w:space="0" w:color="auto"/>
      </w:divBdr>
    </w:div>
    <w:div w:id="1167786009">
      <w:bodyDiv w:val="1"/>
      <w:marLeft w:val="0"/>
      <w:marRight w:val="0"/>
      <w:marTop w:val="0"/>
      <w:marBottom w:val="0"/>
      <w:divBdr>
        <w:top w:val="none" w:sz="0" w:space="0" w:color="auto"/>
        <w:left w:val="none" w:sz="0" w:space="0" w:color="auto"/>
        <w:bottom w:val="none" w:sz="0" w:space="0" w:color="auto"/>
        <w:right w:val="none" w:sz="0" w:space="0" w:color="auto"/>
      </w:divBdr>
    </w:div>
    <w:div w:id="1178424959">
      <w:bodyDiv w:val="1"/>
      <w:marLeft w:val="0"/>
      <w:marRight w:val="0"/>
      <w:marTop w:val="0"/>
      <w:marBottom w:val="0"/>
      <w:divBdr>
        <w:top w:val="none" w:sz="0" w:space="0" w:color="auto"/>
        <w:left w:val="none" w:sz="0" w:space="0" w:color="auto"/>
        <w:bottom w:val="none" w:sz="0" w:space="0" w:color="auto"/>
        <w:right w:val="none" w:sz="0" w:space="0" w:color="auto"/>
      </w:divBdr>
    </w:div>
    <w:div w:id="1180925070">
      <w:bodyDiv w:val="1"/>
      <w:marLeft w:val="0"/>
      <w:marRight w:val="0"/>
      <w:marTop w:val="0"/>
      <w:marBottom w:val="0"/>
      <w:divBdr>
        <w:top w:val="none" w:sz="0" w:space="0" w:color="auto"/>
        <w:left w:val="none" w:sz="0" w:space="0" w:color="auto"/>
        <w:bottom w:val="none" w:sz="0" w:space="0" w:color="auto"/>
        <w:right w:val="none" w:sz="0" w:space="0" w:color="auto"/>
      </w:divBdr>
    </w:div>
    <w:div w:id="1182234688">
      <w:bodyDiv w:val="1"/>
      <w:marLeft w:val="0"/>
      <w:marRight w:val="0"/>
      <w:marTop w:val="0"/>
      <w:marBottom w:val="0"/>
      <w:divBdr>
        <w:top w:val="none" w:sz="0" w:space="0" w:color="auto"/>
        <w:left w:val="none" w:sz="0" w:space="0" w:color="auto"/>
        <w:bottom w:val="none" w:sz="0" w:space="0" w:color="auto"/>
        <w:right w:val="none" w:sz="0" w:space="0" w:color="auto"/>
      </w:divBdr>
    </w:div>
    <w:div w:id="1186090205">
      <w:bodyDiv w:val="1"/>
      <w:marLeft w:val="0"/>
      <w:marRight w:val="0"/>
      <w:marTop w:val="0"/>
      <w:marBottom w:val="0"/>
      <w:divBdr>
        <w:top w:val="none" w:sz="0" w:space="0" w:color="auto"/>
        <w:left w:val="none" w:sz="0" w:space="0" w:color="auto"/>
        <w:bottom w:val="none" w:sz="0" w:space="0" w:color="auto"/>
        <w:right w:val="none" w:sz="0" w:space="0" w:color="auto"/>
      </w:divBdr>
    </w:div>
    <w:div w:id="1189875252">
      <w:bodyDiv w:val="1"/>
      <w:marLeft w:val="0"/>
      <w:marRight w:val="0"/>
      <w:marTop w:val="0"/>
      <w:marBottom w:val="0"/>
      <w:divBdr>
        <w:top w:val="none" w:sz="0" w:space="0" w:color="auto"/>
        <w:left w:val="none" w:sz="0" w:space="0" w:color="auto"/>
        <w:bottom w:val="none" w:sz="0" w:space="0" w:color="auto"/>
        <w:right w:val="none" w:sz="0" w:space="0" w:color="auto"/>
      </w:divBdr>
    </w:div>
    <w:div w:id="1196388838">
      <w:bodyDiv w:val="1"/>
      <w:marLeft w:val="0"/>
      <w:marRight w:val="0"/>
      <w:marTop w:val="0"/>
      <w:marBottom w:val="0"/>
      <w:divBdr>
        <w:top w:val="none" w:sz="0" w:space="0" w:color="auto"/>
        <w:left w:val="none" w:sz="0" w:space="0" w:color="auto"/>
        <w:bottom w:val="none" w:sz="0" w:space="0" w:color="auto"/>
        <w:right w:val="none" w:sz="0" w:space="0" w:color="auto"/>
      </w:divBdr>
    </w:div>
    <w:div w:id="1199275620">
      <w:bodyDiv w:val="1"/>
      <w:marLeft w:val="0"/>
      <w:marRight w:val="0"/>
      <w:marTop w:val="0"/>
      <w:marBottom w:val="0"/>
      <w:divBdr>
        <w:top w:val="none" w:sz="0" w:space="0" w:color="auto"/>
        <w:left w:val="none" w:sz="0" w:space="0" w:color="auto"/>
        <w:bottom w:val="none" w:sz="0" w:space="0" w:color="auto"/>
        <w:right w:val="none" w:sz="0" w:space="0" w:color="auto"/>
      </w:divBdr>
    </w:div>
    <w:div w:id="1199389650">
      <w:bodyDiv w:val="1"/>
      <w:marLeft w:val="0"/>
      <w:marRight w:val="0"/>
      <w:marTop w:val="0"/>
      <w:marBottom w:val="0"/>
      <w:divBdr>
        <w:top w:val="none" w:sz="0" w:space="0" w:color="auto"/>
        <w:left w:val="none" w:sz="0" w:space="0" w:color="auto"/>
        <w:bottom w:val="none" w:sz="0" w:space="0" w:color="auto"/>
        <w:right w:val="none" w:sz="0" w:space="0" w:color="auto"/>
      </w:divBdr>
    </w:div>
    <w:div w:id="1203634558">
      <w:bodyDiv w:val="1"/>
      <w:marLeft w:val="0"/>
      <w:marRight w:val="0"/>
      <w:marTop w:val="0"/>
      <w:marBottom w:val="0"/>
      <w:divBdr>
        <w:top w:val="none" w:sz="0" w:space="0" w:color="auto"/>
        <w:left w:val="none" w:sz="0" w:space="0" w:color="auto"/>
        <w:bottom w:val="none" w:sz="0" w:space="0" w:color="auto"/>
        <w:right w:val="none" w:sz="0" w:space="0" w:color="auto"/>
      </w:divBdr>
    </w:div>
    <w:div w:id="1207524611">
      <w:bodyDiv w:val="1"/>
      <w:marLeft w:val="0"/>
      <w:marRight w:val="0"/>
      <w:marTop w:val="0"/>
      <w:marBottom w:val="0"/>
      <w:divBdr>
        <w:top w:val="none" w:sz="0" w:space="0" w:color="auto"/>
        <w:left w:val="none" w:sz="0" w:space="0" w:color="auto"/>
        <w:bottom w:val="none" w:sz="0" w:space="0" w:color="auto"/>
        <w:right w:val="none" w:sz="0" w:space="0" w:color="auto"/>
      </w:divBdr>
    </w:div>
    <w:div w:id="1208757117">
      <w:bodyDiv w:val="1"/>
      <w:marLeft w:val="0"/>
      <w:marRight w:val="0"/>
      <w:marTop w:val="0"/>
      <w:marBottom w:val="0"/>
      <w:divBdr>
        <w:top w:val="none" w:sz="0" w:space="0" w:color="auto"/>
        <w:left w:val="none" w:sz="0" w:space="0" w:color="auto"/>
        <w:bottom w:val="none" w:sz="0" w:space="0" w:color="auto"/>
        <w:right w:val="none" w:sz="0" w:space="0" w:color="auto"/>
      </w:divBdr>
    </w:div>
    <w:div w:id="1215309703">
      <w:bodyDiv w:val="1"/>
      <w:marLeft w:val="0"/>
      <w:marRight w:val="0"/>
      <w:marTop w:val="0"/>
      <w:marBottom w:val="0"/>
      <w:divBdr>
        <w:top w:val="none" w:sz="0" w:space="0" w:color="auto"/>
        <w:left w:val="none" w:sz="0" w:space="0" w:color="auto"/>
        <w:bottom w:val="none" w:sz="0" w:space="0" w:color="auto"/>
        <w:right w:val="none" w:sz="0" w:space="0" w:color="auto"/>
      </w:divBdr>
    </w:div>
    <w:div w:id="1216770198">
      <w:bodyDiv w:val="1"/>
      <w:marLeft w:val="0"/>
      <w:marRight w:val="0"/>
      <w:marTop w:val="0"/>
      <w:marBottom w:val="0"/>
      <w:divBdr>
        <w:top w:val="none" w:sz="0" w:space="0" w:color="auto"/>
        <w:left w:val="none" w:sz="0" w:space="0" w:color="auto"/>
        <w:bottom w:val="none" w:sz="0" w:space="0" w:color="auto"/>
        <w:right w:val="none" w:sz="0" w:space="0" w:color="auto"/>
      </w:divBdr>
    </w:div>
    <w:div w:id="1223980354">
      <w:bodyDiv w:val="1"/>
      <w:marLeft w:val="0"/>
      <w:marRight w:val="0"/>
      <w:marTop w:val="0"/>
      <w:marBottom w:val="0"/>
      <w:divBdr>
        <w:top w:val="none" w:sz="0" w:space="0" w:color="auto"/>
        <w:left w:val="none" w:sz="0" w:space="0" w:color="auto"/>
        <w:bottom w:val="none" w:sz="0" w:space="0" w:color="auto"/>
        <w:right w:val="none" w:sz="0" w:space="0" w:color="auto"/>
      </w:divBdr>
    </w:div>
    <w:div w:id="1225141707">
      <w:bodyDiv w:val="1"/>
      <w:marLeft w:val="0"/>
      <w:marRight w:val="0"/>
      <w:marTop w:val="0"/>
      <w:marBottom w:val="0"/>
      <w:divBdr>
        <w:top w:val="none" w:sz="0" w:space="0" w:color="auto"/>
        <w:left w:val="none" w:sz="0" w:space="0" w:color="auto"/>
        <w:bottom w:val="none" w:sz="0" w:space="0" w:color="auto"/>
        <w:right w:val="none" w:sz="0" w:space="0" w:color="auto"/>
      </w:divBdr>
    </w:div>
    <w:div w:id="1226525776">
      <w:bodyDiv w:val="1"/>
      <w:marLeft w:val="0"/>
      <w:marRight w:val="0"/>
      <w:marTop w:val="0"/>
      <w:marBottom w:val="0"/>
      <w:divBdr>
        <w:top w:val="none" w:sz="0" w:space="0" w:color="auto"/>
        <w:left w:val="none" w:sz="0" w:space="0" w:color="auto"/>
        <w:bottom w:val="none" w:sz="0" w:space="0" w:color="auto"/>
        <w:right w:val="none" w:sz="0" w:space="0" w:color="auto"/>
      </w:divBdr>
    </w:div>
    <w:div w:id="1226840863">
      <w:bodyDiv w:val="1"/>
      <w:marLeft w:val="0"/>
      <w:marRight w:val="0"/>
      <w:marTop w:val="0"/>
      <w:marBottom w:val="0"/>
      <w:divBdr>
        <w:top w:val="none" w:sz="0" w:space="0" w:color="auto"/>
        <w:left w:val="none" w:sz="0" w:space="0" w:color="auto"/>
        <w:bottom w:val="none" w:sz="0" w:space="0" w:color="auto"/>
        <w:right w:val="none" w:sz="0" w:space="0" w:color="auto"/>
      </w:divBdr>
    </w:div>
    <w:div w:id="1227573125">
      <w:bodyDiv w:val="1"/>
      <w:marLeft w:val="0"/>
      <w:marRight w:val="0"/>
      <w:marTop w:val="0"/>
      <w:marBottom w:val="0"/>
      <w:divBdr>
        <w:top w:val="none" w:sz="0" w:space="0" w:color="auto"/>
        <w:left w:val="none" w:sz="0" w:space="0" w:color="auto"/>
        <w:bottom w:val="none" w:sz="0" w:space="0" w:color="auto"/>
        <w:right w:val="none" w:sz="0" w:space="0" w:color="auto"/>
      </w:divBdr>
    </w:div>
    <w:div w:id="1230773898">
      <w:bodyDiv w:val="1"/>
      <w:marLeft w:val="0"/>
      <w:marRight w:val="0"/>
      <w:marTop w:val="0"/>
      <w:marBottom w:val="0"/>
      <w:divBdr>
        <w:top w:val="none" w:sz="0" w:space="0" w:color="auto"/>
        <w:left w:val="none" w:sz="0" w:space="0" w:color="auto"/>
        <w:bottom w:val="none" w:sz="0" w:space="0" w:color="auto"/>
        <w:right w:val="none" w:sz="0" w:space="0" w:color="auto"/>
      </w:divBdr>
    </w:div>
    <w:div w:id="1231961432">
      <w:bodyDiv w:val="1"/>
      <w:marLeft w:val="0"/>
      <w:marRight w:val="0"/>
      <w:marTop w:val="0"/>
      <w:marBottom w:val="0"/>
      <w:divBdr>
        <w:top w:val="none" w:sz="0" w:space="0" w:color="auto"/>
        <w:left w:val="none" w:sz="0" w:space="0" w:color="auto"/>
        <w:bottom w:val="none" w:sz="0" w:space="0" w:color="auto"/>
        <w:right w:val="none" w:sz="0" w:space="0" w:color="auto"/>
      </w:divBdr>
    </w:div>
    <w:div w:id="1233076577">
      <w:bodyDiv w:val="1"/>
      <w:marLeft w:val="0"/>
      <w:marRight w:val="0"/>
      <w:marTop w:val="0"/>
      <w:marBottom w:val="0"/>
      <w:divBdr>
        <w:top w:val="none" w:sz="0" w:space="0" w:color="auto"/>
        <w:left w:val="none" w:sz="0" w:space="0" w:color="auto"/>
        <w:bottom w:val="none" w:sz="0" w:space="0" w:color="auto"/>
        <w:right w:val="none" w:sz="0" w:space="0" w:color="auto"/>
      </w:divBdr>
    </w:div>
    <w:div w:id="1236013783">
      <w:bodyDiv w:val="1"/>
      <w:marLeft w:val="0"/>
      <w:marRight w:val="0"/>
      <w:marTop w:val="0"/>
      <w:marBottom w:val="0"/>
      <w:divBdr>
        <w:top w:val="none" w:sz="0" w:space="0" w:color="auto"/>
        <w:left w:val="none" w:sz="0" w:space="0" w:color="auto"/>
        <w:bottom w:val="none" w:sz="0" w:space="0" w:color="auto"/>
        <w:right w:val="none" w:sz="0" w:space="0" w:color="auto"/>
      </w:divBdr>
    </w:div>
    <w:div w:id="1240945654">
      <w:bodyDiv w:val="1"/>
      <w:marLeft w:val="0"/>
      <w:marRight w:val="0"/>
      <w:marTop w:val="0"/>
      <w:marBottom w:val="0"/>
      <w:divBdr>
        <w:top w:val="none" w:sz="0" w:space="0" w:color="auto"/>
        <w:left w:val="none" w:sz="0" w:space="0" w:color="auto"/>
        <w:bottom w:val="none" w:sz="0" w:space="0" w:color="auto"/>
        <w:right w:val="none" w:sz="0" w:space="0" w:color="auto"/>
      </w:divBdr>
    </w:div>
    <w:div w:id="1246188739">
      <w:bodyDiv w:val="1"/>
      <w:marLeft w:val="0"/>
      <w:marRight w:val="0"/>
      <w:marTop w:val="0"/>
      <w:marBottom w:val="0"/>
      <w:divBdr>
        <w:top w:val="none" w:sz="0" w:space="0" w:color="auto"/>
        <w:left w:val="none" w:sz="0" w:space="0" w:color="auto"/>
        <w:bottom w:val="none" w:sz="0" w:space="0" w:color="auto"/>
        <w:right w:val="none" w:sz="0" w:space="0" w:color="auto"/>
      </w:divBdr>
    </w:div>
    <w:div w:id="1251349448">
      <w:bodyDiv w:val="1"/>
      <w:marLeft w:val="0"/>
      <w:marRight w:val="0"/>
      <w:marTop w:val="0"/>
      <w:marBottom w:val="0"/>
      <w:divBdr>
        <w:top w:val="none" w:sz="0" w:space="0" w:color="auto"/>
        <w:left w:val="none" w:sz="0" w:space="0" w:color="auto"/>
        <w:bottom w:val="none" w:sz="0" w:space="0" w:color="auto"/>
        <w:right w:val="none" w:sz="0" w:space="0" w:color="auto"/>
      </w:divBdr>
    </w:div>
    <w:div w:id="1253516004">
      <w:bodyDiv w:val="1"/>
      <w:marLeft w:val="0"/>
      <w:marRight w:val="0"/>
      <w:marTop w:val="0"/>
      <w:marBottom w:val="0"/>
      <w:divBdr>
        <w:top w:val="none" w:sz="0" w:space="0" w:color="auto"/>
        <w:left w:val="none" w:sz="0" w:space="0" w:color="auto"/>
        <w:bottom w:val="none" w:sz="0" w:space="0" w:color="auto"/>
        <w:right w:val="none" w:sz="0" w:space="0" w:color="auto"/>
      </w:divBdr>
    </w:div>
    <w:div w:id="1255941543">
      <w:bodyDiv w:val="1"/>
      <w:marLeft w:val="0"/>
      <w:marRight w:val="0"/>
      <w:marTop w:val="0"/>
      <w:marBottom w:val="0"/>
      <w:divBdr>
        <w:top w:val="none" w:sz="0" w:space="0" w:color="auto"/>
        <w:left w:val="none" w:sz="0" w:space="0" w:color="auto"/>
        <w:bottom w:val="none" w:sz="0" w:space="0" w:color="auto"/>
        <w:right w:val="none" w:sz="0" w:space="0" w:color="auto"/>
      </w:divBdr>
    </w:div>
    <w:div w:id="1256205202">
      <w:bodyDiv w:val="1"/>
      <w:marLeft w:val="0"/>
      <w:marRight w:val="0"/>
      <w:marTop w:val="0"/>
      <w:marBottom w:val="0"/>
      <w:divBdr>
        <w:top w:val="none" w:sz="0" w:space="0" w:color="auto"/>
        <w:left w:val="none" w:sz="0" w:space="0" w:color="auto"/>
        <w:bottom w:val="none" w:sz="0" w:space="0" w:color="auto"/>
        <w:right w:val="none" w:sz="0" w:space="0" w:color="auto"/>
      </w:divBdr>
    </w:div>
    <w:div w:id="1264530648">
      <w:bodyDiv w:val="1"/>
      <w:marLeft w:val="0"/>
      <w:marRight w:val="0"/>
      <w:marTop w:val="0"/>
      <w:marBottom w:val="0"/>
      <w:divBdr>
        <w:top w:val="none" w:sz="0" w:space="0" w:color="auto"/>
        <w:left w:val="none" w:sz="0" w:space="0" w:color="auto"/>
        <w:bottom w:val="none" w:sz="0" w:space="0" w:color="auto"/>
        <w:right w:val="none" w:sz="0" w:space="0" w:color="auto"/>
      </w:divBdr>
    </w:div>
    <w:div w:id="1266621495">
      <w:bodyDiv w:val="1"/>
      <w:marLeft w:val="0"/>
      <w:marRight w:val="0"/>
      <w:marTop w:val="0"/>
      <w:marBottom w:val="0"/>
      <w:divBdr>
        <w:top w:val="none" w:sz="0" w:space="0" w:color="auto"/>
        <w:left w:val="none" w:sz="0" w:space="0" w:color="auto"/>
        <w:bottom w:val="none" w:sz="0" w:space="0" w:color="auto"/>
        <w:right w:val="none" w:sz="0" w:space="0" w:color="auto"/>
      </w:divBdr>
    </w:div>
    <w:div w:id="1271934419">
      <w:bodyDiv w:val="1"/>
      <w:marLeft w:val="0"/>
      <w:marRight w:val="0"/>
      <w:marTop w:val="0"/>
      <w:marBottom w:val="0"/>
      <w:divBdr>
        <w:top w:val="none" w:sz="0" w:space="0" w:color="auto"/>
        <w:left w:val="none" w:sz="0" w:space="0" w:color="auto"/>
        <w:bottom w:val="none" w:sz="0" w:space="0" w:color="auto"/>
        <w:right w:val="none" w:sz="0" w:space="0" w:color="auto"/>
      </w:divBdr>
    </w:div>
    <w:div w:id="1276644014">
      <w:bodyDiv w:val="1"/>
      <w:marLeft w:val="0"/>
      <w:marRight w:val="0"/>
      <w:marTop w:val="0"/>
      <w:marBottom w:val="0"/>
      <w:divBdr>
        <w:top w:val="none" w:sz="0" w:space="0" w:color="auto"/>
        <w:left w:val="none" w:sz="0" w:space="0" w:color="auto"/>
        <w:bottom w:val="none" w:sz="0" w:space="0" w:color="auto"/>
        <w:right w:val="none" w:sz="0" w:space="0" w:color="auto"/>
      </w:divBdr>
    </w:div>
    <w:div w:id="1279802711">
      <w:bodyDiv w:val="1"/>
      <w:marLeft w:val="0"/>
      <w:marRight w:val="0"/>
      <w:marTop w:val="0"/>
      <w:marBottom w:val="0"/>
      <w:divBdr>
        <w:top w:val="none" w:sz="0" w:space="0" w:color="auto"/>
        <w:left w:val="none" w:sz="0" w:space="0" w:color="auto"/>
        <w:bottom w:val="none" w:sz="0" w:space="0" w:color="auto"/>
        <w:right w:val="none" w:sz="0" w:space="0" w:color="auto"/>
      </w:divBdr>
    </w:div>
    <w:div w:id="1279874427">
      <w:bodyDiv w:val="1"/>
      <w:marLeft w:val="0"/>
      <w:marRight w:val="0"/>
      <w:marTop w:val="0"/>
      <w:marBottom w:val="0"/>
      <w:divBdr>
        <w:top w:val="none" w:sz="0" w:space="0" w:color="auto"/>
        <w:left w:val="none" w:sz="0" w:space="0" w:color="auto"/>
        <w:bottom w:val="none" w:sz="0" w:space="0" w:color="auto"/>
        <w:right w:val="none" w:sz="0" w:space="0" w:color="auto"/>
      </w:divBdr>
    </w:div>
    <w:div w:id="1285384292">
      <w:bodyDiv w:val="1"/>
      <w:marLeft w:val="0"/>
      <w:marRight w:val="0"/>
      <w:marTop w:val="0"/>
      <w:marBottom w:val="0"/>
      <w:divBdr>
        <w:top w:val="none" w:sz="0" w:space="0" w:color="auto"/>
        <w:left w:val="none" w:sz="0" w:space="0" w:color="auto"/>
        <w:bottom w:val="none" w:sz="0" w:space="0" w:color="auto"/>
        <w:right w:val="none" w:sz="0" w:space="0" w:color="auto"/>
      </w:divBdr>
    </w:div>
    <w:div w:id="1285965045">
      <w:bodyDiv w:val="1"/>
      <w:marLeft w:val="0"/>
      <w:marRight w:val="0"/>
      <w:marTop w:val="0"/>
      <w:marBottom w:val="0"/>
      <w:divBdr>
        <w:top w:val="none" w:sz="0" w:space="0" w:color="auto"/>
        <w:left w:val="none" w:sz="0" w:space="0" w:color="auto"/>
        <w:bottom w:val="none" w:sz="0" w:space="0" w:color="auto"/>
        <w:right w:val="none" w:sz="0" w:space="0" w:color="auto"/>
      </w:divBdr>
    </w:div>
    <w:div w:id="1288124609">
      <w:bodyDiv w:val="1"/>
      <w:marLeft w:val="0"/>
      <w:marRight w:val="0"/>
      <w:marTop w:val="0"/>
      <w:marBottom w:val="0"/>
      <w:divBdr>
        <w:top w:val="none" w:sz="0" w:space="0" w:color="auto"/>
        <w:left w:val="none" w:sz="0" w:space="0" w:color="auto"/>
        <w:bottom w:val="none" w:sz="0" w:space="0" w:color="auto"/>
        <w:right w:val="none" w:sz="0" w:space="0" w:color="auto"/>
      </w:divBdr>
    </w:div>
    <w:div w:id="1288706996">
      <w:bodyDiv w:val="1"/>
      <w:marLeft w:val="0"/>
      <w:marRight w:val="0"/>
      <w:marTop w:val="0"/>
      <w:marBottom w:val="0"/>
      <w:divBdr>
        <w:top w:val="none" w:sz="0" w:space="0" w:color="auto"/>
        <w:left w:val="none" w:sz="0" w:space="0" w:color="auto"/>
        <w:bottom w:val="none" w:sz="0" w:space="0" w:color="auto"/>
        <w:right w:val="none" w:sz="0" w:space="0" w:color="auto"/>
      </w:divBdr>
    </w:div>
    <w:div w:id="1288782829">
      <w:bodyDiv w:val="1"/>
      <w:marLeft w:val="0"/>
      <w:marRight w:val="0"/>
      <w:marTop w:val="0"/>
      <w:marBottom w:val="0"/>
      <w:divBdr>
        <w:top w:val="none" w:sz="0" w:space="0" w:color="auto"/>
        <w:left w:val="none" w:sz="0" w:space="0" w:color="auto"/>
        <w:bottom w:val="none" w:sz="0" w:space="0" w:color="auto"/>
        <w:right w:val="none" w:sz="0" w:space="0" w:color="auto"/>
      </w:divBdr>
    </w:div>
    <w:div w:id="1294944257">
      <w:bodyDiv w:val="1"/>
      <w:marLeft w:val="0"/>
      <w:marRight w:val="0"/>
      <w:marTop w:val="0"/>
      <w:marBottom w:val="0"/>
      <w:divBdr>
        <w:top w:val="none" w:sz="0" w:space="0" w:color="auto"/>
        <w:left w:val="none" w:sz="0" w:space="0" w:color="auto"/>
        <w:bottom w:val="none" w:sz="0" w:space="0" w:color="auto"/>
        <w:right w:val="none" w:sz="0" w:space="0" w:color="auto"/>
      </w:divBdr>
    </w:div>
    <w:div w:id="1295328559">
      <w:bodyDiv w:val="1"/>
      <w:marLeft w:val="0"/>
      <w:marRight w:val="0"/>
      <w:marTop w:val="0"/>
      <w:marBottom w:val="0"/>
      <w:divBdr>
        <w:top w:val="none" w:sz="0" w:space="0" w:color="auto"/>
        <w:left w:val="none" w:sz="0" w:space="0" w:color="auto"/>
        <w:bottom w:val="none" w:sz="0" w:space="0" w:color="auto"/>
        <w:right w:val="none" w:sz="0" w:space="0" w:color="auto"/>
      </w:divBdr>
    </w:div>
    <w:div w:id="1295674323">
      <w:bodyDiv w:val="1"/>
      <w:marLeft w:val="0"/>
      <w:marRight w:val="0"/>
      <w:marTop w:val="0"/>
      <w:marBottom w:val="0"/>
      <w:divBdr>
        <w:top w:val="none" w:sz="0" w:space="0" w:color="auto"/>
        <w:left w:val="none" w:sz="0" w:space="0" w:color="auto"/>
        <w:bottom w:val="none" w:sz="0" w:space="0" w:color="auto"/>
        <w:right w:val="none" w:sz="0" w:space="0" w:color="auto"/>
      </w:divBdr>
    </w:div>
    <w:div w:id="1296645791">
      <w:bodyDiv w:val="1"/>
      <w:marLeft w:val="0"/>
      <w:marRight w:val="0"/>
      <w:marTop w:val="0"/>
      <w:marBottom w:val="0"/>
      <w:divBdr>
        <w:top w:val="none" w:sz="0" w:space="0" w:color="auto"/>
        <w:left w:val="none" w:sz="0" w:space="0" w:color="auto"/>
        <w:bottom w:val="none" w:sz="0" w:space="0" w:color="auto"/>
        <w:right w:val="none" w:sz="0" w:space="0" w:color="auto"/>
      </w:divBdr>
    </w:div>
    <w:div w:id="1297488720">
      <w:bodyDiv w:val="1"/>
      <w:marLeft w:val="0"/>
      <w:marRight w:val="0"/>
      <w:marTop w:val="0"/>
      <w:marBottom w:val="0"/>
      <w:divBdr>
        <w:top w:val="none" w:sz="0" w:space="0" w:color="auto"/>
        <w:left w:val="none" w:sz="0" w:space="0" w:color="auto"/>
        <w:bottom w:val="none" w:sz="0" w:space="0" w:color="auto"/>
        <w:right w:val="none" w:sz="0" w:space="0" w:color="auto"/>
      </w:divBdr>
    </w:div>
    <w:div w:id="1302997667">
      <w:bodyDiv w:val="1"/>
      <w:marLeft w:val="0"/>
      <w:marRight w:val="0"/>
      <w:marTop w:val="0"/>
      <w:marBottom w:val="0"/>
      <w:divBdr>
        <w:top w:val="none" w:sz="0" w:space="0" w:color="auto"/>
        <w:left w:val="none" w:sz="0" w:space="0" w:color="auto"/>
        <w:bottom w:val="none" w:sz="0" w:space="0" w:color="auto"/>
        <w:right w:val="none" w:sz="0" w:space="0" w:color="auto"/>
      </w:divBdr>
    </w:div>
    <w:div w:id="1304117544">
      <w:bodyDiv w:val="1"/>
      <w:marLeft w:val="0"/>
      <w:marRight w:val="0"/>
      <w:marTop w:val="0"/>
      <w:marBottom w:val="0"/>
      <w:divBdr>
        <w:top w:val="none" w:sz="0" w:space="0" w:color="auto"/>
        <w:left w:val="none" w:sz="0" w:space="0" w:color="auto"/>
        <w:bottom w:val="none" w:sz="0" w:space="0" w:color="auto"/>
        <w:right w:val="none" w:sz="0" w:space="0" w:color="auto"/>
      </w:divBdr>
    </w:div>
    <w:div w:id="1307078644">
      <w:bodyDiv w:val="1"/>
      <w:marLeft w:val="0"/>
      <w:marRight w:val="0"/>
      <w:marTop w:val="0"/>
      <w:marBottom w:val="0"/>
      <w:divBdr>
        <w:top w:val="none" w:sz="0" w:space="0" w:color="auto"/>
        <w:left w:val="none" w:sz="0" w:space="0" w:color="auto"/>
        <w:bottom w:val="none" w:sz="0" w:space="0" w:color="auto"/>
        <w:right w:val="none" w:sz="0" w:space="0" w:color="auto"/>
      </w:divBdr>
    </w:div>
    <w:div w:id="1315523177">
      <w:bodyDiv w:val="1"/>
      <w:marLeft w:val="0"/>
      <w:marRight w:val="0"/>
      <w:marTop w:val="0"/>
      <w:marBottom w:val="0"/>
      <w:divBdr>
        <w:top w:val="none" w:sz="0" w:space="0" w:color="auto"/>
        <w:left w:val="none" w:sz="0" w:space="0" w:color="auto"/>
        <w:bottom w:val="none" w:sz="0" w:space="0" w:color="auto"/>
        <w:right w:val="none" w:sz="0" w:space="0" w:color="auto"/>
      </w:divBdr>
    </w:div>
    <w:div w:id="1316034858">
      <w:bodyDiv w:val="1"/>
      <w:marLeft w:val="0"/>
      <w:marRight w:val="0"/>
      <w:marTop w:val="0"/>
      <w:marBottom w:val="0"/>
      <w:divBdr>
        <w:top w:val="none" w:sz="0" w:space="0" w:color="auto"/>
        <w:left w:val="none" w:sz="0" w:space="0" w:color="auto"/>
        <w:bottom w:val="none" w:sz="0" w:space="0" w:color="auto"/>
        <w:right w:val="none" w:sz="0" w:space="0" w:color="auto"/>
      </w:divBdr>
    </w:div>
    <w:div w:id="1327048601">
      <w:bodyDiv w:val="1"/>
      <w:marLeft w:val="0"/>
      <w:marRight w:val="0"/>
      <w:marTop w:val="0"/>
      <w:marBottom w:val="0"/>
      <w:divBdr>
        <w:top w:val="none" w:sz="0" w:space="0" w:color="auto"/>
        <w:left w:val="none" w:sz="0" w:space="0" w:color="auto"/>
        <w:bottom w:val="none" w:sz="0" w:space="0" w:color="auto"/>
        <w:right w:val="none" w:sz="0" w:space="0" w:color="auto"/>
      </w:divBdr>
    </w:div>
    <w:div w:id="1328634247">
      <w:bodyDiv w:val="1"/>
      <w:marLeft w:val="0"/>
      <w:marRight w:val="0"/>
      <w:marTop w:val="0"/>
      <w:marBottom w:val="0"/>
      <w:divBdr>
        <w:top w:val="none" w:sz="0" w:space="0" w:color="auto"/>
        <w:left w:val="none" w:sz="0" w:space="0" w:color="auto"/>
        <w:bottom w:val="none" w:sz="0" w:space="0" w:color="auto"/>
        <w:right w:val="none" w:sz="0" w:space="0" w:color="auto"/>
      </w:divBdr>
    </w:div>
    <w:div w:id="1332559724">
      <w:bodyDiv w:val="1"/>
      <w:marLeft w:val="0"/>
      <w:marRight w:val="0"/>
      <w:marTop w:val="0"/>
      <w:marBottom w:val="0"/>
      <w:divBdr>
        <w:top w:val="none" w:sz="0" w:space="0" w:color="auto"/>
        <w:left w:val="none" w:sz="0" w:space="0" w:color="auto"/>
        <w:bottom w:val="none" w:sz="0" w:space="0" w:color="auto"/>
        <w:right w:val="none" w:sz="0" w:space="0" w:color="auto"/>
      </w:divBdr>
    </w:div>
    <w:div w:id="1332752990">
      <w:bodyDiv w:val="1"/>
      <w:marLeft w:val="0"/>
      <w:marRight w:val="0"/>
      <w:marTop w:val="0"/>
      <w:marBottom w:val="0"/>
      <w:divBdr>
        <w:top w:val="none" w:sz="0" w:space="0" w:color="auto"/>
        <w:left w:val="none" w:sz="0" w:space="0" w:color="auto"/>
        <w:bottom w:val="none" w:sz="0" w:space="0" w:color="auto"/>
        <w:right w:val="none" w:sz="0" w:space="0" w:color="auto"/>
      </w:divBdr>
    </w:div>
    <w:div w:id="1333296432">
      <w:bodyDiv w:val="1"/>
      <w:marLeft w:val="0"/>
      <w:marRight w:val="0"/>
      <w:marTop w:val="0"/>
      <w:marBottom w:val="0"/>
      <w:divBdr>
        <w:top w:val="none" w:sz="0" w:space="0" w:color="auto"/>
        <w:left w:val="none" w:sz="0" w:space="0" w:color="auto"/>
        <w:bottom w:val="none" w:sz="0" w:space="0" w:color="auto"/>
        <w:right w:val="none" w:sz="0" w:space="0" w:color="auto"/>
      </w:divBdr>
    </w:div>
    <w:div w:id="1335573646">
      <w:bodyDiv w:val="1"/>
      <w:marLeft w:val="0"/>
      <w:marRight w:val="0"/>
      <w:marTop w:val="0"/>
      <w:marBottom w:val="0"/>
      <w:divBdr>
        <w:top w:val="none" w:sz="0" w:space="0" w:color="auto"/>
        <w:left w:val="none" w:sz="0" w:space="0" w:color="auto"/>
        <w:bottom w:val="none" w:sz="0" w:space="0" w:color="auto"/>
        <w:right w:val="none" w:sz="0" w:space="0" w:color="auto"/>
      </w:divBdr>
    </w:div>
    <w:div w:id="1343162840">
      <w:bodyDiv w:val="1"/>
      <w:marLeft w:val="0"/>
      <w:marRight w:val="0"/>
      <w:marTop w:val="0"/>
      <w:marBottom w:val="0"/>
      <w:divBdr>
        <w:top w:val="none" w:sz="0" w:space="0" w:color="auto"/>
        <w:left w:val="none" w:sz="0" w:space="0" w:color="auto"/>
        <w:bottom w:val="none" w:sz="0" w:space="0" w:color="auto"/>
        <w:right w:val="none" w:sz="0" w:space="0" w:color="auto"/>
      </w:divBdr>
    </w:div>
    <w:div w:id="1344817085">
      <w:bodyDiv w:val="1"/>
      <w:marLeft w:val="0"/>
      <w:marRight w:val="0"/>
      <w:marTop w:val="0"/>
      <w:marBottom w:val="0"/>
      <w:divBdr>
        <w:top w:val="none" w:sz="0" w:space="0" w:color="auto"/>
        <w:left w:val="none" w:sz="0" w:space="0" w:color="auto"/>
        <w:bottom w:val="none" w:sz="0" w:space="0" w:color="auto"/>
        <w:right w:val="none" w:sz="0" w:space="0" w:color="auto"/>
      </w:divBdr>
    </w:div>
    <w:div w:id="1345016669">
      <w:bodyDiv w:val="1"/>
      <w:marLeft w:val="0"/>
      <w:marRight w:val="0"/>
      <w:marTop w:val="0"/>
      <w:marBottom w:val="0"/>
      <w:divBdr>
        <w:top w:val="none" w:sz="0" w:space="0" w:color="auto"/>
        <w:left w:val="none" w:sz="0" w:space="0" w:color="auto"/>
        <w:bottom w:val="none" w:sz="0" w:space="0" w:color="auto"/>
        <w:right w:val="none" w:sz="0" w:space="0" w:color="auto"/>
      </w:divBdr>
    </w:div>
    <w:div w:id="1345863575">
      <w:bodyDiv w:val="1"/>
      <w:marLeft w:val="0"/>
      <w:marRight w:val="0"/>
      <w:marTop w:val="0"/>
      <w:marBottom w:val="0"/>
      <w:divBdr>
        <w:top w:val="none" w:sz="0" w:space="0" w:color="auto"/>
        <w:left w:val="none" w:sz="0" w:space="0" w:color="auto"/>
        <w:bottom w:val="none" w:sz="0" w:space="0" w:color="auto"/>
        <w:right w:val="none" w:sz="0" w:space="0" w:color="auto"/>
      </w:divBdr>
    </w:div>
    <w:div w:id="1353337650">
      <w:bodyDiv w:val="1"/>
      <w:marLeft w:val="0"/>
      <w:marRight w:val="0"/>
      <w:marTop w:val="0"/>
      <w:marBottom w:val="0"/>
      <w:divBdr>
        <w:top w:val="none" w:sz="0" w:space="0" w:color="auto"/>
        <w:left w:val="none" w:sz="0" w:space="0" w:color="auto"/>
        <w:bottom w:val="none" w:sz="0" w:space="0" w:color="auto"/>
        <w:right w:val="none" w:sz="0" w:space="0" w:color="auto"/>
      </w:divBdr>
    </w:div>
    <w:div w:id="1356233332">
      <w:bodyDiv w:val="1"/>
      <w:marLeft w:val="0"/>
      <w:marRight w:val="0"/>
      <w:marTop w:val="0"/>
      <w:marBottom w:val="0"/>
      <w:divBdr>
        <w:top w:val="none" w:sz="0" w:space="0" w:color="auto"/>
        <w:left w:val="none" w:sz="0" w:space="0" w:color="auto"/>
        <w:bottom w:val="none" w:sz="0" w:space="0" w:color="auto"/>
        <w:right w:val="none" w:sz="0" w:space="0" w:color="auto"/>
      </w:divBdr>
    </w:div>
    <w:div w:id="1356610495">
      <w:bodyDiv w:val="1"/>
      <w:marLeft w:val="0"/>
      <w:marRight w:val="0"/>
      <w:marTop w:val="0"/>
      <w:marBottom w:val="0"/>
      <w:divBdr>
        <w:top w:val="none" w:sz="0" w:space="0" w:color="auto"/>
        <w:left w:val="none" w:sz="0" w:space="0" w:color="auto"/>
        <w:bottom w:val="none" w:sz="0" w:space="0" w:color="auto"/>
        <w:right w:val="none" w:sz="0" w:space="0" w:color="auto"/>
      </w:divBdr>
    </w:div>
    <w:div w:id="1357080928">
      <w:bodyDiv w:val="1"/>
      <w:marLeft w:val="0"/>
      <w:marRight w:val="0"/>
      <w:marTop w:val="0"/>
      <w:marBottom w:val="0"/>
      <w:divBdr>
        <w:top w:val="none" w:sz="0" w:space="0" w:color="auto"/>
        <w:left w:val="none" w:sz="0" w:space="0" w:color="auto"/>
        <w:bottom w:val="none" w:sz="0" w:space="0" w:color="auto"/>
        <w:right w:val="none" w:sz="0" w:space="0" w:color="auto"/>
      </w:divBdr>
    </w:div>
    <w:div w:id="1363747851">
      <w:bodyDiv w:val="1"/>
      <w:marLeft w:val="0"/>
      <w:marRight w:val="0"/>
      <w:marTop w:val="0"/>
      <w:marBottom w:val="0"/>
      <w:divBdr>
        <w:top w:val="none" w:sz="0" w:space="0" w:color="auto"/>
        <w:left w:val="none" w:sz="0" w:space="0" w:color="auto"/>
        <w:bottom w:val="none" w:sz="0" w:space="0" w:color="auto"/>
        <w:right w:val="none" w:sz="0" w:space="0" w:color="auto"/>
      </w:divBdr>
    </w:div>
    <w:div w:id="1366323097">
      <w:bodyDiv w:val="1"/>
      <w:marLeft w:val="0"/>
      <w:marRight w:val="0"/>
      <w:marTop w:val="0"/>
      <w:marBottom w:val="0"/>
      <w:divBdr>
        <w:top w:val="none" w:sz="0" w:space="0" w:color="auto"/>
        <w:left w:val="none" w:sz="0" w:space="0" w:color="auto"/>
        <w:bottom w:val="none" w:sz="0" w:space="0" w:color="auto"/>
        <w:right w:val="none" w:sz="0" w:space="0" w:color="auto"/>
      </w:divBdr>
    </w:div>
    <w:div w:id="1369643602">
      <w:bodyDiv w:val="1"/>
      <w:marLeft w:val="0"/>
      <w:marRight w:val="0"/>
      <w:marTop w:val="0"/>
      <w:marBottom w:val="0"/>
      <w:divBdr>
        <w:top w:val="none" w:sz="0" w:space="0" w:color="auto"/>
        <w:left w:val="none" w:sz="0" w:space="0" w:color="auto"/>
        <w:bottom w:val="none" w:sz="0" w:space="0" w:color="auto"/>
        <w:right w:val="none" w:sz="0" w:space="0" w:color="auto"/>
      </w:divBdr>
    </w:div>
    <w:div w:id="1374235954">
      <w:bodyDiv w:val="1"/>
      <w:marLeft w:val="0"/>
      <w:marRight w:val="0"/>
      <w:marTop w:val="0"/>
      <w:marBottom w:val="0"/>
      <w:divBdr>
        <w:top w:val="none" w:sz="0" w:space="0" w:color="auto"/>
        <w:left w:val="none" w:sz="0" w:space="0" w:color="auto"/>
        <w:bottom w:val="none" w:sz="0" w:space="0" w:color="auto"/>
        <w:right w:val="none" w:sz="0" w:space="0" w:color="auto"/>
      </w:divBdr>
    </w:div>
    <w:div w:id="1375501609">
      <w:bodyDiv w:val="1"/>
      <w:marLeft w:val="0"/>
      <w:marRight w:val="0"/>
      <w:marTop w:val="0"/>
      <w:marBottom w:val="0"/>
      <w:divBdr>
        <w:top w:val="none" w:sz="0" w:space="0" w:color="auto"/>
        <w:left w:val="none" w:sz="0" w:space="0" w:color="auto"/>
        <w:bottom w:val="none" w:sz="0" w:space="0" w:color="auto"/>
        <w:right w:val="none" w:sz="0" w:space="0" w:color="auto"/>
      </w:divBdr>
    </w:div>
    <w:div w:id="1391266358">
      <w:bodyDiv w:val="1"/>
      <w:marLeft w:val="0"/>
      <w:marRight w:val="0"/>
      <w:marTop w:val="0"/>
      <w:marBottom w:val="0"/>
      <w:divBdr>
        <w:top w:val="none" w:sz="0" w:space="0" w:color="auto"/>
        <w:left w:val="none" w:sz="0" w:space="0" w:color="auto"/>
        <w:bottom w:val="none" w:sz="0" w:space="0" w:color="auto"/>
        <w:right w:val="none" w:sz="0" w:space="0" w:color="auto"/>
      </w:divBdr>
    </w:div>
    <w:div w:id="1391730526">
      <w:bodyDiv w:val="1"/>
      <w:marLeft w:val="0"/>
      <w:marRight w:val="0"/>
      <w:marTop w:val="0"/>
      <w:marBottom w:val="0"/>
      <w:divBdr>
        <w:top w:val="none" w:sz="0" w:space="0" w:color="auto"/>
        <w:left w:val="none" w:sz="0" w:space="0" w:color="auto"/>
        <w:bottom w:val="none" w:sz="0" w:space="0" w:color="auto"/>
        <w:right w:val="none" w:sz="0" w:space="0" w:color="auto"/>
      </w:divBdr>
    </w:div>
    <w:div w:id="1404258478">
      <w:bodyDiv w:val="1"/>
      <w:marLeft w:val="0"/>
      <w:marRight w:val="0"/>
      <w:marTop w:val="0"/>
      <w:marBottom w:val="0"/>
      <w:divBdr>
        <w:top w:val="none" w:sz="0" w:space="0" w:color="auto"/>
        <w:left w:val="none" w:sz="0" w:space="0" w:color="auto"/>
        <w:bottom w:val="none" w:sz="0" w:space="0" w:color="auto"/>
        <w:right w:val="none" w:sz="0" w:space="0" w:color="auto"/>
      </w:divBdr>
    </w:div>
    <w:div w:id="1410421416">
      <w:bodyDiv w:val="1"/>
      <w:marLeft w:val="0"/>
      <w:marRight w:val="0"/>
      <w:marTop w:val="0"/>
      <w:marBottom w:val="0"/>
      <w:divBdr>
        <w:top w:val="none" w:sz="0" w:space="0" w:color="auto"/>
        <w:left w:val="none" w:sz="0" w:space="0" w:color="auto"/>
        <w:bottom w:val="none" w:sz="0" w:space="0" w:color="auto"/>
        <w:right w:val="none" w:sz="0" w:space="0" w:color="auto"/>
      </w:divBdr>
    </w:div>
    <w:div w:id="1412387225">
      <w:bodyDiv w:val="1"/>
      <w:marLeft w:val="0"/>
      <w:marRight w:val="0"/>
      <w:marTop w:val="0"/>
      <w:marBottom w:val="0"/>
      <w:divBdr>
        <w:top w:val="none" w:sz="0" w:space="0" w:color="auto"/>
        <w:left w:val="none" w:sz="0" w:space="0" w:color="auto"/>
        <w:bottom w:val="none" w:sz="0" w:space="0" w:color="auto"/>
        <w:right w:val="none" w:sz="0" w:space="0" w:color="auto"/>
      </w:divBdr>
    </w:div>
    <w:div w:id="1421021420">
      <w:bodyDiv w:val="1"/>
      <w:marLeft w:val="0"/>
      <w:marRight w:val="0"/>
      <w:marTop w:val="0"/>
      <w:marBottom w:val="0"/>
      <w:divBdr>
        <w:top w:val="none" w:sz="0" w:space="0" w:color="auto"/>
        <w:left w:val="none" w:sz="0" w:space="0" w:color="auto"/>
        <w:bottom w:val="none" w:sz="0" w:space="0" w:color="auto"/>
        <w:right w:val="none" w:sz="0" w:space="0" w:color="auto"/>
      </w:divBdr>
    </w:div>
    <w:div w:id="1428691804">
      <w:bodyDiv w:val="1"/>
      <w:marLeft w:val="0"/>
      <w:marRight w:val="0"/>
      <w:marTop w:val="0"/>
      <w:marBottom w:val="0"/>
      <w:divBdr>
        <w:top w:val="none" w:sz="0" w:space="0" w:color="auto"/>
        <w:left w:val="none" w:sz="0" w:space="0" w:color="auto"/>
        <w:bottom w:val="none" w:sz="0" w:space="0" w:color="auto"/>
        <w:right w:val="none" w:sz="0" w:space="0" w:color="auto"/>
      </w:divBdr>
    </w:div>
    <w:div w:id="1429304643">
      <w:bodyDiv w:val="1"/>
      <w:marLeft w:val="0"/>
      <w:marRight w:val="0"/>
      <w:marTop w:val="0"/>
      <w:marBottom w:val="0"/>
      <w:divBdr>
        <w:top w:val="none" w:sz="0" w:space="0" w:color="auto"/>
        <w:left w:val="none" w:sz="0" w:space="0" w:color="auto"/>
        <w:bottom w:val="none" w:sz="0" w:space="0" w:color="auto"/>
        <w:right w:val="none" w:sz="0" w:space="0" w:color="auto"/>
      </w:divBdr>
    </w:div>
    <w:div w:id="1434400816">
      <w:bodyDiv w:val="1"/>
      <w:marLeft w:val="0"/>
      <w:marRight w:val="0"/>
      <w:marTop w:val="0"/>
      <w:marBottom w:val="0"/>
      <w:divBdr>
        <w:top w:val="none" w:sz="0" w:space="0" w:color="auto"/>
        <w:left w:val="none" w:sz="0" w:space="0" w:color="auto"/>
        <w:bottom w:val="none" w:sz="0" w:space="0" w:color="auto"/>
        <w:right w:val="none" w:sz="0" w:space="0" w:color="auto"/>
      </w:divBdr>
    </w:div>
    <w:div w:id="1434517616">
      <w:bodyDiv w:val="1"/>
      <w:marLeft w:val="0"/>
      <w:marRight w:val="0"/>
      <w:marTop w:val="0"/>
      <w:marBottom w:val="0"/>
      <w:divBdr>
        <w:top w:val="none" w:sz="0" w:space="0" w:color="auto"/>
        <w:left w:val="none" w:sz="0" w:space="0" w:color="auto"/>
        <w:bottom w:val="none" w:sz="0" w:space="0" w:color="auto"/>
        <w:right w:val="none" w:sz="0" w:space="0" w:color="auto"/>
      </w:divBdr>
    </w:div>
    <w:div w:id="1443647746">
      <w:bodyDiv w:val="1"/>
      <w:marLeft w:val="0"/>
      <w:marRight w:val="0"/>
      <w:marTop w:val="0"/>
      <w:marBottom w:val="0"/>
      <w:divBdr>
        <w:top w:val="none" w:sz="0" w:space="0" w:color="auto"/>
        <w:left w:val="none" w:sz="0" w:space="0" w:color="auto"/>
        <w:bottom w:val="none" w:sz="0" w:space="0" w:color="auto"/>
        <w:right w:val="none" w:sz="0" w:space="0" w:color="auto"/>
      </w:divBdr>
    </w:div>
    <w:div w:id="1447625327">
      <w:bodyDiv w:val="1"/>
      <w:marLeft w:val="0"/>
      <w:marRight w:val="0"/>
      <w:marTop w:val="0"/>
      <w:marBottom w:val="0"/>
      <w:divBdr>
        <w:top w:val="none" w:sz="0" w:space="0" w:color="auto"/>
        <w:left w:val="none" w:sz="0" w:space="0" w:color="auto"/>
        <w:bottom w:val="none" w:sz="0" w:space="0" w:color="auto"/>
        <w:right w:val="none" w:sz="0" w:space="0" w:color="auto"/>
      </w:divBdr>
    </w:div>
    <w:div w:id="1447699676">
      <w:bodyDiv w:val="1"/>
      <w:marLeft w:val="0"/>
      <w:marRight w:val="0"/>
      <w:marTop w:val="0"/>
      <w:marBottom w:val="0"/>
      <w:divBdr>
        <w:top w:val="none" w:sz="0" w:space="0" w:color="auto"/>
        <w:left w:val="none" w:sz="0" w:space="0" w:color="auto"/>
        <w:bottom w:val="none" w:sz="0" w:space="0" w:color="auto"/>
        <w:right w:val="none" w:sz="0" w:space="0" w:color="auto"/>
      </w:divBdr>
    </w:div>
    <w:div w:id="1448163541">
      <w:bodyDiv w:val="1"/>
      <w:marLeft w:val="0"/>
      <w:marRight w:val="0"/>
      <w:marTop w:val="0"/>
      <w:marBottom w:val="0"/>
      <w:divBdr>
        <w:top w:val="none" w:sz="0" w:space="0" w:color="auto"/>
        <w:left w:val="none" w:sz="0" w:space="0" w:color="auto"/>
        <w:bottom w:val="none" w:sz="0" w:space="0" w:color="auto"/>
        <w:right w:val="none" w:sz="0" w:space="0" w:color="auto"/>
      </w:divBdr>
    </w:div>
    <w:div w:id="1453792961">
      <w:bodyDiv w:val="1"/>
      <w:marLeft w:val="0"/>
      <w:marRight w:val="0"/>
      <w:marTop w:val="0"/>
      <w:marBottom w:val="0"/>
      <w:divBdr>
        <w:top w:val="none" w:sz="0" w:space="0" w:color="auto"/>
        <w:left w:val="none" w:sz="0" w:space="0" w:color="auto"/>
        <w:bottom w:val="none" w:sz="0" w:space="0" w:color="auto"/>
        <w:right w:val="none" w:sz="0" w:space="0" w:color="auto"/>
      </w:divBdr>
    </w:div>
    <w:div w:id="1458447026">
      <w:bodyDiv w:val="1"/>
      <w:marLeft w:val="0"/>
      <w:marRight w:val="0"/>
      <w:marTop w:val="0"/>
      <w:marBottom w:val="0"/>
      <w:divBdr>
        <w:top w:val="none" w:sz="0" w:space="0" w:color="auto"/>
        <w:left w:val="none" w:sz="0" w:space="0" w:color="auto"/>
        <w:bottom w:val="none" w:sz="0" w:space="0" w:color="auto"/>
        <w:right w:val="none" w:sz="0" w:space="0" w:color="auto"/>
      </w:divBdr>
    </w:div>
    <w:div w:id="1463575178">
      <w:bodyDiv w:val="1"/>
      <w:marLeft w:val="0"/>
      <w:marRight w:val="0"/>
      <w:marTop w:val="0"/>
      <w:marBottom w:val="0"/>
      <w:divBdr>
        <w:top w:val="none" w:sz="0" w:space="0" w:color="auto"/>
        <w:left w:val="none" w:sz="0" w:space="0" w:color="auto"/>
        <w:bottom w:val="none" w:sz="0" w:space="0" w:color="auto"/>
        <w:right w:val="none" w:sz="0" w:space="0" w:color="auto"/>
      </w:divBdr>
    </w:div>
    <w:div w:id="1467704407">
      <w:bodyDiv w:val="1"/>
      <w:marLeft w:val="0"/>
      <w:marRight w:val="0"/>
      <w:marTop w:val="0"/>
      <w:marBottom w:val="0"/>
      <w:divBdr>
        <w:top w:val="none" w:sz="0" w:space="0" w:color="auto"/>
        <w:left w:val="none" w:sz="0" w:space="0" w:color="auto"/>
        <w:bottom w:val="none" w:sz="0" w:space="0" w:color="auto"/>
        <w:right w:val="none" w:sz="0" w:space="0" w:color="auto"/>
      </w:divBdr>
    </w:div>
    <w:div w:id="1470241148">
      <w:bodyDiv w:val="1"/>
      <w:marLeft w:val="0"/>
      <w:marRight w:val="0"/>
      <w:marTop w:val="0"/>
      <w:marBottom w:val="0"/>
      <w:divBdr>
        <w:top w:val="none" w:sz="0" w:space="0" w:color="auto"/>
        <w:left w:val="none" w:sz="0" w:space="0" w:color="auto"/>
        <w:bottom w:val="none" w:sz="0" w:space="0" w:color="auto"/>
        <w:right w:val="none" w:sz="0" w:space="0" w:color="auto"/>
      </w:divBdr>
    </w:div>
    <w:div w:id="1474106364">
      <w:bodyDiv w:val="1"/>
      <w:marLeft w:val="0"/>
      <w:marRight w:val="0"/>
      <w:marTop w:val="0"/>
      <w:marBottom w:val="0"/>
      <w:divBdr>
        <w:top w:val="none" w:sz="0" w:space="0" w:color="auto"/>
        <w:left w:val="none" w:sz="0" w:space="0" w:color="auto"/>
        <w:bottom w:val="none" w:sz="0" w:space="0" w:color="auto"/>
        <w:right w:val="none" w:sz="0" w:space="0" w:color="auto"/>
      </w:divBdr>
    </w:div>
    <w:div w:id="1474129580">
      <w:bodyDiv w:val="1"/>
      <w:marLeft w:val="0"/>
      <w:marRight w:val="0"/>
      <w:marTop w:val="0"/>
      <w:marBottom w:val="0"/>
      <w:divBdr>
        <w:top w:val="none" w:sz="0" w:space="0" w:color="auto"/>
        <w:left w:val="none" w:sz="0" w:space="0" w:color="auto"/>
        <w:bottom w:val="none" w:sz="0" w:space="0" w:color="auto"/>
        <w:right w:val="none" w:sz="0" w:space="0" w:color="auto"/>
      </w:divBdr>
    </w:div>
    <w:div w:id="1474715400">
      <w:bodyDiv w:val="1"/>
      <w:marLeft w:val="0"/>
      <w:marRight w:val="0"/>
      <w:marTop w:val="0"/>
      <w:marBottom w:val="0"/>
      <w:divBdr>
        <w:top w:val="none" w:sz="0" w:space="0" w:color="auto"/>
        <w:left w:val="none" w:sz="0" w:space="0" w:color="auto"/>
        <w:bottom w:val="none" w:sz="0" w:space="0" w:color="auto"/>
        <w:right w:val="none" w:sz="0" w:space="0" w:color="auto"/>
      </w:divBdr>
    </w:div>
    <w:div w:id="1478183246">
      <w:bodyDiv w:val="1"/>
      <w:marLeft w:val="0"/>
      <w:marRight w:val="0"/>
      <w:marTop w:val="0"/>
      <w:marBottom w:val="0"/>
      <w:divBdr>
        <w:top w:val="none" w:sz="0" w:space="0" w:color="auto"/>
        <w:left w:val="none" w:sz="0" w:space="0" w:color="auto"/>
        <w:bottom w:val="none" w:sz="0" w:space="0" w:color="auto"/>
        <w:right w:val="none" w:sz="0" w:space="0" w:color="auto"/>
      </w:divBdr>
    </w:div>
    <w:div w:id="1479616278">
      <w:bodyDiv w:val="1"/>
      <w:marLeft w:val="0"/>
      <w:marRight w:val="0"/>
      <w:marTop w:val="0"/>
      <w:marBottom w:val="0"/>
      <w:divBdr>
        <w:top w:val="none" w:sz="0" w:space="0" w:color="auto"/>
        <w:left w:val="none" w:sz="0" w:space="0" w:color="auto"/>
        <w:bottom w:val="none" w:sz="0" w:space="0" w:color="auto"/>
        <w:right w:val="none" w:sz="0" w:space="0" w:color="auto"/>
      </w:divBdr>
    </w:div>
    <w:div w:id="1483617024">
      <w:bodyDiv w:val="1"/>
      <w:marLeft w:val="0"/>
      <w:marRight w:val="0"/>
      <w:marTop w:val="0"/>
      <w:marBottom w:val="0"/>
      <w:divBdr>
        <w:top w:val="none" w:sz="0" w:space="0" w:color="auto"/>
        <w:left w:val="none" w:sz="0" w:space="0" w:color="auto"/>
        <w:bottom w:val="none" w:sz="0" w:space="0" w:color="auto"/>
        <w:right w:val="none" w:sz="0" w:space="0" w:color="auto"/>
      </w:divBdr>
    </w:div>
    <w:div w:id="1488547326">
      <w:bodyDiv w:val="1"/>
      <w:marLeft w:val="0"/>
      <w:marRight w:val="0"/>
      <w:marTop w:val="0"/>
      <w:marBottom w:val="0"/>
      <w:divBdr>
        <w:top w:val="none" w:sz="0" w:space="0" w:color="auto"/>
        <w:left w:val="none" w:sz="0" w:space="0" w:color="auto"/>
        <w:bottom w:val="none" w:sz="0" w:space="0" w:color="auto"/>
        <w:right w:val="none" w:sz="0" w:space="0" w:color="auto"/>
      </w:divBdr>
    </w:div>
    <w:div w:id="1491561709">
      <w:bodyDiv w:val="1"/>
      <w:marLeft w:val="0"/>
      <w:marRight w:val="0"/>
      <w:marTop w:val="0"/>
      <w:marBottom w:val="0"/>
      <w:divBdr>
        <w:top w:val="none" w:sz="0" w:space="0" w:color="auto"/>
        <w:left w:val="none" w:sz="0" w:space="0" w:color="auto"/>
        <w:bottom w:val="none" w:sz="0" w:space="0" w:color="auto"/>
        <w:right w:val="none" w:sz="0" w:space="0" w:color="auto"/>
      </w:divBdr>
    </w:div>
    <w:div w:id="1499923678">
      <w:bodyDiv w:val="1"/>
      <w:marLeft w:val="0"/>
      <w:marRight w:val="0"/>
      <w:marTop w:val="0"/>
      <w:marBottom w:val="0"/>
      <w:divBdr>
        <w:top w:val="none" w:sz="0" w:space="0" w:color="auto"/>
        <w:left w:val="none" w:sz="0" w:space="0" w:color="auto"/>
        <w:bottom w:val="none" w:sz="0" w:space="0" w:color="auto"/>
        <w:right w:val="none" w:sz="0" w:space="0" w:color="auto"/>
      </w:divBdr>
    </w:div>
    <w:div w:id="1510559709">
      <w:bodyDiv w:val="1"/>
      <w:marLeft w:val="0"/>
      <w:marRight w:val="0"/>
      <w:marTop w:val="0"/>
      <w:marBottom w:val="0"/>
      <w:divBdr>
        <w:top w:val="none" w:sz="0" w:space="0" w:color="auto"/>
        <w:left w:val="none" w:sz="0" w:space="0" w:color="auto"/>
        <w:bottom w:val="none" w:sz="0" w:space="0" w:color="auto"/>
        <w:right w:val="none" w:sz="0" w:space="0" w:color="auto"/>
      </w:divBdr>
    </w:div>
    <w:div w:id="1511750215">
      <w:bodyDiv w:val="1"/>
      <w:marLeft w:val="0"/>
      <w:marRight w:val="0"/>
      <w:marTop w:val="0"/>
      <w:marBottom w:val="0"/>
      <w:divBdr>
        <w:top w:val="none" w:sz="0" w:space="0" w:color="auto"/>
        <w:left w:val="none" w:sz="0" w:space="0" w:color="auto"/>
        <w:bottom w:val="none" w:sz="0" w:space="0" w:color="auto"/>
        <w:right w:val="none" w:sz="0" w:space="0" w:color="auto"/>
      </w:divBdr>
    </w:div>
    <w:div w:id="1522473007">
      <w:bodyDiv w:val="1"/>
      <w:marLeft w:val="0"/>
      <w:marRight w:val="0"/>
      <w:marTop w:val="0"/>
      <w:marBottom w:val="0"/>
      <w:divBdr>
        <w:top w:val="none" w:sz="0" w:space="0" w:color="auto"/>
        <w:left w:val="none" w:sz="0" w:space="0" w:color="auto"/>
        <w:bottom w:val="none" w:sz="0" w:space="0" w:color="auto"/>
        <w:right w:val="none" w:sz="0" w:space="0" w:color="auto"/>
      </w:divBdr>
    </w:div>
    <w:div w:id="1526476843">
      <w:bodyDiv w:val="1"/>
      <w:marLeft w:val="0"/>
      <w:marRight w:val="0"/>
      <w:marTop w:val="0"/>
      <w:marBottom w:val="0"/>
      <w:divBdr>
        <w:top w:val="none" w:sz="0" w:space="0" w:color="auto"/>
        <w:left w:val="none" w:sz="0" w:space="0" w:color="auto"/>
        <w:bottom w:val="none" w:sz="0" w:space="0" w:color="auto"/>
        <w:right w:val="none" w:sz="0" w:space="0" w:color="auto"/>
      </w:divBdr>
    </w:div>
    <w:div w:id="1528981863">
      <w:bodyDiv w:val="1"/>
      <w:marLeft w:val="0"/>
      <w:marRight w:val="0"/>
      <w:marTop w:val="0"/>
      <w:marBottom w:val="0"/>
      <w:divBdr>
        <w:top w:val="none" w:sz="0" w:space="0" w:color="auto"/>
        <w:left w:val="none" w:sz="0" w:space="0" w:color="auto"/>
        <w:bottom w:val="none" w:sz="0" w:space="0" w:color="auto"/>
        <w:right w:val="none" w:sz="0" w:space="0" w:color="auto"/>
      </w:divBdr>
    </w:div>
    <w:div w:id="1530798978">
      <w:bodyDiv w:val="1"/>
      <w:marLeft w:val="0"/>
      <w:marRight w:val="0"/>
      <w:marTop w:val="0"/>
      <w:marBottom w:val="0"/>
      <w:divBdr>
        <w:top w:val="none" w:sz="0" w:space="0" w:color="auto"/>
        <w:left w:val="none" w:sz="0" w:space="0" w:color="auto"/>
        <w:bottom w:val="none" w:sz="0" w:space="0" w:color="auto"/>
        <w:right w:val="none" w:sz="0" w:space="0" w:color="auto"/>
      </w:divBdr>
    </w:div>
    <w:div w:id="1530870703">
      <w:bodyDiv w:val="1"/>
      <w:marLeft w:val="0"/>
      <w:marRight w:val="0"/>
      <w:marTop w:val="0"/>
      <w:marBottom w:val="0"/>
      <w:divBdr>
        <w:top w:val="none" w:sz="0" w:space="0" w:color="auto"/>
        <w:left w:val="none" w:sz="0" w:space="0" w:color="auto"/>
        <w:bottom w:val="none" w:sz="0" w:space="0" w:color="auto"/>
        <w:right w:val="none" w:sz="0" w:space="0" w:color="auto"/>
      </w:divBdr>
    </w:div>
    <w:div w:id="1531263949">
      <w:bodyDiv w:val="1"/>
      <w:marLeft w:val="0"/>
      <w:marRight w:val="0"/>
      <w:marTop w:val="0"/>
      <w:marBottom w:val="0"/>
      <w:divBdr>
        <w:top w:val="none" w:sz="0" w:space="0" w:color="auto"/>
        <w:left w:val="none" w:sz="0" w:space="0" w:color="auto"/>
        <w:bottom w:val="none" w:sz="0" w:space="0" w:color="auto"/>
        <w:right w:val="none" w:sz="0" w:space="0" w:color="auto"/>
      </w:divBdr>
    </w:div>
    <w:div w:id="1532109629">
      <w:bodyDiv w:val="1"/>
      <w:marLeft w:val="0"/>
      <w:marRight w:val="0"/>
      <w:marTop w:val="0"/>
      <w:marBottom w:val="0"/>
      <w:divBdr>
        <w:top w:val="none" w:sz="0" w:space="0" w:color="auto"/>
        <w:left w:val="none" w:sz="0" w:space="0" w:color="auto"/>
        <w:bottom w:val="none" w:sz="0" w:space="0" w:color="auto"/>
        <w:right w:val="none" w:sz="0" w:space="0" w:color="auto"/>
      </w:divBdr>
    </w:div>
    <w:div w:id="1533809602">
      <w:bodyDiv w:val="1"/>
      <w:marLeft w:val="0"/>
      <w:marRight w:val="0"/>
      <w:marTop w:val="0"/>
      <w:marBottom w:val="0"/>
      <w:divBdr>
        <w:top w:val="none" w:sz="0" w:space="0" w:color="auto"/>
        <w:left w:val="none" w:sz="0" w:space="0" w:color="auto"/>
        <w:bottom w:val="none" w:sz="0" w:space="0" w:color="auto"/>
        <w:right w:val="none" w:sz="0" w:space="0" w:color="auto"/>
      </w:divBdr>
    </w:div>
    <w:div w:id="1537698384">
      <w:bodyDiv w:val="1"/>
      <w:marLeft w:val="0"/>
      <w:marRight w:val="0"/>
      <w:marTop w:val="0"/>
      <w:marBottom w:val="0"/>
      <w:divBdr>
        <w:top w:val="none" w:sz="0" w:space="0" w:color="auto"/>
        <w:left w:val="none" w:sz="0" w:space="0" w:color="auto"/>
        <w:bottom w:val="none" w:sz="0" w:space="0" w:color="auto"/>
        <w:right w:val="none" w:sz="0" w:space="0" w:color="auto"/>
      </w:divBdr>
    </w:div>
    <w:div w:id="1539775904">
      <w:bodyDiv w:val="1"/>
      <w:marLeft w:val="0"/>
      <w:marRight w:val="0"/>
      <w:marTop w:val="0"/>
      <w:marBottom w:val="0"/>
      <w:divBdr>
        <w:top w:val="none" w:sz="0" w:space="0" w:color="auto"/>
        <w:left w:val="none" w:sz="0" w:space="0" w:color="auto"/>
        <w:bottom w:val="none" w:sz="0" w:space="0" w:color="auto"/>
        <w:right w:val="none" w:sz="0" w:space="0" w:color="auto"/>
      </w:divBdr>
    </w:div>
    <w:div w:id="1543328567">
      <w:bodyDiv w:val="1"/>
      <w:marLeft w:val="0"/>
      <w:marRight w:val="0"/>
      <w:marTop w:val="0"/>
      <w:marBottom w:val="0"/>
      <w:divBdr>
        <w:top w:val="none" w:sz="0" w:space="0" w:color="auto"/>
        <w:left w:val="none" w:sz="0" w:space="0" w:color="auto"/>
        <w:bottom w:val="none" w:sz="0" w:space="0" w:color="auto"/>
        <w:right w:val="none" w:sz="0" w:space="0" w:color="auto"/>
      </w:divBdr>
    </w:div>
    <w:div w:id="1544292738">
      <w:bodyDiv w:val="1"/>
      <w:marLeft w:val="0"/>
      <w:marRight w:val="0"/>
      <w:marTop w:val="0"/>
      <w:marBottom w:val="0"/>
      <w:divBdr>
        <w:top w:val="none" w:sz="0" w:space="0" w:color="auto"/>
        <w:left w:val="none" w:sz="0" w:space="0" w:color="auto"/>
        <w:bottom w:val="none" w:sz="0" w:space="0" w:color="auto"/>
        <w:right w:val="none" w:sz="0" w:space="0" w:color="auto"/>
      </w:divBdr>
    </w:div>
    <w:div w:id="1549992457">
      <w:bodyDiv w:val="1"/>
      <w:marLeft w:val="0"/>
      <w:marRight w:val="0"/>
      <w:marTop w:val="0"/>
      <w:marBottom w:val="0"/>
      <w:divBdr>
        <w:top w:val="none" w:sz="0" w:space="0" w:color="auto"/>
        <w:left w:val="none" w:sz="0" w:space="0" w:color="auto"/>
        <w:bottom w:val="none" w:sz="0" w:space="0" w:color="auto"/>
        <w:right w:val="none" w:sz="0" w:space="0" w:color="auto"/>
      </w:divBdr>
    </w:div>
    <w:div w:id="1553079547">
      <w:bodyDiv w:val="1"/>
      <w:marLeft w:val="0"/>
      <w:marRight w:val="0"/>
      <w:marTop w:val="0"/>
      <w:marBottom w:val="0"/>
      <w:divBdr>
        <w:top w:val="none" w:sz="0" w:space="0" w:color="auto"/>
        <w:left w:val="none" w:sz="0" w:space="0" w:color="auto"/>
        <w:bottom w:val="none" w:sz="0" w:space="0" w:color="auto"/>
        <w:right w:val="none" w:sz="0" w:space="0" w:color="auto"/>
      </w:divBdr>
    </w:div>
    <w:div w:id="1570846074">
      <w:bodyDiv w:val="1"/>
      <w:marLeft w:val="0"/>
      <w:marRight w:val="0"/>
      <w:marTop w:val="0"/>
      <w:marBottom w:val="0"/>
      <w:divBdr>
        <w:top w:val="none" w:sz="0" w:space="0" w:color="auto"/>
        <w:left w:val="none" w:sz="0" w:space="0" w:color="auto"/>
        <w:bottom w:val="none" w:sz="0" w:space="0" w:color="auto"/>
        <w:right w:val="none" w:sz="0" w:space="0" w:color="auto"/>
      </w:divBdr>
    </w:div>
    <w:div w:id="1572929833">
      <w:bodyDiv w:val="1"/>
      <w:marLeft w:val="0"/>
      <w:marRight w:val="0"/>
      <w:marTop w:val="0"/>
      <w:marBottom w:val="0"/>
      <w:divBdr>
        <w:top w:val="none" w:sz="0" w:space="0" w:color="auto"/>
        <w:left w:val="none" w:sz="0" w:space="0" w:color="auto"/>
        <w:bottom w:val="none" w:sz="0" w:space="0" w:color="auto"/>
        <w:right w:val="none" w:sz="0" w:space="0" w:color="auto"/>
      </w:divBdr>
    </w:div>
    <w:div w:id="1573852257">
      <w:bodyDiv w:val="1"/>
      <w:marLeft w:val="0"/>
      <w:marRight w:val="0"/>
      <w:marTop w:val="0"/>
      <w:marBottom w:val="0"/>
      <w:divBdr>
        <w:top w:val="none" w:sz="0" w:space="0" w:color="auto"/>
        <w:left w:val="none" w:sz="0" w:space="0" w:color="auto"/>
        <w:bottom w:val="none" w:sz="0" w:space="0" w:color="auto"/>
        <w:right w:val="none" w:sz="0" w:space="0" w:color="auto"/>
      </w:divBdr>
    </w:div>
    <w:div w:id="1576234823">
      <w:bodyDiv w:val="1"/>
      <w:marLeft w:val="0"/>
      <w:marRight w:val="0"/>
      <w:marTop w:val="0"/>
      <w:marBottom w:val="0"/>
      <w:divBdr>
        <w:top w:val="none" w:sz="0" w:space="0" w:color="auto"/>
        <w:left w:val="none" w:sz="0" w:space="0" w:color="auto"/>
        <w:bottom w:val="none" w:sz="0" w:space="0" w:color="auto"/>
        <w:right w:val="none" w:sz="0" w:space="0" w:color="auto"/>
      </w:divBdr>
    </w:div>
    <w:div w:id="1577401175">
      <w:bodyDiv w:val="1"/>
      <w:marLeft w:val="0"/>
      <w:marRight w:val="0"/>
      <w:marTop w:val="0"/>
      <w:marBottom w:val="0"/>
      <w:divBdr>
        <w:top w:val="none" w:sz="0" w:space="0" w:color="auto"/>
        <w:left w:val="none" w:sz="0" w:space="0" w:color="auto"/>
        <w:bottom w:val="none" w:sz="0" w:space="0" w:color="auto"/>
        <w:right w:val="none" w:sz="0" w:space="0" w:color="auto"/>
      </w:divBdr>
    </w:div>
    <w:div w:id="1577472087">
      <w:bodyDiv w:val="1"/>
      <w:marLeft w:val="0"/>
      <w:marRight w:val="0"/>
      <w:marTop w:val="0"/>
      <w:marBottom w:val="0"/>
      <w:divBdr>
        <w:top w:val="none" w:sz="0" w:space="0" w:color="auto"/>
        <w:left w:val="none" w:sz="0" w:space="0" w:color="auto"/>
        <w:bottom w:val="none" w:sz="0" w:space="0" w:color="auto"/>
        <w:right w:val="none" w:sz="0" w:space="0" w:color="auto"/>
      </w:divBdr>
    </w:div>
    <w:div w:id="1588418665">
      <w:bodyDiv w:val="1"/>
      <w:marLeft w:val="0"/>
      <w:marRight w:val="0"/>
      <w:marTop w:val="0"/>
      <w:marBottom w:val="0"/>
      <w:divBdr>
        <w:top w:val="none" w:sz="0" w:space="0" w:color="auto"/>
        <w:left w:val="none" w:sz="0" w:space="0" w:color="auto"/>
        <w:bottom w:val="none" w:sz="0" w:space="0" w:color="auto"/>
        <w:right w:val="none" w:sz="0" w:space="0" w:color="auto"/>
      </w:divBdr>
    </w:div>
    <w:div w:id="1594195666">
      <w:bodyDiv w:val="1"/>
      <w:marLeft w:val="0"/>
      <w:marRight w:val="0"/>
      <w:marTop w:val="0"/>
      <w:marBottom w:val="0"/>
      <w:divBdr>
        <w:top w:val="none" w:sz="0" w:space="0" w:color="auto"/>
        <w:left w:val="none" w:sz="0" w:space="0" w:color="auto"/>
        <w:bottom w:val="none" w:sz="0" w:space="0" w:color="auto"/>
        <w:right w:val="none" w:sz="0" w:space="0" w:color="auto"/>
      </w:divBdr>
    </w:div>
    <w:div w:id="1594818897">
      <w:bodyDiv w:val="1"/>
      <w:marLeft w:val="0"/>
      <w:marRight w:val="0"/>
      <w:marTop w:val="0"/>
      <w:marBottom w:val="0"/>
      <w:divBdr>
        <w:top w:val="none" w:sz="0" w:space="0" w:color="auto"/>
        <w:left w:val="none" w:sz="0" w:space="0" w:color="auto"/>
        <w:bottom w:val="none" w:sz="0" w:space="0" w:color="auto"/>
        <w:right w:val="none" w:sz="0" w:space="0" w:color="auto"/>
      </w:divBdr>
    </w:div>
    <w:div w:id="1595556819">
      <w:bodyDiv w:val="1"/>
      <w:marLeft w:val="0"/>
      <w:marRight w:val="0"/>
      <w:marTop w:val="0"/>
      <w:marBottom w:val="0"/>
      <w:divBdr>
        <w:top w:val="none" w:sz="0" w:space="0" w:color="auto"/>
        <w:left w:val="none" w:sz="0" w:space="0" w:color="auto"/>
        <w:bottom w:val="none" w:sz="0" w:space="0" w:color="auto"/>
        <w:right w:val="none" w:sz="0" w:space="0" w:color="auto"/>
      </w:divBdr>
    </w:div>
    <w:div w:id="1600797795">
      <w:bodyDiv w:val="1"/>
      <w:marLeft w:val="0"/>
      <w:marRight w:val="0"/>
      <w:marTop w:val="0"/>
      <w:marBottom w:val="0"/>
      <w:divBdr>
        <w:top w:val="none" w:sz="0" w:space="0" w:color="auto"/>
        <w:left w:val="none" w:sz="0" w:space="0" w:color="auto"/>
        <w:bottom w:val="none" w:sz="0" w:space="0" w:color="auto"/>
        <w:right w:val="none" w:sz="0" w:space="0" w:color="auto"/>
      </w:divBdr>
    </w:div>
    <w:div w:id="1605190546">
      <w:bodyDiv w:val="1"/>
      <w:marLeft w:val="0"/>
      <w:marRight w:val="0"/>
      <w:marTop w:val="0"/>
      <w:marBottom w:val="0"/>
      <w:divBdr>
        <w:top w:val="none" w:sz="0" w:space="0" w:color="auto"/>
        <w:left w:val="none" w:sz="0" w:space="0" w:color="auto"/>
        <w:bottom w:val="none" w:sz="0" w:space="0" w:color="auto"/>
        <w:right w:val="none" w:sz="0" w:space="0" w:color="auto"/>
      </w:divBdr>
    </w:div>
    <w:div w:id="1605533064">
      <w:bodyDiv w:val="1"/>
      <w:marLeft w:val="0"/>
      <w:marRight w:val="0"/>
      <w:marTop w:val="0"/>
      <w:marBottom w:val="0"/>
      <w:divBdr>
        <w:top w:val="none" w:sz="0" w:space="0" w:color="auto"/>
        <w:left w:val="none" w:sz="0" w:space="0" w:color="auto"/>
        <w:bottom w:val="none" w:sz="0" w:space="0" w:color="auto"/>
        <w:right w:val="none" w:sz="0" w:space="0" w:color="auto"/>
      </w:divBdr>
    </w:div>
    <w:div w:id="1606617095">
      <w:bodyDiv w:val="1"/>
      <w:marLeft w:val="0"/>
      <w:marRight w:val="0"/>
      <w:marTop w:val="0"/>
      <w:marBottom w:val="0"/>
      <w:divBdr>
        <w:top w:val="none" w:sz="0" w:space="0" w:color="auto"/>
        <w:left w:val="none" w:sz="0" w:space="0" w:color="auto"/>
        <w:bottom w:val="none" w:sz="0" w:space="0" w:color="auto"/>
        <w:right w:val="none" w:sz="0" w:space="0" w:color="auto"/>
      </w:divBdr>
    </w:div>
    <w:div w:id="1607032119">
      <w:bodyDiv w:val="1"/>
      <w:marLeft w:val="0"/>
      <w:marRight w:val="0"/>
      <w:marTop w:val="0"/>
      <w:marBottom w:val="0"/>
      <w:divBdr>
        <w:top w:val="none" w:sz="0" w:space="0" w:color="auto"/>
        <w:left w:val="none" w:sz="0" w:space="0" w:color="auto"/>
        <w:bottom w:val="none" w:sz="0" w:space="0" w:color="auto"/>
        <w:right w:val="none" w:sz="0" w:space="0" w:color="auto"/>
      </w:divBdr>
    </w:div>
    <w:div w:id="1612280024">
      <w:bodyDiv w:val="1"/>
      <w:marLeft w:val="0"/>
      <w:marRight w:val="0"/>
      <w:marTop w:val="0"/>
      <w:marBottom w:val="0"/>
      <w:divBdr>
        <w:top w:val="none" w:sz="0" w:space="0" w:color="auto"/>
        <w:left w:val="none" w:sz="0" w:space="0" w:color="auto"/>
        <w:bottom w:val="none" w:sz="0" w:space="0" w:color="auto"/>
        <w:right w:val="none" w:sz="0" w:space="0" w:color="auto"/>
      </w:divBdr>
    </w:div>
    <w:div w:id="1612737915">
      <w:bodyDiv w:val="1"/>
      <w:marLeft w:val="0"/>
      <w:marRight w:val="0"/>
      <w:marTop w:val="0"/>
      <w:marBottom w:val="0"/>
      <w:divBdr>
        <w:top w:val="none" w:sz="0" w:space="0" w:color="auto"/>
        <w:left w:val="none" w:sz="0" w:space="0" w:color="auto"/>
        <w:bottom w:val="none" w:sz="0" w:space="0" w:color="auto"/>
        <w:right w:val="none" w:sz="0" w:space="0" w:color="auto"/>
      </w:divBdr>
    </w:div>
    <w:div w:id="1612783517">
      <w:bodyDiv w:val="1"/>
      <w:marLeft w:val="0"/>
      <w:marRight w:val="0"/>
      <w:marTop w:val="0"/>
      <w:marBottom w:val="0"/>
      <w:divBdr>
        <w:top w:val="none" w:sz="0" w:space="0" w:color="auto"/>
        <w:left w:val="none" w:sz="0" w:space="0" w:color="auto"/>
        <w:bottom w:val="none" w:sz="0" w:space="0" w:color="auto"/>
        <w:right w:val="none" w:sz="0" w:space="0" w:color="auto"/>
      </w:divBdr>
    </w:div>
    <w:div w:id="1615671912">
      <w:bodyDiv w:val="1"/>
      <w:marLeft w:val="0"/>
      <w:marRight w:val="0"/>
      <w:marTop w:val="0"/>
      <w:marBottom w:val="0"/>
      <w:divBdr>
        <w:top w:val="none" w:sz="0" w:space="0" w:color="auto"/>
        <w:left w:val="none" w:sz="0" w:space="0" w:color="auto"/>
        <w:bottom w:val="none" w:sz="0" w:space="0" w:color="auto"/>
        <w:right w:val="none" w:sz="0" w:space="0" w:color="auto"/>
      </w:divBdr>
    </w:div>
    <w:div w:id="1626497892">
      <w:bodyDiv w:val="1"/>
      <w:marLeft w:val="0"/>
      <w:marRight w:val="0"/>
      <w:marTop w:val="0"/>
      <w:marBottom w:val="0"/>
      <w:divBdr>
        <w:top w:val="none" w:sz="0" w:space="0" w:color="auto"/>
        <w:left w:val="none" w:sz="0" w:space="0" w:color="auto"/>
        <w:bottom w:val="none" w:sz="0" w:space="0" w:color="auto"/>
        <w:right w:val="none" w:sz="0" w:space="0" w:color="auto"/>
      </w:divBdr>
    </w:div>
    <w:div w:id="1638293654">
      <w:bodyDiv w:val="1"/>
      <w:marLeft w:val="0"/>
      <w:marRight w:val="0"/>
      <w:marTop w:val="0"/>
      <w:marBottom w:val="0"/>
      <w:divBdr>
        <w:top w:val="none" w:sz="0" w:space="0" w:color="auto"/>
        <w:left w:val="none" w:sz="0" w:space="0" w:color="auto"/>
        <w:bottom w:val="none" w:sz="0" w:space="0" w:color="auto"/>
        <w:right w:val="none" w:sz="0" w:space="0" w:color="auto"/>
      </w:divBdr>
    </w:div>
    <w:div w:id="1642227607">
      <w:bodyDiv w:val="1"/>
      <w:marLeft w:val="0"/>
      <w:marRight w:val="0"/>
      <w:marTop w:val="0"/>
      <w:marBottom w:val="0"/>
      <w:divBdr>
        <w:top w:val="none" w:sz="0" w:space="0" w:color="auto"/>
        <w:left w:val="none" w:sz="0" w:space="0" w:color="auto"/>
        <w:bottom w:val="none" w:sz="0" w:space="0" w:color="auto"/>
        <w:right w:val="none" w:sz="0" w:space="0" w:color="auto"/>
      </w:divBdr>
    </w:div>
    <w:div w:id="1644046696">
      <w:bodyDiv w:val="1"/>
      <w:marLeft w:val="0"/>
      <w:marRight w:val="0"/>
      <w:marTop w:val="0"/>
      <w:marBottom w:val="0"/>
      <w:divBdr>
        <w:top w:val="none" w:sz="0" w:space="0" w:color="auto"/>
        <w:left w:val="none" w:sz="0" w:space="0" w:color="auto"/>
        <w:bottom w:val="none" w:sz="0" w:space="0" w:color="auto"/>
        <w:right w:val="none" w:sz="0" w:space="0" w:color="auto"/>
      </w:divBdr>
    </w:div>
    <w:div w:id="1644509335">
      <w:bodyDiv w:val="1"/>
      <w:marLeft w:val="0"/>
      <w:marRight w:val="0"/>
      <w:marTop w:val="0"/>
      <w:marBottom w:val="0"/>
      <w:divBdr>
        <w:top w:val="none" w:sz="0" w:space="0" w:color="auto"/>
        <w:left w:val="none" w:sz="0" w:space="0" w:color="auto"/>
        <w:bottom w:val="none" w:sz="0" w:space="0" w:color="auto"/>
        <w:right w:val="none" w:sz="0" w:space="0" w:color="auto"/>
      </w:divBdr>
    </w:div>
    <w:div w:id="1651711796">
      <w:bodyDiv w:val="1"/>
      <w:marLeft w:val="0"/>
      <w:marRight w:val="0"/>
      <w:marTop w:val="0"/>
      <w:marBottom w:val="0"/>
      <w:divBdr>
        <w:top w:val="none" w:sz="0" w:space="0" w:color="auto"/>
        <w:left w:val="none" w:sz="0" w:space="0" w:color="auto"/>
        <w:bottom w:val="none" w:sz="0" w:space="0" w:color="auto"/>
        <w:right w:val="none" w:sz="0" w:space="0" w:color="auto"/>
      </w:divBdr>
    </w:div>
    <w:div w:id="1655178393">
      <w:bodyDiv w:val="1"/>
      <w:marLeft w:val="0"/>
      <w:marRight w:val="0"/>
      <w:marTop w:val="0"/>
      <w:marBottom w:val="0"/>
      <w:divBdr>
        <w:top w:val="none" w:sz="0" w:space="0" w:color="auto"/>
        <w:left w:val="none" w:sz="0" w:space="0" w:color="auto"/>
        <w:bottom w:val="none" w:sz="0" w:space="0" w:color="auto"/>
        <w:right w:val="none" w:sz="0" w:space="0" w:color="auto"/>
      </w:divBdr>
    </w:div>
    <w:div w:id="1667829458">
      <w:bodyDiv w:val="1"/>
      <w:marLeft w:val="0"/>
      <w:marRight w:val="0"/>
      <w:marTop w:val="0"/>
      <w:marBottom w:val="0"/>
      <w:divBdr>
        <w:top w:val="none" w:sz="0" w:space="0" w:color="auto"/>
        <w:left w:val="none" w:sz="0" w:space="0" w:color="auto"/>
        <w:bottom w:val="none" w:sz="0" w:space="0" w:color="auto"/>
        <w:right w:val="none" w:sz="0" w:space="0" w:color="auto"/>
      </w:divBdr>
    </w:div>
    <w:div w:id="1670447932">
      <w:bodyDiv w:val="1"/>
      <w:marLeft w:val="0"/>
      <w:marRight w:val="0"/>
      <w:marTop w:val="0"/>
      <w:marBottom w:val="0"/>
      <w:divBdr>
        <w:top w:val="none" w:sz="0" w:space="0" w:color="auto"/>
        <w:left w:val="none" w:sz="0" w:space="0" w:color="auto"/>
        <w:bottom w:val="none" w:sz="0" w:space="0" w:color="auto"/>
        <w:right w:val="none" w:sz="0" w:space="0" w:color="auto"/>
      </w:divBdr>
    </w:div>
    <w:div w:id="1670475541">
      <w:bodyDiv w:val="1"/>
      <w:marLeft w:val="0"/>
      <w:marRight w:val="0"/>
      <w:marTop w:val="0"/>
      <w:marBottom w:val="0"/>
      <w:divBdr>
        <w:top w:val="none" w:sz="0" w:space="0" w:color="auto"/>
        <w:left w:val="none" w:sz="0" w:space="0" w:color="auto"/>
        <w:bottom w:val="none" w:sz="0" w:space="0" w:color="auto"/>
        <w:right w:val="none" w:sz="0" w:space="0" w:color="auto"/>
      </w:divBdr>
    </w:div>
    <w:div w:id="1673333494">
      <w:bodyDiv w:val="1"/>
      <w:marLeft w:val="0"/>
      <w:marRight w:val="0"/>
      <w:marTop w:val="0"/>
      <w:marBottom w:val="0"/>
      <w:divBdr>
        <w:top w:val="none" w:sz="0" w:space="0" w:color="auto"/>
        <w:left w:val="none" w:sz="0" w:space="0" w:color="auto"/>
        <w:bottom w:val="none" w:sz="0" w:space="0" w:color="auto"/>
        <w:right w:val="none" w:sz="0" w:space="0" w:color="auto"/>
      </w:divBdr>
    </w:div>
    <w:div w:id="1676155269">
      <w:bodyDiv w:val="1"/>
      <w:marLeft w:val="0"/>
      <w:marRight w:val="0"/>
      <w:marTop w:val="0"/>
      <w:marBottom w:val="0"/>
      <w:divBdr>
        <w:top w:val="none" w:sz="0" w:space="0" w:color="auto"/>
        <w:left w:val="none" w:sz="0" w:space="0" w:color="auto"/>
        <w:bottom w:val="none" w:sz="0" w:space="0" w:color="auto"/>
        <w:right w:val="none" w:sz="0" w:space="0" w:color="auto"/>
      </w:divBdr>
    </w:div>
    <w:div w:id="1677154430">
      <w:bodyDiv w:val="1"/>
      <w:marLeft w:val="0"/>
      <w:marRight w:val="0"/>
      <w:marTop w:val="0"/>
      <w:marBottom w:val="0"/>
      <w:divBdr>
        <w:top w:val="none" w:sz="0" w:space="0" w:color="auto"/>
        <w:left w:val="none" w:sz="0" w:space="0" w:color="auto"/>
        <w:bottom w:val="none" w:sz="0" w:space="0" w:color="auto"/>
        <w:right w:val="none" w:sz="0" w:space="0" w:color="auto"/>
      </w:divBdr>
    </w:div>
    <w:div w:id="1678845549">
      <w:bodyDiv w:val="1"/>
      <w:marLeft w:val="0"/>
      <w:marRight w:val="0"/>
      <w:marTop w:val="0"/>
      <w:marBottom w:val="0"/>
      <w:divBdr>
        <w:top w:val="none" w:sz="0" w:space="0" w:color="auto"/>
        <w:left w:val="none" w:sz="0" w:space="0" w:color="auto"/>
        <w:bottom w:val="none" w:sz="0" w:space="0" w:color="auto"/>
        <w:right w:val="none" w:sz="0" w:space="0" w:color="auto"/>
      </w:divBdr>
    </w:div>
    <w:div w:id="1680307847">
      <w:bodyDiv w:val="1"/>
      <w:marLeft w:val="0"/>
      <w:marRight w:val="0"/>
      <w:marTop w:val="0"/>
      <w:marBottom w:val="0"/>
      <w:divBdr>
        <w:top w:val="none" w:sz="0" w:space="0" w:color="auto"/>
        <w:left w:val="none" w:sz="0" w:space="0" w:color="auto"/>
        <w:bottom w:val="none" w:sz="0" w:space="0" w:color="auto"/>
        <w:right w:val="none" w:sz="0" w:space="0" w:color="auto"/>
      </w:divBdr>
    </w:div>
    <w:div w:id="1682855556">
      <w:bodyDiv w:val="1"/>
      <w:marLeft w:val="0"/>
      <w:marRight w:val="0"/>
      <w:marTop w:val="0"/>
      <w:marBottom w:val="0"/>
      <w:divBdr>
        <w:top w:val="none" w:sz="0" w:space="0" w:color="auto"/>
        <w:left w:val="none" w:sz="0" w:space="0" w:color="auto"/>
        <w:bottom w:val="none" w:sz="0" w:space="0" w:color="auto"/>
        <w:right w:val="none" w:sz="0" w:space="0" w:color="auto"/>
      </w:divBdr>
    </w:div>
    <w:div w:id="1685009367">
      <w:bodyDiv w:val="1"/>
      <w:marLeft w:val="0"/>
      <w:marRight w:val="0"/>
      <w:marTop w:val="0"/>
      <w:marBottom w:val="0"/>
      <w:divBdr>
        <w:top w:val="none" w:sz="0" w:space="0" w:color="auto"/>
        <w:left w:val="none" w:sz="0" w:space="0" w:color="auto"/>
        <w:bottom w:val="none" w:sz="0" w:space="0" w:color="auto"/>
        <w:right w:val="none" w:sz="0" w:space="0" w:color="auto"/>
      </w:divBdr>
    </w:div>
    <w:div w:id="1685017759">
      <w:bodyDiv w:val="1"/>
      <w:marLeft w:val="0"/>
      <w:marRight w:val="0"/>
      <w:marTop w:val="0"/>
      <w:marBottom w:val="0"/>
      <w:divBdr>
        <w:top w:val="none" w:sz="0" w:space="0" w:color="auto"/>
        <w:left w:val="none" w:sz="0" w:space="0" w:color="auto"/>
        <w:bottom w:val="none" w:sz="0" w:space="0" w:color="auto"/>
        <w:right w:val="none" w:sz="0" w:space="0" w:color="auto"/>
      </w:divBdr>
    </w:div>
    <w:div w:id="1689139350">
      <w:bodyDiv w:val="1"/>
      <w:marLeft w:val="0"/>
      <w:marRight w:val="0"/>
      <w:marTop w:val="0"/>
      <w:marBottom w:val="0"/>
      <w:divBdr>
        <w:top w:val="none" w:sz="0" w:space="0" w:color="auto"/>
        <w:left w:val="none" w:sz="0" w:space="0" w:color="auto"/>
        <w:bottom w:val="none" w:sz="0" w:space="0" w:color="auto"/>
        <w:right w:val="none" w:sz="0" w:space="0" w:color="auto"/>
      </w:divBdr>
    </w:div>
    <w:div w:id="1693259942">
      <w:bodyDiv w:val="1"/>
      <w:marLeft w:val="0"/>
      <w:marRight w:val="0"/>
      <w:marTop w:val="0"/>
      <w:marBottom w:val="0"/>
      <w:divBdr>
        <w:top w:val="none" w:sz="0" w:space="0" w:color="auto"/>
        <w:left w:val="none" w:sz="0" w:space="0" w:color="auto"/>
        <w:bottom w:val="none" w:sz="0" w:space="0" w:color="auto"/>
        <w:right w:val="none" w:sz="0" w:space="0" w:color="auto"/>
      </w:divBdr>
    </w:div>
    <w:div w:id="1695568657">
      <w:bodyDiv w:val="1"/>
      <w:marLeft w:val="0"/>
      <w:marRight w:val="0"/>
      <w:marTop w:val="0"/>
      <w:marBottom w:val="0"/>
      <w:divBdr>
        <w:top w:val="none" w:sz="0" w:space="0" w:color="auto"/>
        <w:left w:val="none" w:sz="0" w:space="0" w:color="auto"/>
        <w:bottom w:val="none" w:sz="0" w:space="0" w:color="auto"/>
        <w:right w:val="none" w:sz="0" w:space="0" w:color="auto"/>
      </w:divBdr>
    </w:div>
    <w:div w:id="1696274597">
      <w:bodyDiv w:val="1"/>
      <w:marLeft w:val="0"/>
      <w:marRight w:val="0"/>
      <w:marTop w:val="0"/>
      <w:marBottom w:val="0"/>
      <w:divBdr>
        <w:top w:val="none" w:sz="0" w:space="0" w:color="auto"/>
        <w:left w:val="none" w:sz="0" w:space="0" w:color="auto"/>
        <w:bottom w:val="none" w:sz="0" w:space="0" w:color="auto"/>
        <w:right w:val="none" w:sz="0" w:space="0" w:color="auto"/>
      </w:divBdr>
    </w:div>
    <w:div w:id="1697849651">
      <w:bodyDiv w:val="1"/>
      <w:marLeft w:val="0"/>
      <w:marRight w:val="0"/>
      <w:marTop w:val="0"/>
      <w:marBottom w:val="0"/>
      <w:divBdr>
        <w:top w:val="none" w:sz="0" w:space="0" w:color="auto"/>
        <w:left w:val="none" w:sz="0" w:space="0" w:color="auto"/>
        <w:bottom w:val="none" w:sz="0" w:space="0" w:color="auto"/>
        <w:right w:val="none" w:sz="0" w:space="0" w:color="auto"/>
      </w:divBdr>
    </w:div>
    <w:div w:id="1701709535">
      <w:bodyDiv w:val="1"/>
      <w:marLeft w:val="0"/>
      <w:marRight w:val="0"/>
      <w:marTop w:val="0"/>
      <w:marBottom w:val="0"/>
      <w:divBdr>
        <w:top w:val="none" w:sz="0" w:space="0" w:color="auto"/>
        <w:left w:val="none" w:sz="0" w:space="0" w:color="auto"/>
        <w:bottom w:val="none" w:sz="0" w:space="0" w:color="auto"/>
        <w:right w:val="none" w:sz="0" w:space="0" w:color="auto"/>
      </w:divBdr>
    </w:div>
    <w:div w:id="1702631190">
      <w:bodyDiv w:val="1"/>
      <w:marLeft w:val="0"/>
      <w:marRight w:val="0"/>
      <w:marTop w:val="0"/>
      <w:marBottom w:val="0"/>
      <w:divBdr>
        <w:top w:val="none" w:sz="0" w:space="0" w:color="auto"/>
        <w:left w:val="none" w:sz="0" w:space="0" w:color="auto"/>
        <w:bottom w:val="none" w:sz="0" w:space="0" w:color="auto"/>
        <w:right w:val="none" w:sz="0" w:space="0" w:color="auto"/>
      </w:divBdr>
    </w:div>
    <w:div w:id="1706372732">
      <w:bodyDiv w:val="1"/>
      <w:marLeft w:val="0"/>
      <w:marRight w:val="0"/>
      <w:marTop w:val="0"/>
      <w:marBottom w:val="0"/>
      <w:divBdr>
        <w:top w:val="none" w:sz="0" w:space="0" w:color="auto"/>
        <w:left w:val="none" w:sz="0" w:space="0" w:color="auto"/>
        <w:bottom w:val="none" w:sz="0" w:space="0" w:color="auto"/>
        <w:right w:val="none" w:sz="0" w:space="0" w:color="auto"/>
      </w:divBdr>
    </w:div>
    <w:div w:id="1706715460">
      <w:bodyDiv w:val="1"/>
      <w:marLeft w:val="0"/>
      <w:marRight w:val="0"/>
      <w:marTop w:val="0"/>
      <w:marBottom w:val="0"/>
      <w:divBdr>
        <w:top w:val="none" w:sz="0" w:space="0" w:color="auto"/>
        <w:left w:val="none" w:sz="0" w:space="0" w:color="auto"/>
        <w:bottom w:val="none" w:sz="0" w:space="0" w:color="auto"/>
        <w:right w:val="none" w:sz="0" w:space="0" w:color="auto"/>
      </w:divBdr>
    </w:div>
    <w:div w:id="1707171707">
      <w:bodyDiv w:val="1"/>
      <w:marLeft w:val="0"/>
      <w:marRight w:val="0"/>
      <w:marTop w:val="0"/>
      <w:marBottom w:val="0"/>
      <w:divBdr>
        <w:top w:val="none" w:sz="0" w:space="0" w:color="auto"/>
        <w:left w:val="none" w:sz="0" w:space="0" w:color="auto"/>
        <w:bottom w:val="none" w:sz="0" w:space="0" w:color="auto"/>
        <w:right w:val="none" w:sz="0" w:space="0" w:color="auto"/>
      </w:divBdr>
    </w:div>
    <w:div w:id="1707438730">
      <w:bodyDiv w:val="1"/>
      <w:marLeft w:val="0"/>
      <w:marRight w:val="0"/>
      <w:marTop w:val="0"/>
      <w:marBottom w:val="0"/>
      <w:divBdr>
        <w:top w:val="none" w:sz="0" w:space="0" w:color="auto"/>
        <w:left w:val="none" w:sz="0" w:space="0" w:color="auto"/>
        <w:bottom w:val="none" w:sz="0" w:space="0" w:color="auto"/>
        <w:right w:val="none" w:sz="0" w:space="0" w:color="auto"/>
      </w:divBdr>
    </w:div>
    <w:div w:id="1718965065">
      <w:bodyDiv w:val="1"/>
      <w:marLeft w:val="0"/>
      <w:marRight w:val="0"/>
      <w:marTop w:val="0"/>
      <w:marBottom w:val="0"/>
      <w:divBdr>
        <w:top w:val="none" w:sz="0" w:space="0" w:color="auto"/>
        <w:left w:val="none" w:sz="0" w:space="0" w:color="auto"/>
        <w:bottom w:val="none" w:sz="0" w:space="0" w:color="auto"/>
        <w:right w:val="none" w:sz="0" w:space="0" w:color="auto"/>
      </w:divBdr>
    </w:div>
    <w:div w:id="1719892230">
      <w:bodyDiv w:val="1"/>
      <w:marLeft w:val="0"/>
      <w:marRight w:val="0"/>
      <w:marTop w:val="0"/>
      <w:marBottom w:val="0"/>
      <w:divBdr>
        <w:top w:val="none" w:sz="0" w:space="0" w:color="auto"/>
        <w:left w:val="none" w:sz="0" w:space="0" w:color="auto"/>
        <w:bottom w:val="none" w:sz="0" w:space="0" w:color="auto"/>
        <w:right w:val="none" w:sz="0" w:space="0" w:color="auto"/>
      </w:divBdr>
    </w:div>
    <w:div w:id="1722053673">
      <w:bodyDiv w:val="1"/>
      <w:marLeft w:val="0"/>
      <w:marRight w:val="0"/>
      <w:marTop w:val="0"/>
      <w:marBottom w:val="0"/>
      <w:divBdr>
        <w:top w:val="none" w:sz="0" w:space="0" w:color="auto"/>
        <w:left w:val="none" w:sz="0" w:space="0" w:color="auto"/>
        <w:bottom w:val="none" w:sz="0" w:space="0" w:color="auto"/>
        <w:right w:val="none" w:sz="0" w:space="0" w:color="auto"/>
      </w:divBdr>
    </w:div>
    <w:div w:id="1728141751">
      <w:bodyDiv w:val="1"/>
      <w:marLeft w:val="0"/>
      <w:marRight w:val="0"/>
      <w:marTop w:val="0"/>
      <w:marBottom w:val="0"/>
      <w:divBdr>
        <w:top w:val="none" w:sz="0" w:space="0" w:color="auto"/>
        <w:left w:val="none" w:sz="0" w:space="0" w:color="auto"/>
        <w:bottom w:val="none" w:sz="0" w:space="0" w:color="auto"/>
        <w:right w:val="none" w:sz="0" w:space="0" w:color="auto"/>
      </w:divBdr>
    </w:div>
    <w:div w:id="1729257921">
      <w:bodyDiv w:val="1"/>
      <w:marLeft w:val="0"/>
      <w:marRight w:val="0"/>
      <w:marTop w:val="0"/>
      <w:marBottom w:val="0"/>
      <w:divBdr>
        <w:top w:val="none" w:sz="0" w:space="0" w:color="auto"/>
        <w:left w:val="none" w:sz="0" w:space="0" w:color="auto"/>
        <w:bottom w:val="none" w:sz="0" w:space="0" w:color="auto"/>
        <w:right w:val="none" w:sz="0" w:space="0" w:color="auto"/>
      </w:divBdr>
    </w:div>
    <w:div w:id="1732658183">
      <w:bodyDiv w:val="1"/>
      <w:marLeft w:val="0"/>
      <w:marRight w:val="0"/>
      <w:marTop w:val="0"/>
      <w:marBottom w:val="0"/>
      <w:divBdr>
        <w:top w:val="none" w:sz="0" w:space="0" w:color="auto"/>
        <w:left w:val="none" w:sz="0" w:space="0" w:color="auto"/>
        <w:bottom w:val="none" w:sz="0" w:space="0" w:color="auto"/>
        <w:right w:val="none" w:sz="0" w:space="0" w:color="auto"/>
      </w:divBdr>
    </w:div>
    <w:div w:id="1734231277">
      <w:bodyDiv w:val="1"/>
      <w:marLeft w:val="0"/>
      <w:marRight w:val="0"/>
      <w:marTop w:val="0"/>
      <w:marBottom w:val="0"/>
      <w:divBdr>
        <w:top w:val="none" w:sz="0" w:space="0" w:color="auto"/>
        <w:left w:val="none" w:sz="0" w:space="0" w:color="auto"/>
        <w:bottom w:val="none" w:sz="0" w:space="0" w:color="auto"/>
        <w:right w:val="none" w:sz="0" w:space="0" w:color="auto"/>
      </w:divBdr>
    </w:div>
    <w:div w:id="1740865299">
      <w:bodyDiv w:val="1"/>
      <w:marLeft w:val="0"/>
      <w:marRight w:val="0"/>
      <w:marTop w:val="0"/>
      <w:marBottom w:val="0"/>
      <w:divBdr>
        <w:top w:val="none" w:sz="0" w:space="0" w:color="auto"/>
        <w:left w:val="none" w:sz="0" w:space="0" w:color="auto"/>
        <w:bottom w:val="none" w:sz="0" w:space="0" w:color="auto"/>
        <w:right w:val="none" w:sz="0" w:space="0" w:color="auto"/>
      </w:divBdr>
    </w:div>
    <w:div w:id="1742094433">
      <w:bodyDiv w:val="1"/>
      <w:marLeft w:val="0"/>
      <w:marRight w:val="0"/>
      <w:marTop w:val="0"/>
      <w:marBottom w:val="0"/>
      <w:divBdr>
        <w:top w:val="none" w:sz="0" w:space="0" w:color="auto"/>
        <w:left w:val="none" w:sz="0" w:space="0" w:color="auto"/>
        <w:bottom w:val="none" w:sz="0" w:space="0" w:color="auto"/>
        <w:right w:val="none" w:sz="0" w:space="0" w:color="auto"/>
      </w:divBdr>
    </w:div>
    <w:div w:id="1743336235">
      <w:bodyDiv w:val="1"/>
      <w:marLeft w:val="0"/>
      <w:marRight w:val="0"/>
      <w:marTop w:val="0"/>
      <w:marBottom w:val="0"/>
      <w:divBdr>
        <w:top w:val="none" w:sz="0" w:space="0" w:color="auto"/>
        <w:left w:val="none" w:sz="0" w:space="0" w:color="auto"/>
        <w:bottom w:val="none" w:sz="0" w:space="0" w:color="auto"/>
        <w:right w:val="none" w:sz="0" w:space="0" w:color="auto"/>
      </w:divBdr>
    </w:div>
    <w:div w:id="1746954789">
      <w:bodyDiv w:val="1"/>
      <w:marLeft w:val="0"/>
      <w:marRight w:val="0"/>
      <w:marTop w:val="0"/>
      <w:marBottom w:val="0"/>
      <w:divBdr>
        <w:top w:val="none" w:sz="0" w:space="0" w:color="auto"/>
        <w:left w:val="none" w:sz="0" w:space="0" w:color="auto"/>
        <w:bottom w:val="none" w:sz="0" w:space="0" w:color="auto"/>
        <w:right w:val="none" w:sz="0" w:space="0" w:color="auto"/>
      </w:divBdr>
    </w:div>
    <w:div w:id="1750537678">
      <w:bodyDiv w:val="1"/>
      <w:marLeft w:val="0"/>
      <w:marRight w:val="0"/>
      <w:marTop w:val="0"/>
      <w:marBottom w:val="0"/>
      <w:divBdr>
        <w:top w:val="none" w:sz="0" w:space="0" w:color="auto"/>
        <w:left w:val="none" w:sz="0" w:space="0" w:color="auto"/>
        <w:bottom w:val="none" w:sz="0" w:space="0" w:color="auto"/>
        <w:right w:val="none" w:sz="0" w:space="0" w:color="auto"/>
      </w:divBdr>
    </w:div>
    <w:div w:id="1759405346">
      <w:bodyDiv w:val="1"/>
      <w:marLeft w:val="0"/>
      <w:marRight w:val="0"/>
      <w:marTop w:val="0"/>
      <w:marBottom w:val="0"/>
      <w:divBdr>
        <w:top w:val="none" w:sz="0" w:space="0" w:color="auto"/>
        <w:left w:val="none" w:sz="0" w:space="0" w:color="auto"/>
        <w:bottom w:val="none" w:sz="0" w:space="0" w:color="auto"/>
        <w:right w:val="none" w:sz="0" w:space="0" w:color="auto"/>
      </w:divBdr>
    </w:div>
    <w:div w:id="1766488081">
      <w:bodyDiv w:val="1"/>
      <w:marLeft w:val="0"/>
      <w:marRight w:val="0"/>
      <w:marTop w:val="0"/>
      <w:marBottom w:val="0"/>
      <w:divBdr>
        <w:top w:val="none" w:sz="0" w:space="0" w:color="auto"/>
        <w:left w:val="none" w:sz="0" w:space="0" w:color="auto"/>
        <w:bottom w:val="none" w:sz="0" w:space="0" w:color="auto"/>
        <w:right w:val="none" w:sz="0" w:space="0" w:color="auto"/>
      </w:divBdr>
    </w:div>
    <w:div w:id="1768386081">
      <w:bodyDiv w:val="1"/>
      <w:marLeft w:val="0"/>
      <w:marRight w:val="0"/>
      <w:marTop w:val="0"/>
      <w:marBottom w:val="0"/>
      <w:divBdr>
        <w:top w:val="none" w:sz="0" w:space="0" w:color="auto"/>
        <w:left w:val="none" w:sz="0" w:space="0" w:color="auto"/>
        <w:bottom w:val="none" w:sz="0" w:space="0" w:color="auto"/>
        <w:right w:val="none" w:sz="0" w:space="0" w:color="auto"/>
      </w:divBdr>
    </w:div>
    <w:div w:id="1771270632">
      <w:bodyDiv w:val="1"/>
      <w:marLeft w:val="0"/>
      <w:marRight w:val="0"/>
      <w:marTop w:val="0"/>
      <w:marBottom w:val="0"/>
      <w:divBdr>
        <w:top w:val="none" w:sz="0" w:space="0" w:color="auto"/>
        <w:left w:val="none" w:sz="0" w:space="0" w:color="auto"/>
        <w:bottom w:val="none" w:sz="0" w:space="0" w:color="auto"/>
        <w:right w:val="none" w:sz="0" w:space="0" w:color="auto"/>
      </w:divBdr>
    </w:div>
    <w:div w:id="1771318274">
      <w:bodyDiv w:val="1"/>
      <w:marLeft w:val="0"/>
      <w:marRight w:val="0"/>
      <w:marTop w:val="0"/>
      <w:marBottom w:val="0"/>
      <w:divBdr>
        <w:top w:val="none" w:sz="0" w:space="0" w:color="auto"/>
        <w:left w:val="none" w:sz="0" w:space="0" w:color="auto"/>
        <w:bottom w:val="none" w:sz="0" w:space="0" w:color="auto"/>
        <w:right w:val="none" w:sz="0" w:space="0" w:color="auto"/>
      </w:divBdr>
    </w:div>
    <w:div w:id="1772436282">
      <w:bodyDiv w:val="1"/>
      <w:marLeft w:val="0"/>
      <w:marRight w:val="0"/>
      <w:marTop w:val="0"/>
      <w:marBottom w:val="0"/>
      <w:divBdr>
        <w:top w:val="none" w:sz="0" w:space="0" w:color="auto"/>
        <w:left w:val="none" w:sz="0" w:space="0" w:color="auto"/>
        <w:bottom w:val="none" w:sz="0" w:space="0" w:color="auto"/>
        <w:right w:val="none" w:sz="0" w:space="0" w:color="auto"/>
      </w:divBdr>
    </w:div>
    <w:div w:id="1773085327">
      <w:bodyDiv w:val="1"/>
      <w:marLeft w:val="0"/>
      <w:marRight w:val="0"/>
      <w:marTop w:val="0"/>
      <w:marBottom w:val="0"/>
      <w:divBdr>
        <w:top w:val="none" w:sz="0" w:space="0" w:color="auto"/>
        <w:left w:val="none" w:sz="0" w:space="0" w:color="auto"/>
        <w:bottom w:val="none" w:sz="0" w:space="0" w:color="auto"/>
        <w:right w:val="none" w:sz="0" w:space="0" w:color="auto"/>
      </w:divBdr>
    </w:div>
    <w:div w:id="1781216683">
      <w:bodyDiv w:val="1"/>
      <w:marLeft w:val="0"/>
      <w:marRight w:val="0"/>
      <w:marTop w:val="0"/>
      <w:marBottom w:val="0"/>
      <w:divBdr>
        <w:top w:val="none" w:sz="0" w:space="0" w:color="auto"/>
        <w:left w:val="none" w:sz="0" w:space="0" w:color="auto"/>
        <w:bottom w:val="none" w:sz="0" w:space="0" w:color="auto"/>
        <w:right w:val="none" w:sz="0" w:space="0" w:color="auto"/>
      </w:divBdr>
    </w:div>
    <w:div w:id="1787651947">
      <w:bodyDiv w:val="1"/>
      <w:marLeft w:val="0"/>
      <w:marRight w:val="0"/>
      <w:marTop w:val="0"/>
      <w:marBottom w:val="0"/>
      <w:divBdr>
        <w:top w:val="none" w:sz="0" w:space="0" w:color="auto"/>
        <w:left w:val="none" w:sz="0" w:space="0" w:color="auto"/>
        <w:bottom w:val="none" w:sz="0" w:space="0" w:color="auto"/>
        <w:right w:val="none" w:sz="0" w:space="0" w:color="auto"/>
      </w:divBdr>
    </w:div>
    <w:div w:id="1790933941">
      <w:bodyDiv w:val="1"/>
      <w:marLeft w:val="0"/>
      <w:marRight w:val="0"/>
      <w:marTop w:val="0"/>
      <w:marBottom w:val="0"/>
      <w:divBdr>
        <w:top w:val="none" w:sz="0" w:space="0" w:color="auto"/>
        <w:left w:val="none" w:sz="0" w:space="0" w:color="auto"/>
        <w:bottom w:val="none" w:sz="0" w:space="0" w:color="auto"/>
        <w:right w:val="none" w:sz="0" w:space="0" w:color="auto"/>
      </w:divBdr>
    </w:div>
    <w:div w:id="1792018903">
      <w:bodyDiv w:val="1"/>
      <w:marLeft w:val="0"/>
      <w:marRight w:val="0"/>
      <w:marTop w:val="0"/>
      <w:marBottom w:val="0"/>
      <w:divBdr>
        <w:top w:val="none" w:sz="0" w:space="0" w:color="auto"/>
        <w:left w:val="none" w:sz="0" w:space="0" w:color="auto"/>
        <w:bottom w:val="none" w:sz="0" w:space="0" w:color="auto"/>
        <w:right w:val="none" w:sz="0" w:space="0" w:color="auto"/>
      </w:divBdr>
    </w:div>
    <w:div w:id="1792743773">
      <w:bodyDiv w:val="1"/>
      <w:marLeft w:val="0"/>
      <w:marRight w:val="0"/>
      <w:marTop w:val="0"/>
      <w:marBottom w:val="0"/>
      <w:divBdr>
        <w:top w:val="none" w:sz="0" w:space="0" w:color="auto"/>
        <w:left w:val="none" w:sz="0" w:space="0" w:color="auto"/>
        <w:bottom w:val="none" w:sz="0" w:space="0" w:color="auto"/>
        <w:right w:val="none" w:sz="0" w:space="0" w:color="auto"/>
      </w:divBdr>
    </w:div>
    <w:div w:id="1793479415">
      <w:bodyDiv w:val="1"/>
      <w:marLeft w:val="0"/>
      <w:marRight w:val="0"/>
      <w:marTop w:val="0"/>
      <w:marBottom w:val="0"/>
      <w:divBdr>
        <w:top w:val="none" w:sz="0" w:space="0" w:color="auto"/>
        <w:left w:val="none" w:sz="0" w:space="0" w:color="auto"/>
        <w:bottom w:val="none" w:sz="0" w:space="0" w:color="auto"/>
        <w:right w:val="none" w:sz="0" w:space="0" w:color="auto"/>
      </w:divBdr>
    </w:div>
    <w:div w:id="1795520974">
      <w:bodyDiv w:val="1"/>
      <w:marLeft w:val="0"/>
      <w:marRight w:val="0"/>
      <w:marTop w:val="0"/>
      <w:marBottom w:val="0"/>
      <w:divBdr>
        <w:top w:val="none" w:sz="0" w:space="0" w:color="auto"/>
        <w:left w:val="none" w:sz="0" w:space="0" w:color="auto"/>
        <w:bottom w:val="none" w:sz="0" w:space="0" w:color="auto"/>
        <w:right w:val="none" w:sz="0" w:space="0" w:color="auto"/>
      </w:divBdr>
    </w:div>
    <w:div w:id="1797016790">
      <w:bodyDiv w:val="1"/>
      <w:marLeft w:val="0"/>
      <w:marRight w:val="0"/>
      <w:marTop w:val="0"/>
      <w:marBottom w:val="0"/>
      <w:divBdr>
        <w:top w:val="none" w:sz="0" w:space="0" w:color="auto"/>
        <w:left w:val="none" w:sz="0" w:space="0" w:color="auto"/>
        <w:bottom w:val="none" w:sz="0" w:space="0" w:color="auto"/>
        <w:right w:val="none" w:sz="0" w:space="0" w:color="auto"/>
      </w:divBdr>
    </w:div>
    <w:div w:id="1797213340">
      <w:bodyDiv w:val="1"/>
      <w:marLeft w:val="0"/>
      <w:marRight w:val="0"/>
      <w:marTop w:val="0"/>
      <w:marBottom w:val="0"/>
      <w:divBdr>
        <w:top w:val="none" w:sz="0" w:space="0" w:color="auto"/>
        <w:left w:val="none" w:sz="0" w:space="0" w:color="auto"/>
        <w:bottom w:val="none" w:sz="0" w:space="0" w:color="auto"/>
        <w:right w:val="none" w:sz="0" w:space="0" w:color="auto"/>
      </w:divBdr>
    </w:div>
    <w:div w:id="1807701239">
      <w:bodyDiv w:val="1"/>
      <w:marLeft w:val="0"/>
      <w:marRight w:val="0"/>
      <w:marTop w:val="0"/>
      <w:marBottom w:val="0"/>
      <w:divBdr>
        <w:top w:val="none" w:sz="0" w:space="0" w:color="auto"/>
        <w:left w:val="none" w:sz="0" w:space="0" w:color="auto"/>
        <w:bottom w:val="none" w:sz="0" w:space="0" w:color="auto"/>
        <w:right w:val="none" w:sz="0" w:space="0" w:color="auto"/>
      </w:divBdr>
    </w:div>
    <w:div w:id="1808741853">
      <w:bodyDiv w:val="1"/>
      <w:marLeft w:val="0"/>
      <w:marRight w:val="0"/>
      <w:marTop w:val="0"/>
      <w:marBottom w:val="0"/>
      <w:divBdr>
        <w:top w:val="none" w:sz="0" w:space="0" w:color="auto"/>
        <w:left w:val="none" w:sz="0" w:space="0" w:color="auto"/>
        <w:bottom w:val="none" w:sz="0" w:space="0" w:color="auto"/>
        <w:right w:val="none" w:sz="0" w:space="0" w:color="auto"/>
      </w:divBdr>
    </w:div>
    <w:div w:id="1809391509">
      <w:bodyDiv w:val="1"/>
      <w:marLeft w:val="0"/>
      <w:marRight w:val="0"/>
      <w:marTop w:val="0"/>
      <w:marBottom w:val="0"/>
      <w:divBdr>
        <w:top w:val="none" w:sz="0" w:space="0" w:color="auto"/>
        <w:left w:val="none" w:sz="0" w:space="0" w:color="auto"/>
        <w:bottom w:val="none" w:sz="0" w:space="0" w:color="auto"/>
        <w:right w:val="none" w:sz="0" w:space="0" w:color="auto"/>
      </w:divBdr>
    </w:div>
    <w:div w:id="1811285726">
      <w:bodyDiv w:val="1"/>
      <w:marLeft w:val="0"/>
      <w:marRight w:val="0"/>
      <w:marTop w:val="0"/>
      <w:marBottom w:val="0"/>
      <w:divBdr>
        <w:top w:val="none" w:sz="0" w:space="0" w:color="auto"/>
        <w:left w:val="none" w:sz="0" w:space="0" w:color="auto"/>
        <w:bottom w:val="none" w:sz="0" w:space="0" w:color="auto"/>
        <w:right w:val="none" w:sz="0" w:space="0" w:color="auto"/>
      </w:divBdr>
    </w:div>
    <w:div w:id="1819031273">
      <w:bodyDiv w:val="1"/>
      <w:marLeft w:val="0"/>
      <w:marRight w:val="0"/>
      <w:marTop w:val="0"/>
      <w:marBottom w:val="0"/>
      <w:divBdr>
        <w:top w:val="none" w:sz="0" w:space="0" w:color="auto"/>
        <w:left w:val="none" w:sz="0" w:space="0" w:color="auto"/>
        <w:bottom w:val="none" w:sz="0" w:space="0" w:color="auto"/>
        <w:right w:val="none" w:sz="0" w:space="0" w:color="auto"/>
      </w:divBdr>
    </w:div>
    <w:div w:id="1825854852">
      <w:bodyDiv w:val="1"/>
      <w:marLeft w:val="0"/>
      <w:marRight w:val="0"/>
      <w:marTop w:val="0"/>
      <w:marBottom w:val="0"/>
      <w:divBdr>
        <w:top w:val="none" w:sz="0" w:space="0" w:color="auto"/>
        <w:left w:val="none" w:sz="0" w:space="0" w:color="auto"/>
        <w:bottom w:val="none" w:sz="0" w:space="0" w:color="auto"/>
        <w:right w:val="none" w:sz="0" w:space="0" w:color="auto"/>
      </w:divBdr>
    </w:div>
    <w:div w:id="1840198840">
      <w:bodyDiv w:val="1"/>
      <w:marLeft w:val="0"/>
      <w:marRight w:val="0"/>
      <w:marTop w:val="0"/>
      <w:marBottom w:val="0"/>
      <w:divBdr>
        <w:top w:val="none" w:sz="0" w:space="0" w:color="auto"/>
        <w:left w:val="none" w:sz="0" w:space="0" w:color="auto"/>
        <w:bottom w:val="none" w:sz="0" w:space="0" w:color="auto"/>
        <w:right w:val="none" w:sz="0" w:space="0" w:color="auto"/>
      </w:divBdr>
    </w:div>
    <w:div w:id="1840584910">
      <w:bodyDiv w:val="1"/>
      <w:marLeft w:val="0"/>
      <w:marRight w:val="0"/>
      <w:marTop w:val="0"/>
      <w:marBottom w:val="0"/>
      <w:divBdr>
        <w:top w:val="none" w:sz="0" w:space="0" w:color="auto"/>
        <w:left w:val="none" w:sz="0" w:space="0" w:color="auto"/>
        <w:bottom w:val="none" w:sz="0" w:space="0" w:color="auto"/>
        <w:right w:val="none" w:sz="0" w:space="0" w:color="auto"/>
      </w:divBdr>
    </w:div>
    <w:div w:id="1845049948">
      <w:bodyDiv w:val="1"/>
      <w:marLeft w:val="0"/>
      <w:marRight w:val="0"/>
      <w:marTop w:val="0"/>
      <w:marBottom w:val="0"/>
      <w:divBdr>
        <w:top w:val="none" w:sz="0" w:space="0" w:color="auto"/>
        <w:left w:val="none" w:sz="0" w:space="0" w:color="auto"/>
        <w:bottom w:val="none" w:sz="0" w:space="0" w:color="auto"/>
        <w:right w:val="none" w:sz="0" w:space="0" w:color="auto"/>
      </w:divBdr>
    </w:div>
    <w:div w:id="1847162876">
      <w:bodyDiv w:val="1"/>
      <w:marLeft w:val="0"/>
      <w:marRight w:val="0"/>
      <w:marTop w:val="0"/>
      <w:marBottom w:val="0"/>
      <w:divBdr>
        <w:top w:val="none" w:sz="0" w:space="0" w:color="auto"/>
        <w:left w:val="none" w:sz="0" w:space="0" w:color="auto"/>
        <w:bottom w:val="none" w:sz="0" w:space="0" w:color="auto"/>
        <w:right w:val="none" w:sz="0" w:space="0" w:color="auto"/>
      </w:divBdr>
    </w:div>
    <w:div w:id="1849637697">
      <w:bodyDiv w:val="1"/>
      <w:marLeft w:val="0"/>
      <w:marRight w:val="0"/>
      <w:marTop w:val="0"/>
      <w:marBottom w:val="0"/>
      <w:divBdr>
        <w:top w:val="none" w:sz="0" w:space="0" w:color="auto"/>
        <w:left w:val="none" w:sz="0" w:space="0" w:color="auto"/>
        <w:bottom w:val="none" w:sz="0" w:space="0" w:color="auto"/>
        <w:right w:val="none" w:sz="0" w:space="0" w:color="auto"/>
      </w:divBdr>
    </w:div>
    <w:div w:id="1858034968">
      <w:bodyDiv w:val="1"/>
      <w:marLeft w:val="0"/>
      <w:marRight w:val="0"/>
      <w:marTop w:val="0"/>
      <w:marBottom w:val="0"/>
      <w:divBdr>
        <w:top w:val="none" w:sz="0" w:space="0" w:color="auto"/>
        <w:left w:val="none" w:sz="0" w:space="0" w:color="auto"/>
        <w:bottom w:val="none" w:sz="0" w:space="0" w:color="auto"/>
        <w:right w:val="none" w:sz="0" w:space="0" w:color="auto"/>
      </w:divBdr>
    </w:div>
    <w:div w:id="1860390035">
      <w:bodyDiv w:val="1"/>
      <w:marLeft w:val="0"/>
      <w:marRight w:val="0"/>
      <w:marTop w:val="0"/>
      <w:marBottom w:val="0"/>
      <w:divBdr>
        <w:top w:val="none" w:sz="0" w:space="0" w:color="auto"/>
        <w:left w:val="none" w:sz="0" w:space="0" w:color="auto"/>
        <w:bottom w:val="none" w:sz="0" w:space="0" w:color="auto"/>
        <w:right w:val="none" w:sz="0" w:space="0" w:color="auto"/>
      </w:divBdr>
    </w:div>
    <w:div w:id="1861770859">
      <w:bodyDiv w:val="1"/>
      <w:marLeft w:val="0"/>
      <w:marRight w:val="0"/>
      <w:marTop w:val="0"/>
      <w:marBottom w:val="0"/>
      <w:divBdr>
        <w:top w:val="none" w:sz="0" w:space="0" w:color="auto"/>
        <w:left w:val="none" w:sz="0" w:space="0" w:color="auto"/>
        <w:bottom w:val="none" w:sz="0" w:space="0" w:color="auto"/>
        <w:right w:val="none" w:sz="0" w:space="0" w:color="auto"/>
      </w:divBdr>
    </w:div>
    <w:div w:id="1872455691">
      <w:bodyDiv w:val="1"/>
      <w:marLeft w:val="0"/>
      <w:marRight w:val="0"/>
      <w:marTop w:val="0"/>
      <w:marBottom w:val="0"/>
      <w:divBdr>
        <w:top w:val="none" w:sz="0" w:space="0" w:color="auto"/>
        <w:left w:val="none" w:sz="0" w:space="0" w:color="auto"/>
        <w:bottom w:val="none" w:sz="0" w:space="0" w:color="auto"/>
        <w:right w:val="none" w:sz="0" w:space="0" w:color="auto"/>
      </w:divBdr>
    </w:div>
    <w:div w:id="1879927928">
      <w:bodyDiv w:val="1"/>
      <w:marLeft w:val="0"/>
      <w:marRight w:val="0"/>
      <w:marTop w:val="0"/>
      <w:marBottom w:val="0"/>
      <w:divBdr>
        <w:top w:val="none" w:sz="0" w:space="0" w:color="auto"/>
        <w:left w:val="none" w:sz="0" w:space="0" w:color="auto"/>
        <w:bottom w:val="none" w:sz="0" w:space="0" w:color="auto"/>
        <w:right w:val="none" w:sz="0" w:space="0" w:color="auto"/>
      </w:divBdr>
    </w:div>
    <w:div w:id="1882476478">
      <w:bodyDiv w:val="1"/>
      <w:marLeft w:val="0"/>
      <w:marRight w:val="0"/>
      <w:marTop w:val="0"/>
      <w:marBottom w:val="0"/>
      <w:divBdr>
        <w:top w:val="none" w:sz="0" w:space="0" w:color="auto"/>
        <w:left w:val="none" w:sz="0" w:space="0" w:color="auto"/>
        <w:bottom w:val="none" w:sz="0" w:space="0" w:color="auto"/>
        <w:right w:val="none" w:sz="0" w:space="0" w:color="auto"/>
      </w:divBdr>
    </w:div>
    <w:div w:id="1887833650">
      <w:bodyDiv w:val="1"/>
      <w:marLeft w:val="0"/>
      <w:marRight w:val="0"/>
      <w:marTop w:val="0"/>
      <w:marBottom w:val="0"/>
      <w:divBdr>
        <w:top w:val="none" w:sz="0" w:space="0" w:color="auto"/>
        <w:left w:val="none" w:sz="0" w:space="0" w:color="auto"/>
        <w:bottom w:val="none" w:sz="0" w:space="0" w:color="auto"/>
        <w:right w:val="none" w:sz="0" w:space="0" w:color="auto"/>
      </w:divBdr>
    </w:div>
    <w:div w:id="1900478589">
      <w:bodyDiv w:val="1"/>
      <w:marLeft w:val="0"/>
      <w:marRight w:val="0"/>
      <w:marTop w:val="0"/>
      <w:marBottom w:val="0"/>
      <w:divBdr>
        <w:top w:val="none" w:sz="0" w:space="0" w:color="auto"/>
        <w:left w:val="none" w:sz="0" w:space="0" w:color="auto"/>
        <w:bottom w:val="none" w:sz="0" w:space="0" w:color="auto"/>
        <w:right w:val="none" w:sz="0" w:space="0" w:color="auto"/>
      </w:divBdr>
    </w:div>
    <w:div w:id="1903324264">
      <w:bodyDiv w:val="1"/>
      <w:marLeft w:val="0"/>
      <w:marRight w:val="0"/>
      <w:marTop w:val="0"/>
      <w:marBottom w:val="0"/>
      <w:divBdr>
        <w:top w:val="none" w:sz="0" w:space="0" w:color="auto"/>
        <w:left w:val="none" w:sz="0" w:space="0" w:color="auto"/>
        <w:bottom w:val="none" w:sz="0" w:space="0" w:color="auto"/>
        <w:right w:val="none" w:sz="0" w:space="0" w:color="auto"/>
      </w:divBdr>
    </w:div>
    <w:div w:id="1904441211">
      <w:bodyDiv w:val="1"/>
      <w:marLeft w:val="0"/>
      <w:marRight w:val="0"/>
      <w:marTop w:val="0"/>
      <w:marBottom w:val="0"/>
      <w:divBdr>
        <w:top w:val="none" w:sz="0" w:space="0" w:color="auto"/>
        <w:left w:val="none" w:sz="0" w:space="0" w:color="auto"/>
        <w:bottom w:val="none" w:sz="0" w:space="0" w:color="auto"/>
        <w:right w:val="none" w:sz="0" w:space="0" w:color="auto"/>
      </w:divBdr>
    </w:div>
    <w:div w:id="1908682273">
      <w:bodyDiv w:val="1"/>
      <w:marLeft w:val="0"/>
      <w:marRight w:val="0"/>
      <w:marTop w:val="0"/>
      <w:marBottom w:val="0"/>
      <w:divBdr>
        <w:top w:val="none" w:sz="0" w:space="0" w:color="auto"/>
        <w:left w:val="none" w:sz="0" w:space="0" w:color="auto"/>
        <w:bottom w:val="none" w:sz="0" w:space="0" w:color="auto"/>
        <w:right w:val="none" w:sz="0" w:space="0" w:color="auto"/>
      </w:divBdr>
    </w:div>
    <w:div w:id="1916432194">
      <w:bodyDiv w:val="1"/>
      <w:marLeft w:val="0"/>
      <w:marRight w:val="0"/>
      <w:marTop w:val="0"/>
      <w:marBottom w:val="0"/>
      <w:divBdr>
        <w:top w:val="none" w:sz="0" w:space="0" w:color="auto"/>
        <w:left w:val="none" w:sz="0" w:space="0" w:color="auto"/>
        <w:bottom w:val="none" w:sz="0" w:space="0" w:color="auto"/>
        <w:right w:val="none" w:sz="0" w:space="0" w:color="auto"/>
      </w:divBdr>
    </w:div>
    <w:div w:id="1918784267">
      <w:bodyDiv w:val="1"/>
      <w:marLeft w:val="0"/>
      <w:marRight w:val="0"/>
      <w:marTop w:val="0"/>
      <w:marBottom w:val="0"/>
      <w:divBdr>
        <w:top w:val="none" w:sz="0" w:space="0" w:color="auto"/>
        <w:left w:val="none" w:sz="0" w:space="0" w:color="auto"/>
        <w:bottom w:val="none" w:sz="0" w:space="0" w:color="auto"/>
        <w:right w:val="none" w:sz="0" w:space="0" w:color="auto"/>
      </w:divBdr>
    </w:div>
    <w:div w:id="1923683566">
      <w:bodyDiv w:val="1"/>
      <w:marLeft w:val="0"/>
      <w:marRight w:val="0"/>
      <w:marTop w:val="0"/>
      <w:marBottom w:val="0"/>
      <w:divBdr>
        <w:top w:val="none" w:sz="0" w:space="0" w:color="auto"/>
        <w:left w:val="none" w:sz="0" w:space="0" w:color="auto"/>
        <w:bottom w:val="none" w:sz="0" w:space="0" w:color="auto"/>
        <w:right w:val="none" w:sz="0" w:space="0" w:color="auto"/>
      </w:divBdr>
    </w:div>
    <w:div w:id="1923836649">
      <w:bodyDiv w:val="1"/>
      <w:marLeft w:val="0"/>
      <w:marRight w:val="0"/>
      <w:marTop w:val="0"/>
      <w:marBottom w:val="0"/>
      <w:divBdr>
        <w:top w:val="none" w:sz="0" w:space="0" w:color="auto"/>
        <w:left w:val="none" w:sz="0" w:space="0" w:color="auto"/>
        <w:bottom w:val="none" w:sz="0" w:space="0" w:color="auto"/>
        <w:right w:val="none" w:sz="0" w:space="0" w:color="auto"/>
      </w:divBdr>
    </w:div>
    <w:div w:id="1928343148">
      <w:bodyDiv w:val="1"/>
      <w:marLeft w:val="0"/>
      <w:marRight w:val="0"/>
      <w:marTop w:val="0"/>
      <w:marBottom w:val="0"/>
      <w:divBdr>
        <w:top w:val="none" w:sz="0" w:space="0" w:color="auto"/>
        <w:left w:val="none" w:sz="0" w:space="0" w:color="auto"/>
        <w:bottom w:val="none" w:sz="0" w:space="0" w:color="auto"/>
        <w:right w:val="none" w:sz="0" w:space="0" w:color="auto"/>
      </w:divBdr>
    </w:div>
    <w:div w:id="1930232627">
      <w:bodyDiv w:val="1"/>
      <w:marLeft w:val="0"/>
      <w:marRight w:val="0"/>
      <w:marTop w:val="0"/>
      <w:marBottom w:val="0"/>
      <w:divBdr>
        <w:top w:val="none" w:sz="0" w:space="0" w:color="auto"/>
        <w:left w:val="none" w:sz="0" w:space="0" w:color="auto"/>
        <w:bottom w:val="none" w:sz="0" w:space="0" w:color="auto"/>
        <w:right w:val="none" w:sz="0" w:space="0" w:color="auto"/>
      </w:divBdr>
    </w:div>
    <w:div w:id="1937055298">
      <w:bodyDiv w:val="1"/>
      <w:marLeft w:val="0"/>
      <w:marRight w:val="0"/>
      <w:marTop w:val="0"/>
      <w:marBottom w:val="0"/>
      <w:divBdr>
        <w:top w:val="none" w:sz="0" w:space="0" w:color="auto"/>
        <w:left w:val="none" w:sz="0" w:space="0" w:color="auto"/>
        <w:bottom w:val="none" w:sz="0" w:space="0" w:color="auto"/>
        <w:right w:val="none" w:sz="0" w:space="0" w:color="auto"/>
      </w:divBdr>
    </w:div>
    <w:div w:id="1942563489">
      <w:bodyDiv w:val="1"/>
      <w:marLeft w:val="0"/>
      <w:marRight w:val="0"/>
      <w:marTop w:val="0"/>
      <w:marBottom w:val="0"/>
      <w:divBdr>
        <w:top w:val="none" w:sz="0" w:space="0" w:color="auto"/>
        <w:left w:val="none" w:sz="0" w:space="0" w:color="auto"/>
        <w:bottom w:val="none" w:sz="0" w:space="0" w:color="auto"/>
        <w:right w:val="none" w:sz="0" w:space="0" w:color="auto"/>
      </w:divBdr>
    </w:div>
    <w:div w:id="1943879789">
      <w:bodyDiv w:val="1"/>
      <w:marLeft w:val="0"/>
      <w:marRight w:val="0"/>
      <w:marTop w:val="0"/>
      <w:marBottom w:val="0"/>
      <w:divBdr>
        <w:top w:val="none" w:sz="0" w:space="0" w:color="auto"/>
        <w:left w:val="none" w:sz="0" w:space="0" w:color="auto"/>
        <w:bottom w:val="none" w:sz="0" w:space="0" w:color="auto"/>
        <w:right w:val="none" w:sz="0" w:space="0" w:color="auto"/>
      </w:divBdr>
    </w:div>
    <w:div w:id="1944220639">
      <w:bodyDiv w:val="1"/>
      <w:marLeft w:val="0"/>
      <w:marRight w:val="0"/>
      <w:marTop w:val="0"/>
      <w:marBottom w:val="0"/>
      <w:divBdr>
        <w:top w:val="none" w:sz="0" w:space="0" w:color="auto"/>
        <w:left w:val="none" w:sz="0" w:space="0" w:color="auto"/>
        <w:bottom w:val="none" w:sz="0" w:space="0" w:color="auto"/>
        <w:right w:val="none" w:sz="0" w:space="0" w:color="auto"/>
      </w:divBdr>
    </w:div>
    <w:div w:id="1948730890">
      <w:bodyDiv w:val="1"/>
      <w:marLeft w:val="0"/>
      <w:marRight w:val="0"/>
      <w:marTop w:val="0"/>
      <w:marBottom w:val="0"/>
      <w:divBdr>
        <w:top w:val="none" w:sz="0" w:space="0" w:color="auto"/>
        <w:left w:val="none" w:sz="0" w:space="0" w:color="auto"/>
        <w:bottom w:val="none" w:sz="0" w:space="0" w:color="auto"/>
        <w:right w:val="none" w:sz="0" w:space="0" w:color="auto"/>
      </w:divBdr>
    </w:div>
    <w:div w:id="1952394443">
      <w:bodyDiv w:val="1"/>
      <w:marLeft w:val="0"/>
      <w:marRight w:val="0"/>
      <w:marTop w:val="0"/>
      <w:marBottom w:val="0"/>
      <w:divBdr>
        <w:top w:val="none" w:sz="0" w:space="0" w:color="auto"/>
        <w:left w:val="none" w:sz="0" w:space="0" w:color="auto"/>
        <w:bottom w:val="none" w:sz="0" w:space="0" w:color="auto"/>
        <w:right w:val="none" w:sz="0" w:space="0" w:color="auto"/>
      </w:divBdr>
    </w:div>
    <w:div w:id="1959677255">
      <w:bodyDiv w:val="1"/>
      <w:marLeft w:val="0"/>
      <w:marRight w:val="0"/>
      <w:marTop w:val="0"/>
      <w:marBottom w:val="0"/>
      <w:divBdr>
        <w:top w:val="none" w:sz="0" w:space="0" w:color="auto"/>
        <w:left w:val="none" w:sz="0" w:space="0" w:color="auto"/>
        <w:bottom w:val="none" w:sz="0" w:space="0" w:color="auto"/>
        <w:right w:val="none" w:sz="0" w:space="0" w:color="auto"/>
      </w:divBdr>
    </w:div>
    <w:div w:id="1961254351">
      <w:bodyDiv w:val="1"/>
      <w:marLeft w:val="0"/>
      <w:marRight w:val="0"/>
      <w:marTop w:val="0"/>
      <w:marBottom w:val="0"/>
      <w:divBdr>
        <w:top w:val="none" w:sz="0" w:space="0" w:color="auto"/>
        <w:left w:val="none" w:sz="0" w:space="0" w:color="auto"/>
        <w:bottom w:val="none" w:sz="0" w:space="0" w:color="auto"/>
        <w:right w:val="none" w:sz="0" w:space="0" w:color="auto"/>
      </w:divBdr>
    </w:div>
    <w:div w:id="1963070945">
      <w:bodyDiv w:val="1"/>
      <w:marLeft w:val="0"/>
      <w:marRight w:val="0"/>
      <w:marTop w:val="0"/>
      <w:marBottom w:val="0"/>
      <w:divBdr>
        <w:top w:val="none" w:sz="0" w:space="0" w:color="auto"/>
        <w:left w:val="none" w:sz="0" w:space="0" w:color="auto"/>
        <w:bottom w:val="none" w:sz="0" w:space="0" w:color="auto"/>
        <w:right w:val="none" w:sz="0" w:space="0" w:color="auto"/>
      </w:divBdr>
    </w:div>
    <w:div w:id="1966498363">
      <w:bodyDiv w:val="1"/>
      <w:marLeft w:val="0"/>
      <w:marRight w:val="0"/>
      <w:marTop w:val="0"/>
      <w:marBottom w:val="0"/>
      <w:divBdr>
        <w:top w:val="none" w:sz="0" w:space="0" w:color="auto"/>
        <w:left w:val="none" w:sz="0" w:space="0" w:color="auto"/>
        <w:bottom w:val="none" w:sz="0" w:space="0" w:color="auto"/>
        <w:right w:val="none" w:sz="0" w:space="0" w:color="auto"/>
      </w:divBdr>
    </w:div>
    <w:div w:id="1970040819">
      <w:bodyDiv w:val="1"/>
      <w:marLeft w:val="0"/>
      <w:marRight w:val="0"/>
      <w:marTop w:val="0"/>
      <w:marBottom w:val="0"/>
      <w:divBdr>
        <w:top w:val="none" w:sz="0" w:space="0" w:color="auto"/>
        <w:left w:val="none" w:sz="0" w:space="0" w:color="auto"/>
        <w:bottom w:val="none" w:sz="0" w:space="0" w:color="auto"/>
        <w:right w:val="none" w:sz="0" w:space="0" w:color="auto"/>
      </w:divBdr>
    </w:div>
    <w:div w:id="1973292548">
      <w:bodyDiv w:val="1"/>
      <w:marLeft w:val="0"/>
      <w:marRight w:val="0"/>
      <w:marTop w:val="0"/>
      <w:marBottom w:val="0"/>
      <w:divBdr>
        <w:top w:val="none" w:sz="0" w:space="0" w:color="auto"/>
        <w:left w:val="none" w:sz="0" w:space="0" w:color="auto"/>
        <w:bottom w:val="none" w:sz="0" w:space="0" w:color="auto"/>
        <w:right w:val="none" w:sz="0" w:space="0" w:color="auto"/>
      </w:divBdr>
    </w:div>
    <w:div w:id="1976258667">
      <w:bodyDiv w:val="1"/>
      <w:marLeft w:val="0"/>
      <w:marRight w:val="0"/>
      <w:marTop w:val="0"/>
      <w:marBottom w:val="0"/>
      <w:divBdr>
        <w:top w:val="none" w:sz="0" w:space="0" w:color="auto"/>
        <w:left w:val="none" w:sz="0" w:space="0" w:color="auto"/>
        <w:bottom w:val="none" w:sz="0" w:space="0" w:color="auto"/>
        <w:right w:val="none" w:sz="0" w:space="0" w:color="auto"/>
      </w:divBdr>
    </w:div>
    <w:div w:id="1976718733">
      <w:bodyDiv w:val="1"/>
      <w:marLeft w:val="0"/>
      <w:marRight w:val="0"/>
      <w:marTop w:val="0"/>
      <w:marBottom w:val="0"/>
      <w:divBdr>
        <w:top w:val="none" w:sz="0" w:space="0" w:color="auto"/>
        <w:left w:val="none" w:sz="0" w:space="0" w:color="auto"/>
        <w:bottom w:val="none" w:sz="0" w:space="0" w:color="auto"/>
        <w:right w:val="none" w:sz="0" w:space="0" w:color="auto"/>
      </w:divBdr>
    </w:div>
    <w:div w:id="1981567475">
      <w:bodyDiv w:val="1"/>
      <w:marLeft w:val="0"/>
      <w:marRight w:val="0"/>
      <w:marTop w:val="0"/>
      <w:marBottom w:val="0"/>
      <w:divBdr>
        <w:top w:val="none" w:sz="0" w:space="0" w:color="auto"/>
        <w:left w:val="none" w:sz="0" w:space="0" w:color="auto"/>
        <w:bottom w:val="none" w:sz="0" w:space="0" w:color="auto"/>
        <w:right w:val="none" w:sz="0" w:space="0" w:color="auto"/>
      </w:divBdr>
    </w:div>
    <w:div w:id="1982997357">
      <w:bodyDiv w:val="1"/>
      <w:marLeft w:val="0"/>
      <w:marRight w:val="0"/>
      <w:marTop w:val="0"/>
      <w:marBottom w:val="0"/>
      <w:divBdr>
        <w:top w:val="none" w:sz="0" w:space="0" w:color="auto"/>
        <w:left w:val="none" w:sz="0" w:space="0" w:color="auto"/>
        <w:bottom w:val="none" w:sz="0" w:space="0" w:color="auto"/>
        <w:right w:val="none" w:sz="0" w:space="0" w:color="auto"/>
      </w:divBdr>
    </w:div>
    <w:div w:id="1994522767">
      <w:bodyDiv w:val="1"/>
      <w:marLeft w:val="0"/>
      <w:marRight w:val="0"/>
      <w:marTop w:val="0"/>
      <w:marBottom w:val="0"/>
      <w:divBdr>
        <w:top w:val="none" w:sz="0" w:space="0" w:color="auto"/>
        <w:left w:val="none" w:sz="0" w:space="0" w:color="auto"/>
        <w:bottom w:val="none" w:sz="0" w:space="0" w:color="auto"/>
        <w:right w:val="none" w:sz="0" w:space="0" w:color="auto"/>
      </w:divBdr>
    </w:div>
    <w:div w:id="1995333724">
      <w:bodyDiv w:val="1"/>
      <w:marLeft w:val="0"/>
      <w:marRight w:val="0"/>
      <w:marTop w:val="0"/>
      <w:marBottom w:val="0"/>
      <w:divBdr>
        <w:top w:val="none" w:sz="0" w:space="0" w:color="auto"/>
        <w:left w:val="none" w:sz="0" w:space="0" w:color="auto"/>
        <w:bottom w:val="none" w:sz="0" w:space="0" w:color="auto"/>
        <w:right w:val="none" w:sz="0" w:space="0" w:color="auto"/>
      </w:divBdr>
    </w:div>
    <w:div w:id="2003046719">
      <w:bodyDiv w:val="1"/>
      <w:marLeft w:val="0"/>
      <w:marRight w:val="0"/>
      <w:marTop w:val="0"/>
      <w:marBottom w:val="0"/>
      <w:divBdr>
        <w:top w:val="none" w:sz="0" w:space="0" w:color="auto"/>
        <w:left w:val="none" w:sz="0" w:space="0" w:color="auto"/>
        <w:bottom w:val="none" w:sz="0" w:space="0" w:color="auto"/>
        <w:right w:val="none" w:sz="0" w:space="0" w:color="auto"/>
      </w:divBdr>
    </w:div>
    <w:div w:id="2005433541">
      <w:bodyDiv w:val="1"/>
      <w:marLeft w:val="0"/>
      <w:marRight w:val="0"/>
      <w:marTop w:val="0"/>
      <w:marBottom w:val="0"/>
      <w:divBdr>
        <w:top w:val="none" w:sz="0" w:space="0" w:color="auto"/>
        <w:left w:val="none" w:sz="0" w:space="0" w:color="auto"/>
        <w:bottom w:val="none" w:sz="0" w:space="0" w:color="auto"/>
        <w:right w:val="none" w:sz="0" w:space="0" w:color="auto"/>
      </w:divBdr>
    </w:div>
    <w:div w:id="2006586203">
      <w:bodyDiv w:val="1"/>
      <w:marLeft w:val="0"/>
      <w:marRight w:val="0"/>
      <w:marTop w:val="0"/>
      <w:marBottom w:val="0"/>
      <w:divBdr>
        <w:top w:val="none" w:sz="0" w:space="0" w:color="auto"/>
        <w:left w:val="none" w:sz="0" w:space="0" w:color="auto"/>
        <w:bottom w:val="none" w:sz="0" w:space="0" w:color="auto"/>
        <w:right w:val="none" w:sz="0" w:space="0" w:color="auto"/>
      </w:divBdr>
    </w:div>
    <w:div w:id="2007248984">
      <w:bodyDiv w:val="1"/>
      <w:marLeft w:val="0"/>
      <w:marRight w:val="0"/>
      <w:marTop w:val="0"/>
      <w:marBottom w:val="0"/>
      <w:divBdr>
        <w:top w:val="none" w:sz="0" w:space="0" w:color="auto"/>
        <w:left w:val="none" w:sz="0" w:space="0" w:color="auto"/>
        <w:bottom w:val="none" w:sz="0" w:space="0" w:color="auto"/>
        <w:right w:val="none" w:sz="0" w:space="0" w:color="auto"/>
      </w:divBdr>
    </w:div>
    <w:div w:id="2007778004">
      <w:bodyDiv w:val="1"/>
      <w:marLeft w:val="0"/>
      <w:marRight w:val="0"/>
      <w:marTop w:val="0"/>
      <w:marBottom w:val="0"/>
      <w:divBdr>
        <w:top w:val="none" w:sz="0" w:space="0" w:color="auto"/>
        <w:left w:val="none" w:sz="0" w:space="0" w:color="auto"/>
        <w:bottom w:val="none" w:sz="0" w:space="0" w:color="auto"/>
        <w:right w:val="none" w:sz="0" w:space="0" w:color="auto"/>
      </w:divBdr>
    </w:div>
    <w:div w:id="2014063955">
      <w:bodyDiv w:val="1"/>
      <w:marLeft w:val="0"/>
      <w:marRight w:val="0"/>
      <w:marTop w:val="0"/>
      <w:marBottom w:val="0"/>
      <w:divBdr>
        <w:top w:val="none" w:sz="0" w:space="0" w:color="auto"/>
        <w:left w:val="none" w:sz="0" w:space="0" w:color="auto"/>
        <w:bottom w:val="none" w:sz="0" w:space="0" w:color="auto"/>
        <w:right w:val="none" w:sz="0" w:space="0" w:color="auto"/>
      </w:divBdr>
    </w:div>
    <w:div w:id="2015303469">
      <w:bodyDiv w:val="1"/>
      <w:marLeft w:val="0"/>
      <w:marRight w:val="0"/>
      <w:marTop w:val="0"/>
      <w:marBottom w:val="0"/>
      <w:divBdr>
        <w:top w:val="none" w:sz="0" w:space="0" w:color="auto"/>
        <w:left w:val="none" w:sz="0" w:space="0" w:color="auto"/>
        <w:bottom w:val="none" w:sz="0" w:space="0" w:color="auto"/>
        <w:right w:val="none" w:sz="0" w:space="0" w:color="auto"/>
      </w:divBdr>
    </w:div>
    <w:div w:id="2017613879">
      <w:bodyDiv w:val="1"/>
      <w:marLeft w:val="0"/>
      <w:marRight w:val="0"/>
      <w:marTop w:val="0"/>
      <w:marBottom w:val="0"/>
      <w:divBdr>
        <w:top w:val="none" w:sz="0" w:space="0" w:color="auto"/>
        <w:left w:val="none" w:sz="0" w:space="0" w:color="auto"/>
        <w:bottom w:val="none" w:sz="0" w:space="0" w:color="auto"/>
        <w:right w:val="none" w:sz="0" w:space="0" w:color="auto"/>
      </w:divBdr>
    </w:div>
    <w:div w:id="2024360307">
      <w:bodyDiv w:val="1"/>
      <w:marLeft w:val="0"/>
      <w:marRight w:val="0"/>
      <w:marTop w:val="0"/>
      <w:marBottom w:val="0"/>
      <w:divBdr>
        <w:top w:val="none" w:sz="0" w:space="0" w:color="auto"/>
        <w:left w:val="none" w:sz="0" w:space="0" w:color="auto"/>
        <w:bottom w:val="none" w:sz="0" w:space="0" w:color="auto"/>
        <w:right w:val="none" w:sz="0" w:space="0" w:color="auto"/>
      </w:divBdr>
    </w:div>
    <w:div w:id="2028747364">
      <w:bodyDiv w:val="1"/>
      <w:marLeft w:val="0"/>
      <w:marRight w:val="0"/>
      <w:marTop w:val="0"/>
      <w:marBottom w:val="0"/>
      <w:divBdr>
        <w:top w:val="none" w:sz="0" w:space="0" w:color="auto"/>
        <w:left w:val="none" w:sz="0" w:space="0" w:color="auto"/>
        <w:bottom w:val="none" w:sz="0" w:space="0" w:color="auto"/>
        <w:right w:val="none" w:sz="0" w:space="0" w:color="auto"/>
      </w:divBdr>
    </w:div>
    <w:div w:id="2031486471">
      <w:bodyDiv w:val="1"/>
      <w:marLeft w:val="0"/>
      <w:marRight w:val="0"/>
      <w:marTop w:val="0"/>
      <w:marBottom w:val="0"/>
      <w:divBdr>
        <w:top w:val="none" w:sz="0" w:space="0" w:color="auto"/>
        <w:left w:val="none" w:sz="0" w:space="0" w:color="auto"/>
        <w:bottom w:val="none" w:sz="0" w:space="0" w:color="auto"/>
        <w:right w:val="none" w:sz="0" w:space="0" w:color="auto"/>
      </w:divBdr>
    </w:div>
    <w:div w:id="2033993541">
      <w:bodyDiv w:val="1"/>
      <w:marLeft w:val="0"/>
      <w:marRight w:val="0"/>
      <w:marTop w:val="0"/>
      <w:marBottom w:val="0"/>
      <w:divBdr>
        <w:top w:val="none" w:sz="0" w:space="0" w:color="auto"/>
        <w:left w:val="none" w:sz="0" w:space="0" w:color="auto"/>
        <w:bottom w:val="none" w:sz="0" w:space="0" w:color="auto"/>
        <w:right w:val="none" w:sz="0" w:space="0" w:color="auto"/>
      </w:divBdr>
    </w:div>
    <w:div w:id="2034383760">
      <w:bodyDiv w:val="1"/>
      <w:marLeft w:val="0"/>
      <w:marRight w:val="0"/>
      <w:marTop w:val="0"/>
      <w:marBottom w:val="0"/>
      <w:divBdr>
        <w:top w:val="none" w:sz="0" w:space="0" w:color="auto"/>
        <w:left w:val="none" w:sz="0" w:space="0" w:color="auto"/>
        <w:bottom w:val="none" w:sz="0" w:space="0" w:color="auto"/>
        <w:right w:val="none" w:sz="0" w:space="0" w:color="auto"/>
      </w:divBdr>
    </w:div>
    <w:div w:id="2035500521">
      <w:bodyDiv w:val="1"/>
      <w:marLeft w:val="0"/>
      <w:marRight w:val="0"/>
      <w:marTop w:val="0"/>
      <w:marBottom w:val="0"/>
      <w:divBdr>
        <w:top w:val="none" w:sz="0" w:space="0" w:color="auto"/>
        <w:left w:val="none" w:sz="0" w:space="0" w:color="auto"/>
        <w:bottom w:val="none" w:sz="0" w:space="0" w:color="auto"/>
        <w:right w:val="none" w:sz="0" w:space="0" w:color="auto"/>
      </w:divBdr>
    </w:div>
    <w:div w:id="2038695475">
      <w:bodyDiv w:val="1"/>
      <w:marLeft w:val="0"/>
      <w:marRight w:val="0"/>
      <w:marTop w:val="0"/>
      <w:marBottom w:val="0"/>
      <w:divBdr>
        <w:top w:val="none" w:sz="0" w:space="0" w:color="auto"/>
        <w:left w:val="none" w:sz="0" w:space="0" w:color="auto"/>
        <w:bottom w:val="none" w:sz="0" w:space="0" w:color="auto"/>
        <w:right w:val="none" w:sz="0" w:space="0" w:color="auto"/>
      </w:divBdr>
    </w:div>
    <w:div w:id="2038919302">
      <w:bodyDiv w:val="1"/>
      <w:marLeft w:val="0"/>
      <w:marRight w:val="0"/>
      <w:marTop w:val="0"/>
      <w:marBottom w:val="0"/>
      <w:divBdr>
        <w:top w:val="none" w:sz="0" w:space="0" w:color="auto"/>
        <w:left w:val="none" w:sz="0" w:space="0" w:color="auto"/>
        <w:bottom w:val="none" w:sz="0" w:space="0" w:color="auto"/>
        <w:right w:val="none" w:sz="0" w:space="0" w:color="auto"/>
      </w:divBdr>
    </w:div>
    <w:div w:id="2040735325">
      <w:bodyDiv w:val="1"/>
      <w:marLeft w:val="0"/>
      <w:marRight w:val="0"/>
      <w:marTop w:val="0"/>
      <w:marBottom w:val="0"/>
      <w:divBdr>
        <w:top w:val="none" w:sz="0" w:space="0" w:color="auto"/>
        <w:left w:val="none" w:sz="0" w:space="0" w:color="auto"/>
        <w:bottom w:val="none" w:sz="0" w:space="0" w:color="auto"/>
        <w:right w:val="none" w:sz="0" w:space="0" w:color="auto"/>
      </w:divBdr>
    </w:div>
    <w:div w:id="2041398420">
      <w:bodyDiv w:val="1"/>
      <w:marLeft w:val="0"/>
      <w:marRight w:val="0"/>
      <w:marTop w:val="0"/>
      <w:marBottom w:val="0"/>
      <w:divBdr>
        <w:top w:val="none" w:sz="0" w:space="0" w:color="auto"/>
        <w:left w:val="none" w:sz="0" w:space="0" w:color="auto"/>
        <w:bottom w:val="none" w:sz="0" w:space="0" w:color="auto"/>
        <w:right w:val="none" w:sz="0" w:space="0" w:color="auto"/>
      </w:divBdr>
    </w:div>
    <w:div w:id="2042852971">
      <w:bodyDiv w:val="1"/>
      <w:marLeft w:val="0"/>
      <w:marRight w:val="0"/>
      <w:marTop w:val="0"/>
      <w:marBottom w:val="0"/>
      <w:divBdr>
        <w:top w:val="none" w:sz="0" w:space="0" w:color="auto"/>
        <w:left w:val="none" w:sz="0" w:space="0" w:color="auto"/>
        <w:bottom w:val="none" w:sz="0" w:space="0" w:color="auto"/>
        <w:right w:val="none" w:sz="0" w:space="0" w:color="auto"/>
      </w:divBdr>
    </w:div>
    <w:div w:id="2046058200">
      <w:bodyDiv w:val="1"/>
      <w:marLeft w:val="0"/>
      <w:marRight w:val="0"/>
      <w:marTop w:val="0"/>
      <w:marBottom w:val="0"/>
      <w:divBdr>
        <w:top w:val="none" w:sz="0" w:space="0" w:color="auto"/>
        <w:left w:val="none" w:sz="0" w:space="0" w:color="auto"/>
        <w:bottom w:val="none" w:sz="0" w:space="0" w:color="auto"/>
        <w:right w:val="none" w:sz="0" w:space="0" w:color="auto"/>
      </w:divBdr>
    </w:div>
    <w:div w:id="2048527378">
      <w:bodyDiv w:val="1"/>
      <w:marLeft w:val="0"/>
      <w:marRight w:val="0"/>
      <w:marTop w:val="0"/>
      <w:marBottom w:val="0"/>
      <w:divBdr>
        <w:top w:val="none" w:sz="0" w:space="0" w:color="auto"/>
        <w:left w:val="none" w:sz="0" w:space="0" w:color="auto"/>
        <w:bottom w:val="none" w:sz="0" w:space="0" w:color="auto"/>
        <w:right w:val="none" w:sz="0" w:space="0" w:color="auto"/>
      </w:divBdr>
    </w:div>
    <w:div w:id="2050177992">
      <w:bodyDiv w:val="1"/>
      <w:marLeft w:val="0"/>
      <w:marRight w:val="0"/>
      <w:marTop w:val="0"/>
      <w:marBottom w:val="0"/>
      <w:divBdr>
        <w:top w:val="none" w:sz="0" w:space="0" w:color="auto"/>
        <w:left w:val="none" w:sz="0" w:space="0" w:color="auto"/>
        <w:bottom w:val="none" w:sz="0" w:space="0" w:color="auto"/>
        <w:right w:val="none" w:sz="0" w:space="0" w:color="auto"/>
      </w:divBdr>
    </w:div>
    <w:div w:id="2055109301">
      <w:bodyDiv w:val="1"/>
      <w:marLeft w:val="0"/>
      <w:marRight w:val="0"/>
      <w:marTop w:val="0"/>
      <w:marBottom w:val="0"/>
      <w:divBdr>
        <w:top w:val="none" w:sz="0" w:space="0" w:color="auto"/>
        <w:left w:val="none" w:sz="0" w:space="0" w:color="auto"/>
        <w:bottom w:val="none" w:sz="0" w:space="0" w:color="auto"/>
        <w:right w:val="none" w:sz="0" w:space="0" w:color="auto"/>
      </w:divBdr>
    </w:div>
    <w:div w:id="2057657114">
      <w:bodyDiv w:val="1"/>
      <w:marLeft w:val="0"/>
      <w:marRight w:val="0"/>
      <w:marTop w:val="0"/>
      <w:marBottom w:val="0"/>
      <w:divBdr>
        <w:top w:val="none" w:sz="0" w:space="0" w:color="auto"/>
        <w:left w:val="none" w:sz="0" w:space="0" w:color="auto"/>
        <w:bottom w:val="none" w:sz="0" w:space="0" w:color="auto"/>
        <w:right w:val="none" w:sz="0" w:space="0" w:color="auto"/>
      </w:divBdr>
    </w:div>
    <w:div w:id="2061711223">
      <w:bodyDiv w:val="1"/>
      <w:marLeft w:val="0"/>
      <w:marRight w:val="0"/>
      <w:marTop w:val="0"/>
      <w:marBottom w:val="0"/>
      <w:divBdr>
        <w:top w:val="none" w:sz="0" w:space="0" w:color="auto"/>
        <w:left w:val="none" w:sz="0" w:space="0" w:color="auto"/>
        <w:bottom w:val="none" w:sz="0" w:space="0" w:color="auto"/>
        <w:right w:val="none" w:sz="0" w:space="0" w:color="auto"/>
      </w:divBdr>
    </w:div>
    <w:div w:id="2065786740">
      <w:bodyDiv w:val="1"/>
      <w:marLeft w:val="0"/>
      <w:marRight w:val="0"/>
      <w:marTop w:val="0"/>
      <w:marBottom w:val="0"/>
      <w:divBdr>
        <w:top w:val="none" w:sz="0" w:space="0" w:color="auto"/>
        <w:left w:val="none" w:sz="0" w:space="0" w:color="auto"/>
        <w:bottom w:val="none" w:sz="0" w:space="0" w:color="auto"/>
        <w:right w:val="none" w:sz="0" w:space="0" w:color="auto"/>
      </w:divBdr>
    </w:div>
    <w:div w:id="2068532949">
      <w:bodyDiv w:val="1"/>
      <w:marLeft w:val="0"/>
      <w:marRight w:val="0"/>
      <w:marTop w:val="0"/>
      <w:marBottom w:val="0"/>
      <w:divBdr>
        <w:top w:val="none" w:sz="0" w:space="0" w:color="auto"/>
        <w:left w:val="none" w:sz="0" w:space="0" w:color="auto"/>
        <w:bottom w:val="none" w:sz="0" w:space="0" w:color="auto"/>
        <w:right w:val="none" w:sz="0" w:space="0" w:color="auto"/>
      </w:divBdr>
    </w:div>
    <w:div w:id="2076466433">
      <w:bodyDiv w:val="1"/>
      <w:marLeft w:val="0"/>
      <w:marRight w:val="0"/>
      <w:marTop w:val="0"/>
      <w:marBottom w:val="0"/>
      <w:divBdr>
        <w:top w:val="none" w:sz="0" w:space="0" w:color="auto"/>
        <w:left w:val="none" w:sz="0" w:space="0" w:color="auto"/>
        <w:bottom w:val="none" w:sz="0" w:space="0" w:color="auto"/>
        <w:right w:val="none" w:sz="0" w:space="0" w:color="auto"/>
      </w:divBdr>
    </w:div>
    <w:div w:id="2078821555">
      <w:bodyDiv w:val="1"/>
      <w:marLeft w:val="0"/>
      <w:marRight w:val="0"/>
      <w:marTop w:val="0"/>
      <w:marBottom w:val="0"/>
      <w:divBdr>
        <w:top w:val="none" w:sz="0" w:space="0" w:color="auto"/>
        <w:left w:val="none" w:sz="0" w:space="0" w:color="auto"/>
        <w:bottom w:val="none" w:sz="0" w:space="0" w:color="auto"/>
        <w:right w:val="none" w:sz="0" w:space="0" w:color="auto"/>
      </w:divBdr>
    </w:div>
    <w:div w:id="2088183345">
      <w:bodyDiv w:val="1"/>
      <w:marLeft w:val="0"/>
      <w:marRight w:val="0"/>
      <w:marTop w:val="0"/>
      <w:marBottom w:val="0"/>
      <w:divBdr>
        <w:top w:val="none" w:sz="0" w:space="0" w:color="auto"/>
        <w:left w:val="none" w:sz="0" w:space="0" w:color="auto"/>
        <w:bottom w:val="none" w:sz="0" w:space="0" w:color="auto"/>
        <w:right w:val="none" w:sz="0" w:space="0" w:color="auto"/>
      </w:divBdr>
    </w:div>
    <w:div w:id="2090301902">
      <w:bodyDiv w:val="1"/>
      <w:marLeft w:val="0"/>
      <w:marRight w:val="0"/>
      <w:marTop w:val="0"/>
      <w:marBottom w:val="0"/>
      <w:divBdr>
        <w:top w:val="none" w:sz="0" w:space="0" w:color="auto"/>
        <w:left w:val="none" w:sz="0" w:space="0" w:color="auto"/>
        <w:bottom w:val="none" w:sz="0" w:space="0" w:color="auto"/>
        <w:right w:val="none" w:sz="0" w:space="0" w:color="auto"/>
      </w:divBdr>
    </w:div>
    <w:div w:id="2092850238">
      <w:bodyDiv w:val="1"/>
      <w:marLeft w:val="0"/>
      <w:marRight w:val="0"/>
      <w:marTop w:val="0"/>
      <w:marBottom w:val="0"/>
      <w:divBdr>
        <w:top w:val="none" w:sz="0" w:space="0" w:color="auto"/>
        <w:left w:val="none" w:sz="0" w:space="0" w:color="auto"/>
        <w:bottom w:val="none" w:sz="0" w:space="0" w:color="auto"/>
        <w:right w:val="none" w:sz="0" w:space="0" w:color="auto"/>
      </w:divBdr>
    </w:div>
    <w:div w:id="2094206516">
      <w:bodyDiv w:val="1"/>
      <w:marLeft w:val="0"/>
      <w:marRight w:val="0"/>
      <w:marTop w:val="0"/>
      <w:marBottom w:val="0"/>
      <w:divBdr>
        <w:top w:val="none" w:sz="0" w:space="0" w:color="auto"/>
        <w:left w:val="none" w:sz="0" w:space="0" w:color="auto"/>
        <w:bottom w:val="none" w:sz="0" w:space="0" w:color="auto"/>
        <w:right w:val="none" w:sz="0" w:space="0" w:color="auto"/>
      </w:divBdr>
    </w:div>
    <w:div w:id="2095202154">
      <w:bodyDiv w:val="1"/>
      <w:marLeft w:val="0"/>
      <w:marRight w:val="0"/>
      <w:marTop w:val="0"/>
      <w:marBottom w:val="0"/>
      <w:divBdr>
        <w:top w:val="none" w:sz="0" w:space="0" w:color="auto"/>
        <w:left w:val="none" w:sz="0" w:space="0" w:color="auto"/>
        <w:bottom w:val="none" w:sz="0" w:space="0" w:color="auto"/>
        <w:right w:val="none" w:sz="0" w:space="0" w:color="auto"/>
      </w:divBdr>
    </w:div>
    <w:div w:id="2096318631">
      <w:bodyDiv w:val="1"/>
      <w:marLeft w:val="0"/>
      <w:marRight w:val="0"/>
      <w:marTop w:val="0"/>
      <w:marBottom w:val="0"/>
      <w:divBdr>
        <w:top w:val="none" w:sz="0" w:space="0" w:color="auto"/>
        <w:left w:val="none" w:sz="0" w:space="0" w:color="auto"/>
        <w:bottom w:val="none" w:sz="0" w:space="0" w:color="auto"/>
        <w:right w:val="none" w:sz="0" w:space="0" w:color="auto"/>
      </w:divBdr>
    </w:div>
    <w:div w:id="2104714767">
      <w:bodyDiv w:val="1"/>
      <w:marLeft w:val="0"/>
      <w:marRight w:val="0"/>
      <w:marTop w:val="0"/>
      <w:marBottom w:val="0"/>
      <w:divBdr>
        <w:top w:val="none" w:sz="0" w:space="0" w:color="auto"/>
        <w:left w:val="none" w:sz="0" w:space="0" w:color="auto"/>
        <w:bottom w:val="none" w:sz="0" w:space="0" w:color="auto"/>
        <w:right w:val="none" w:sz="0" w:space="0" w:color="auto"/>
      </w:divBdr>
    </w:div>
    <w:div w:id="2104839277">
      <w:bodyDiv w:val="1"/>
      <w:marLeft w:val="0"/>
      <w:marRight w:val="0"/>
      <w:marTop w:val="0"/>
      <w:marBottom w:val="0"/>
      <w:divBdr>
        <w:top w:val="none" w:sz="0" w:space="0" w:color="auto"/>
        <w:left w:val="none" w:sz="0" w:space="0" w:color="auto"/>
        <w:bottom w:val="none" w:sz="0" w:space="0" w:color="auto"/>
        <w:right w:val="none" w:sz="0" w:space="0" w:color="auto"/>
      </w:divBdr>
    </w:div>
    <w:div w:id="2107995556">
      <w:bodyDiv w:val="1"/>
      <w:marLeft w:val="0"/>
      <w:marRight w:val="0"/>
      <w:marTop w:val="0"/>
      <w:marBottom w:val="0"/>
      <w:divBdr>
        <w:top w:val="none" w:sz="0" w:space="0" w:color="auto"/>
        <w:left w:val="none" w:sz="0" w:space="0" w:color="auto"/>
        <w:bottom w:val="none" w:sz="0" w:space="0" w:color="auto"/>
        <w:right w:val="none" w:sz="0" w:space="0" w:color="auto"/>
      </w:divBdr>
    </w:div>
    <w:div w:id="2108038065">
      <w:bodyDiv w:val="1"/>
      <w:marLeft w:val="0"/>
      <w:marRight w:val="0"/>
      <w:marTop w:val="0"/>
      <w:marBottom w:val="0"/>
      <w:divBdr>
        <w:top w:val="none" w:sz="0" w:space="0" w:color="auto"/>
        <w:left w:val="none" w:sz="0" w:space="0" w:color="auto"/>
        <w:bottom w:val="none" w:sz="0" w:space="0" w:color="auto"/>
        <w:right w:val="none" w:sz="0" w:space="0" w:color="auto"/>
      </w:divBdr>
    </w:div>
    <w:div w:id="2108039466">
      <w:bodyDiv w:val="1"/>
      <w:marLeft w:val="0"/>
      <w:marRight w:val="0"/>
      <w:marTop w:val="0"/>
      <w:marBottom w:val="0"/>
      <w:divBdr>
        <w:top w:val="none" w:sz="0" w:space="0" w:color="auto"/>
        <w:left w:val="none" w:sz="0" w:space="0" w:color="auto"/>
        <w:bottom w:val="none" w:sz="0" w:space="0" w:color="auto"/>
        <w:right w:val="none" w:sz="0" w:space="0" w:color="auto"/>
      </w:divBdr>
    </w:div>
    <w:div w:id="2112775492">
      <w:bodyDiv w:val="1"/>
      <w:marLeft w:val="0"/>
      <w:marRight w:val="0"/>
      <w:marTop w:val="0"/>
      <w:marBottom w:val="0"/>
      <w:divBdr>
        <w:top w:val="none" w:sz="0" w:space="0" w:color="auto"/>
        <w:left w:val="none" w:sz="0" w:space="0" w:color="auto"/>
        <w:bottom w:val="none" w:sz="0" w:space="0" w:color="auto"/>
        <w:right w:val="none" w:sz="0" w:space="0" w:color="auto"/>
      </w:divBdr>
    </w:div>
    <w:div w:id="2114475078">
      <w:bodyDiv w:val="1"/>
      <w:marLeft w:val="0"/>
      <w:marRight w:val="0"/>
      <w:marTop w:val="0"/>
      <w:marBottom w:val="0"/>
      <w:divBdr>
        <w:top w:val="none" w:sz="0" w:space="0" w:color="auto"/>
        <w:left w:val="none" w:sz="0" w:space="0" w:color="auto"/>
        <w:bottom w:val="none" w:sz="0" w:space="0" w:color="auto"/>
        <w:right w:val="none" w:sz="0" w:space="0" w:color="auto"/>
      </w:divBdr>
    </w:div>
    <w:div w:id="2119793959">
      <w:bodyDiv w:val="1"/>
      <w:marLeft w:val="0"/>
      <w:marRight w:val="0"/>
      <w:marTop w:val="0"/>
      <w:marBottom w:val="0"/>
      <w:divBdr>
        <w:top w:val="none" w:sz="0" w:space="0" w:color="auto"/>
        <w:left w:val="none" w:sz="0" w:space="0" w:color="auto"/>
        <w:bottom w:val="none" w:sz="0" w:space="0" w:color="auto"/>
        <w:right w:val="none" w:sz="0" w:space="0" w:color="auto"/>
      </w:divBdr>
    </w:div>
    <w:div w:id="2120101490">
      <w:bodyDiv w:val="1"/>
      <w:marLeft w:val="0"/>
      <w:marRight w:val="0"/>
      <w:marTop w:val="0"/>
      <w:marBottom w:val="0"/>
      <w:divBdr>
        <w:top w:val="none" w:sz="0" w:space="0" w:color="auto"/>
        <w:left w:val="none" w:sz="0" w:space="0" w:color="auto"/>
        <w:bottom w:val="none" w:sz="0" w:space="0" w:color="auto"/>
        <w:right w:val="none" w:sz="0" w:space="0" w:color="auto"/>
      </w:divBdr>
    </w:div>
    <w:div w:id="2122647689">
      <w:bodyDiv w:val="1"/>
      <w:marLeft w:val="0"/>
      <w:marRight w:val="0"/>
      <w:marTop w:val="0"/>
      <w:marBottom w:val="0"/>
      <w:divBdr>
        <w:top w:val="none" w:sz="0" w:space="0" w:color="auto"/>
        <w:left w:val="none" w:sz="0" w:space="0" w:color="auto"/>
        <w:bottom w:val="none" w:sz="0" w:space="0" w:color="auto"/>
        <w:right w:val="none" w:sz="0" w:space="0" w:color="auto"/>
      </w:divBdr>
    </w:div>
    <w:div w:id="212572658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34" Type="http://schemas.openxmlformats.org/officeDocument/2006/relationships/image" Target="media/image20.jpeg"/><Relationship Id="rId42" Type="http://schemas.openxmlformats.org/officeDocument/2006/relationships/image" Target="media/image28.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8.png"/><Relationship Id="rId68" Type="http://schemas.openxmlformats.org/officeDocument/2006/relationships/image" Target="media/image53.jpg"/><Relationship Id="rId76" Type="http://schemas.openxmlformats.org/officeDocument/2006/relationships/image" Target="media/image61.jpg"/><Relationship Id="rId84" Type="http://schemas.openxmlformats.org/officeDocument/2006/relationships/image" Target="media/image69.png"/><Relationship Id="rId89" Type="http://schemas.openxmlformats.org/officeDocument/2006/relationships/image" Target="media/image73.png"/><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6.jpg"/><Relationship Id="rId92" Type="http://schemas.openxmlformats.org/officeDocument/2006/relationships/image" Target="media/image76.png"/><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image" Target="media/image15.png"/><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png"/><Relationship Id="rId74" Type="http://schemas.openxmlformats.org/officeDocument/2006/relationships/image" Target="media/image59.jpg"/><Relationship Id="rId79" Type="http://schemas.openxmlformats.org/officeDocument/2006/relationships/image" Target="media/image64.jpg"/><Relationship Id="rId87" Type="http://schemas.openxmlformats.org/officeDocument/2006/relationships/image" Target="media/image71.png"/><Relationship Id="rId5" Type="http://schemas.openxmlformats.org/officeDocument/2006/relationships/webSettings" Target="webSettings.xml"/><Relationship Id="rId61" Type="http://schemas.openxmlformats.org/officeDocument/2006/relationships/image" Target="media/image46.png"/><Relationship Id="rId82" Type="http://schemas.openxmlformats.org/officeDocument/2006/relationships/image" Target="media/image67.jpg"/><Relationship Id="rId90" Type="http://schemas.openxmlformats.org/officeDocument/2006/relationships/image" Target="media/image74.png"/><Relationship Id="rId95" Type="http://schemas.openxmlformats.org/officeDocument/2006/relationships/image" Target="media/image79.png"/><Relationship Id="rId19" Type="http://schemas.openxmlformats.org/officeDocument/2006/relationships/image" Target="media/image5.png"/><Relationship Id="rId14" Type="http://schemas.openxmlformats.org/officeDocument/2006/relationships/image" Target="media/image3.png"/><Relationship Id="rId22" Type="http://schemas.openxmlformats.org/officeDocument/2006/relationships/image" Target="media/image8.png"/><Relationship Id="rId27" Type="http://schemas.openxmlformats.org/officeDocument/2006/relationships/image" Target="media/image13.jpeg"/><Relationship Id="rId30" Type="http://schemas.openxmlformats.org/officeDocument/2006/relationships/image" Target="media/image16.png"/><Relationship Id="rId35" Type="http://schemas.openxmlformats.org/officeDocument/2006/relationships/image" Target="media/image21.jpeg"/><Relationship Id="rId43" Type="http://schemas.openxmlformats.org/officeDocument/2006/relationships/image" Target="media/image29.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jpg"/><Relationship Id="rId77" Type="http://schemas.openxmlformats.org/officeDocument/2006/relationships/image" Target="media/image62.jpg"/><Relationship Id="rId8" Type="http://schemas.openxmlformats.org/officeDocument/2006/relationships/image" Target="media/image1.wmf"/><Relationship Id="rId51" Type="http://schemas.openxmlformats.org/officeDocument/2006/relationships/image" Target="media/image36.png"/><Relationship Id="rId72" Type="http://schemas.openxmlformats.org/officeDocument/2006/relationships/image" Target="media/image57.jpg"/><Relationship Id="rId80" Type="http://schemas.openxmlformats.org/officeDocument/2006/relationships/image" Target="media/image65.jpg"/><Relationship Id="rId85" Type="http://schemas.openxmlformats.org/officeDocument/2006/relationships/header" Target="header6.xml"/><Relationship Id="rId93" Type="http://schemas.openxmlformats.org/officeDocument/2006/relationships/image" Target="media/image77.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4.xm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39.jpeg"/><Relationship Id="rId62" Type="http://schemas.openxmlformats.org/officeDocument/2006/relationships/image" Target="media/image47.jpeg"/><Relationship Id="rId70" Type="http://schemas.openxmlformats.org/officeDocument/2006/relationships/image" Target="media/image55.jpg"/><Relationship Id="rId75" Type="http://schemas.openxmlformats.org/officeDocument/2006/relationships/image" Target="media/image60.jpg"/><Relationship Id="rId83" Type="http://schemas.openxmlformats.org/officeDocument/2006/relationships/image" Target="media/image68.jpg"/><Relationship Id="rId88" Type="http://schemas.openxmlformats.org/officeDocument/2006/relationships/image" Target="media/image72.png"/><Relationship Id="rId91" Type="http://schemas.openxmlformats.org/officeDocument/2006/relationships/image" Target="media/image75.png"/><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image" Target="media/image9.png"/><Relationship Id="rId28" Type="http://schemas.openxmlformats.org/officeDocument/2006/relationships/image" Target="media/image14.jpeg"/><Relationship Id="rId36" Type="http://schemas.openxmlformats.org/officeDocument/2006/relationships/image" Target="media/image22.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image" Target="media/image2.png"/><Relationship Id="rId31" Type="http://schemas.openxmlformats.org/officeDocument/2006/relationships/image" Target="media/image17.png"/><Relationship Id="rId44" Type="http://schemas.openxmlformats.org/officeDocument/2006/relationships/header" Target="header5.xml"/><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jpg"/><Relationship Id="rId73" Type="http://schemas.openxmlformats.org/officeDocument/2006/relationships/image" Target="media/image58.jpg"/><Relationship Id="rId78" Type="http://schemas.openxmlformats.org/officeDocument/2006/relationships/image" Target="media/image63.jpg"/><Relationship Id="rId81" Type="http://schemas.openxmlformats.org/officeDocument/2006/relationships/image" Target="media/image66.jpg"/><Relationship Id="rId86" Type="http://schemas.openxmlformats.org/officeDocument/2006/relationships/image" Target="media/image70.png"/><Relationship Id="rId94" Type="http://schemas.openxmlformats.org/officeDocument/2006/relationships/image" Target="media/image78.png"/><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footer" Target="footer2.xml"/><Relationship Id="rId18" Type="http://schemas.openxmlformats.org/officeDocument/2006/relationships/image" Target="media/image4.png"/><Relationship Id="rId39" Type="http://schemas.openxmlformats.org/officeDocument/2006/relationships/image" Target="media/image2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Sha00</b:Tag>
    <b:SourceType>Book</b:SourceType>
    <b:Guid>{C769C7CC-0808-4625-B38C-7FE08B44CBE5}</b:Guid>
    <b:Author>
      <b:Author>
        <b:NameList>
          <b:Person>
            <b:Last>Shapiro</b:Last>
            <b:First>Linda</b:First>
          </b:Person>
          <b:Person>
            <b:Last>Stockman</b:Last>
            <b:First>George</b:First>
          </b:Person>
        </b:NameList>
      </b:Author>
    </b:Author>
    <b:Title>Computer Vision</b:Title>
    <b:Year>2000</b:Year>
    <b:Publisher>University of Washington - Department of Computer Science and Engineering: Prentice-Hall</b:Publisher>
    <b:RefOrder>8</b:RefOrder>
  </b:Source>
  <b:Source>
    <b:Tag>Duš14</b:Tag>
    <b:SourceType>Book</b:SourceType>
    <b:Guid>{71AB4178-10B1-4322-BCCC-429F90E89CC2}</b:Guid>
    <b:Author>
      <b:Author>
        <b:NameList>
          <b:Person>
            <b:Last>Ilić</b:Last>
            <b:First>Dušan</b:First>
          </b:Person>
        </b:NameList>
      </b:Author>
    </b:Author>
    <b:Title>Boje i osvetljenost</b:Title>
    <b:Year>2014</b:Year>
    <b:City>Novi Sad</b:City>
    <b:Publisher>Univerzitet u Novom Sadu, Fakultet tehničkih nauka</b:Publisher>
    <b:RefOrder>6</b:RefOrder>
  </b:Source>
  <b:Source>
    <b:Tag>Son13</b:Tag>
    <b:SourceType>Book</b:SourceType>
    <b:Guid>{C7761169-B320-4DED-B817-4DEB02879B28}</b:Guid>
    <b:Title>Image Processing, Analysis, and Machine Vision</b:Title>
    <b:Year>2013</b:Year>
    <b:City>Stamford, USA</b:City>
    <b:Publisher>Global Engineering: Timothy L. Anderson</b:Publisher>
    <b:Author>
      <b:Author>
        <b:NameList>
          <b:Person>
            <b:Last>Sonka</b:Last>
            <b:First>Milan</b:First>
          </b:Person>
          <b:Person>
            <b:Last>Hlavac</b:Last>
            <b:First>Vaclav</b:First>
          </b:Person>
          <b:Person>
            <b:Last>Boyle</b:Last>
            <b:First>Roger</b:First>
          </b:Person>
        </b:NameList>
      </b:Author>
    </b:Author>
    <b:RefOrder>7</b:RefOrder>
  </b:Source>
  <b:Source>
    <b:Tag>Jel21</b:Tag>
    <b:SourceType>Report</b:SourceType>
    <b:Guid>{14795090-EB59-4E36-9840-19B6FE181734}</b:Guid>
    <b:Author>
      <b:Author>
        <b:NameList>
          <b:Person>
            <b:Last>Slivka</b:Last>
            <b:First>Jelena</b:First>
          </b:Person>
        </b:NameList>
      </b:Author>
    </b:Author>
    <b:Title>Nastavni materijali sa predmeta Soft Computing</b:Title>
    <b:Year>2021</b:Year>
    <b:Publisher>Fakultet tehničkih nauka, Univerzitet u Novom Sadu</b:Publisher>
    <b:City>Novi Sad</b:City>
    <b:RefOrder>14</b:RefOrder>
  </b:Source>
  <b:Source>
    <b:Tag>Ann07</b:Tag>
    <b:SourceType>Book</b:SourceType>
    <b:Guid>{71770418-1000-4360-A836-A1C77E4EFF0C}</b:Guid>
    <b:Author>
      <b:Author>
        <b:NameList>
          <b:Person>
            <b:Last>Annadurai</b:Last>
            <b:First>S.</b:First>
          </b:Person>
          <b:Person>
            <b:Last>Shanmugalakshmi</b:Last>
            <b:First>R.</b:First>
          </b:Person>
        </b:NameList>
      </b:Author>
    </b:Author>
    <b:Title>Fundamentals of digital image processing</b:Title>
    <b:Year>2007</b:Year>
    <b:Publisher>Pearson</b:Publisher>
    <b:City>Delhi</b:City>
    <b:RefOrder>13</b:RefOrder>
  </b:Source>
  <b:Source>
    <b:Tag>Gon07</b:Tag>
    <b:SourceType>Book</b:SourceType>
    <b:Guid>{AACB00C2-FB3D-4F45-9BE7-F77A9FF3482A}</b:Guid>
    <b:Author>
      <b:Author>
        <b:NameList>
          <b:Person>
            <b:Last>Gonzalez</b:Last>
            <b:First>Rafael</b:First>
            <b:Middle>C.</b:Middle>
          </b:Person>
          <b:Person>
            <b:Last>Woods</b:Last>
            <b:Middle>E.</b:Middle>
            <b:First>Richard</b:First>
          </b:Person>
        </b:NameList>
      </b:Author>
    </b:Author>
    <b:Title>Digital Image Processing, Third Edition</b:Title>
    <b:Year>2007</b:Year>
    <b:Publisher>Pearson</b:Publisher>
    <b:RefOrder>12</b:RefOrder>
  </b:Source>
  <b:Source>
    <b:Tag>Mat21</b:Tag>
    <b:SourceType>Report</b:SourceType>
    <b:Guid>{C1CFF2FE-7663-4F6C-B296-FB5D5B950EE0}</b:Guid>
    <b:Author>
      <b:Author>
        <b:NameList>
          <b:Person>
            <b:Last>Maulion</b:Last>
            <b:First>Matt</b:First>
          </b:Person>
        </b:NameList>
      </b:Author>
    </b:Author>
    <b:Title>The Digital Image — An Introduction to Image Processing Basics</b:Title>
    <b:Year>2021</b:Year>
    <b:Publisher>Medium</b:Publisher>
    <b:RefOrder>10</b:RefOrder>
  </b:Source>
  <b:Source>
    <b:Tag>Ant10</b:Tag>
    <b:SourceType>Book</b:SourceType>
    <b:Guid>{F52E6639-B477-474E-A973-21194565048F}</b:Guid>
    <b:Author>
      <b:Author>
        <b:NameList>
          <b:Person>
            <b:Last>Paiva</b:Last>
            <b:First>Antonio</b:First>
            <b:Middle>R. C.</b:Middle>
          </b:Person>
        </b:NameList>
      </b:Author>
    </b:Author>
    <b:Title>Image representation, sampling and quantization</b:Title>
    <b:Year>2010</b:Year>
    <b:Publisher>Scientific Computing and Imaging Institute, University of Utah</b:Publisher>
    <b:City>Salt Lake City, UT</b:City>
    <b:RefOrder>9</b:RefOrder>
  </b:Source>
  <b:Source>
    <b:Tag>Hru21</b:Tag>
    <b:SourceType>Report</b:SourceType>
    <b:Guid>{4ACD0138-C670-4EEF-81C6-6D65B6C79123}</b:Guid>
    <b:Title>Digital Image Processing</b:Title>
    <b:Year>2021</b:Year>
    <b:Publisher>Medium</b:Publisher>
    <b:Author>
      <b:Author>
        <b:NameList>
          <b:Person>
            <b:Last>Champaneri</b:Last>
            <b:First>Hrutik</b:First>
          </b:Person>
        </b:NameList>
      </b:Author>
    </b:Author>
    <b:RefOrder>11</b:RefOrder>
  </b:Source>
  <b:Source>
    <b:Tag>Lou</b:Tag>
    <b:SourceType>Report</b:SourceType>
    <b:Guid>{01D71367-7379-4A31-A7AC-E73809A92E53}</b:Guid>
    <b:Title>Deep Learning vs. Bag of Features in Machine Learning for Image Classification</b:Title>
    <b:Publisher>LA.R.A, Ecole Nationale d’Ingénieurs de Tunis, Université Tunis El Manar</b:Publisher>
    <b:City>Tunis, Tunisie</b:City>
    <b:Author>
      <b:Author>
        <b:NameList>
          <b:Person>
            <b:Last>Loussaief</b:Last>
            <b:First>Sehla</b:First>
          </b:Person>
          <b:Person>
            <b:Last>Abdelkrim</b:Last>
            <b:First>Afef</b:First>
          </b:Person>
        </b:NameList>
      </b:Author>
    </b:Author>
    <b:RefOrder>15</b:RefOrder>
  </b:Source>
  <b:Source>
    <b:Tag>Hou14</b:Tag>
    <b:SourceType>JournalArticle</b:SourceType>
    <b:Guid>{2D8867C1-419D-422C-A45E-85C38D826A49}</b:Guid>
    <b:Title>One Dimensional Local Binary Pattern for Bone Texture Characterization</b:Title>
    <b:Year>2014</b:Year>
    <b:JournalName>Pattern Analysis &amp; Applications</b:JournalName>
    <b:Pages>214</b:Pages>
    <b:Volume>17</b:Volume>
    <b:Issue>1</b:Issue>
    <b:Author>
      <b:Author>
        <b:NameList>
          <b:Person>
            <b:Last>Houam</b:Last>
            <b:First>Lotf</b:First>
          </b:Person>
          <b:Person>
            <b:Last>Hafiane</b:Last>
            <b:First>Adel</b:First>
          </b:Person>
          <b:Person>
            <b:Last>Boukrouche</b:Last>
            <b:First>Abdelhani</b:First>
          </b:Person>
        </b:NameList>
      </b:Author>
    </b:Author>
    <b:RefOrder>16</b:RefOrder>
  </b:Source>
  <b:Source>
    <b:Tag>Men15</b:Tag>
    <b:SourceType>Report</b:SourceType>
    <b:Guid>{2BCBB6A3-6D15-48CA-91B1-5FAF34345BB3}</b:Guid>
    <b:Title>Local Binary Pattern Network: A Deep Learning Approach for Face Recognition</b:Title>
    <b:Year>2015</b:Year>
    <b:Author>
      <b:Author>
        <b:NameList>
          <b:Person>
            <b:Last>Xi</b:Last>
            <b:First>Meng</b:First>
          </b:Person>
        </b:NameList>
      </b:Author>
    </b:Author>
    <b:Publisher>University of Northern British Columbia</b:Publisher>
    <b:RefOrder>17</b:RefOrder>
  </b:Source>
  <b:Source>
    <b:Tag>Rus18</b:Tag>
    <b:SourceType>Report</b:SourceType>
    <b:Guid>{92AC9490-7C64-4C6E-BC66-289EDF4EF907}</b:Guid>
    <b:Author>
      <b:Author>
        <b:NameList>
          <b:Person>
            <b:Last>Pupale</b:Last>
            <b:First>Rushikesh</b:First>
          </b:Person>
        </b:NameList>
      </b:Author>
    </b:Author>
    <b:Title>Support Vector Machines</b:Title>
    <b:Year>2018</b:Year>
    <b:Publisher>Medium</b:Publisher>
    <b:RefOrder>18</b:RefOrder>
  </b:Source>
  <b:Source>
    <b:Tag>Aur19</b:Tag>
    <b:SourceType>Book</b:SourceType>
    <b:Guid>{BA26DE20-D3DB-4ED1-877A-7C47E4B468FA}</b:Guid>
    <b:Title>Hands-on Machine Learning with Scikit-Learn, Keras, and TensorFlow</b:Title>
    <b:Year>2019</b:Year>
    <b:Publisher>y O’Reilly Media, Inc.</b:Publisher>
    <b:City>1005 Gravenstein Highway North, Sebastopol</b:City>
    <b:Author>
      <b:Author>
        <b:NameList>
          <b:Person>
            <b:Last>Géron</b:Last>
            <b:First>Aurélien</b:First>
          </b:Person>
        </b:NameList>
      </b:Author>
    </b:Author>
    <b:RefOrder>20</b:RefOrder>
  </b:Source>
  <b:Source>
    <b:Tag>Baš08</b:Tag>
    <b:SourceType>Book</b:SourceType>
    <b:Guid>{BC159EA4-BF8D-4BD8-B167-54D758202709}</b:Guid>
    <b:Author>
      <b:Author>
        <b:NameList>
          <b:Person>
            <b:Last>Bašić</b:Last>
            <b:First>Bojana</b:First>
            <b:Middle>Dalbelo</b:Middle>
          </b:Person>
          <b:Person>
            <b:Last>Čupić </b:Last>
            <b:First>Marko</b:First>
          </b:Person>
          <b:Person>
            <b:Last>Šnajder</b:Last>
            <b:First>Jan</b:First>
          </b:Person>
        </b:NameList>
      </b:Author>
    </b:Author>
    <b:Title>Umjetne neuronske mreže</b:Title>
    <b:Year>2008</b:Year>
    <b:City>Zagreb</b:City>
    <b:Publisher>Zavod za elektorniku, mikroelektroniku i inteligentne sustave, Fakultet elektrotehnike i računarstva </b:Publisher>
    <b:RefOrder>19</b:RefOrder>
  </b:Source>
  <b:Source>
    <b:Tag>Žar</b:Tag>
    <b:SourceType>Book</b:SourceType>
    <b:Guid>{124BD8AD-4A0A-4495-A68C-E8CF1B9CA515}</b:Guid>
    <b:Author>
      <b:Author>
        <b:NameList>
          <b:Person>
            <b:Last>Zečević</b:Last>
            <b:First>Žarko</b:First>
          </b:Person>
        </b:NameList>
      </b:Author>
    </b:Author>
    <b:Title>Inteligentni SAU</b:Title>
    <b:Publisher>Elektrotehnički fakultet, Univerzitet Crne Gore</b:Publisher>
    <b:RefOrder>21</b:RefOrder>
  </b:Source>
  <b:Source>
    <b:Tag>Lik21</b:Tag>
    <b:SourceType>Book</b:SourceType>
    <b:Guid>{226314CB-6C20-4F11-BB0A-DE4C4B5493BE}</b:Guid>
    <b:Author>
      <b:Author>
        <b:NameList>
          <b:Person>
            <b:Last>Dmitriy</b:Last>
            <b:First>Likhachev</b:First>
          </b:Person>
        </b:NameList>
      </b:Author>
    </b:Author>
    <b:Title>On the optimization of knot allocation for B-spline parameterization of the dielectric function: a practitioner's guide</b:Title>
    <b:Year>2021</b:Year>
    <b:Publisher>J. Appl. Phys</b:Publisher>
    <b:RefOrder>24</b:RefOrder>
  </b:Source>
  <b:Source>
    <b:Tag>Iva21</b:Tag>
    <b:SourceType>Book</b:SourceType>
    <b:Guid>{E708E46D-3444-4469-A6FA-BE90160BCEC6}</b:Guid>
    <b:Author>
      <b:Author>
        <b:NameList>
          <b:Person>
            <b:Last>Perić</b:Last>
            <b:First>Ivan</b:First>
          </b:Person>
        </b:NameList>
      </b:Author>
    </b:Author>
    <b:Title>Nastavni materijali sa predmeta "Neuronske mreže"</b:Title>
    <b:Year>2021</b:Year>
    <b:City>Novi Sad</b:City>
    <b:Publisher>Fakultet tehničkih nauka, Univerzitet u Novom Sadu</b:Publisher>
    <b:RefOrder>23</b:RefOrder>
  </b:Source>
  <b:Source>
    <b:Tag>Zhe18</b:Tag>
    <b:SourceType>Book</b:SourceType>
    <b:Guid>{AF60B5EE-2680-470F-AFFF-720AD9FB6D1E}</b:Guid>
    <b:Author>
      <b:Author>
        <b:NameList>
          <b:Person>
            <b:Last>Zheng</b:Last>
            <b:First>Yufeng</b:First>
          </b:Person>
          <b:Person>
            <b:Last>Yang</b:Last>
            <b:First>Clifford</b:First>
          </b:Person>
          <b:Person>
            <b:Last>Merkulov</b:Last>
            <b:First>Aleksey</b:First>
          </b:Person>
        </b:NameList>
      </b:Author>
    </b:Author>
    <b:Title>Breast cancer screening using convolutional neural network and follow-up digital mammography</b:Title>
    <b:Year>2018</b:Year>
    <b:RefOrder>25</b:RefOrder>
  </b:Source>
  <b:Source>
    <b:Tag>Kin15</b:Tag>
    <b:SourceType>Report</b:SourceType>
    <b:Guid>{DD15E22F-FE5E-4FEC-A795-1AEEDC623950}</b:Guid>
    <b:Title>Adam: A Method for Stochastic Optimization</b:Title>
    <b:Year>2015</b:Year>
    <b:City>San Diego</b:City>
    <b:Publisher>3rd International Conference for Learning Representations</b:Publisher>
    <b:Author>
      <b:Author>
        <b:NameList>
          <b:Person>
            <b:Last>Kingma</b:Last>
            <b:Middle>P.</b:Middle>
            <b:First>Diederik</b:First>
          </b:Person>
          <b:Person>
            <b:Last>Ba</b:Last>
            <b:First>Jimmy</b:First>
          </b:Person>
        </b:NameList>
      </b:Author>
    </b:Author>
    <b:RefOrder>26</b:RefOrder>
  </b:Source>
  <b:Source>
    <b:Tag>Nas22</b:Tag>
    <b:SourceType>Book</b:SourceType>
    <b:Guid>{0AA8DED2-217E-4FDA-85AF-E1510E68257C}</b:Guid>
    <b:Title>Nastavni materijali iz predmeta Deep Learning for Computer Vision</b:Title>
    <b:Year>2022</b:Year>
    <b:City>California, United States</b:City>
    <b:Publisher>Stanford University</b:Publisher>
    <b:RefOrder>22</b:RefOrder>
  </b:Source>
  <b:Source>
    <b:Tag>Sar</b:Tag>
    <b:SourceType>InternetSite</b:SourceType>
    <b:Guid>{1A64EC1C-A0BC-4669-A59F-390994DA4DFD}</b:Guid>
    <b:Title>Alzheimer's Dataset ( 4 class of Images)</b:Title>
    <b:Author>
      <b:Author>
        <b:NameList>
          <b:Person>
            <b:Last>Dubey</b:Last>
            <b:First>Sarvesh</b:First>
          </b:Person>
        </b:NameList>
      </b:Author>
    </b:Author>
    <b:ProductionCompany>Kaggle</b:ProductionCompany>
    <b:URL>https://www.kaggle.com/datasets/tourist55/alzheimers-dataset-4-class-of-images</b:URL>
    <b:RefOrder>27</b:RefOrder>
  </b:Source>
  <b:Source>
    <b:Tag>Mon13</b:Tag>
    <b:SourceType>Report</b:SourceType>
    <b:Guid>{00EED62F-2407-420D-9728-9A7E2D5EA66C}</b:Guid>
    <b:Title>3D Local Binary Pattern for PET image classification by SVM</b:Title>
    <b:Year>2013</b:Year>
    <b:Author>
      <b:Author>
        <b:NameList>
          <b:Person>
            <b:Last>Montagne</b:Last>
            <b:First>Christophe</b:First>
          </b:Person>
          <b:Person>
            <b:Last>Kodewitz</b:Last>
            <b:First>Andreas</b:First>
          </b:Person>
          <b:Person>
            <b:Last>Vigneron</b:Last>
            <b:First>Vincent</b:First>
          </b:Person>
          <b:Person>
            <b:Last>Giraud</b:Last>
            <b:First>Virgile</b:First>
          </b:Person>
          <b:Person>
            <b:Last>Lelandais</b:Last>
            <b:First>Sylvie</b:First>
          </b:Person>
        </b:NameList>
      </b:Author>
    </b:Author>
    <b:Publisher>6th International Conference on Bio-Inspired Systems and Signal Processing</b:Publisher>
    <b:City>Barcelona, Spain</b:City>
    <b:RefOrder>1</b:RefOrder>
  </b:Source>
  <b:Source>
    <b:Tag>Alt18</b:Tag>
    <b:SourceType>Report</b:SourceType>
    <b:Guid>{16220046-69F6-4E34-89DB-1FE91AE499B7}</b:Guid>
    <b:Author>
      <b:Author>
        <b:NameList>
          <b:Person>
            <b:Last>Altaf</b:Last>
            <b:First>Tooba</b:First>
          </b:Person>
          <b:Person>
            <b:Last>Anwar</b:Last>
            <b:Middle>Muhammad </b:Middle>
            <b:First>Syed </b:First>
          </b:Person>
          <b:Person>
            <b:Last>Gul</b:Last>
            <b:First>Nadia </b:First>
          </b:Person>
          <b:Person>
            <b:Last>Majeed</b:Last>
            <b:Middle>Nadeem </b:Middle>
            <b:First>Muhammad </b:First>
          </b:Person>
          <b:Person>
            <b:Last>Majid</b:Last>
            <b:First>Muhammad </b:First>
          </b:Person>
        </b:NameList>
      </b:Author>
    </b:Author>
    <b:Title>Multi-class Alzheimer's disease classification using image and clinical features</b:Title>
    <b:Year>2018</b:Year>
    <b:Publisher>Biomedical Signal Processing and Control</b:Publisher>
    <b:RefOrder>2</b:RefOrder>
  </b:Source>
  <b:Source>
    <b:Tag>Sar17</b:Tag>
    <b:SourceType>Report</b:SourceType>
    <b:Guid>{246025EA-2B44-4376-A4D9-6C2589A7BDD2}</b:Guid>
    <b:Title>DeepAD: Alzheimer’s Disease Classification via Deep Convolutional Neural Networks using MRI and fMRI</b:Title>
    <b:Year>2017</b:Year>
    <b:Author>
      <b:Author>
        <b:NameList>
          <b:Person>
            <b:Last>Sarraf</b:Last>
            <b:First>Saman</b:First>
          </b:Person>
          <b:Person>
            <b:Last>DeSouza</b:Last>
            <b:Middle>D.</b:Middle>
            <b:First>Danielle</b:First>
          </b:Person>
          <b:Person>
            <b:Last>Anderson</b:Last>
            <b:First>John</b:First>
          </b:Person>
          <b:Person>
            <b:Last>Tofighi</b:Last>
            <b:First>Ghassem</b:First>
          </b:Person>
        </b:NameList>
      </b:Author>
    </b:Author>
    <b:RefOrder>4</b:RefOrder>
  </b:Source>
  <b:Source>
    <b:Tag>Amm17</b:Tag>
    <b:SourceType>Report</b:SourceType>
    <b:Guid>{F107B2F8-1BAB-4E7C-A2A6-BFA55E19C146}</b:Guid>
    <b:Author>
      <b:Author>
        <b:NameList>
          <b:Person>
            <b:Last>Ammarah</b:Last>
            <b:First>Farooq</b:First>
          </b:Person>
          <b:Person>
            <b:Last>Anwar</b:Last>
            <b:Middle>Muhammad</b:Middle>
            <b:First>Syed</b:First>
          </b:Person>
          <b:Person>
            <b:Last>Awais</b:Last>
            <b:First>Muhammad</b:First>
          </b:Person>
          <b:Person>
            <b:Last>Rehman</b:Last>
            <b:First>Saad</b:First>
          </b:Person>
        </b:NameList>
      </b:Author>
    </b:Author>
    <b:Title>A Deep CNN based Multi-class Classification of Alzheimer's Disease using MRI</b:Title>
    <b:Year>2017</b:Year>
    <b:RefOrder>3</b:RefOrder>
  </b:Source>
  <b:Source>
    <b:Tag>Alm21</b:Tag>
    <b:SourceType>Report</b:SourceType>
    <b:Guid>{3F862A97-EAD5-428E-BDB0-8D0A80A52C66}</b:Guid>
    <b:Title>Classification of Alzheimer’s Disease Using Traditional Classifiers with Pre-Trained CNN</b:Title>
    <b:Year>2021</b:Year>
    <b:Publisher>International Journal of Academic Health and Medical Research (IJAHMR)</b:Publisher>
    <b:Author>
      <b:Author>
        <b:NameList>
          <b:Person>
            <b:Last>Almadhoun</b:Last>
            <b:Middle>R.</b:Middle>
            <b:First>Husam</b:First>
          </b:Person>
          <b:Person>
            <b:Last>Abu-Naser</b:Last>
            <b:Middle>S.</b:Middle>
            <b:First>Samy</b:First>
          </b:Person>
        </b:NameList>
      </b:Author>
    </b:Author>
    <b:RefOrder>5</b:RefOrder>
  </b:Source>
</b:Sources>
</file>

<file path=customXml/itemProps1.xml><?xml version="1.0" encoding="utf-8"?>
<ds:datastoreItem xmlns:ds="http://schemas.openxmlformats.org/officeDocument/2006/customXml" ds:itemID="{85A76E69-F0FA-4E77-8536-D2FD50D40B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12044</TotalTime>
  <Pages>1</Pages>
  <Words>14481</Words>
  <Characters>82544</Characters>
  <Application>Microsoft Office Word</Application>
  <DocSecurity>0</DocSecurity>
  <Lines>687</Lines>
  <Paragraphs>193</Paragraphs>
  <ScaleCrop>false</ScaleCrop>
  <HeadingPairs>
    <vt:vector size="2" baseType="variant">
      <vt:variant>
        <vt:lpstr>Title</vt:lpstr>
      </vt:variant>
      <vt:variant>
        <vt:i4>1</vt:i4>
      </vt:variant>
    </vt:vector>
  </HeadingPairs>
  <TitlesOfParts>
    <vt:vector size="1" baseType="lpstr">
      <vt:lpstr>Odredjivanje faze razvoja Alchajmerove bolesti na osnovu MRI snimka endokranijuma</vt:lpstr>
    </vt:vector>
  </TitlesOfParts>
  <Company/>
  <LinksUpToDate>false</LinksUpToDate>
  <CharactersWithSpaces>96832</CharactersWithSpaces>
  <SharedDoc>false</SharedDoc>
  <HLinks>
    <vt:vector size="30" baseType="variant">
      <vt:variant>
        <vt:i4>1638452</vt:i4>
      </vt:variant>
      <vt:variant>
        <vt:i4>35</vt:i4>
      </vt:variant>
      <vt:variant>
        <vt:i4>0</vt:i4>
      </vt:variant>
      <vt:variant>
        <vt:i4>5</vt:i4>
      </vt:variant>
      <vt:variant>
        <vt:lpwstr/>
      </vt:variant>
      <vt:variant>
        <vt:lpwstr>_Toc520833276</vt:lpwstr>
      </vt:variant>
      <vt:variant>
        <vt:i4>1638452</vt:i4>
      </vt:variant>
      <vt:variant>
        <vt:i4>29</vt:i4>
      </vt:variant>
      <vt:variant>
        <vt:i4>0</vt:i4>
      </vt:variant>
      <vt:variant>
        <vt:i4>5</vt:i4>
      </vt:variant>
      <vt:variant>
        <vt:lpwstr/>
      </vt:variant>
      <vt:variant>
        <vt:lpwstr>_Toc520833275</vt:lpwstr>
      </vt:variant>
      <vt:variant>
        <vt:i4>1638452</vt:i4>
      </vt:variant>
      <vt:variant>
        <vt:i4>23</vt:i4>
      </vt:variant>
      <vt:variant>
        <vt:i4>0</vt:i4>
      </vt:variant>
      <vt:variant>
        <vt:i4>5</vt:i4>
      </vt:variant>
      <vt:variant>
        <vt:lpwstr/>
      </vt:variant>
      <vt:variant>
        <vt:lpwstr>_Toc520833274</vt:lpwstr>
      </vt:variant>
      <vt:variant>
        <vt:i4>1638452</vt:i4>
      </vt:variant>
      <vt:variant>
        <vt:i4>17</vt:i4>
      </vt:variant>
      <vt:variant>
        <vt:i4>0</vt:i4>
      </vt:variant>
      <vt:variant>
        <vt:i4>5</vt:i4>
      </vt:variant>
      <vt:variant>
        <vt:lpwstr/>
      </vt:variant>
      <vt:variant>
        <vt:lpwstr>_Toc520833273</vt:lpwstr>
      </vt:variant>
      <vt:variant>
        <vt:i4>1638452</vt:i4>
      </vt:variant>
      <vt:variant>
        <vt:i4>11</vt:i4>
      </vt:variant>
      <vt:variant>
        <vt:i4>0</vt:i4>
      </vt:variant>
      <vt:variant>
        <vt:i4>5</vt:i4>
      </vt:variant>
      <vt:variant>
        <vt:lpwstr/>
      </vt:variant>
      <vt:variant>
        <vt:lpwstr>_Toc520833272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Odredjivanje faze razvoja Alchajmerove bolesti na osnovu MRI snimka endokranijuma</dc:title>
  <dc:subject>Mašinsko učenje</dc:subject>
  <dc:creator>Ana Gavrilovic</dc:creator>
  <cp:keywords/>
  <dc:description/>
  <cp:lastModifiedBy>Ana Gavrilovic</cp:lastModifiedBy>
  <cp:revision>47</cp:revision>
  <cp:lastPrinted>2022-09-15T15:56:00Z</cp:lastPrinted>
  <dcterms:created xsi:type="dcterms:W3CDTF">2021-12-23T17:05:00Z</dcterms:created>
  <dcterms:modified xsi:type="dcterms:W3CDTF">2022-09-15T15:56:00Z</dcterms:modified>
</cp:coreProperties>
</file>