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DA454E" w14:textId="38C017B6" w:rsidR="00F651AC" w:rsidRDefault="00F651AC">
      <w:r>
        <w:t>======================================================================</w:t>
      </w:r>
    </w:p>
    <w:p w14:paraId="19928D8D" w14:textId="17901DF7" w:rsidR="00A90366" w:rsidRPr="00B77DC9" w:rsidRDefault="00F651AC" w:rsidP="00B77DC9">
      <w:pPr>
        <w:jc w:val="center"/>
        <w:rPr>
          <w:b/>
          <w:bCs/>
        </w:rPr>
      </w:pPr>
      <w:r w:rsidRPr="00B77DC9">
        <w:rPr>
          <w:b/>
          <w:bCs/>
        </w:rPr>
        <w:t>Gated Recurrent Unit</w:t>
      </w:r>
    </w:p>
    <w:p w14:paraId="65D00786" w14:textId="5B1A9C4C" w:rsidR="00F651AC" w:rsidRDefault="00F651AC">
      <w:r>
        <w:t>======================================================================</w:t>
      </w:r>
    </w:p>
    <w:p w14:paraId="1EE4FD1D" w14:textId="188A2527" w:rsidR="00F651AC" w:rsidRPr="002B0B00" w:rsidRDefault="007163B7">
      <w:r w:rsidRPr="002B0B00">
        <w:t xml:space="preserve">GRU (Gated Recurrent Unit) is a type of Recurrent Neural Network (RNN) designed to handle sequential data and solve the vanishing gradient problem — just like LSTM — but with a </w:t>
      </w:r>
      <w:r w:rsidRPr="00DA50A9">
        <w:rPr>
          <w:highlight w:val="green"/>
        </w:rPr>
        <w:t>simpler</w:t>
      </w:r>
      <w:r w:rsidRPr="002B0B00">
        <w:t xml:space="preserve"> architecture.</w:t>
      </w:r>
    </w:p>
    <w:p w14:paraId="47401461" w14:textId="2E774D02" w:rsidR="007163B7" w:rsidRPr="002B0B00" w:rsidRDefault="007163B7">
      <w:r w:rsidRPr="002B0B00">
        <w:t xml:space="preserve">It </w:t>
      </w:r>
      <w:r w:rsidRPr="002B0B00">
        <w:t>is often preferred when faster training or fewer parameters are desired.</w:t>
      </w:r>
    </w:p>
    <w:p w14:paraId="64797633" w14:textId="0CCC44D8" w:rsidR="007163B7" w:rsidRDefault="00B77DC9">
      <w:r>
        <w:t>--------------------------------------------------------------------------------------------------------------</w:t>
      </w:r>
    </w:p>
    <w:p w14:paraId="0C30FED3" w14:textId="77777777" w:rsidR="002B0B00" w:rsidRPr="002B0B00" w:rsidRDefault="002B0B00" w:rsidP="002B0B00">
      <w:pPr>
        <w:rPr>
          <w:b/>
          <w:bCs/>
        </w:rPr>
      </w:pPr>
      <w:r w:rsidRPr="002B0B00">
        <w:rPr>
          <w:b/>
          <w:bCs/>
        </w:rPr>
        <w:t>GRU Architecture</w:t>
      </w:r>
    </w:p>
    <w:p w14:paraId="4EACA5C4" w14:textId="77777777" w:rsidR="002B0B00" w:rsidRPr="00DA50A9" w:rsidRDefault="002B0B00" w:rsidP="002B0B00">
      <w:r w:rsidRPr="002B0B00">
        <w:t xml:space="preserve">Unlike LSTM (which has 3 gates and a cell state), GRU has </w:t>
      </w:r>
      <w:r w:rsidRPr="002B0B00">
        <w:rPr>
          <w:highlight w:val="green"/>
        </w:rPr>
        <w:t>only 2 gates</w:t>
      </w:r>
      <w:r w:rsidRPr="002B0B00">
        <w:t xml:space="preserve"> and </w:t>
      </w:r>
      <w:r w:rsidRPr="002B0B00">
        <w:rPr>
          <w:highlight w:val="green"/>
        </w:rPr>
        <w:t>no</w:t>
      </w:r>
      <w:r w:rsidRPr="002B0B00">
        <w:t xml:space="preserve"> separate cell state — everything is managed through the hidden state h</w:t>
      </w:r>
      <w:r w:rsidRPr="002B0B00">
        <w:rPr>
          <w:rFonts w:ascii="Cambria Math" w:hAnsi="Cambria Math" w:cs="Cambria Math"/>
        </w:rPr>
        <w:t>ₜ</w:t>
      </w:r>
      <w:r w:rsidRPr="002B0B00">
        <w:t>.</w:t>
      </w:r>
    </w:p>
    <w:p w14:paraId="4C255DB5" w14:textId="5416BDDC" w:rsidR="002B0B00" w:rsidRPr="002B0B00" w:rsidRDefault="00F011AB" w:rsidP="002B0B00">
      <w:r w:rsidRPr="00F011AB">
        <w:drawing>
          <wp:inline distT="0" distB="0" distL="0" distR="0" wp14:anchorId="077E724C" wp14:editId="304D2FD3">
            <wp:extent cx="5458587" cy="2867425"/>
            <wp:effectExtent l="19050" t="19050" r="27940" b="28575"/>
            <wp:docPr id="1918353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35329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286742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4477D3D" w14:textId="77777777" w:rsidR="002B0B00" w:rsidRPr="002B0B00" w:rsidRDefault="002B0B00" w:rsidP="002B0B00">
      <w:pPr>
        <w:rPr>
          <w:b/>
          <w:bCs/>
        </w:rPr>
      </w:pPr>
      <w:r w:rsidRPr="002B0B00">
        <w:rPr>
          <w:b/>
          <w:bCs/>
        </w:rPr>
        <w:t>Key Components:</w:t>
      </w:r>
    </w:p>
    <w:p w14:paraId="359C4C53" w14:textId="43B0AB20" w:rsidR="002B0B00" w:rsidRPr="002B0B00" w:rsidRDefault="002B0B00" w:rsidP="002B0B00">
      <w:r w:rsidRPr="002B0B00">
        <w:t>1. Update Gate (z</w:t>
      </w:r>
      <w:r w:rsidRPr="002B0B00">
        <w:rPr>
          <w:rFonts w:ascii="Cambria Math" w:hAnsi="Cambria Math" w:cs="Cambria Math"/>
        </w:rPr>
        <w:t>ₜ</w:t>
      </w:r>
      <w:r w:rsidRPr="002B0B00">
        <w:t xml:space="preserve">) </w:t>
      </w:r>
    </w:p>
    <w:p w14:paraId="4828EAB6" w14:textId="77777777" w:rsidR="002B0B00" w:rsidRPr="002B0B00" w:rsidRDefault="002B0B00" w:rsidP="00F61127">
      <w:pPr>
        <w:numPr>
          <w:ilvl w:val="0"/>
          <w:numId w:val="2"/>
        </w:numPr>
        <w:spacing w:after="0"/>
      </w:pPr>
      <w:r w:rsidRPr="002B0B00">
        <w:t>Decides how much of the past information to keep</w:t>
      </w:r>
    </w:p>
    <w:p w14:paraId="64C12ACC" w14:textId="77777777" w:rsidR="002B0B00" w:rsidRPr="002B0B00" w:rsidRDefault="002B0B00" w:rsidP="00F61127">
      <w:pPr>
        <w:numPr>
          <w:ilvl w:val="0"/>
          <w:numId w:val="2"/>
        </w:numPr>
        <w:spacing w:after="0"/>
      </w:pPr>
      <w:r w:rsidRPr="002B0B00">
        <w:t>Acts like a combination of the forget and input gates from LSTM</w:t>
      </w:r>
    </w:p>
    <w:p w14:paraId="19A786B0" w14:textId="4F275BC7" w:rsidR="007163B7" w:rsidRPr="00F61127" w:rsidRDefault="00B77DC9" w:rsidP="00F61127">
      <w:pPr>
        <w:spacing w:after="0"/>
        <w:ind w:left="1800" w:firstLine="360"/>
      </w:pPr>
      <w:r w:rsidRPr="00F61127">
        <w:t>z</w:t>
      </w:r>
      <w:r w:rsidRPr="00F61127">
        <w:rPr>
          <w:rFonts w:ascii="Cambria Math" w:hAnsi="Cambria Math" w:cs="Cambria Math"/>
        </w:rPr>
        <w:t>ₜ</w:t>
      </w:r>
      <w:r w:rsidRPr="00F61127">
        <w:t xml:space="preserve"> = σ(</w:t>
      </w:r>
      <w:proofErr w:type="spellStart"/>
      <w:r w:rsidRPr="00F61127">
        <w:t>Wz</w:t>
      </w:r>
      <w:proofErr w:type="spellEnd"/>
      <w:r w:rsidRPr="00F61127">
        <w:t xml:space="preserve"> · [h</w:t>
      </w:r>
      <w:r w:rsidRPr="00F61127">
        <w:rPr>
          <w:rFonts w:ascii="Cambria Math" w:hAnsi="Cambria Math" w:cs="Cambria Math"/>
        </w:rPr>
        <w:t>ₜ₋</w:t>
      </w:r>
      <w:r w:rsidRPr="00F61127">
        <w:rPr>
          <w:rFonts w:ascii="Aptos" w:hAnsi="Aptos" w:cs="Aptos"/>
        </w:rPr>
        <w:t>₁</w:t>
      </w:r>
      <w:r w:rsidRPr="00F61127">
        <w:t>, x</w:t>
      </w:r>
      <w:r w:rsidRPr="00F61127">
        <w:rPr>
          <w:rFonts w:ascii="Cambria Math" w:hAnsi="Cambria Math" w:cs="Cambria Math"/>
        </w:rPr>
        <w:t>ₜ</w:t>
      </w:r>
      <w:r w:rsidRPr="00F61127">
        <w:t xml:space="preserve">] + </w:t>
      </w:r>
      <w:proofErr w:type="spellStart"/>
      <w:r w:rsidRPr="00F61127">
        <w:t>bz</w:t>
      </w:r>
      <w:proofErr w:type="spellEnd"/>
      <w:r w:rsidRPr="00F61127">
        <w:t>)</w:t>
      </w:r>
    </w:p>
    <w:p w14:paraId="31E9AEE7" w14:textId="6BA1B241" w:rsidR="00A21C76" w:rsidRPr="00A21C76" w:rsidRDefault="00A21C76" w:rsidP="00A21C76">
      <w:r w:rsidRPr="00A21C76">
        <w:t>2. Reset Gate (r</w:t>
      </w:r>
      <w:r w:rsidRPr="00A21C76">
        <w:rPr>
          <w:rFonts w:ascii="Cambria Math" w:hAnsi="Cambria Math" w:cs="Cambria Math"/>
        </w:rPr>
        <w:t>ₜ</w:t>
      </w:r>
      <w:r w:rsidRPr="00A21C76">
        <w:t xml:space="preserve">) </w:t>
      </w:r>
    </w:p>
    <w:p w14:paraId="6CE7AD01" w14:textId="61129994" w:rsidR="00A21C76" w:rsidRPr="00F61127" w:rsidRDefault="00A21C76" w:rsidP="00F61127">
      <w:pPr>
        <w:numPr>
          <w:ilvl w:val="0"/>
          <w:numId w:val="2"/>
        </w:numPr>
        <w:spacing w:after="0"/>
      </w:pPr>
      <w:r w:rsidRPr="00A21C76">
        <w:t>Controls how much of the previous state to forget when combining with the current input</w:t>
      </w:r>
      <w:r w:rsidRPr="00F61127">
        <w:t>.</w:t>
      </w:r>
    </w:p>
    <w:p w14:paraId="384C9289" w14:textId="09436124" w:rsidR="00A21C76" w:rsidRPr="00F61127" w:rsidRDefault="00B77DC9" w:rsidP="00F61127">
      <w:pPr>
        <w:spacing w:after="0"/>
        <w:ind w:left="2160"/>
      </w:pPr>
      <w:r w:rsidRPr="00F61127">
        <w:t>r</w:t>
      </w:r>
      <w:r w:rsidRPr="00F61127">
        <w:rPr>
          <w:rFonts w:ascii="Cambria Math" w:hAnsi="Cambria Math" w:cs="Cambria Math"/>
        </w:rPr>
        <w:t>ₜ</w:t>
      </w:r>
      <w:r w:rsidRPr="00F61127">
        <w:t xml:space="preserve"> = </w:t>
      </w:r>
      <w:r w:rsidRPr="00F61127">
        <w:rPr>
          <w:rFonts w:ascii="Aptos" w:hAnsi="Aptos" w:cs="Aptos"/>
        </w:rPr>
        <w:t>σ</w:t>
      </w:r>
      <w:r w:rsidRPr="00F61127">
        <w:t>(</w:t>
      </w:r>
      <w:proofErr w:type="spellStart"/>
      <w:r w:rsidRPr="00F61127">
        <w:t>Wr</w:t>
      </w:r>
      <w:proofErr w:type="spellEnd"/>
      <w:r w:rsidRPr="00F61127">
        <w:t xml:space="preserve"> </w:t>
      </w:r>
      <w:r w:rsidRPr="00F61127">
        <w:rPr>
          <w:rFonts w:ascii="Aptos" w:hAnsi="Aptos" w:cs="Aptos"/>
        </w:rPr>
        <w:t>·</w:t>
      </w:r>
      <w:r w:rsidRPr="00F61127">
        <w:t xml:space="preserve"> [h</w:t>
      </w:r>
      <w:r w:rsidRPr="00F61127">
        <w:rPr>
          <w:rFonts w:ascii="Cambria Math" w:hAnsi="Cambria Math" w:cs="Cambria Math"/>
        </w:rPr>
        <w:t>ₜ₋</w:t>
      </w:r>
      <w:r w:rsidRPr="00F61127">
        <w:rPr>
          <w:rFonts w:ascii="Aptos" w:hAnsi="Aptos" w:cs="Aptos"/>
        </w:rPr>
        <w:t>₁</w:t>
      </w:r>
      <w:r w:rsidRPr="00F61127">
        <w:t>, x</w:t>
      </w:r>
      <w:r w:rsidRPr="00F61127">
        <w:rPr>
          <w:rFonts w:ascii="Cambria Math" w:hAnsi="Cambria Math" w:cs="Cambria Math"/>
        </w:rPr>
        <w:t>ₜ</w:t>
      </w:r>
      <w:r w:rsidRPr="00F61127">
        <w:t xml:space="preserve">] + </w:t>
      </w:r>
      <w:proofErr w:type="spellStart"/>
      <w:r w:rsidRPr="00F61127">
        <w:t>br</w:t>
      </w:r>
      <w:proofErr w:type="spellEnd"/>
      <w:r w:rsidRPr="00F61127">
        <w:t>)</w:t>
      </w:r>
    </w:p>
    <w:p w14:paraId="0455D3ED" w14:textId="77777777" w:rsidR="00F61127" w:rsidRPr="00A21C76" w:rsidRDefault="00F61127" w:rsidP="00F61127">
      <w:pPr>
        <w:spacing w:after="0"/>
        <w:ind w:left="2160"/>
      </w:pPr>
    </w:p>
    <w:p w14:paraId="7AC0BB0D" w14:textId="668BD49F" w:rsidR="00A21C76" w:rsidRPr="00A21C76" w:rsidRDefault="00A21C76" w:rsidP="00A21C76">
      <w:r w:rsidRPr="00A21C76">
        <w:lastRenderedPageBreak/>
        <w:t xml:space="preserve">3. </w:t>
      </w:r>
      <w:r w:rsidRPr="00A21C76">
        <w:rPr>
          <w:highlight w:val="green"/>
        </w:rPr>
        <w:t>Candidate Hidden State (ĥ</w:t>
      </w:r>
      <w:r w:rsidRPr="00A21C76">
        <w:rPr>
          <w:rFonts w:ascii="Cambria Math" w:hAnsi="Cambria Math" w:cs="Cambria Math"/>
          <w:highlight w:val="green"/>
        </w:rPr>
        <w:t>ₜ</w:t>
      </w:r>
      <w:r w:rsidRPr="00A21C76">
        <w:rPr>
          <w:highlight w:val="green"/>
        </w:rPr>
        <w:t>)</w:t>
      </w:r>
      <w:r w:rsidRPr="00A21C76">
        <w:t xml:space="preserve"> </w:t>
      </w:r>
    </w:p>
    <w:p w14:paraId="4ED4D14A" w14:textId="77777777" w:rsidR="00A21C76" w:rsidRPr="00A21C76" w:rsidRDefault="00A21C76" w:rsidP="00F61127">
      <w:pPr>
        <w:numPr>
          <w:ilvl w:val="0"/>
          <w:numId w:val="2"/>
        </w:numPr>
        <w:spacing w:after="0"/>
      </w:pPr>
      <w:r w:rsidRPr="00A21C76">
        <w:t>New memory content created based on the current input and the reset-modified hidden state</w:t>
      </w:r>
    </w:p>
    <w:p w14:paraId="1A835AA0" w14:textId="5BCDBC94" w:rsidR="00A21C76" w:rsidRPr="00F61127" w:rsidRDefault="00B77DC9" w:rsidP="00F61127">
      <w:pPr>
        <w:spacing w:after="0"/>
        <w:ind w:left="1800" w:firstLine="360"/>
      </w:pPr>
      <w:r w:rsidRPr="00F61127">
        <w:t>ĥ</w:t>
      </w:r>
      <w:r w:rsidRPr="00F61127">
        <w:rPr>
          <w:rFonts w:ascii="Cambria Math" w:hAnsi="Cambria Math" w:cs="Cambria Math"/>
        </w:rPr>
        <w:t>ₜ</w:t>
      </w:r>
      <w:r w:rsidRPr="00F61127">
        <w:t xml:space="preserve"> = tanh(W · [r</w:t>
      </w:r>
      <w:r w:rsidRPr="00F61127">
        <w:rPr>
          <w:rFonts w:ascii="Cambria Math" w:hAnsi="Cambria Math" w:cs="Cambria Math"/>
        </w:rPr>
        <w:t>ₜ</w:t>
      </w:r>
      <w:r w:rsidRPr="00F61127">
        <w:t xml:space="preserve"> * h</w:t>
      </w:r>
      <w:r w:rsidRPr="00F61127">
        <w:rPr>
          <w:rFonts w:ascii="Cambria Math" w:hAnsi="Cambria Math" w:cs="Cambria Math"/>
        </w:rPr>
        <w:t>ₜ₋</w:t>
      </w:r>
      <w:r w:rsidRPr="00F61127">
        <w:rPr>
          <w:rFonts w:ascii="Aptos" w:hAnsi="Aptos" w:cs="Aptos"/>
        </w:rPr>
        <w:t>₁</w:t>
      </w:r>
      <w:r w:rsidRPr="00F61127">
        <w:t>, x</w:t>
      </w:r>
      <w:r w:rsidRPr="00F61127">
        <w:rPr>
          <w:rFonts w:ascii="Cambria Math" w:hAnsi="Cambria Math" w:cs="Cambria Math"/>
        </w:rPr>
        <w:t>ₜ</w:t>
      </w:r>
      <w:r w:rsidRPr="00F61127">
        <w:t>] + b)</w:t>
      </w:r>
    </w:p>
    <w:p w14:paraId="1CA2F23F" w14:textId="35405A54" w:rsidR="00A21C76" w:rsidRPr="00A21C76" w:rsidRDefault="00A21C76" w:rsidP="00A21C76">
      <w:r w:rsidRPr="00A21C76">
        <w:t>4. Final Hidden State (h</w:t>
      </w:r>
      <w:r w:rsidRPr="00A21C76">
        <w:rPr>
          <w:rFonts w:ascii="Cambria Math" w:hAnsi="Cambria Math" w:cs="Cambria Math"/>
        </w:rPr>
        <w:t>ₜ</w:t>
      </w:r>
      <w:r w:rsidRPr="00A21C76">
        <w:t xml:space="preserve">) </w:t>
      </w:r>
    </w:p>
    <w:p w14:paraId="3234121C" w14:textId="77777777" w:rsidR="00A21C76" w:rsidRPr="00A21C76" w:rsidRDefault="00A21C76" w:rsidP="00F61127">
      <w:pPr>
        <w:numPr>
          <w:ilvl w:val="0"/>
          <w:numId w:val="4"/>
        </w:numPr>
        <w:spacing w:after="0"/>
      </w:pPr>
      <w:r w:rsidRPr="00A21C76">
        <w:t>Combines old and new memory using the update gate</w:t>
      </w:r>
    </w:p>
    <w:p w14:paraId="15CF431F" w14:textId="667CF410" w:rsidR="00A21C76" w:rsidRPr="00F61127" w:rsidRDefault="00B77DC9" w:rsidP="00F61127">
      <w:pPr>
        <w:spacing w:after="0"/>
        <w:ind w:left="2160"/>
        <w:rPr>
          <w:rFonts w:ascii="Cambria Math" w:hAnsi="Cambria Math" w:cs="Cambria Math"/>
        </w:rPr>
      </w:pPr>
      <w:r w:rsidRPr="00F61127">
        <w:t>h</w:t>
      </w:r>
      <w:r w:rsidRPr="00F61127">
        <w:rPr>
          <w:rFonts w:ascii="Cambria Math" w:hAnsi="Cambria Math" w:cs="Cambria Math"/>
        </w:rPr>
        <w:t>ₜ</w:t>
      </w:r>
      <w:r w:rsidRPr="00F61127">
        <w:t xml:space="preserve"> = (1 - z</w:t>
      </w:r>
      <w:r w:rsidRPr="00F61127">
        <w:rPr>
          <w:rFonts w:ascii="Cambria Math" w:hAnsi="Cambria Math" w:cs="Cambria Math"/>
        </w:rPr>
        <w:t>ₜ</w:t>
      </w:r>
      <w:r w:rsidRPr="00F61127">
        <w:t>) * h</w:t>
      </w:r>
      <w:r w:rsidRPr="00F61127">
        <w:rPr>
          <w:rFonts w:ascii="Cambria Math" w:hAnsi="Cambria Math" w:cs="Cambria Math"/>
        </w:rPr>
        <w:t>ₜ₋</w:t>
      </w:r>
      <w:r w:rsidRPr="00F61127">
        <w:rPr>
          <w:rFonts w:ascii="Aptos" w:hAnsi="Aptos" w:cs="Aptos"/>
        </w:rPr>
        <w:t>₁</w:t>
      </w:r>
      <w:r w:rsidRPr="00F61127">
        <w:t xml:space="preserve"> + z</w:t>
      </w:r>
      <w:r w:rsidRPr="00F61127">
        <w:rPr>
          <w:rFonts w:ascii="Cambria Math" w:hAnsi="Cambria Math" w:cs="Cambria Math"/>
        </w:rPr>
        <w:t>ₜ</w:t>
      </w:r>
      <w:r w:rsidRPr="00F61127">
        <w:t xml:space="preserve"> * </w:t>
      </w:r>
      <w:r w:rsidRPr="00F61127">
        <w:rPr>
          <w:rFonts w:ascii="Aptos" w:hAnsi="Aptos" w:cs="Aptos"/>
        </w:rPr>
        <w:t>ĥ</w:t>
      </w:r>
      <w:r w:rsidRPr="00F61127">
        <w:rPr>
          <w:rFonts w:ascii="Cambria Math" w:hAnsi="Cambria Math" w:cs="Cambria Math"/>
        </w:rPr>
        <w:t>ₜ</w:t>
      </w:r>
    </w:p>
    <w:p w14:paraId="43D66DA0" w14:textId="0ACA0DC4" w:rsidR="00B77DC9" w:rsidRDefault="00B77DC9" w:rsidP="00B77DC9">
      <w:r>
        <w:rPr>
          <w:rFonts w:ascii="Cambria Math" w:hAnsi="Cambria Math" w:cs="Cambria Math"/>
        </w:rPr>
        <w:t>-----------------------------------------------------------------------------------------------------------------</w:t>
      </w:r>
    </w:p>
    <w:p w14:paraId="7A640945" w14:textId="77777777" w:rsidR="00A21C76" w:rsidRPr="00A21C76" w:rsidRDefault="00A21C76" w:rsidP="00A21C76">
      <w:pPr>
        <w:rPr>
          <w:b/>
          <w:bCs/>
        </w:rPr>
      </w:pPr>
      <w:r w:rsidRPr="00A21C76">
        <w:rPr>
          <w:b/>
          <w:bCs/>
        </w:rPr>
        <w:t>Summary Table</w:t>
      </w:r>
    </w:p>
    <w:tbl>
      <w:tblPr>
        <w:tblW w:w="0" w:type="auto"/>
        <w:tblCellSpacing w:w="15" w:type="dxa"/>
        <w:tblInd w:w="19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9"/>
        <w:gridCol w:w="4536"/>
      </w:tblGrid>
      <w:tr w:rsidR="00A21C76" w:rsidRPr="00A21C76" w14:paraId="02C547D1" w14:textId="77777777" w:rsidTr="00A21C76">
        <w:trPr>
          <w:tblHeader/>
          <w:tblCellSpacing w:w="15" w:type="dxa"/>
        </w:trPr>
        <w:tc>
          <w:tcPr>
            <w:tcW w:w="1594" w:type="dxa"/>
            <w:vAlign w:val="center"/>
            <w:hideMark/>
          </w:tcPr>
          <w:p w14:paraId="6AC4A75B" w14:textId="77777777" w:rsidR="00A21C76" w:rsidRPr="00A21C76" w:rsidRDefault="00A21C76" w:rsidP="00A21C76">
            <w:pPr>
              <w:rPr>
                <w:b/>
                <w:bCs/>
              </w:rPr>
            </w:pPr>
            <w:r w:rsidRPr="00A21C76">
              <w:rPr>
                <w:b/>
                <w:bCs/>
              </w:rPr>
              <w:t>Component</w:t>
            </w:r>
          </w:p>
        </w:tc>
        <w:tc>
          <w:tcPr>
            <w:tcW w:w="4491" w:type="dxa"/>
            <w:vAlign w:val="center"/>
            <w:hideMark/>
          </w:tcPr>
          <w:p w14:paraId="155541AD" w14:textId="77777777" w:rsidR="00A21C76" w:rsidRPr="00A21C76" w:rsidRDefault="00A21C76" w:rsidP="00A21C76">
            <w:pPr>
              <w:rPr>
                <w:b/>
                <w:bCs/>
              </w:rPr>
            </w:pPr>
            <w:r w:rsidRPr="00A21C76">
              <w:rPr>
                <w:b/>
                <w:bCs/>
              </w:rPr>
              <w:t>Role</w:t>
            </w:r>
          </w:p>
        </w:tc>
      </w:tr>
      <w:tr w:rsidR="00A21C76" w:rsidRPr="00A21C76" w14:paraId="3915399D" w14:textId="77777777" w:rsidTr="00A21C76">
        <w:trPr>
          <w:tblCellSpacing w:w="15" w:type="dxa"/>
        </w:trPr>
        <w:tc>
          <w:tcPr>
            <w:tcW w:w="1594" w:type="dxa"/>
            <w:vAlign w:val="center"/>
            <w:hideMark/>
          </w:tcPr>
          <w:p w14:paraId="6560D8B7" w14:textId="77777777" w:rsidR="00A21C76" w:rsidRPr="00A21C76" w:rsidRDefault="00A21C76" w:rsidP="00A21C76">
            <w:r w:rsidRPr="00A21C76">
              <w:t>z</w:t>
            </w:r>
            <w:r w:rsidRPr="00A21C76">
              <w:rPr>
                <w:rFonts w:ascii="Cambria Math" w:hAnsi="Cambria Math" w:cs="Cambria Math"/>
              </w:rPr>
              <w:t>ₜ</w:t>
            </w:r>
            <w:r w:rsidRPr="00A21C76">
              <w:t xml:space="preserve"> (Update)</w:t>
            </w:r>
          </w:p>
        </w:tc>
        <w:tc>
          <w:tcPr>
            <w:tcW w:w="4491" w:type="dxa"/>
            <w:vAlign w:val="center"/>
            <w:hideMark/>
          </w:tcPr>
          <w:p w14:paraId="4F66E2BD" w14:textId="77777777" w:rsidR="00A21C76" w:rsidRPr="00A21C76" w:rsidRDefault="00A21C76" w:rsidP="00A21C76">
            <w:r w:rsidRPr="00A21C76">
              <w:t>How much of past to keep</w:t>
            </w:r>
          </w:p>
        </w:tc>
      </w:tr>
      <w:tr w:rsidR="00A21C76" w:rsidRPr="00A21C76" w14:paraId="76E5B94C" w14:textId="77777777" w:rsidTr="00A21C76">
        <w:trPr>
          <w:tblCellSpacing w:w="15" w:type="dxa"/>
        </w:trPr>
        <w:tc>
          <w:tcPr>
            <w:tcW w:w="1594" w:type="dxa"/>
            <w:vAlign w:val="center"/>
            <w:hideMark/>
          </w:tcPr>
          <w:p w14:paraId="7E50046A" w14:textId="77777777" w:rsidR="00A21C76" w:rsidRPr="00A21C76" w:rsidRDefault="00A21C76" w:rsidP="00A21C76">
            <w:r w:rsidRPr="00A21C76">
              <w:t>r</w:t>
            </w:r>
            <w:r w:rsidRPr="00A21C76">
              <w:rPr>
                <w:rFonts w:ascii="Cambria Math" w:hAnsi="Cambria Math" w:cs="Cambria Math"/>
              </w:rPr>
              <w:t>ₜ</w:t>
            </w:r>
            <w:r w:rsidRPr="00A21C76">
              <w:t xml:space="preserve"> (Reset)</w:t>
            </w:r>
          </w:p>
        </w:tc>
        <w:tc>
          <w:tcPr>
            <w:tcW w:w="4491" w:type="dxa"/>
            <w:vAlign w:val="center"/>
            <w:hideMark/>
          </w:tcPr>
          <w:p w14:paraId="5EC6422E" w14:textId="77777777" w:rsidR="00A21C76" w:rsidRPr="00A21C76" w:rsidRDefault="00A21C76" w:rsidP="00A21C76">
            <w:r w:rsidRPr="00A21C76">
              <w:t>How much of past to forget</w:t>
            </w:r>
          </w:p>
        </w:tc>
      </w:tr>
      <w:tr w:rsidR="00A21C76" w:rsidRPr="00A21C76" w14:paraId="7A0A2061" w14:textId="77777777" w:rsidTr="00A21C76">
        <w:trPr>
          <w:tblCellSpacing w:w="15" w:type="dxa"/>
        </w:trPr>
        <w:tc>
          <w:tcPr>
            <w:tcW w:w="1594" w:type="dxa"/>
            <w:vAlign w:val="center"/>
            <w:hideMark/>
          </w:tcPr>
          <w:p w14:paraId="66028999" w14:textId="77777777" w:rsidR="00A21C76" w:rsidRPr="00A21C76" w:rsidRDefault="00A21C76" w:rsidP="00A21C76">
            <w:r w:rsidRPr="00A21C76">
              <w:t>ĥ</w:t>
            </w:r>
            <w:r w:rsidRPr="00A21C76">
              <w:rPr>
                <w:rFonts w:ascii="Cambria Math" w:hAnsi="Cambria Math" w:cs="Cambria Math"/>
              </w:rPr>
              <w:t>ₜ</w:t>
            </w:r>
          </w:p>
        </w:tc>
        <w:tc>
          <w:tcPr>
            <w:tcW w:w="4491" w:type="dxa"/>
            <w:vAlign w:val="center"/>
            <w:hideMark/>
          </w:tcPr>
          <w:p w14:paraId="0A65AF7E" w14:textId="77777777" w:rsidR="00A21C76" w:rsidRPr="00A21C76" w:rsidRDefault="00A21C76" w:rsidP="00A21C76">
            <w:r w:rsidRPr="00A21C76">
              <w:t>New candidate memory</w:t>
            </w:r>
          </w:p>
        </w:tc>
      </w:tr>
      <w:tr w:rsidR="00A21C76" w:rsidRPr="00A21C76" w14:paraId="7A47FF81" w14:textId="77777777" w:rsidTr="00A21C76">
        <w:trPr>
          <w:tblCellSpacing w:w="15" w:type="dxa"/>
        </w:trPr>
        <w:tc>
          <w:tcPr>
            <w:tcW w:w="1594" w:type="dxa"/>
            <w:vAlign w:val="center"/>
            <w:hideMark/>
          </w:tcPr>
          <w:p w14:paraId="71891E80" w14:textId="77777777" w:rsidR="00A21C76" w:rsidRPr="00A21C76" w:rsidRDefault="00A21C76" w:rsidP="00A21C76">
            <w:r w:rsidRPr="00A21C76">
              <w:t>h</w:t>
            </w:r>
            <w:r w:rsidRPr="00A21C76">
              <w:rPr>
                <w:rFonts w:ascii="Cambria Math" w:hAnsi="Cambria Math" w:cs="Cambria Math"/>
              </w:rPr>
              <w:t>ₜ</w:t>
            </w:r>
          </w:p>
        </w:tc>
        <w:tc>
          <w:tcPr>
            <w:tcW w:w="4491" w:type="dxa"/>
            <w:vAlign w:val="center"/>
            <w:hideMark/>
          </w:tcPr>
          <w:p w14:paraId="3463F8AE" w14:textId="77777777" w:rsidR="00A21C76" w:rsidRPr="00A21C76" w:rsidRDefault="00A21C76" w:rsidP="00A21C76">
            <w:r w:rsidRPr="00A21C76">
              <w:t>Final hidden state</w:t>
            </w:r>
          </w:p>
        </w:tc>
      </w:tr>
    </w:tbl>
    <w:p w14:paraId="4C98C079" w14:textId="77777777" w:rsidR="00A21C76" w:rsidRDefault="00A21C76"/>
    <w:p w14:paraId="56894446" w14:textId="77777777" w:rsidR="00F643B5" w:rsidRPr="00F643B5" w:rsidRDefault="00F643B5" w:rsidP="00F643B5">
      <w:pPr>
        <w:rPr>
          <w:b/>
          <w:bCs/>
        </w:rPr>
      </w:pPr>
      <w:r w:rsidRPr="00F643B5">
        <w:rPr>
          <w:b/>
          <w:bCs/>
        </w:rPr>
        <w:t>Benefits of GRU</w:t>
      </w: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39"/>
        <w:gridCol w:w="4777"/>
      </w:tblGrid>
      <w:tr w:rsidR="00F643B5" w:rsidRPr="00F643B5" w14:paraId="04ADAAF5" w14:textId="77777777" w:rsidTr="00E4382E">
        <w:trPr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B0D13A9" w14:textId="77777777" w:rsidR="00F643B5" w:rsidRPr="00F643B5" w:rsidRDefault="00F643B5" w:rsidP="00F643B5">
            <w:pPr>
              <w:rPr>
                <w:b/>
                <w:bCs/>
              </w:rPr>
            </w:pPr>
            <w:r w:rsidRPr="00F643B5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6FB81940" w14:textId="77777777" w:rsidR="00F643B5" w:rsidRPr="00F643B5" w:rsidRDefault="00F643B5" w:rsidP="00F643B5">
            <w:pPr>
              <w:rPr>
                <w:b/>
                <w:bCs/>
              </w:rPr>
            </w:pPr>
            <w:r w:rsidRPr="00F643B5">
              <w:rPr>
                <w:b/>
                <w:bCs/>
              </w:rPr>
              <w:t>Advantage</w:t>
            </w:r>
          </w:p>
        </w:tc>
      </w:tr>
      <w:tr w:rsidR="00F643B5" w:rsidRPr="00F643B5" w14:paraId="5C385FB3" w14:textId="77777777" w:rsidTr="00E4382E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584327A" w14:textId="77777777" w:rsidR="00F643B5" w:rsidRPr="00F643B5" w:rsidRDefault="00F643B5" w:rsidP="00F643B5">
            <w:r w:rsidRPr="00F643B5">
              <w:rPr>
                <w:rFonts w:ascii="Segoe UI Emoji" w:hAnsi="Segoe UI Emoji" w:cs="Segoe UI Emoji"/>
              </w:rPr>
              <w:t>🧠</w:t>
            </w:r>
            <w:r w:rsidRPr="00F643B5">
              <w:t xml:space="preserve"> Fewer gates</w:t>
            </w:r>
          </w:p>
        </w:tc>
        <w:tc>
          <w:tcPr>
            <w:tcW w:w="0" w:type="auto"/>
            <w:vAlign w:val="center"/>
            <w:hideMark/>
          </w:tcPr>
          <w:p w14:paraId="0B913203" w14:textId="77777777" w:rsidR="00F643B5" w:rsidRPr="00F643B5" w:rsidRDefault="00F643B5" w:rsidP="00F643B5">
            <w:r w:rsidRPr="00F643B5">
              <w:t>Simpler architecture than LSTM</w:t>
            </w:r>
          </w:p>
        </w:tc>
      </w:tr>
      <w:tr w:rsidR="00F643B5" w:rsidRPr="00F643B5" w14:paraId="6FF25F77" w14:textId="77777777" w:rsidTr="00E4382E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9BC4238" w14:textId="77777777" w:rsidR="00F643B5" w:rsidRPr="00F643B5" w:rsidRDefault="00F643B5" w:rsidP="00F643B5">
            <w:r w:rsidRPr="00F643B5">
              <w:rPr>
                <w:rFonts w:ascii="Segoe UI Emoji" w:hAnsi="Segoe UI Emoji" w:cs="Segoe UI Emoji"/>
              </w:rPr>
              <w:t>⚡</w:t>
            </w:r>
            <w:r w:rsidRPr="00F643B5">
              <w:t xml:space="preserve"> Faster training</w:t>
            </w:r>
          </w:p>
        </w:tc>
        <w:tc>
          <w:tcPr>
            <w:tcW w:w="0" w:type="auto"/>
            <w:vAlign w:val="center"/>
            <w:hideMark/>
          </w:tcPr>
          <w:p w14:paraId="464569A3" w14:textId="77777777" w:rsidR="00F643B5" w:rsidRPr="00F643B5" w:rsidRDefault="00F643B5" w:rsidP="00F643B5">
            <w:r w:rsidRPr="00F643B5">
              <w:t>Less computation = quicker convergence</w:t>
            </w:r>
          </w:p>
        </w:tc>
      </w:tr>
      <w:tr w:rsidR="00F643B5" w:rsidRPr="00F643B5" w14:paraId="77CF658C" w14:textId="77777777" w:rsidTr="00E4382E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0453C7C" w14:textId="77777777" w:rsidR="00F643B5" w:rsidRPr="00F643B5" w:rsidRDefault="00F643B5" w:rsidP="00F643B5">
            <w:r w:rsidRPr="00F643B5">
              <w:rPr>
                <w:rFonts w:ascii="Segoe UI Emoji" w:hAnsi="Segoe UI Emoji" w:cs="Segoe UI Emoji"/>
              </w:rPr>
              <w:t>🔗</w:t>
            </w:r>
            <w:r w:rsidRPr="00F643B5">
              <w:t xml:space="preserve"> No separate memory</w:t>
            </w:r>
          </w:p>
        </w:tc>
        <w:tc>
          <w:tcPr>
            <w:tcW w:w="0" w:type="auto"/>
            <w:vAlign w:val="center"/>
            <w:hideMark/>
          </w:tcPr>
          <w:p w14:paraId="3B2E3C63" w14:textId="77777777" w:rsidR="00F643B5" w:rsidRPr="00F643B5" w:rsidRDefault="00F643B5" w:rsidP="00F643B5">
            <w:r w:rsidRPr="00F643B5">
              <w:t>Only one state to manage (simpler design)</w:t>
            </w:r>
          </w:p>
        </w:tc>
      </w:tr>
      <w:tr w:rsidR="00F643B5" w:rsidRPr="00F643B5" w14:paraId="25376A46" w14:textId="77777777" w:rsidTr="00E4382E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A77A5EA" w14:textId="77777777" w:rsidR="00F643B5" w:rsidRPr="00F643B5" w:rsidRDefault="00F643B5" w:rsidP="00F643B5">
            <w:r w:rsidRPr="00F643B5">
              <w:rPr>
                <w:rFonts w:ascii="Segoe UI Emoji" w:hAnsi="Segoe UI Emoji" w:cs="Segoe UI Emoji"/>
              </w:rPr>
              <w:t>🧪</w:t>
            </w:r>
            <w:r w:rsidRPr="00F643B5">
              <w:t xml:space="preserve"> Performs well</w:t>
            </w:r>
          </w:p>
        </w:tc>
        <w:tc>
          <w:tcPr>
            <w:tcW w:w="0" w:type="auto"/>
            <w:vAlign w:val="center"/>
            <w:hideMark/>
          </w:tcPr>
          <w:p w14:paraId="0B24FE2B" w14:textId="77777777" w:rsidR="00F643B5" w:rsidRPr="00F643B5" w:rsidRDefault="00F643B5" w:rsidP="00F643B5">
            <w:r w:rsidRPr="00F643B5">
              <w:t>Often matches or exceeds LSTM on many tasks</w:t>
            </w:r>
          </w:p>
        </w:tc>
      </w:tr>
      <w:tr w:rsidR="00F643B5" w:rsidRPr="00F643B5" w14:paraId="294168DC" w14:textId="77777777" w:rsidTr="00E4382E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9F4D12D" w14:textId="77777777" w:rsidR="00F643B5" w:rsidRPr="00F643B5" w:rsidRDefault="00F643B5" w:rsidP="00F643B5">
            <w:r w:rsidRPr="00F643B5">
              <w:rPr>
                <w:rFonts w:ascii="Segoe UI Emoji" w:hAnsi="Segoe UI Emoji" w:cs="Segoe UI Emoji"/>
              </w:rPr>
              <w:t>🧵</w:t>
            </w:r>
            <w:r w:rsidRPr="00F643B5">
              <w:t xml:space="preserve"> Good for short-to-medium sequences</w:t>
            </w:r>
          </w:p>
        </w:tc>
        <w:tc>
          <w:tcPr>
            <w:tcW w:w="0" w:type="auto"/>
            <w:vAlign w:val="center"/>
            <w:hideMark/>
          </w:tcPr>
          <w:p w14:paraId="20098BB5" w14:textId="77777777" w:rsidR="00F643B5" w:rsidRPr="00F643B5" w:rsidRDefault="00F643B5" w:rsidP="00F643B5">
            <w:r w:rsidRPr="00F643B5">
              <w:t>Without much performance loss</w:t>
            </w:r>
          </w:p>
        </w:tc>
      </w:tr>
    </w:tbl>
    <w:p w14:paraId="356F42AC" w14:textId="77777777" w:rsidR="00F643B5" w:rsidRDefault="00F643B5"/>
    <w:p w14:paraId="02898857" w14:textId="77777777" w:rsidR="000B5945" w:rsidRPr="000B5945" w:rsidRDefault="000B5945" w:rsidP="000B5945">
      <w:pPr>
        <w:rPr>
          <w:b/>
          <w:bCs/>
        </w:rPr>
      </w:pPr>
      <w:r w:rsidRPr="000B5945">
        <w:rPr>
          <w:b/>
          <w:bCs/>
        </w:rPr>
        <w:t>Drawbacks of GRU</w:t>
      </w: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88"/>
        <w:gridCol w:w="6457"/>
      </w:tblGrid>
      <w:tr w:rsidR="000B5945" w:rsidRPr="000B5945" w14:paraId="5DED919E" w14:textId="77777777" w:rsidTr="00E4382E">
        <w:trPr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1401532" w14:textId="77777777" w:rsidR="000B5945" w:rsidRPr="000B5945" w:rsidRDefault="000B5945" w:rsidP="000B5945">
            <w:pPr>
              <w:rPr>
                <w:b/>
                <w:bCs/>
              </w:rPr>
            </w:pPr>
            <w:r w:rsidRPr="000B5945">
              <w:rPr>
                <w:b/>
                <w:bCs/>
              </w:rPr>
              <w:lastRenderedPageBreak/>
              <w:t>Issue</w:t>
            </w:r>
          </w:p>
        </w:tc>
        <w:tc>
          <w:tcPr>
            <w:tcW w:w="0" w:type="auto"/>
            <w:vAlign w:val="center"/>
            <w:hideMark/>
          </w:tcPr>
          <w:p w14:paraId="427A03B8" w14:textId="77777777" w:rsidR="000B5945" w:rsidRPr="000B5945" w:rsidRDefault="000B5945" w:rsidP="000B5945">
            <w:pPr>
              <w:rPr>
                <w:b/>
                <w:bCs/>
              </w:rPr>
            </w:pPr>
            <w:r w:rsidRPr="000B5945">
              <w:rPr>
                <w:b/>
                <w:bCs/>
              </w:rPr>
              <w:t>Description</w:t>
            </w:r>
          </w:p>
        </w:tc>
      </w:tr>
      <w:tr w:rsidR="000B5945" w:rsidRPr="000B5945" w14:paraId="5D60CBCE" w14:textId="77777777" w:rsidTr="00E4382E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DF84A30" w14:textId="77777777" w:rsidR="000B5945" w:rsidRPr="000B5945" w:rsidRDefault="000B5945" w:rsidP="000B5945">
            <w:r w:rsidRPr="000B5945">
              <w:rPr>
                <w:rFonts w:ascii="Segoe UI Emoji" w:hAnsi="Segoe UI Emoji" w:cs="Segoe UI Emoji"/>
              </w:rPr>
              <w:t>🔍</w:t>
            </w:r>
            <w:r w:rsidRPr="000B5945">
              <w:t xml:space="preserve"> Less control</w:t>
            </w:r>
          </w:p>
        </w:tc>
        <w:tc>
          <w:tcPr>
            <w:tcW w:w="0" w:type="auto"/>
            <w:vAlign w:val="center"/>
            <w:hideMark/>
          </w:tcPr>
          <w:p w14:paraId="394313F1" w14:textId="77777777" w:rsidR="000B5945" w:rsidRPr="000B5945" w:rsidRDefault="000B5945" w:rsidP="000B5945">
            <w:r w:rsidRPr="000B5945">
              <w:t>No separate cell state — slightly less expressive than LSTM</w:t>
            </w:r>
          </w:p>
        </w:tc>
      </w:tr>
      <w:tr w:rsidR="000B5945" w:rsidRPr="000B5945" w14:paraId="214E0145" w14:textId="77777777" w:rsidTr="00E4382E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5779412" w14:textId="77777777" w:rsidR="000B5945" w:rsidRPr="000B5945" w:rsidRDefault="000B5945" w:rsidP="000B5945">
            <w:r w:rsidRPr="000B5945">
              <w:rPr>
                <w:rFonts w:ascii="Segoe UI Emoji" w:hAnsi="Segoe UI Emoji" w:cs="Segoe UI Emoji"/>
              </w:rPr>
              <w:t>📉</w:t>
            </w:r>
            <w:r w:rsidRPr="000B5945">
              <w:t xml:space="preserve"> Not always better</w:t>
            </w:r>
          </w:p>
        </w:tc>
        <w:tc>
          <w:tcPr>
            <w:tcW w:w="0" w:type="auto"/>
            <w:vAlign w:val="center"/>
            <w:hideMark/>
          </w:tcPr>
          <w:p w14:paraId="37786881" w14:textId="77777777" w:rsidR="000B5945" w:rsidRPr="000B5945" w:rsidRDefault="000B5945" w:rsidP="000B5945">
            <w:r w:rsidRPr="000B5945">
              <w:t xml:space="preserve">Sometimes underperforms LSTM on </w:t>
            </w:r>
            <w:r w:rsidRPr="000B5945">
              <w:rPr>
                <w:b/>
                <w:bCs/>
              </w:rPr>
              <w:t>very long sequences</w:t>
            </w:r>
          </w:p>
        </w:tc>
      </w:tr>
      <w:tr w:rsidR="000B5945" w:rsidRPr="000B5945" w14:paraId="7CD3D9B4" w14:textId="77777777" w:rsidTr="00E4382E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89376D4" w14:textId="77777777" w:rsidR="000B5945" w:rsidRPr="000B5945" w:rsidRDefault="000B5945" w:rsidP="000B5945">
            <w:r w:rsidRPr="000B5945">
              <w:rPr>
                <w:rFonts w:ascii="Segoe UI Emoji" w:hAnsi="Segoe UI Emoji" w:cs="Segoe UI Emoji"/>
              </w:rPr>
              <w:t>🧪</w:t>
            </w:r>
            <w:r w:rsidRPr="000B5945">
              <w:t xml:space="preserve"> Less widely studied</w:t>
            </w:r>
          </w:p>
        </w:tc>
        <w:tc>
          <w:tcPr>
            <w:tcW w:w="0" w:type="auto"/>
            <w:vAlign w:val="center"/>
            <w:hideMark/>
          </w:tcPr>
          <w:p w14:paraId="5C4276C9" w14:textId="77777777" w:rsidR="000B5945" w:rsidRPr="000B5945" w:rsidRDefault="000B5945" w:rsidP="000B5945">
            <w:r w:rsidRPr="000B5945">
              <w:t>Fewer pre-trained models compared to LSTM and Transformer</w:t>
            </w:r>
          </w:p>
        </w:tc>
      </w:tr>
    </w:tbl>
    <w:p w14:paraId="2400E99A" w14:textId="77777777" w:rsidR="00F643B5" w:rsidRDefault="00F643B5"/>
    <w:p w14:paraId="361D5AF3" w14:textId="77777777" w:rsidR="007B2794" w:rsidRPr="007B2794" w:rsidRDefault="007B2794" w:rsidP="007B2794">
      <w:pPr>
        <w:rPr>
          <w:b/>
          <w:bCs/>
        </w:rPr>
      </w:pPr>
      <w:r w:rsidRPr="007B2794">
        <w:rPr>
          <w:b/>
          <w:bCs/>
        </w:rPr>
        <w:t>GRU vs LSTM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0"/>
        <w:gridCol w:w="3260"/>
        <w:gridCol w:w="3686"/>
      </w:tblGrid>
      <w:tr w:rsidR="007B2794" w:rsidRPr="007B2794" w14:paraId="5077FE26" w14:textId="77777777" w:rsidTr="007B2794">
        <w:trPr>
          <w:tblHeader/>
          <w:tblCellSpacing w:w="15" w:type="dxa"/>
        </w:trPr>
        <w:tc>
          <w:tcPr>
            <w:tcW w:w="1935" w:type="dxa"/>
            <w:vAlign w:val="center"/>
            <w:hideMark/>
          </w:tcPr>
          <w:p w14:paraId="1F36DA05" w14:textId="77777777" w:rsidR="007B2794" w:rsidRPr="007B2794" w:rsidRDefault="007B2794" w:rsidP="007B2794">
            <w:pPr>
              <w:rPr>
                <w:b/>
                <w:bCs/>
              </w:rPr>
            </w:pPr>
            <w:r w:rsidRPr="007B2794">
              <w:rPr>
                <w:b/>
                <w:bCs/>
              </w:rPr>
              <w:t>Feature</w:t>
            </w:r>
          </w:p>
        </w:tc>
        <w:tc>
          <w:tcPr>
            <w:tcW w:w="3230" w:type="dxa"/>
            <w:vAlign w:val="center"/>
            <w:hideMark/>
          </w:tcPr>
          <w:p w14:paraId="1656BF12" w14:textId="77777777" w:rsidR="007B2794" w:rsidRPr="007B2794" w:rsidRDefault="007B2794" w:rsidP="007B2794">
            <w:pPr>
              <w:rPr>
                <w:b/>
                <w:bCs/>
              </w:rPr>
            </w:pPr>
            <w:r w:rsidRPr="007B2794">
              <w:rPr>
                <w:b/>
                <w:bCs/>
              </w:rPr>
              <w:t>GRU</w:t>
            </w:r>
          </w:p>
        </w:tc>
        <w:tc>
          <w:tcPr>
            <w:tcW w:w="3641" w:type="dxa"/>
            <w:vAlign w:val="center"/>
            <w:hideMark/>
          </w:tcPr>
          <w:p w14:paraId="18ECD36F" w14:textId="77777777" w:rsidR="007B2794" w:rsidRPr="007B2794" w:rsidRDefault="007B2794" w:rsidP="007B2794">
            <w:pPr>
              <w:rPr>
                <w:b/>
                <w:bCs/>
              </w:rPr>
            </w:pPr>
            <w:r w:rsidRPr="007B2794">
              <w:rPr>
                <w:b/>
                <w:bCs/>
              </w:rPr>
              <w:t>LSTM</w:t>
            </w:r>
          </w:p>
        </w:tc>
      </w:tr>
      <w:tr w:rsidR="007B2794" w:rsidRPr="007B2794" w14:paraId="486F51DA" w14:textId="77777777" w:rsidTr="007B2794">
        <w:trPr>
          <w:tblCellSpacing w:w="15" w:type="dxa"/>
        </w:trPr>
        <w:tc>
          <w:tcPr>
            <w:tcW w:w="1935" w:type="dxa"/>
            <w:vAlign w:val="center"/>
            <w:hideMark/>
          </w:tcPr>
          <w:p w14:paraId="265DD3D2" w14:textId="77777777" w:rsidR="007B2794" w:rsidRPr="007B2794" w:rsidRDefault="007B2794" w:rsidP="007B2794">
            <w:r w:rsidRPr="007B2794">
              <w:t>Gates</w:t>
            </w:r>
          </w:p>
        </w:tc>
        <w:tc>
          <w:tcPr>
            <w:tcW w:w="3230" w:type="dxa"/>
            <w:vAlign w:val="center"/>
            <w:hideMark/>
          </w:tcPr>
          <w:p w14:paraId="7893D4DC" w14:textId="77777777" w:rsidR="007B2794" w:rsidRPr="007B2794" w:rsidRDefault="007B2794" w:rsidP="007B2794">
            <w:r w:rsidRPr="007B2794">
              <w:t>2 (Update, Reset)</w:t>
            </w:r>
          </w:p>
        </w:tc>
        <w:tc>
          <w:tcPr>
            <w:tcW w:w="3641" w:type="dxa"/>
            <w:vAlign w:val="center"/>
            <w:hideMark/>
          </w:tcPr>
          <w:p w14:paraId="5A59F741" w14:textId="77777777" w:rsidR="007B2794" w:rsidRPr="007B2794" w:rsidRDefault="007B2794" w:rsidP="007B2794">
            <w:r w:rsidRPr="007B2794">
              <w:t>3 (Input, Forget, Output)</w:t>
            </w:r>
          </w:p>
        </w:tc>
      </w:tr>
      <w:tr w:rsidR="007B2794" w:rsidRPr="007B2794" w14:paraId="40DF7052" w14:textId="77777777" w:rsidTr="007B2794">
        <w:trPr>
          <w:tblCellSpacing w:w="15" w:type="dxa"/>
        </w:trPr>
        <w:tc>
          <w:tcPr>
            <w:tcW w:w="1935" w:type="dxa"/>
            <w:vAlign w:val="center"/>
            <w:hideMark/>
          </w:tcPr>
          <w:p w14:paraId="71A3FED8" w14:textId="77777777" w:rsidR="007B2794" w:rsidRPr="007B2794" w:rsidRDefault="007B2794" w:rsidP="007B2794">
            <w:r w:rsidRPr="007B2794">
              <w:t>Cell state</w:t>
            </w:r>
          </w:p>
        </w:tc>
        <w:tc>
          <w:tcPr>
            <w:tcW w:w="3230" w:type="dxa"/>
            <w:vAlign w:val="center"/>
            <w:hideMark/>
          </w:tcPr>
          <w:p w14:paraId="3B749ED4" w14:textId="77777777" w:rsidR="007B2794" w:rsidRPr="007B2794" w:rsidRDefault="007B2794" w:rsidP="007B2794">
            <w:r w:rsidRPr="007B2794">
              <w:rPr>
                <w:rFonts w:ascii="Segoe UI Emoji" w:hAnsi="Segoe UI Emoji" w:cs="Segoe UI Emoji"/>
              </w:rPr>
              <w:t>❌</w:t>
            </w:r>
            <w:r w:rsidRPr="007B2794">
              <w:t xml:space="preserve"> No separate cell state</w:t>
            </w:r>
          </w:p>
        </w:tc>
        <w:tc>
          <w:tcPr>
            <w:tcW w:w="3641" w:type="dxa"/>
            <w:vAlign w:val="center"/>
            <w:hideMark/>
          </w:tcPr>
          <w:p w14:paraId="03FDF653" w14:textId="77777777" w:rsidR="007B2794" w:rsidRPr="007B2794" w:rsidRDefault="007B2794" w:rsidP="007B2794">
            <w:r w:rsidRPr="007B2794">
              <w:rPr>
                <w:rFonts w:ascii="Segoe UI Emoji" w:hAnsi="Segoe UI Emoji" w:cs="Segoe UI Emoji"/>
              </w:rPr>
              <w:t>✅</w:t>
            </w:r>
            <w:r w:rsidRPr="007B2794">
              <w:t xml:space="preserve"> Yes (C</w:t>
            </w:r>
            <w:r w:rsidRPr="007B2794">
              <w:rPr>
                <w:rFonts w:ascii="Cambria Math" w:hAnsi="Cambria Math" w:cs="Cambria Math"/>
              </w:rPr>
              <w:t>ₜ</w:t>
            </w:r>
            <w:r w:rsidRPr="007B2794">
              <w:t>)</w:t>
            </w:r>
          </w:p>
        </w:tc>
      </w:tr>
      <w:tr w:rsidR="007B2794" w:rsidRPr="007B2794" w14:paraId="257293E7" w14:textId="77777777" w:rsidTr="007B2794">
        <w:trPr>
          <w:tblCellSpacing w:w="15" w:type="dxa"/>
        </w:trPr>
        <w:tc>
          <w:tcPr>
            <w:tcW w:w="1935" w:type="dxa"/>
            <w:vAlign w:val="center"/>
            <w:hideMark/>
          </w:tcPr>
          <w:p w14:paraId="56E4CD09" w14:textId="77777777" w:rsidR="007B2794" w:rsidRPr="007B2794" w:rsidRDefault="007B2794" w:rsidP="007B2794">
            <w:r w:rsidRPr="007B2794">
              <w:t>Speed</w:t>
            </w:r>
          </w:p>
        </w:tc>
        <w:tc>
          <w:tcPr>
            <w:tcW w:w="3230" w:type="dxa"/>
            <w:vAlign w:val="center"/>
            <w:hideMark/>
          </w:tcPr>
          <w:p w14:paraId="229AA48B" w14:textId="77777777" w:rsidR="007B2794" w:rsidRPr="007B2794" w:rsidRDefault="007B2794" w:rsidP="007B2794">
            <w:r w:rsidRPr="007B2794">
              <w:rPr>
                <w:rFonts w:ascii="Segoe UI Emoji" w:hAnsi="Segoe UI Emoji" w:cs="Segoe UI Emoji"/>
              </w:rPr>
              <w:t>✅</w:t>
            </w:r>
            <w:r w:rsidRPr="007B2794">
              <w:t xml:space="preserve"> Faster</w:t>
            </w:r>
          </w:p>
        </w:tc>
        <w:tc>
          <w:tcPr>
            <w:tcW w:w="3641" w:type="dxa"/>
            <w:vAlign w:val="center"/>
            <w:hideMark/>
          </w:tcPr>
          <w:p w14:paraId="21A72CE8" w14:textId="77777777" w:rsidR="007B2794" w:rsidRPr="007B2794" w:rsidRDefault="007B2794" w:rsidP="007B2794">
            <w:r w:rsidRPr="007B2794">
              <w:rPr>
                <w:rFonts w:ascii="Segoe UI Emoji" w:hAnsi="Segoe UI Emoji" w:cs="Segoe UI Emoji"/>
              </w:rPr>
              <w:t>⚠️</w:t>
            </w:r>
            <w:r w:rsidRPr="007B2794">
              <w:t xml:space="preserve"> Slower</w:t>
            </w:r>
          </w:p>
        </w:tc>
      </w:tr>
      <w:tr w:rsidR="007B2794" w:rsidRPr="007B2794" w14:paraId="6420C761" w14:textId="77777777" w:rsidTr="007B2794">
        <w:trPr>
          <w:tblCellSpacing w:w="15" w:type="dxa"/>
        </w:trPr>
        <w:tc>
          <w:tcPr>
            <w:tcW w:w="1935" w:type="dxa"/>
            <w:vAlign w:val="center"/>
            <w:hideMark/>
          </w:tcPr>
          <w:p w14:paraId="37A0D3AB" w14:textId="77777777" w:rsidR="007B2794" w:rsidRPr="007B2794" w:rsidRDefault="007B2794" w:rsidP="007B2794">
            <w:r w:rsidRPr="007B2794">
              <w:t>Memory control</w:t>
            </w:r>
          </w:p>
        </w:tc>
        <w:tc>
          <w:tcPr>
            <w:tcW w:w="3230" w:type="dxa"/>
            <w:vAlign w:val="center"/>
            <w:hideMark/>
          </w:tcPr>
          <w:p w14:paraId="2FE51D4A" w14:textId="77777777" w:rsidR="007B2794" w:rsidRPr="007B2794" w:rsidRDefault="007B2794" w:rsidP="007B2794">
            <w:r w:rsidRPr="007B2794">
              <w:t>Simpler</w:t>
            </w:r>
          </w:p>
        </w:tc>
        <w:tc>
          <w:tcPr>
            <w:tcW w:w="3641" w:type="dxa"/>
            <w:vAlign w:val="center"/>
            <w:hideMark/>
          </w:tcPr>
          <w:p w14:paraId="03A17561" w14:textId="77777777" w:rsidR="007B2794" w:rsidRPr="007B2794" w:rsidRDefault="007B2794" w:rsidP="007B2794">
            <w:r w:rsidRPr="007B2794">
              <w:t>More flexible</w:t>
            </w:r>
          </w:p>
        </w:tc>
      </w:tr>
      <w:tr w:rsidR="007B2794" w:rsidRPr="007B2794" w14:paraId="1CD058B4" w14:textId="77777777" w:rsidTr="007B2794">
        <w:trPr>
          <w:tblCellSpacing w:w="15" w:type="dxa"/>
        </w:trPr>
        <w:tc>
          <w:tcPr>
            <w:tcW w:w="1935" w:type="dxa"/>
            <w:vAlign w:val="center"/>
            <w:hideMark/>
          </w:tcPr>
          <w:p w14:paraId="588DB678" w14:textId="77777777" w:rsidR="007B2794" w:rsidRPr="007B2794" w:rsidRDefault="007B2794" w:rsidP="007B2794">
            <w:r w:rsidRPr="007B2794">
              <w:t>Performance</w:t>
            </w:r>
          </w:p>
        </w:tc>
        <w:tc>
          <w:tcPr>
            <w:tcW w:w="3230" w:type="dxa"/>
            <w:vAlign w:val="center"/>
            <w:hideMark/>
          </w:tcPr>
          <w:p w14:paraId="4F9DF874" w14:textId="77777777" w:rsidR="007B2794" w:rsidRPr="007B2794" w:rsidRDefault="007B2794" w:rsidP="007B2794">
            <w:r w:rsidRPr="007B2794">
              <w:t>Equal or slightly worse</w:t>
            </w:r>
          </w:p>
        </w:tc>
        <w:tc>
          <w:tcPr>
            <w:tcW w:w="3641" w:type="dxa"/>
            <w:vAlign w:val="center"/>
            <w:hideMark/>
          </w:tcPr>
          <w:p w14:paraId="7A515254" w14:textId="77777777" w:rsidR="007B2794" w:rsidRPr="007B2794" w:rsidRDefault="007B2794" w:rsidP="007B2794">
            <w:r w:rsidRPr="007B2794">
              <w:t>Often slightly better</w:t>
            </w:r>
          </w:p>
        </w:tc>
      </w:tr>
    </w:tbl>
    <w:p w14:paraId="49F7D92F" w14:textId="77777777" w:rsidR="000B5945" w:rsidRDefault="000B5945"/>
    <w:sectPr w:rsidR="000B59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E22E38"/>
    <w:multiLevelType w:val="multilevel"/>
    <w:tmpl w:val="A7BA0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1E6EB3"/>
    <w:multiLevelType w:val="multilevel"/>
    <w:tmpl w:val="0F522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DE4C93"/>
    <w:multiLevelType w:val="multilevel"/>
    <w:tmpl w:val="F3941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2BE37EA"/>
    <w:multiLevelType w:val="multilevel"/>
    <w:tmpl w:val="B2863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24247615">
    <w:abstractNumId w:val="3"/>
  </w:num>
  <w:num w:numId="2" w16cid:durableId="972901938">
    <w:abstractNumId w:val="2"/>
  </w:num>
  <w:num w:numId="3" w16cid:durableId="1983922993">
    <w:abstractNumId w:val="0"/>
  </w:num>
  <w:num w:numId="4" w16cid:durableId="14883993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8DE"/>
    <w:rsid w:val="000B5945"/>
    <w:rsid w:val="001B2A78"/>
    <w:rsid w:val="002B0B00"/>
    <w:rsid w:val="003A1EC5"/>
    <w:rsid w:val="004256D6"/>
    <w:rsid w:val="004C78DE"/>
    <w:rsid w:val="007163B7"/>
    <w:rsid w:val="007B2794"/>
    <w:rsid w:val="00A21C76"/>
    <w:rsid w:val="00A90366"/>
    <w:rsid w:val="00B77DC9"/>
    <w:rsid w:val="00C17DFD"/>
    <w:rsid w:val="00DA50A9"/>
    <w:rsid w:val="00E4382E"/>
    <w:rsid w:val="00EF1ACE"/>
    <w:rsid w:val="00F011AB"/>
    <w:rsid w:val="00F61127"/>
    <w:rsid w:val="00F643B5"/>
    <w:rsid w:val="00F65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88169"/>
  <w15:chartTrackingRefBased/>
  <w15:docId w15:val="{50458A8D-183C-4835-BD70-B62FB0DB0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78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78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78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78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78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78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78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78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78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78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C78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78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78D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78D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78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78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78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78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78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78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78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78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78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78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78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78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78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78D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78D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527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16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0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92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47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64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48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95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42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11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67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56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3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37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63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9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43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72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07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96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42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33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79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2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6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27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363</Words>
  <Characters>2070</Characters>
  <Application>Microsoft Office Word</Application>
  <DocSecurity>0</DocSecurity>
  <Lines>17</Lines>
  <Paragraphs>4</Paragraphs>
  <ScaleCrop>false</ScaleCrop>
  <Company/>
  <LinksUpToDate>false</LinksUpToDate>
  <CharactersWithSpaces>2429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Nageswara Rao A</dc:creator>
  <cp:keywords/>
  <dc:description/>
  <cp:lastModifiedBy>Nageswara Rao A</cp:lastModifiedBy>
  <cp:revision>17</cp:revision>
  <dcterms:created xsi:type="dcterms:W3CDTF">2025-04-09T10:58:00Z</dcterms:created>
  <dcterms:modified xsi:type="dcterms:W3CDTF">2025-04-09T11:27:00Z</dcterms:modified>
</cp:coreProperties>
</file>