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39B" w:rsidRPr="00DB2DA1" w:rsidRDefault="00BB739B" w:rsidP="00BB739B">
      <w:pPr>
        <w:jc w:val="center"/>
        <w:rPr>
          <w:rFonts w:ascii="Arial" w:hAnsi="Arial" w:cs="Arial"/>
          <w:color w:val="548DD4" w:themeColor="text2" w:themeTint="99"/>
          <w:sz w:val="28"/>
          <w:szCs w:val="28"/>
          <w:shd w:val="clear" w:color="auto" w:fill="FFFFFF"/>
        </w:rPr>
      </w:pPr>
      <w:r w:rsidRPr="00DB2DA1">
        <w:rPr>
          <w:rFonts w:ascii="Arial" w:hAnsi="Arial" w:cs="Arial"/>
          <w:color w:val="548DD4" w:themeColor="text2" w:themeTint="99"/>
          <w:sz w:val="28"/>
          <w:szCs w:val="28"/>
          <w:shd w:val="clear" w:color="auto" w:fill="FFFFFF"/>
        </w:rPr>
        <w:t>SQL Server Reporting Services</w:t>
      </w:r>
    </w:p>
    <w:p w:rsidR="003E1F3B" w:rsidRPr="00DB2DA1" w:rsidRDefault="00F65D9F">
      <w:pPr>
        <w:rPr>
          <w:rFonts w:ascii="Arial" w:hAnsi="Arial" w:cs="Arial"/>
          <w:color w:val="7F7F7F" w:themeColor="text1" w:themeTint="80"/>
          <w:sz w:val="17"/>
          <w:szCs w:val="17"/>
          <w:shd w:val="clear" w:color="auto" w:fill="FFFFFF"/>
        </w:rPr>
      </w:pPr>
      <w:r w:rsidRPr="00DB2DA1">
        <w:rPr>
          <w:rFonts w:ascii="Arial" w:hAnsi="Arial" w:cs="Arial"/>
          <w:color w:val="7F7F7F" w:themeColor="text1" w:themeTint="80"/>
          <w:sz w:val="17"/>
          <w:szCs w:val="17"/>
          <w:shd w:val="clear" w:color="auto" w:fill="FFFFFF"/>
        </w:rPr>
        <w:t>SQL Server Reporting Services is one of the most popular components of SQL Server, but it has always been surprisingly difficult to get from one place all the basic facts you need to get up and running from scratch, to the point of producing reports.</w:t>
      </w:r>
    </w:p>
    <w:p w:rsidR="00F65D9F" w:rsidRPr="00F65D9F" w:rsidRDefault="00F65D9F" w:rsidP="00F65D9F">
      <w:pPr>
        <w:shd w:val="clear" w:color="auto" w:fill="FFFFFF"/>
        <w:spacing w:after="95" w:line="381" w:lineRule="atLeast"/>
        <w:outlineLvl w:val="0"/>
        <w:rPr>
          <w:rFonts w:ascii="Arial" w:eastAsia="Times New Roman" w:hAnsi="Arial" w:cs="Arial"/>
          <w:bCs/>
          <w:color w:val="548DD4" w:themeColor="text2" w:themeTint="99"/>
          <w:kern w:val="36"/>
          <w:sz w:val="17"/>
          <w:szCs w:val="17"/>
        </w:rPr>
      </w:pPr>
      <w:r w:rsidRPr="00F65D9F">
        <w:rPr>
          <w:rFonts w:ascii="Arial" w:eastAsia="Times New Roman" w:hAnsi="Arial" w:cs="Arial"/>
          <w:bCs/>
          <w:color w:val="548DD4" w:themeColor="text2" w:themeTint="99"/>
          <w:kern w:val="36"/>
          <w:sz w:val="17"/>
          <w:szCs w:val="17"/>
        </w:rPr>
        <w:t>SSRS Architecture</w:t>
      </w:r>
    </w:p>
    <w:p w:rsidR="00F65D9F" w:rsidRPr="00F65D9F" w:rsidRDefault="00F65D9F" w:rsidP="00F65D9F">
      <w:pPr>
        <w:shd w:val="clear" w:color="auto" w:fill="FFFFFF"/>
        <w:spacing w:before="100" w:beforeAutospacing="1" w:after="100" w:afterAutospacing="1" w:line="240" w:lineRule="auto"/>
        <w:rPr>
          <w:rFonts w:ascii="Arial" w:eastAsia="Times New Roman" w:hAnsi="Arial" w:cs="Arial"/>
          <w:color w:val="7F7F7F" w:themeColor="text1" w:themeTint="80"/>
          <w:sz w:val="17"/>
          <w:szCs w:val="17"/>
        </w:rPr>
      </w:pPr>
      <w:r w:rsidRPr="00F65D9F">
        <w:rPr>
          <w:rFonts w:ascii="Arial" w:eastAsia="Times New Roman" w:hAnsi="Arial" w:cs="Arial"/>
          <w:color w:val="7F7F7F" w:themeColor="text1" w:themeTint="80"/>
          <w:sz w:val="17"/>
          <w:szCs w:val="17"/>
        </w:rPr>
        <w:t>This series of articles focuses on the development of reports. Keep in mind that SSRS can be deployed to SharePoint, but this series of article only covers the native deployment architecture.</w:t>
      </w:r>
    </w:p>
    <w:p w:rsidR="00F65D9F" w:rsidRPr="00F65D9F" w:rsidRDefault="00F65D9F" w:rsidP="00F65D9F">
      <w:pPr>
        <w:shd w:val="clear" w:color="auto" w:fill="FFFFFF"/>
        <w:spacing w:before="100" w:beforeAutospacing="1" w:after="100" w:afterAutospacing="1" w:line="240" w:lineRule="auto"/>
        <w:rPr>
          <w:rFonts w:ascii="Arial" w:eastAsia="Times New Roman" w:hAnsi="Arial" w:cs="Arial"/>
          <w:color w:val="7F7F7F" w:themeColor="text1" w:themeTint="80"/>
          <w:sz w:val="17"/>
          <w:szCs w:val="17"/>
        </w:rPr>
      </w:pPr>
      <w:r w:rsidRPr="00F65D9F">
        <w:rPr>
          <w:rFonts w:ascii="Arial" w:eastAsia="Times New Roman" w:hAnsi="Arial" w:cs="Arial"/>
          <w:color w:val="7F7F7F" w:themeColor="text1" w:themeTint="80"/>
          <w:sz w:val="17"/>
          <w:szCs w:val="17"/>
        </w:rPr>
        <w:t>An SSRS deployment must be associated with a SQL Server instance. On the instance will be two databases, by default:</w:t>
      </w:r>
    </w:p>
    <w:p w:rsidR="00F65D9F" w:rsidRPr="00F65D9F" w:rsidRDefault="00F65D9F" w:rsidP="00F65D9F">
      <w:pPr>
        <w:numPr>
          <w:ilvl w:val="0"/>
          <w:numId w:val="1"/>
        </w:numPr>
        <w:shd w:val="clear" w:color="auto" w:fill="FFFFFF"/>
        <w:spacing w:before="100" w:beforeAutospacing="1" w:after="100" w:afterAutospacing="1" w:line="240" w:lineRule="auto"/>
        <w:rPr>
          <w:rFonts w:ascii="Arial" w:eastAsia="Times New Roman" w:hAnsi="Arial" w:cs="Arial"/>
          <w:color w:val="7F7F7F" w:themeColor="text1" w:themeTint="80"/>
          <w:sz w:val="17"/>
          <w:szCs w:val="17"/>
        </w:rPr>
      </w:pPr>
      <w:proofErr w:type="spellStart"/>
      <w:r w:rsidRPr="00DB2DA1">
        <w:rPr>
          <w:rFonts w:ascii="Arial" w:eastAsia="Times New Roman" w:hAnsi="Arial" w:cs="Arial"/>
          <w:color w:val="7F7F7F" w:themeColor="text1" w:themeTint="80"/>
          <w:sz w:val="17"/>
          <w:szCs w:val="17"/>
        </w:rPr>
        <w:t>ReportServer</w:t>
      </w:r>
      <w:proofErr w:type="spellEnd"/>
      <w:r w:rsidRPr="00F65D9F">
        <w:rPr>
          <w:rFonts w:ascii="Arial" w:eastAsia="Times New Roman" w:hAnsi="Arial" w:cs="Arial"/>
          <w:color w:val="7F7F7F" w:themeColor="text1" w:themeTint="80"/>
          <w:sz w:val="17"/>
          <w:szCs w:val="17"/>
        </w:rPr>
        <w:t> – contains the report definitions, configuration, history, security of deployed reports and more</w:t>
      </w:r>
    </w:p>
    <w:p w:rsidR="00F65D9F" w:rsidRPr="00F65D9F" w:rsidRDefault="00F65D9F" w:rsidP="00F65D9F">
      <w:pPr>
        <w:numPr>
          <w:ilvl w:val="0"/>
          <w:numId w:val="1"/>
        </w:numPr>
        <w:shd w:val="clear" w:color="auto" w:fill="FFFFFF"/>
        <w:spacing w:before="100" w:beforeAutospacing="1" w:after="100" w:afterAutospacing="1" w:line="240" w:lineRule="auto"/>
        <w:rPr>
          <w:rFonts w:ascii="Arial" w:eastAsia="Times New Roman" w:hAnsi="Arial" w:cs="Arial"/>
          <w:color w:val="7F7F7F" w:themeColor="text1" w:themeTint="80"/>
          <w:sz w:val="17"/>
          <w:szCs w:val="17"/>
        </w:rPr>
      </w:pPr>
      <w:proofErr w:type="spellStart"/>
      <w:r w:rsidRPr="00DB2DA1">
        <w:rPr>
          <w:rFonts w:ascii="Arial" w:eastAsia="Times New Roman" w:hAnsi="Arial" w:cs="Arial"/>
          <w:color w:val="7F7F7F" w:themeColor="text1" w:themeTint="80"/>
          <w:sz w:val="17"/>
          <w:szCs w:val="17"/>
        </w:rPr>
        <w:t>ReportServerTempdb</w:t>
      </w:r>
      <w:proofErr w:type="spellEnd"/>
      <w:r w:rsidRPr="00F65D9F">
        <w:rPr>
          <w:rFonts w:ascii="Arial" w:eastAsia="Times New Roman" w:hAnsi="Arial" w:cs="Arial"/>
          <w:color w:val="7F7F7F" w:themeColor="text1" w:themeTint="80"/>
          <w:sz w:val="17"/>
          <w:szCs w:val="17"/>
        </w:rPr>
        <w:t> – much like </w:t>
      </w:r>
      <w:proofErr w:type="spellStart"/>
      <w:r w:rsidRPr="00DB2DA1">
        <w:rPr>
          <w:rFonts w:ascii="Arial" w:eastAsia="Times New Roman" w:hAnsi="Arial" w:cs="Arial"/>
          <w:color w:val="7F7F7F" w:themeColor="text1" w:themeTint="80"/>
          <w:sz w:val="17"/>
          <w:szCs w:val="17"/>
        </w:rPr>
        <w:t>tempdb</w:t>
      </w:r>
      <w:proofErr w:type="spellEnd"/>
      <w:r w:rsidRPr="00F65D9F">
        <w:rPr>
          <w:rFonts w:ascii="Arial" w:eastAsia="Times New Roman" w:hAnsi="Arial" w:cs="Arial"/>
          <w:color w:val="7F7F7F" w:themeColor="text1" w:themeTint="80"/>
          <w:sz w:val="17"/>
          <w:szCs w:val="17"/>
        </w:rPr>
        <w:t>, it is used as a workspace for building reports and doesn’t maintain any objects permanently.</w:t>
      </w:r>
    </w:p>
    <w:p w:rsidR="00F65D9F" w:rsidRPr="00F65D9F" w:rsidRDefault="00F65D9F" w:rsidP="00F65D9F">
      <w:pPr>
        <w:shd w:val="clear" w:color="auto" w:fill="FFFFFF"/>
        <w:spacing w:before="100" w:beforeAutospacing="1" w:after="100" w:afterAutospacing="1" w:line="240" w:lineRule="auto"/>
        <w:rPr>
          <w:rFonts w:ascii="Arial" w:eastAsia="Times New Roman" w:hAnsi="Arial" w:cs="Arial"/>
          <w:color w:val="7F7F7F" w:themeColor="text1" w:themeTint="80"/>
          <w:sz w:val="17"/>
          <w:szCs w:val="17"/>
        </w:rPr>
      </w:pPr>
      <w:r w:rsidRPr="00F65D9F">
        <w:rPr>
          <w:rFonts w:ascii="Arial" w:eastAsia="Times New Roman" w:hAnsi="Arial" w:cs="Arial"/>
          <w:color w:val="7F7F7F" w:themeColor="text1" w:themeTint="80"/>
          <w:sz w:val="17"/>
          <w:szCs w:val="17"/>
        </w:rPr>
        <w:t>We will also need a location for the </w:t>
      </w:r>
      <w:hyperlink r:id="rId5" w:history="1">
        <w:r w:rsidRPr="00DB2DA1">
          <w:rPr>
            <w:rFonts w:ascii="Arial" w:eastAsia="Times New Roman" w:hAnsi="Arial" w:cs="Arial"/>
            <w:color w:val="7F7F7F" w:themeColor="text1" w:themeTint="80"/>
            <w:sz w:val="17"/>
            <w:szCs w:val="17"/>
          </w:rPr>
          <w:t>Report Server Web Service</w:t>
        </w:r>
      </w:hyperlink>
      <w:r w:rsidRPr="00F65D9F">
        <w:rPr>
          <w:rFonts w:ascii="Arial" w:eastAsia="Times New Roman" w:hAnsi="Arial" w:cs="Arial"/>
          <w:color w:val="7F7F7F" w:themeColor="text1" w:themeTint="80"/>
          <w:sz w:val="17"/>
          <w:szCs w:val="17"/>
        </w:rPr>
        <w:t>, which can be on the same server as the databases, as in the simple deployment architecture shown in Figure 1, or on a different server. On whichever server we choose, we will have access to a </w:t>
      </w:r>
      <w:hyperlink r:id="rId6" w:history="1">
        <w:r w:rsidRPr="00DB2DA1">
          <w:rPr>
            <w:rFonts w:ascii="Arial" w:eastAsia="Times New Roman" w:hAnsi="Arial" w:cs="Arial"/>
            <w:color w:val="7F7F7F" w:themeColor="text1" w:themeTint="80"/>
            <w:sz w:val="17"/>
            <w:szCs w:val="17"/>
          </w:rPr>
          <w:t>Report Manager</w:t>
        </w:r>
      </w:hyperlink>
      <w:r w:rsidRPr="00F65D9F">
        <w:rPr>
          <w:rFonts w:ascii="Arial" w:eastAsia="Times New Roman" w:hAnsi="Arial" w:cs="Arial"/>
          <w:color w:val="7F7F7F" w:themeColor="text1" w:themeTint="80"/>
          <w:sz w:val="17"/>
          <w:szCs w:val="17"/>
        </w:rPr>
        <w:t> website that allows us to deploy and manage the reports. End users can run reports from Report Manager, create subscriptions, and publish their own reports if they have permission.</w:t>
      </w:r>
    </w:p>
    <w:p w:rsidR="00F65D9F" w:rsidRPr="00DB2DA1" w:rsidRDefault="00F65D9F" w:rsidP="00F65D9F">
      <w:pPr>
        <w:jc w:val="center"/>
        <w:rPr>
          <w:rFonts w:ascii="Arial" w:hAnsi="Arial" w:cs="Arial"/>
          <w:color w:val="7F7F7F" w:themeColor="text1" w:themeTint="80"/>
          <w:sz w:val="17"/>
          <w:szCs w:val="17"/>
        </w:rPr>
      </w:pPr>
      <w:r w:rsidRPr="00DB2DA1">
        <w:rPr>
          <w:rFonts w:ascii="Arial" w:hAnsi="Arial" w:cs="Arial"/>
          <w:noProof/>
          <w:color w:val="7F7F7F" w:themeColor="text1" w:themeTint="80"/>
          <w:sz w:val="17"/>
          <w:szCs w:val="17"/>
        </w:rPr>
        <w:drawing>
          <wp:inline distT="0" distB="0" distL="0" distR="0">
            <wp:extent cx="4843296" cy="1907523"/>
            <wp:effectExtent l="19050" t="0" r="0" b="0"/>
            <wp:docPr id="1" name="Picture 1" descr="1979-1-1a32f2e5-7fce-4e3c-8c4d-7249004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79-1-1a32f2e5-7fce-4e3c-8c4d-7249004a6"/>
                    <pic:cNvPicPr>
                      <a:picLocks noChangeAspect="1" noChangeArrowheads="1"/>
                    </pic:cNvPicPr>
                  </pic:nvPicPr>
                  <pic:blipFill>
                    <a:blip r:embed="rId7"/>
                    <a:srcRect/>
                    <a:stretch>
                      <a:fillRect/>
                    </a:stretch>
                  </pic:blipFill>
                  <pic:spPr bwMode="auto">
                    <a:xfrm>
                      <a:off x="0" y="0"/>
                      <a:ext cx="4845056" cy="1908216"/>
                    </a:xfrm>
                    <a:prstGeom prst="rect">
                      <a:avLst/>
                    </a:prstGeom>
                    <a:noFill/>
                    <a:ln w="9525">
                      <a:noFill/>
                      <a:miter lim="800000"/>
                      <a:headEnd/>
                      <a:tailEnd/>
                    </a:ln>
                  </pic:spPr>
                </pic:pic>
              </a:graphicData>
            </a:graphic>
          </wp:inline>
        </w:drawing>
      </w:r>
    </w:p>
    <w:p w:rsidR="00F65D9F" w:rsidRPr="00DB2DA1" w:rsidRDefault="00F65D9F" w:rsidP="00F65D9F">
      <w:pPr>
        <w:jc w:val="center"/>
        <w:rPr>
          <w:rFonts w:ascii="Arial" w:hAnsi="Arial" w:cs="Arial"/>
          <w:color w:val="7F7F7F" w:themeColor="text1" w:themeTint="80"/>
          <w:sz w:val="17"/>
          <w:szCs w:val="17"/>
        </w:rPr>
      </w:pPr>
    </w:p>
    <w:p w:rsidR="00F65D9F" w:rsidRPr="00DB2DA1" w:rsidRDefault="00F65D9F" w:rsidP="00F65D9F">
      <w:pPr>
        <w:rPr>
          <w:rFonts w:ascii="Arial" w:hAnsi="Arial" w:cs="Arial"/>
          <w:color w:val="7F7F7F" w:themeColor="text1" w:themeTint="80"/>
          <w:sz w:val="17"/>
          <w:szCs w:val="17"/>
        </w:rPr>
      </w:pPr>
    </w:p>
    <w:p w:rsidR="00F65D9F" w:rsidRPr="00DB2DA1" w:rsidRDefault="00F65D9F" w:rsidP="00F65D9F">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Our very first report project, </w:t>
      </w:r>
      <w:proofErr w:type="spellStart"/>
      <w:r w:rsidRPr="00DB2DA1">
        <w:rPr>
          <w:rStyle w:val="Strong"/>
          <w:rFonts w:ascii="Arial" w:hAnsi="Arial" w:cs="Arial"/>
          <w:b w:val="0"/>
          <w:color w:val="7F7F7F" w:themeColor="text1" w:themeTint="80"/>
          <w:sz w:val="17"/>
          <w:szCs w:val="17"/>
        </w:rPr>
        <w:t>FirstProject</w:t>
      </w:r>
      <w:proofErr w:type="spellEnd"/>
      <w:r w:rsidRPr="00DB2DA1">
        <w:rPr>
          <w:rFonts w:ascii="Arial" w:hAnsi="Arial" w:cs="Arial"/>
          <w:color w:val="7F7F7F" w:themeColor="text1" w:themeTint="80"/>
          <w:sz w:val="17"/>
          <w:szCs w:val="17"/>
        </w:rPr>
        <w:t>, demonstrates how to create a report with grouping levels including one of the dynamic features, collapsing and expanding sections. The report is essentially just a list of customers that we’ll group by state. The end result is not perfect, but it is a good start.</w:t>
      </w:r>
    </w:p>
    <w:p w:rsidR="00F65D9F" w:rsidRPr="00DB2DA1" w:rsidRDefault="00F65D9F" w:rsidP="00F65D9F">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Open and create a new project. Select the </w:t>
      </w:r>
      <w:r w:rsidRPr="00DB2DA1">
        <w:rPr>
          <w:rStyle w:val="Strong"/>
          <w:rFonts w:ascii="Arial" w:hAnsi="Arial" w:cs="Arial"/>
          <w:b w:val="0"/>
          <w:color w:val="7F7F7F" w:themeColor="text1" w:themeTint="80"/>
          <w:sz w:val="17"/>
          <w:szCs w:val="17"/>
        </w:rPr>
        <w:t>Report Server Project Wizard</w:t>
      </w:r>
      <w:r w:rsidRPr="00DB2DA1">
        <w:rPr>
          <w:rFonts w:ascii="Arial" w:hAnsi="Arial" w:cs="Arial"/>
          <w:color w:val="7F7F7F" w:themeColor="text1" w:themeTint="80"/>
          <w:sz w:val="17"/>
          <w:szCs w:val="17"/>
        </w:rPr>
        <w:t> type. This will open up the </w:t>
      </w:r>
      <w:r w:rsidRPr="00DB2DA1">
        <w:rPr>
          <w:rStyle w:val="Strong"/>
          <w:rFonts w:ascii="Arial" w:hAnsi="Arial" w:cs="Arial"/>
          <w:b w:val="0"/>
          <w:color w:val="7F7F7F" w:themeColor="text1" w:themeTint="80"/>
          <w:sz w:val="17"/>
          <w:szCs w:val="17"/>
        </w:rPr>
        <w:t>New Project</w:t>
      </w:r>
      <w:r w:rsidRPr="00DB2DA1">
        <w:rPr>
          <w:rFonts w:ascii="Arial" w:hAnsi="Arial" w:cs="Arial"/>
          <w:color w:val="7F7F7F" w:themeColor="text1" w:themeTint="80"/>
          <w:sz w:val="17"/>
          <w:szCs w:val="17"/>
        </w:rPr>
        <w:t> dialog. Create a new </w:t>
      </w:r>
      <w:r w:rsidRPr="00DB2DA1">
        <w:rPr>
          <w:rStyle w:val="Strong"/>
          <w:rFonts w:ascii="Arial" w:hAnsi="Arial" w:cs="Arial"/>
          <w:b w:val="0"/>
          <w:color w:val="7F7F7F" w:themeColor="text1" w:themeTint="80"/>
          <w:sz w:val="17"/>
          <w:szCs w:val="17"/>
        </w:rPr>
        <w:t>Reporting Services</w:t>
      </w:r>
      <w:r w:rsidRPr="00DB2DA1">
        <w:rPr>
          <w:rFonts w:ascii="Arial" w:hAnsi="Arial" w:cs="Arial"/>
          <w:color w:val="7F7F7F" w:themeColor="text1" w:themeTint="80"/>
          <w:sz w:val="17"/>
          <w:szCs w:val="17"/>
        </w:rPr>
        <w:t> project called </w:t>
      </w:r>
      <w:proofErr w:type="spellStart"/>
      <w:r w:rsidRPr="00DB2DA1">
        <w:rPr>
          <w:rStyle w:val="Strong"/>
          <w:rFonts w:ascii="Arial" w:hAnsi="Arial" w:cs="Arial"/>
          <w:b w:val="0"/>
          <w:color w:val="7F7F7F" w:themeColor="text1" w:themeTint="80"/>
          <w:sz w:val="17"/>
          <w:szCs w:val="17"/>
        </w:rPr>
        <w:t>FirstProject</w:t>
      </w:r>
      <w:proofErr w:type="spellEnd"/>
      <w:r w:rsidRPr="00DB2DA1">
        <w:rPr>
          <w:rFonts w:ascii="Arial" w:hAnsi="Arial" w:cs="Arial"/>
          <w:color w:val="7F7F7F" w:themeColor="text1" w:themeTint="80"/>
          <w:sz w:val="17"/>
          <w:szCs w:val="17"/>
        </w:rPr>
        <w:t>. Click </w:t>
      </w:r>
      <w:r w:rsidRPr="00DB2DA1">
        <w:rPr>
          <w:rStyle w:val="Strong"/>
          <w:rFonts w:ascii="Arial" w:hAnsi="Arial" w:cs="Arial"/>
          <w:b w:val="0"/>
          <w:color w:val="7F7F7F" w:themeColor="text1" w:themeTint="80"/>
          <w:sz w:val="17"/>
          <w:szCs w:val="17"/>
        </w:rPr>
        <w:t>OK</w:t>
      </w:r>
      <w:r w:rsidRPr="00DB2DA1">
        <w:rPr>
          <w:rFonts w:ascii="Arial" w:hAnsi="Arial" w:cs="Arial"/>
          <w:color w:val="7F7F7F" w:themeColor="text1" w:themeTint="80"/>
          <w:sz w:val="17"/>
          <w:szCs w:val="17"/>
        </w:rPr>
        <w:t> to start up the new report wizard. We can also kick off the wizard from within an existing project by right-clicking the </w:t>
      </w:r>
      <w:r w:rsidRPr="00DB2DA1">
        <w:rPr>
          <w:rStyle w:val="Strong"/>
          <w:rFonts w:ascii="Arial" w:hAnsi="Arial" w:cs="Arial"/>
          <w:b w:val="0"/>
          <w:color w:val="7F7F7F" w:themeColor="text1" w:themeTint="80"/>
          <w:sz w:val="17"/>
          <w:szCs w:val="17"/>
        </w:rPr>
        <w:t>Reports</w:t>
      </w:r>
      <w:r w:rsidRPr="00DB2DA1">
        <w:rPr>
          <w:rFonts w:ascii="Arial" w:hAnsi="Arial" w:cs="Arial"/>
          <w:color w:val="7F7F7F" w:themeColor="text1" w:themeTint="80"/>
          <w:sz w:val="17"/>
          <w:szCs w:val="17"/>
        </w:rPr>
        <w:t> folder in </w:t>
      </w:r>
      <w:r w:rsidRPr="00DB2DA1">
        <w:rPr>
          <w:rStyle w:val="Strong"/>
          <w:rFonts w:ascii="Arial" w:hAnsi="Arial" w:cs="Arial"/>
          <w:b w:val="0"/>
          <w:color w:val="7F7F7F" w:themeColor="text1" w:themeTint="80"/>
          <w:sz w:val="17"/>
          <w:szCs w:val="17"/>
        </w:rPr>
        <w:t>Solution Explorer</w:t>
      </w:r>
      <w:r w:rsidRPr="00DB2DA1">
        <w:rPr>
          <w:rFonts w:ascii="Arial" w:hAnsi="Arial" w:cs="Arial"/>
          <w:color w:val="7F7F7F" w:themeColor="text1" w:themeTint="80"/>
          <w:sz w:val="17"/>
          <w:szCs w:val="17"/>
        </w:rPr>
        <w:t> and selecting </w:t>
      </w:r>
      <w:r w:rsidRPr="00DB2DA1">
        <w:rPr>
          <w:rStyle w:val="Strong"/>
          <w:rFonts w:ascii="Arial" w:hAnsi="Arial" w:cs="Arial"/>
          <w:b w:val="0"/>
          <w:color w:val="7F7F7F" w:themeColor="text1" w:themeTint="80"/>
          <w:sz w:val="17"/>
          <w:szCs w:val="17"/>
        </w:rPr>
        <w:t>Add New Report</w:t>
      </w:r>
      <w:r w:rsidRPr="00DB2DA1">
        <w:rPr>
          <w:rFonts w:ascii="Arial" w:hAnsi="Arial" w:cs="Arial"/>
          <w:color w:val="7F7F7F" w:themeColor="text1" w:themeTint="80"/>
          <w:sz w:val="17"/>
          <w:szCs w:val="17"/>
        </w:rPr>
        <w:t>.</w:t>
      </w:r>
    </w:p>
    <w:p w:rsidR="00F65D9F" w:rsidRPr="00DB2DA1" w:rsidRDefault="00F65D9F" w:rsidP="00F65D9F">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The first dialog of note is </w:t>
      </w:r>
      <w:r w:rsidRPr="00DB2DA1">
        <w:rPr>
          <w:rStyle w:val="Strong"/>
          <w:rFonts w:ascii="Arial" w:hAnsi="Arial" w:cs="Arial"/>
          <w:b w:val="0"/>
          <w:color w:val="7F7F7F" w:themeColor="text1" w:themeTint="80"/>
          <w:sz w:val="17"/>
          <w:szCs w:val="17"/>
        </w:rPr>
        <w:t>Select the Data Source</w:t>
      </w:r>
      <w:r w:rsidRPr="00DB2DA1">
        <w:rPr>
          <w:rFonts w:ascii="Arial" w:hAnsi="Arial" w:cs="Arial"/>
          <w:color w:val="7F7F7F" w:themeColor="text1" w:themeTint="80"/>
          <w:sz w:val="17"/>
          <w:szCs w:val="17"/>
        </w:rPr>
        <w:t>. Since this is our first data source, our only option is to create a new one.</w:t>
      </w:r>
    </w:p>
    <w:p w:rsidR="00F65D9F" w:rsidRPr="00DB2DA1" w:rsidRDefault="00F65D9F" w:rsidP="00F65D9F">
      <w:pPr>
        <w:pStyle w:val="NormalWeb"/>
        <w:shd w:val="clear" w:color="auto" w:fill="FFFFFF"/>
        <w:rPr>
          <w:rFonts w:ascii="Arial" w:hAnsi="Arial" w:cs="Arial"/>
          <w:color w:val="7F7F7F" w:themeColor="text1" w:themeTint="80"/>
          <w:sz w:val="17"/>
          <w:szCs w:val="17"/>
          <w:shd w:val="clear" w:color="auto" w:fill="FFFFFF"/>
        </w:rPr>
      </w:pPr>
      <w:r w:rsidRPr="00DB2DA1">
        <w:rPr>
          <w:rFonts w:ascii="Arial" w:hAnsi="Arial" w:cs="Arial"/>
          <w:color w:val="7F7F7F" w:themeColor="text1" w:themeTint="80"/>
          <w:sz w:val="17"/>
          <w:szCs w:val="17"/>
          <w:shd w:val="clear" w:color="auto" w:fill="FFFFFF"/>
        </w:rPr>
        <w:t>Select the </w:t>
      </w:r>
      <w:r w:rsidRPr="00DB2DA1">
        <w:rPr>
          <w:rStyle w:val="Strong"/>
          <w:rFonts w:ascii="Arial" w:hAnsi="Arial" w:cs="Arial"/>
          <w:b w:val="0"/>
          <w:color w:val="7F7F7F" w:themeColor="text1" w:themeTint="80"/>
          <w:sz w:val="17"/>
          <w:szCs w:val="17"/>
          <w:shd w:val="clear" w:color="auto" w:fill="FFFFFF"/>
        </w:rPr>
        <w:t>New data source</w:t>
      </w:r>
      <w:r w:rsidRPr="00DB2DA1">
        <w:rPr>
          <w:rFonts w:ascii="Arial" w:hAnsi="Arial" w:cs="Arial"/>
          <w:color w:val="7F7F7F" w:themeColor="text1" w:themeTint="80"/>
          <w:sz w:val="17"/>
          <w:szCs w:val="17"/>
          <w:shd w:val="clear" w:color="auto" w:fill="FFFFFF"/>
        </w:rPr>
        <w:t> radio button and give the data source a name, usually referring to the database name, so in this case </w:t>
      </w:r>
      <w:proofErr w:type="spellStart"/>
      <w:r w:rsidRPr="00DB2DA1">
        <w:rPr>
          <w:rStyle w:val="HTMLCode"/>
          <w:rFonts w:ascii="Arial" w:hAnsi="Arial" w:cs="Arial"/>
          <w:color w:val="7F7F7F" w:themeColor="text1" w:themeTint="80"/>
          <w:sz w:val="17"/>
          <w:szCs w:val="17"/>
          <w:shd w:val="clear" w:color="auto" w:fill="FFFFFF"/>
        </w:rPr>
        <w:t>ReportingDemo</w:t>
      </w:r>
      <w:proofErr w:type="spellEnd"/>
      <w:r w:rsidRPr="00DB2DA1">
        <w:rPr>
          <w:rFonts w:ascii="Arial" w:hAnsi="Arial" w:cs="Arial"/>
          <w:color w:val="7F7F7F" w:themeColor="text1" w:themeTint="80"/>
          <w:sz w:val="17"/>
          <w:szCs w:val="17"/>
          <w:shd w:val="clear" w:color="auto" w:fill="FFFFFF"/>
        </w:rPr>
        <w:t>. Leave the data source type as the default (</w:t>
      </w:r>
      <w:r w:rsidRPr="00DB2DA1">
        <w:rPr>
          <w:rStyle w:val="Strong"/>
          <w:rFonts w:ascii="Arial" w:hAnsi="Arial" w:cs="Arial"/>
          <w:b w:val="0"/>
          <w:color w:val="7F7F7F" w:themeColor="text1" w:themeTint="80"/>
          <w:sz w:val="17"/>
          <w:szCs w:val="17"/>
          <w:shd w:val="clear" w:color="auto" w:fill="FFFFFF"/>
        </w:rPr>
        <w:t>Microsoft SQL Server</w:t>
      </w:r>
      <w:r w:rsidRPr="00DB2DA1">
        <w:rPr>
          <w:rFonts w:ascii="Arial" w:hAnsi="Arial" w:cs="Arial"/>
          <w:color w:val="7F7F7F" w:themeColor="text1" w:themeTint="80"/>
          <w:sz w:val="17"/>
          <w:szCs w:val="17"/>
          <w:shd w:val="clear" w:color="auto" w:fill="FFFFFF"/>
        </w:rPr>
        <w:t>)</w:t>
      </w:r>
    </w:p>
    <w:p w:rsidR="00F65D9F" w:rsidRPr="00DB2DA1" w:rsidRDefault="00F65D9F" w:rsidP="00F65D9F">
      <w:pPr>
        <w:pStyle w:val="NormalWeb"/>
        <w:shd w:val="clear" w:color="auto" w:fill="FFFFFF"/>
        <w:rPr>
          <w:rFonts w:ascii="Arial" w:hAnsi="Arial" w:cs="Arial"/>
          <w:color w:val="7F7F7F" w:themeColor="text1" w:themeTint="80"/>
          <w:sz w:val="17"/>
          <w:szCs w:val="17"/>
        </w:rPr>
      </w:pPr>
      <w:r w:rsidRPr="00DB2DA1">
        <w:rPr>
          <w:rFonts w:ascii="Arial" w:hAnsi="Arial" w:cs="Arial"/>
          <w:noProof/>
          <w:color w:val="7F7F7F" w:themeColor="text1" w:themeTint="80"/>
          <w:sz w:val="17"/>
          <w:szCs w:val="17"/>
        </w:rPr>
        <w:lastRenderedPageBreak/>
        <w:drawing>
          <wp:inline distT="0" distB="0" distL="0" distR="0">
            <wp:extent cx="3178322" cy="2975536"/>
            <wp:effectExtent l="19050" t="0" r="3028" b="0"/>
            <wp:docPr id="4" name="Picture 4" descr="1979-1-b12c9df6-bd49-4cc2-8fd7-bac30c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79-1-b12c9df6-bd49-4cc2-8fd7-bac30ca80"/>
                    <pic:cNvPicPr>
                      <a:picLocks noChangeAspect="1" noChangeArrowheads="1"/>
                    </pic:cNvPicPr>
                  </pic:nvPicPr>
                  <pic:blipFill>
                    <a:blip r:embed="rId8"/>
                    <a:srcRect/>
                    <a:stretch>
                      <a:fillRect/>
                    </a:stretch>
                  </pic:blipFill>
                  <pic:spPr bwMode="auto">
                    <a:xfrm>
                      <a:off x="0" y="0"/>
                      <a:ext cx="3178407" cy="2975616"/>
                    </a:xfrm>
                    <a:prstGeom prst="rect">
                      <a:avLst/>
                    </a:prstGeom>
                    <a:noFill/>
                    <a:ln w="9525">
                      <a:noFill/>
                      <a:miter lim="800000"/>
                      <a:headEnd/>
                      <a:tailEnd/>
                    </a:ln>
                  </pic:spPr>
                </pic:pic>
              </a:graphicData>
            </a:graphic>
          </wp:inline>
        </w:drawing>
      </w:r>
    </w:p>
    <w:p w:rsidR="00F65D9F" w:rsidRPr="00DB2DA1" w:rsidRDefault="0086524A" w:rsidP="00F65D9F">
      <w:pPr>
        <w:pStyle w:val="NormalWeb"/>
        <w:shd w:val="clear" w:color="auto" w:fill="FFFFFF"/>
        <w:rPr>
          <w:rFonts w:ascii="Arial" w:hAnsi="Arial" w:cs="Arial"/>
          <w:color w:val="7F7F7F" w:themeColor="text1" w:themeTint="80"/>
          <w:sz w:val="17"/>
          <w:szCs w:val="17"/>
          <w:shd w:val="clear" w:color="auto" w:fill="FFFFFF"/>
        </w:rPr>
      </w:pPr>
      <w:r w:rsidRPr="00DB2DA1">
        <w:rPr>
          <w:rFonts w:ascii="Arial" w:hAnsi="Arial" w:cs="Arial"/>
          <w:color w:val="7F7F7F" w:themeColor="text1" w:themeTint="80"/>
          <w:sz w:val="17"/>
          <w:szCs w:val="17"/>
          <w:shd w:val="clear" w:color="auto" w:fill="FFFFFF"/>
        </w:rPr>
        <w:t>Click the </w:t>
      </w:r>
      <w:r w:rsidRPr="00DB2DA1">
        <w:rPr>
          <w:rStyle w:val="Strong"/>
          <w:rFonts w:ascii="Arial" w:hAnsi="Arial" w:cs="Arial"/>
          <w:b w:val="0"/>
          <w:color w:val="7F7F7F" w:themeColor="text1" w:themeTint="80"/>
          <w:sz w:val="17"/>
          <w:szCs w:val="17"/>
          <w:shd w:val="clear" w:color="auto" w:fill="FFFFFF"/>
        </w:rPr>
        <w:t>Edit</w:t>
      </w:r>
      <w:r w:rsidRPr="00DB2DA1">
        <w:rPr>
          <w:rFonts w:ascii="Arial" w:hAnsi="Arial" w:cs="Arial"/>
          <w:color w:val="7F7F7F" w:themeColor="text1" w:themeTint="80"/>
          <w:sz w:val="17"/>
          <w:szCs w:val="17"/>
          <w:shd w:val="clear" w:color="auto" w:fill="FFFFFF"/>
        </w:rPr>
        <w:t> button to bring up the </w:t>
      </w:r>
      <w:r w:rsidRPr="00DB2DA1">
        <w:rPr>
          <w:rStyle w:val="Strong"/>
          <w:rFonts w:ascii="Arial" w:hAnsi="Arial" w:cs="Arial"/>
          <w:b w:val="0"/>
          <w:color w:val="7F7F7F" w:themeColor="text1" w:themeTint="80"/>
          <w:sz w:val="17"/>
          <w:szCs w:val="17"/>
          <w:shd w:val="clear" w:color="auto" w:fill="FFFFFF"/>
        </w:rPr>
        <w:t>Connection Properties</w:t>
      </w:r>
      <w:r w:rsidRPr="00DB2DA1">
        <w:rPr>
          <w:rFonts w:ascii="Arial" w:hAnsi="Arial" w:cs="Arial"/>
          <w:color w:val="7F7F7F" w:themeColor="text1" w:themeTint="80"/>
          <w:sz w:val="17"/>
          <w:szCs w:val="17"/>
          <w:shd w:val="clear" w:color="auto" w:fill="FFFFFF"/>
        </w:rPr>
        <w:t> dialog. Enter the name of the SQL Server instance hosting the data source, in this case the </w:t>
      </w:r>
      <w:proofErr w:type="spellStart"/>
      <w:r w:rsidRPr="00DB2DA1">
        <w:rPr>
          <w:rStyle w:val="HTMLCode"/>
          <w:rFonts w:ascii="Arial" w:hAnsi="Arial" w:cs="Arial"/>
          <w:color w:val="7F7F7F" w:themeColor="text1" w:themeTint="80"/>
          <w:sz w:val="17"/>
          <w:szCs w:val="17"/>
          <w:shd w:val="clear" w:color="auto" w:fill="FFFFFF"/>
        </w:rPr>
        <w:t>ReportingDemo</w:t>
      </w:r>
      <w:proofErr w:type="spellEnd"/>
      <w:r w:rsidRPr="00DB2DA1">
        <w:rPr>
          <w:rFonts w:ascii="Arial" w:hAnsi="Arial" w:cs="Arial"/>
          <w:color w:val="7F7F7F" w:themeColor="text1" w:themeTint="80"/>
          <w:sz w:val="17"/>
          <w:szCs w:val="17"/>
          <w:shd w:val="clear" w:color="auto" w:fill="FFFFFF"/>
        </w:rPr>
        <w:t> database. The default option is to log on using Windows Authentication. If you are using SQL Server Authentication, choose that setting, and enter the username and password. Finally, select </w:t>
      </w:r>
      <w:proofErr w:type="spellStart"/>
      <w:r w:rsidRPr="00DB2DA1">
        <w:rPr>
          <w:rStyle w:val="HTMLCode"/>
          <w:rFonts w:ascii="Arial" w:hAnsi="Arial" w:cs="Arial"/>
          <w:color w:val="7F7F7F" w:themeColor="text1" w:themeTint="80"/>
          <w:sz w:val="17"/>
          <w:szCs w:val="17"/>
          <w:shd w:val="clear" w:color="auto" w:fill="FFFFFF"/>
        </w:rPr>
        <w:t>ReportingDemo</w:t>
      </w:r>
      <w:proofErr w:type="spellEnd"/>
      <w:r w:rsidRPr="00DB2DA1">
        <w:rPr>
          <w:rFonts w:ascii="Arial" w:hAnsi="Arial" w:cs="Arial"/>
          <w:color w:val="7F7F7F" w:themeColor="text1" w:themeTint="80"/>
          <w:sz w:val="17"/>
          <w:szCs w:val="17"/>
          <w:shd w:val="clear" w:color="auto" w:fill="FFFFFF"/>
        </w:rPr>
        <w:t> and make sure you test the connection before you click </w:t>
      </w:r>
      <w:r w:rsidRPr="00DB2DA1">
        <w:rPr>
          <w:rStyle w:val="Strong"/>
          <w:rFonts w:ascii="Arial" w:hAnsi="Arial" w:cs="Arial"/>
          <w:b w:val="0"/>
          <w:color w:val="7F7F7F" w:themeColor="text1" w:themeTint="80"/>
          <w:sz w:val="17"/>
          <w:szCs w:val="17"/>
          <w:shd w:val="clear" w:color="auto" w:fill="FFFFFF"/>
        </w:rPr>
        <w:t>OK</w:t>
      </w:r>
      <w:r w:rsidRPr="00DB2DA1">
        <w:rPr>
          <w:rFonts w:ascii="Arial" w:hAnsi="Arial" w:cs="Arial"/>
          <w:color w:val="7F7F7F" w:themeColor="text1" w:themeTint="80"/>
          <w:sz w:val="17"/>
          <w:szCs w:val="17"/>
          <w:shd w:val="clear" w:color="auto" w:fill="FFFFFF"/>
        </w:rPr>
        <w:t>.</w:t>
      </w:r>
    </w:p>
    <w:p w:rsidR="0086524A" w:rsidRPr="00DB2DA1" w:rsidRDefault="0086524A" w:rsidP="00F65D9F">
      <w:pPr>
        <w:pStyle w:val="NormalWeb"/>
        <w:shd w:val="clear" w:color="auto" w:fill="FFFFFF"/>
        <w:rPr>
          <w:rFonts w:ascii="Arial" w:hAnsi="Arial" w:cs="Arial"/>
          <w:color w:val="7F7F7F" w:themeColor="text1" w:themeTint="80"/>
          <w:sz w:val="17"/>
          <w:szCs w:val="17"/>
        </w:rPr>
      </w:pPr>
      <w:r w:rsidRPr="00DB2DA1">
        <w:rPr>
          <w:rFonts w:ascii="Arial" w:hAnsi="Arial" w:cs="Arial"/>
          <w:noProof/>
          <w:color w:val="7F7F7F" w:themeColor="text1" w:themeTint="80"/>
          <w:sz w:val="17"/>
          <w:szCs w:val="17"/>
        </w:rPr>
        <w:drawing>
          <wp:inline distT="0" distB="0" distL="0" distR="0">
            <wp:extent cx="2127128" cy="2918813"/>
            <wp:effectExtent l="19050" t="0" r="6472" b="0"/>
            <wp:docPr id="7" name="Picture 7" descr="1979-1-9696c484-79fa-4339-b195-0e65f0e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79-1-9696c484-79fa-4339-b195-0e65f0ebe"/>
                    <pic:cNvPicPr>
                      <a:picLocks noChangeAspect="1" noChangeArrowheads="1"/>
                    </pic:cNvPicPr>
                  </pic:nvPicPr>
                  <pic:blipFill>
                    <a:blip r:embed="rId9"/>
                    <a:srcRect/>
                    <a:stretch>
                      <a:fillRect/>
                    </a:stretch>
                  </pic:blipFill>
                  <pic:spPr bwMode="auto">
                    <a:xfrm>
                      <a:off x="0" y="0"/>
                      <a:ext cx="2128655" cy="2920908"/>
                    </a:xfrm>
                    <a:prstGeom prst="rect">
                      <a:avLst/>
                    </a:prstGeom>
                    <a:noFill/>
                    <a:ln w="9525">
                      <a:noFill/>
                      <a:miter lim="800000"/>
                      <a:headEnd/>
                      <a:tailEnd/>
                    </a:ln>
                  </pic:spPr>
                </pic:pic>
              </a:graphicData>
            </a:graphic>
          </wp:inline>
        </w:drawing>
      </w:r>
    </w:p>
    <w:p w:rsidR="00BE4EAE" w:rsidRPr="00DB2DA1" w:rsidRDefault="00BE4EAE" w:rsidP="00BE4EA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Next up is the </w:t>
      </w:r>
      <w:r w:rsidRPr="00DB2DA1">
        <w:rPr>
          <w:rStyle w:val="Strong"/>
          <w:rFonts w:ascii="Arial" w:hAnsi="Arial" w:cs="Arial"/>
          <w:b w:val="0"/>
          <w:color w:val="7F7F7F" w:themeColor="text1" w:themeTint="80"/>
          <w:sz w:val="17"/>
          <w:szCs w:val="17"/>
        </w:rPr>
        <w:t>Design the Query</w:t>
      </w:r>
      <w:r w:rsidRPr="00DB2DA1">
        <w:rPr>
          <w:rFonts w:ascii="Arial" w:hAnsi="Arial" w:cs="Arial"/>
          <w:color w:val="7F7F7F" w:themeColor="text1" w:themeTint="80"/>
          <w:sz w:val="17"/>
          <w:szCs w:val="17"/>
        </w:rPr>
        <w:t> screen. We can use the Query Builder by clicking the button at the top left but, in this case, simply enter </w:t>
      </w:r>
      <w:r w:rsidRPr="00DB2DA1">
        <w:rPr>
          <w:rStyle w:val="HTMLCode"/>
          <w:rFonts w:ascii="Arial" w:hAnsi="Arial" w:cs="Arial"/>
          <w:color w:val="7F7F7F" w:themeColor="text1" w:themeTint="80"/>
          <w:sz w:val="17"/>
          <w:szCs w:val="17"/>
        </w:rPr>
        <w:t>SELECT * FROM Customer;</w:t>
      </w:r>
      <w:r w:rsidRPr="00DB2DA1">
        <w:rPr>
          <w:rFonts w:ascii="Arial" w:hAnsi="Arial" w:cs="Arial"/>
          <w:color w:val="7F7F7F" w:themeColor="text1" w:themeTint="80"/>
          <w:sz w:val="17"/>
          <w:szCs w:val="17"/>
        </w:rPr>
        <w:t> into the Query string text box and click </w:t>
      </w:r>
      <w:r w:rsidRPr="00DB2DA1">
        <w:rPr>
          <w:rStyle w:val="Strong"/>
          <w:rFonts w:ascii="Arial" w:hAnsi="Arial" w:cs="Arial"/>
          <w:b w:val="0"/>
          <w:color w:val="7F7F7F" w:themeColor="text1" w:themeTint="80"/>
          <w:sz w:val="17"/>
          <w:szCs w:val="17"/>
        </w:rPr>
        <w:t>Next</w:t>
      </w:r>
      <w:r w:rsidRPr="00DB2DA1">
        <w:rPr>
          <w:rFonts w:ascii="Arial" w:hAnsi="Arial" w:cs="Arial"/>
          <w:color w:val="7F7F7F" w:themeColor="text1" w:themeTint="80"/>
          <w:sz w:val="17"/>
          <w:szCs w:val="17"/>
        </w:rPr>
        <w:t>.</w:t>
      </w:r>
    </w:p>
    <w:p w:rsidR="00BE4EAE" w:rsidRPr="00DB2DA1" w:rsidRDefault="00BE4EAE" w:rsidP="00BE4EA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Style w:val="Strong"/>
          <w:rFonts w:ascii="Arial" w:hAnsi="Arial" w:cs="Arial"/>
          <w:b w:val="0"/>
          <w:color w:val="7F7F7F" w:themeColor="text1" w:themeTint="80"/>
          <w:sz w:val="17"/>
          <w:szCs w:val="17"/>
        </w:rPr>
        <w:t>Select the Report Type</w:t>
      </w:r>
      <w:r w:rsidRPr="00DB2DA1">
        <w:rPr>
          <w:rFonts w:ascii="Arial" w:hAnsi="Arial" w:cs="Arial"/>
          <w:color w:val="7F7F7F" w:themeColor="text1" w:themeTint="80"/>
          <w:sz w:val="17"/>
          <w:szCs w:val="17"/>
        </w:rPr>
        <w:t> dialog, we can choose between a tabular or matrix report. A tabular report is a traditional grid with column headings and rows of data, and it might contain grouping sections at the row level. A matrix report is like a pivot table. It can have column headings that expand across the top of the report. It can have grouping sections at the row and column levels. We’re going to start with a simple tabular report so choose </w:t>
      </w:r>
      <w:r w:rsidRPr="00DB2DA1">
        <w:rPr>
          <w:rStyle w:val="Strong"/>
          <w:rFonts w:ascii="Arial" w:hAnsi="Arial" w:cs="Arial"/>
          <w:b w:val="0"/>
          <w:color w:val="7F7F7F" w:themeColor="text1" w:themeTint="80"/>
          <w:sz w:val="17"/>
          <w:szCs w:val="17"/>
        </w:rPr>
        <w:t>Tabular</w:t>
      </w:r>
      <w:r w:rsidRPr="00DB2DA1">
        <w:rPr>
          <w:rFonts w:ascii="Arial" w:hAnsi="Arial" w:cs="Arial"/>
          <w:color w:val="7F7F7F" w:themeColor="text1" w:themeTint="80"/>
          <w:sz w:val="17"/>
          <w:szCs w:val="17"/>
        </w:rPr>
        <w:t> and hit </w:t>
      </w:r>
      <w:proofErr w:type="gramStart"/>
      <w:r w:rsidRPr="00DB2DA1">
        <w:rPr>
          <w:rStyle w:val="Strong"/>
          <w:rFonts w:ascii="Arial" w:hAnsi="Arial" w:cs="Arial"/>
          <w:b w:val="0"/>
          <w:color w:val="7F7F7F" w:themeColor="text1" w:themeTint="80"/>
          <w:sz w:val="17"/>
          <w:szCs w:val="17"/>
        </w:rPr>
        <w:t>Next</w:t>
      </w:r>
      <w:proofErr w:type="gramEnd"/>
      <w:r w:rsidRPr="00DB2DA1">
        <w:rPr>
          <w:rFonts w:ascii="Arial" w:hAnsi="Arial" w:cs="Arial"/>
          <w:color w:val="7F7F7F" w:themeColor="text1" w:themeTint="80"/>
          <w:sz w:val="17"/>
          <w:szCs w:val="17"/>
        </w:rPr>
        <w:t>.</w:t>
      </w:r>
    </w:p>
    <w:p w:rsidR="00BE4EAE" w:rsidRPr="00DB2DA1" w:rsidRDefault="00BE4EAE" w:rsidP="00BE4EA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lastRenderedPageBreak/>
        <w:t>This brings up the </w:t>
      </w:r>
      <w:r w:rsidRPr="00DB2DA1">
        <w:rPr>
          <w:rStyle w:val="Strong"/>
          <w:rFonts w:ascii="Arial" w:hAnsi="Arial" w:cs="Arial"/>
          <w:b w:val="0"/>
          <w:color w:val="7F7F7F" w:themeColor="text1" w:themeTint="80"/>
          <w:sz w:val="17"/>
          <w:szCs w:val="17"/>
        </w:rPr>
        <w:t>Design the Table</w:t>
      </w:r>
      <w:r w:rsidRPr="00DB2DA1">
        <w:rPr>
          <w:rFonts w:ascii="Arial" w:hAnsi="Arial" w:cs="Arial"/>
          <w:color w:val="7F7F7F" w:themeColor="text1" w:themeTint="80"/>
          <w:sz w:val="17"/>
          <w:szCs w:val="17"/>
        </w:rPr>
        <w:t> screen, where we specify what customer data we wish to include in our report, and how we wish to group it. Essentially, we need to specify how we will use each field (column) in the report. We might display some fields at the top of each page, use others for grouping, and others will form the detail level of the report.</w:t>
      </w:r>
    </w:p>
    <w:p w:rsidR="00BE4EAE" w:rsidRPr="00DB2DA1" w:rsidRDefault="00BE4EAE" w:rsidP="00BE4EA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In this case, we simply want to group the customer data by state, so select </w:t>
      </w:r>
      <w:r w:rsidRPr="00DB2DA1">
        <w:rPr>
          <w:rStyle w:val="HTMLCode"/>
          <w:rFonts w:ascii="Arial" w:hAnsi="Arial" w:cs="Arial"/>
          <w:color w:val="7F7F7F" w:themeColor="text1" w:themeTint="80"/>
          <w:sz w:val="17"/>
          <w:szCs w:val="17"/>
        </w:rPr>
        <w:t>State</w:t>
      </w:r>
      <w:r w:rsidRPr="00DB2DA1">
        <w:rPr>
          <w:rFonts w:ascii="Arial" w:hAnsi="Arial" w:cs="Arial"/>
          <w:color w:val="7F7F7F" w:themeColor="text1" w:themeTint="80"/>
          <w:sz w:val="17"/>
          <w:szCs w:val="17"/>
        </w:rPr>
        <w:t> in the </w:t>
      </w:r>
      <w:r w:rsidRPr="00DB2DA1">
        <w:rPr>
          <w:rStyle w:val="Strong"/>
          <w:rFonts w:ascii="Arial" w:hAnsi="Arial" w:cs="Arial"/>
          <w:b w:val="0"/>
          <w:color w:val="7F7F7F" w:themeColor="text1" w:themeTint="80"/>
          <w:sz w:val="17"/>
          <w:szCs w:val="17"/>
        </w:rPr>
        <w:t>Available </w:t>
      </w:r>
      <w:proofErr w:type="gramStart"/>
      <w:r w:rsidRPr="00DB2DA1">
        <w:rPr>
          <w:rStyle w:val="Strong"/>
          <w:rFonts w:ascii="Arial" w:hAnsi="Arial" w:cs="Arial"/>
          <w:b w:val="0"/>
          <w:color w:val="7F7F7F" w:themeColor="text1" w:themeTint="80"/>
          <w:sz w:val="17"/>
          <w:szCs w:val="17"/>
        </w:rPr>
        <w:t>fields</w:t>
      </w:r>
      <w:proofErr w:type="gramEnd"/>
      <w:r w:rsidRPr="00DB2DA1">
        <w:rPr>
          <w:rFonts w:ascii="Arial" w:hAnsi="Arial" w:cs="Arial"/>
          <w:color w:val="7F7F7F" w:themeColor="text1" w:themeTint="80"/>
          <w:sz w:val="17"/>
          <w:szCs w:val="17"/>
        </w:rPr>
        <w:t> box and click the </w:t>
      </w:r>
      <w:r w:rsidRPr="00DB2DA1">
        <w:rPr>
          <w:rStyle w:val="Strong"/>
          <w:rFonts w:ascii="Arial" w:hAnsi="Arial" w:cs="Arial"/>
          <w:b w:val="0"/>
          <w:color w:val="7F7F7F" w:themeColor="text1" w:themeTint="80"/>
          <w:sz w:val="17"/>
          <w:szCs w:val="17"/>
        </w:rPr>
        <w:t>Group</w:t>
      </w:r>
      <w:r w:rsidRPr="00DB2DA1">
        <w:rPr>
          <w:rFonts w:ascii="Arial" w:hAnsi="Arial" w:cs="Arial"/>
          <w:color w:val="7F7F7F" w:themeColor="text1" w:themeTint="80"/>
          <w:sz w:val="17"/>
          <w:szCs w:val="17"/>
        </w:rPr>
        <w:t> button. If you group by more than one field, then make sure the fields are ordered (use the Up and Down arrows) to reflect the grouping level hierarchy you wish to see in the report. For example, State would be higher than City.</w:t>
      </w:r>
    </w:p>
    <w:p w:rsidR="0086524A" w:rsidRPr="00DB2DA1" w:rsidRDefault="00CD507E" w:rsidP="00F65D9F">
      <w:pPr>
        <w:pStyle w:val="NormalWeb"/>
        <w:shd w:val="clear" w:color="auto" w:fill="FFFFFF"/>
        <w:rPr>
          <w:rFonts w:ascii="Arial" w:hAnsi="Arial" w:cs="Arial"/>
          <w:color w:val="7F7F7F" w:themeColor="text1" w:themeTint="80"/>
          <w:sz w:val="17"/>
          <w:szCs w:val="17"/>
        </w:rPr>
      </w:pPr>
      <w:r w:rsidRPr="00DB2DA1">
        <w:rPr>
          <w:rFonts w:ascii="Arial" w:hAnsi="Arial" w:cs="Arial"/>
          <w:noProof/>
          <w:color w:val="7F7F7F" w:themeColor="text1" w:themeTint="80"/>
          <w:sz w:val="17"/>
          <w:szCs w:val="17"/>
        </w:rPr>
        <w:drawing>
          <wp:inline distT="0" distB="0" distL="0" distR="0">
            <wp:extent cx="2833151" cy="2662819"/>
            <wp:effectExtent l="19050" t="0" r="5299" b="0"/>
            <wp:docPr id="10" name="Picture 10" descr="1979-1-23571361-c394-4afd-987f-844412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79-1-23571361-c394-4afd-987f-844412dda"/>
                    <pic:cNvPicPr>
                      <a:picLocks noChangeAspect="1" noChangeArrowheads="1"/>
                    </pic:cNvPicPr>
                  </pic:nvPicPr>
                  <pic:blipFill>
                    <a:blip r:embed="rId10"/>
                    <a:srcRect/>
                    <a:stretch>
                      <a:fillRect/>
                    </a:stretch>
                  </pic:blipFill>
                  <pic:spPr bwMode="auto">
                    <a:xfrm>
                      <a:off x="0" y="0"/>
                      <a:ext cx="2833540" cy="2663184"/>
                    </a:xfrm>
                    <a:prstGeom prst="rect">
                      <a:avLst/>
                    </a:prstGeom>
                    <a:noFill/>
                    <a:ln w="9525">
                      <a:noFill/>
                      <a:miter lim="800000"/>
                      <a:headEnd/>
                      <a:tailEnd/>
                    </a:ln>
                  </pic:spPr>
                </pic:pic>
              </a:graphicData>
            </a:graphic>
          </wp:inline>
        </w:drawing>
      </w:r>
    </w:p>
    <w:p w:rsidR="00CD507E" w:rsidRPr="00DB2DA1" w:rsidRDefault="00CD507E" w:rsidP="00CD507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Style w:val="Strong"/>
          <w:rFonts w:ascii="Arial" w:hAnsi="Arial" w:cs="Arial"/>
          <w:b w:val="0"/>
          <w:color w:val="7F7F7F" w:themeColor="text1" w:themeTint="80"/>
          <w:sz w:val="17"/>
          <w:szCs w:val="17"/>
        </w:rPr>
        <w:t>Choose the Table Layout</w:t>
      </w:r>
      <w:r w:rsidRPr="00DB2DA1">
        <w:rPr>
          <w:rFonts w:ascii="Arial" w:hAnsi="Arial" w:cs="Arial"/>
          <w:color w:val="7F7F7F" w:themeColor="text1" w:themeTint="80"/>
          <w:sz w:val="17"/>
          <w:szCs w:val="17"/>
        </w:rPr>
        <w:t> page, we have the choice of </w:t>
      </w:r>
      <w:r w:rsidRPr="00DB2DA1">
        <w:rPr>
          <w:rStyle w:val="Strong"/>
          <w:rFonts w:ascii="Arial" w:hAnsi="Arial" w:cs="Arial"/>
          <w:b w:val="0"/>
          <w:color w:val="7F7F7F" w:themeColor="text1" w:themeTint="80"/>
          <w:sz w:val="17"/>
          <w:szCs w:val="17"/>
        </w:rPr>
        <w:t>Stepped</w:t>
      </w:r>
      <w:r w:rsidRPr="00DB2DA1">
        <w:rPr>
          <w:rFonts w:ascii="Arial" w:hAnsi="Arial" w:cs="Arial"/>
          <w:color w:val="7F7F7F" w:themeColor="text1" w:themeTint="80"/>
          <w:sz w:val="17"/>
          <w:szCs w:val="17"/>
        </w:rPr>
        <w:t> or </w:t>
      </w:r>
      <w:r w:rsidRPr="00DB2DA1">
        <w:rPr>
          <w:rStyle w:val="Strong"/>
          <w:rFonts w:ascii="Arial" w:hAnsi="Arial" w:cs="Arial"/>
          <w:b w:val="0"/>
          <w:color w:val="7F7F7F" w:themeColor="text1" w:themeTint="80"/>
          <w:sz w:val="17"/>
          <w:szCs w:val="17"/>
        </w:rPr>
        <w:t>Block</w:t>
      </w:r>
      <w:r w:rsidRPr="00DB2DA1">
        <w:rPr>
          <w:rFonts w:ascii="Arial" w:hAnsi="Arial" w:cs="Arial"/>
          <w:color w:val="7F7F7F" w:themeColor="text1" w:themeTint="80"/>
          <w:sz w:val="17"/>
          <w:szCs w:val="17"/>
        </w:rPr>
        <w:t>. I don’t see a lot of difference between these layouts. After some experimentation, I found that the Stepped report had a row dedicated to the group label and that row was formatted with a background color. The </w:t>
      </w:r>
      <w:proofErr w:type="spellStart"/>
      <w:r w:rsidRPr="00DB2DA1">
        <w:rPr>
          <w:rStyle w:val="Strong"/>
          <w:rFonts w:ascii="Arial" w:hAnsi="Arial" w:cs="Arial"/>
          <w:b w:val="0"/>
          <w:color w:val="7F7F7F" w:themeColor="text1" w:themeTint="80"/>
          <w:sz w:val="17"/>
          <w:szCs w:val="17"/>
        </w:rPr>
        <w:t>Block</w:t>
      </w:r>
      <w:r w:rsidRPr="00DB2DA1">
        <w:rPr>
          <w:rFonts w:ascii="Arial" w:hAnsi="Arial" w:cs="Arial"/>
          <w:color w:val="7F7F7F" w:themeColor="text1" w:themeTint="80"/>
          <w:sz w:val="17"/>
          <w:szCs w:val="17"/>
        </w:rPr>
        <w:t>report</w:t>
      </w:r>
      <w:proofErr w:type="spellEnd"/>
      <w:r w:rsidRPr="00DB2DA1">
        <w:rPr>
          <w:rFonts w:ascii="Arial" w:hAnsi="Arial" w:cs="Arial"/>
          <w:color w:val="7F7F7F" w:themeColor="text1" w:themeTint="80"/>
          <w:sz w:val="17"/>
          <w:szCs w:val="17"/>
        </w:rPr>
        <w:t xml:space="preserve"> shows the group label on the first row of the detail and no special background. With the Block report, we do not have the option for drilldowns.</w:t>
      </w:r>
    </w:p>
    <w:p w:rsidR="00CD507E" w:rsidRPr="00DB2DA1" w:rsidRDefault="00CD507E" w:rsidP="00CD507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Select the </w:t>
      </w:r>
      <w:r w:rsidRPr="00DB2DA1">
        <w:rPr>
          <w:rStyle w:val="Strong"/>
          <w:rFonts w:ascii="Arial" w:hAnsi="Arial" w:cs="Arial"/>
          <w:b w:val="0"/>
          <w:color w:val="7F7F7F" w:themeColor="text1" w:themeTint="80"/>
          <w:sz w:val="17"/>
          <w:szCs w:val="17"/>
        </w:rPr>
        <w:t>Stepped</w:t>
      </w:r>
      <w:r w:rsidRPr="00DB2DA1">
        <w:rPr>
          <w:rFonts w:ascii="Arial" w:hAnsi="Arial" w:cs="Arial"/>
          <w:color w:val="7F7F7F" w:themeColor="text1" w:themeTint="80"/>
          <w:sz w:val="17"/>
          <w:szCs w:val="17"/>
        </w:rPr>
        <w:t> option and check the </w:t>
      </w:r>
      <w:r w:rsidRPr="00DB2DA1">
        <w:rPr>
          <w:rStyle w:val="Strong"/>
          <w:rFonts w:ascii="Arial" w:hAnsi="Arial" w:cs="Arial"/>
          <w:b w:val="0"/>
          <w:color w:val="7F7F7F" w:themeColor="text1" w:themeTint="80"/>
          <w:sz w:val="17"/>
          <w:szCs w:val="17"/>
        </w:rPr>
        <w:t>Enable Drilldown</w:t>
      </w:r>
      <w:r w:rsidRPr="00DB2DA1">
        <w:rPr>
          <w:rFonts w:ascii="Arial" w:hAnsi="Arial" w:cs="Arial"/>
          <w:color w:val="7F7F7F" w:themeColor="text1" w:themeTint="80"/>
          <w:sz w:val="17"/>
          <w:szCs w:val="17"/>
        </w:rPr>
        <w:t> checkbox, which will allow us to collapse and expand the data by state (the grouping column)</w:t>
      </w:r>
    </w:p>
    <w:p w:rsidR="00CD507E" w:rsidRPr="00DB2DA1" w:rsidRDefault="00CD507E" w:rsidP="00CD507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next screen, choose a style for your report (I chose Ocean).</w:t>
      </w:r>
    </w:p>
    <w:p w:rsidR="00CD507E" w:rsidRPr="00DB2DA1" w:rsidRDefault="00CD507E" w:rsidP="00CD507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The </w:t>
      </w:r>
      <w:r w:rsidRPr="00DB2DA1">
        <w:rPr>
          <w:rStyle w:val="Strong"/>
          <w:rFonts w:ascii="Arial" w:hAnsi="Arial" w:cs="Arial"/>
          <w:b w:val="0"/>
          <w:color w:val="7F7F7F" w:themeColor="text1" w:themeTint="80"/>
          <w:sz w:val="17"/>
          <w:szCs w:val="17"/>
        </w:rPr>
        <w:t>Choose the Deployment Location</w:t>
      </w:r>
      <w:r w:rsidRPr="00DB2DA1">
        <w:rPr>
          <w:rFonts w:ascii="Arial" w:hAnsi="Arial" w:cs="Arial"/>
          <w:color w:val="7F7F7F" w:themeColor="text1" w:themeTint="80"/>
          <w:sz w:val="17"/>
          <w:szCs w:val="17"/>
        </w:rPr>
        <w:t> screen allows us to specify the Report Server to which we wish to deploy the reports in the project. For now, we will be working within SSDT-BI and not deploying the reports to the server, so we can just accept the defaults. When we are ready to deploy the reports, we can revisit these settings by right-clicking the project name and selecting </w:t>
      </w:r>
      <w:r w:rsidRPr="00DB2DA1">
        <w:rPr>
          <w:rStyle w:val="Strong"/>
          <w:rFonts w:ascii="Arial" w:hAnsi="Arial" w:cs="Arial"/>
          <w:b w:val="0"/>
          <w:color w:val="7F7F7F" w:themeColor="text1" w:themeTint="80"/>
          <w:sz w:val="17"/>
          <w:szCs w:val="17"/>
        </w:rPr>
        <w:t>Properties</w:t>
      </w:r>
      <w:r w:rsidRPr="00DB2DA1">
        <w:rPr>
          <w:rFonts w:ascii="Arial" w:hAnsi="Arial" w:cs="Arial"/>
          <w:color w:val="7F7F7F" w:themeColor="text1" w:themeTint="80"/>
          <w:sz w:val="17"/>
          <w:szCs w:val="17"/>
        </w:rPr>
        <w:t>.</w:t>
      </w:r>
    </w:p>
    <w:p w:rsidR="00CD507E" w:rsidRPr="00DB2DA1" w:rsidRDefault="00CD507E" w:rsidP="00F65D9F">
      <w:pPr>
        <w:pStyle w:val="NormalWeb"/>
        <w:shd w:val="clear" w:color="auto" w:fill="FFFFFF"/>
        <w:rPr>
          <w:rFonts w:ascii="Arial" w:hAnsi="Arial" w:cs="Arial"/>
          <w:color w:val="7F7F7F" w:themeColor="text1" w:themeTint="80"/>
          <w:sz w:val="17"/>
          <w:szCs w:val="17"/>
        </w:rPr>
      </w:pPr>
      <w:r w:rsidRPr="00DB2DA1">
        <w:rPr>
          <w:rFonts w:ascii="Arial" w:hAnsi="Arial" w:cs="Arial"/>
          <w:noProof/>
          <w:color w:val="7F7F7F" w:themeColor="text1" w:themeTint="80"/>
          <w:sz w:val="17"/>
          <w:szCs w:val="17"/>
        </w:rPr>
        <w:lastRenderedPageBreak/>
        <w:drawing>
          <wp:inline distT="0" distB="0" distL="0" distR="0">
            <wp:extent cx="3420547" cy="3199048"/>
            <wp:effectExtent l="19050" t="0" r="8453" b="0"/>
            <wp:docPr id="13" name="Picture 13" descr="1979-1-37caa1d4-43a5-43f0-8d41-4957fd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979-1-37caa1d4-43a5-43f0-8d41-4957fd6fe"/>
                    <pic:cNvPicPr>
                      <a:picLocks noChangeAspect="1" noChangeArrowheads="1"/>
                    </pic:cNvPicPr>
                  </pic:nvPicPr>
                  <pic:blipFill>
                    <a:blip r:embed="rId11"/>
                    <a:srcRect/>
                    <a:stretch>
                      <a:fillRect/>
                    </a:stretch>
                  </pic:blipFill>
                  <pic:spPr bwMode="auto">
                    <a:xfrm>
                      <a:off x="0" y="0"/>
                      <a:ext cx="3420983" cy="3199455"/>
                    </a:xfrm>
                    <a:prstGeom prst="rect">
                      <a:avLst/>
                    </a:prstGeom>
                    <a:noFill/>
                    <a:ln w="9525">
                      <a:noFill/>
                      <a:miter lim="800000"/>
                      <a:headEnd/>
                      <a:tailEnd/>
                    </a:ln>
                  </pic:spPr>
                </pic:pic>
              </a:graphicData>
            </a:graphic>
          </wp:inline>
        </w:drawing>
      </w:r>
    </w:p>
    <w:p w:rsidR="00CD507E" w:rsidRPr="00DB2DA1" w:rsidRDefault="00CD507E" w:rsidP="00F65D9F">
      <w:pPr>
        <w:pStyle w:val="NormalWeb"/>
        <w:shd w:val="clear" w:color="auto" w:fill="FFFFFF"/>
        <w:rPr>
          <w:rFonts w:ascii="Arial" w:hAnsi="Arial" w:cs="Arial"/>
          <w:color w:val="7F7F7F" w:themeColor="text1" w:themeTint="80"/>
          <w:sz w:val="17"/>
          <w:szCs w:val="17"/>
          <w:shd w:val="clear" w:color="auto" w:fill="FFFFFF"/>
        </w:rPr>
      </w:pPr>
      <w:r w:rsidRPr="00DB2DA1">
        <w:rPr>
          <w:rFonts w:ascii="Arial" w:hAnsi="Arial" w:cs="Arial"/>
          <w:color w:val="7F7F7F" w:themeColor="text1" w:themeTint="80"/>
          <w:sz w:val="17"/>
          <w:szCs w:val="17"/>
          <w:shd w:val="clear" w:color="auto" w:fill="FFFFFF"/>
        </w:rPr>
        <w:t>This brings up the final screen, </w:t>
      </w:r>
      <w:proofErr w:type="gramStart"/>
      <w:r w:rsidRPr="00DB2DA1">
        <w:rPr>
          <w:rStyle w:val="Strong"/>
          <w:rFonts w:ascii="Arial" w:hAnsi="Arial" w:cs="Arial"/>
          <w:b w:val="0"/>
          <w:color w:val="7F7F7F" w:themeColor="text1" w:themeTint="80"/>
          <w:sz w:val="17"/>
          <w:szCs w:val="17"/>
          <w:shd w:val="clear" w:color="auto" w:fill="FFFFFF"/>
        </w:rPr>
        <w:t>Completing</w:t>
      </w:r>
      <w:proofErr w:type="gramEnd"/>
      <w:r w:rsidRPr="00DB2DA1">
        <w:rPr>
          <w:rStyle w:val="Strong"/>
          <w:rFonts w:ascii="Arial" w:hAnsi="Arial" w:cs="Arial"/>
          <w:b w:val="0"/>
          <w:color w:val="7F7F7F" w:themeColor="text1" w:themeTint="80"/>
          <w:sz w:val="17"/>
          <w:szCs w:val="17"/>
          <w:shd w:val="clear" w:color="auto" w:fill="FFFFFF"/>
        </w:rPr>
        <w:t> the Wizard</w:t>
      </w:r>
      <w:r w:rsidRPr="00DB2DA1">
        <w:rPr>
          <w:rFonts w:ascii="Arial" w:hAnsi="Arial" w:cs="Arial"/>
          <w:color w:val="7F7F7F" w:themeColor="text1" w:themeTint="80"/>
          <w:sz w:val="17"/>
          <w:szCs w:val="17"/>
          <w:shd w:val="clear" w:color="auto" w:fill="FFFFFF"/>
        </w:rPr>
        <w:t>, which simply summarizes our chosen report options, and lets us name the report and preview it. Name the report </w:t>
      </w:r>
      <w:proofErr w:type="spellStart"/>
      <w:r w:rsidRPr="00DB2DA1">
        <w:rPr>
          <w:rStyle w:val="Strong"/>
          <w:rFonts w:ascii="Arial" w:hAnsi="Arial" w:cs="Arial"/>
          <w:b w:val="0"/>
          <w:color w:val="7F7F7F" w:themeColor="text1" w:themeTint="80"/>
          <w:sz w:val="17"/>
          <w:szCs w:val="17"/>
          <w:shd w:val="clear" w:color="auto" w:fill="FFFFFF"/>
        </w:rPr>
        <w:t>ReportWZ</w:t>
      </w:r>
      <w:proofErr w:type="spellEnd"/>
      <w:r w:rsidRPr="00DB2DA1">
        <w:rPr>
          <w:rFonts w:ascii="Arial" w:hAnsi="Arial" w:cs="Arial"/>
          <w:color w:val="7F7F7F" w:themeColor="text1" w:themeTint="80"/>
          <w:sz w:val="17"/>
          <w:szCs w:val="17"/>
          <w:shd w:val="clear" w:color="auto" w:fill="FFFFFF"/>
        </w:rPr>
        <w:t> and click </w:t>
      </w:r>
      <w:proofErr w:type="gramStart"/>
      <w:r w:rsidRPr="00DB2DA1">
        <w:rPr>
          <w:rStyle w:val="Strong"/>
          <w:rFonts w:ascii="Arial" w:hAnsi="Arial" w:cs="Arial"/>
          <w:b w:val="0"/>
          <w:color w:val="7F7F7F" w:themeColor="text1" w:themeTint="80"/>
          <w:sz w:val="17"/>
          <w:szCs w:val="17"/>
          <w:shd w:val="clear" w:color="auto" w:fill="FFFFFF"/>
        </w:rPr>
        <w:t>Finish</w:t>
      </w:r>
      <w:proofErr w:type="gramEnd"/>
      <w:r w:rsidRPr="00DB2DA1">
        <w:rPr>
          <w:rFonts w:ascii="Arial" w:hAnsi="Arial" w:cs="Arial"/>
          <w:color w:val="7F7F7F" w:themeColor="text1" w:themeTint="80"/>
          <w:sz w:val="17"/>
          <w:szCs w:val="17"/>
          <w:shd w:val="clear" w:color="auto" w:fill="FFFFFF"/>
        </w:rPr>
        <w:t> to end the wizard.</w:t>
      </w:r>
    </w:p>
    <w:p w:rsidR="00CD507E" w:rsidRPr="00DB2DA1" w:rsidRDefault="00CD507E" w:rsidP="00F65D9F">
      <w:pPr>
        <w:pStyle w:val="NormalWeb"/>
        <w:shd w:val="clear" w:color="auto" w:fill="FFFFFF"/>
        <w:rPr>
          <w:rFonts w:ascii="Arial" w:hAnsi="Arial" w:cs="Arial"/>
          <w:color w:val="7F7F7F" w:themeColor="text1" w:themeTint="80"/>
          <w:sz w:val="17"/>
          <w:szCs w:val="17"/>
        </w:rPr>
      </w:pPr>
      <w:r w:rsidRPr="00DB2DA1">
        <w:rPr>
          <w:rFonts w:ascii="Arial" w:hAnsi="Arial" w:cs="Arial"/>
          <w:noProof/>
          <w:color w:val="7F7F7F" w:themeColor="text1" w:themeTint="80"/>
          <w:sz w:val="17"/>
          <w:szCs w:val="17"/>
        </w:rPr>
        <w:drawing>
          <wp:inline distT="0" distB="0" distL="0" distR="0">
            <wp:extent cx="3595339" cy="3391152"/>
            <wp:effectExtent l="19050" t="0" r="5111" b="0"/>
            <wp:docPr id="16" name="Picture 16" descr="1979-1-87c5051f-28f3-4bbf-9402-a2ddf6b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979-1-87c5051f-28f3-4bbf-9402-a2ddf6b53"/>
                    <pic:cNvPicPr>
                      <a:picLocks noChangeAspect="1" noChangeArrowheads="1"/>
                    </pic:cNvPicPr>
                  </pic:nvPicPr>
                  <pic:blipFill>
                    <a:blip r:embed="rId12"/>
                    <a:srcRect/>
                    <a:stretch>
                      <a:fillRect/>
                    </a:stretch>
                  </pic:blipFill>
                  <pic:spPr bwMode="auto">
                    <a:xfrm>
                      <a:off x="0" y="0"/>
                      <a:ext cx="3595106" cy="3390932"/>
                    </a:xfrm>
                    <a:prstGeom prst="rect">
                      <a:avLst/>
                    </a:prstGeom>
                    <a:noFill/>
                    <a:ln w="9525">
                      <a:noFill/>
                      <a:miter lim="800000"/>
                      <a:headEnd/>
                      <a:tailEnd/>
                    </a:ln>
                  </pic:spPr>
                </pic:pic>
              </a:graphicData>
            </a:graphic>
          </wp:inline>
        </w:drawing>
      </w:r>
    </w:p>
    <w:p w:rsidR="00CD507E" w:rsidRPr="00DB2DA1" w:rsidRDefault="00CD507E" w:rsidP="00CD507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After the wizard completes, we will see the report in the </w:t>
      </w:r>
      <w:r w:rsidRPr="00DB2DA1">
        <w:rPr>
          <w:rStyle w:val="Strong"/>
          <w:rFonts w:ascii="Arial" w:hAnsi="Arial" w:cs="Arial"/>
          <w:b w:val="0"/>
          <w:color w:val="7F7F7F" w:themeColor="text1" w:themeTint="80"/>
          <w:sz w:val="17"/>
          <w:szCs w:val="17"/>
        </w:rPr>
        <w:t>Design</w:t>
      </w:r>
      <w:r w:rsidRPr="00DB2DA1">
        <w:rPr>
          <w:rFonts w:ascii="Arial" w:hAnsi="Arial" w:cs="Arial"/>
          <w:color w:val="7F7F7F" w:themeColor="text1" w:themeTint="80"/>
          <w:sz w:val="17"/>
          <w:szCs w:val="17"/>
        </w:rPr>
        <w:t> tab of the standard Report Designer.</w:t>
      </w:r>
    </w:p>
    <w:p w:rsidR="00CD507E" w:rsidRPr="00DB2DA1" w:rsidRDefault="00CD507E" w:rsidP="00CD507E">
      <w:pPr>
        <w:pStyle w:val="illustration"/>
        <w:shd w:val="clear" w:color="auto" w:fill="FFFFFF"/>
        <w:spacing w:line="229" w:lineRule="atLeast"/>
        <w:rPr>
          <w:rFonts w:ascii="Arial" w:hAnsi="Arial" w:cs="Arial"/>
          <w:bCs/>
          <w:color w:val="7F7F7F" w:themeColor="text1" w:themeTint="80"/>
          <w:sz w:val="17"/>
          <w:szCs w:val="17"/>
        </w:rPr>
      </w:pPr>
      <w:r w:rsidRPr="00DB2DA1">
        <w:rPr>
          <w:rFonts w:ascii="Arial" w:hAnsi="Arial" w:cs="Arial"/>
          <w:bCs/>
          <w:noProof/>
          <w:color w:val="7F7F7F" w:themeColor="text1" w:themeTint="80"/>
          <w:sz w:val="17"/>
          <w:szCs w:val="17"/>
        </w:rPr>
        <w:lastRenderedPageBreak/>
        <w:drawing>
          <wp:inline distT="0" distB="0" distL="0" distR="0">
            <wp:extent cx="5904230" cy="1181100"/>
            <wp:effectExtent l="19050" t="0" r="1270" b="0"/>
            <wp:docPr id="19" name="Picture 19" descr="1979-1-f1015700-5271-49ae-b96f-6f8665b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979-1-f1015700-5271-49ae-b96f-6f8665b28"/>
                    <pic:cNvPicPr>
                      <a:picLocks noChangeAspect="1" noChangeArrowheads="1"/>
                    </pic:cNvPicPr>
                  </pic:nvPicPr>
                  <pic:blipFill>
                    <a:blip r:embed="rId13"/>
                    <a:srcRect/>
                    <a:stretch>
                      <a:fillRect/>
                    </a:stretch>
                  </pic:blipFill>
                  <pic:spPr bwMode="auto">
                    <a:xfrm>
                      <a:off x="0" y="0"/>
                      <a:ext cx="5904230" cy="1181100"/>
                    </a:xfrm>
                    <a:prstGeom prst="rect">
                      <a:avLst/>
                    </a:prstGeom>
                    <a:noFill/>
                    <a:ln w="9525">
                      <a:noFill/>
                      <a:miter lim="800000"/>
                      <a:headEnd/>
                      <a:tailEnd/>
                    </a:ln>
                  </pic:spPr>
                </pic:pic>
              </a:graphicData>
            </a:graphic>
          </wp:inline>
        </w:drawing>
      </w:r>
    </w:p>
    <w:p w:rsidR="00CD507E" w:rsidRPr="00DB2DA1" w:rsidRDefault="00CD507E" w:rsidP="00CD507E">
      <w:pPr>
        <w:pStyle w:val="caption"/>
        <w:shd w:val="clear" w:color="auto" w:fill="FFFFFF"/>
        <w:spacing w:line="229" w:lineRule="atLeast"/>
        <w:rPr>
          <w:rFonts w:ascii="Arial" w:hAnsi="Arial" w:cs="Arial"/>
          <w:bCs/>
          <w:color w:val="7F7F7F" w:themeColor="text1" w:themeTint="80"/>
          <w:sz w:val="17"/>
          <w:szCs w:val="17"/>
        </w:rPr>
      </w:pPr>
      <w:r w:rsidRPr="00DB2DA1">
        <w:rPr>
          <w:rFonts w:ascii="Arial" w:hAnsi="Arial" w:cs="Arial"/>
          <w:bCs/>
          <w:color w:val="7F7F7F" w:themeColor="text1" w:themeTint="80"/>
          <w:sz w:val="17"/>
          <w:szCs w:val="17"/>
        </w:rPr>
        <w:t>Figure 14</w:t>
      </w:r>
    </w:p>
    <w:p w:rsidR="00CD507E" w:rsidRPr="00DB2DA1" w:rsidRDefault="00CD507E" w:rsidP="00CD507E">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on the </w:t>
      </w:r>
      <w:r w:rsidRPr="00DB2DA1">
        <w:rPr>
          <w:rStyle w:val="Strong"/>
          <w:rFonts w:ascii="Arial" w:hAnsi="Arial" w:cs="Arial"/>
          <w:b w:val="0"/>
          <w:color w:val="7F7F7F" w:themeColor="text1" w:themeTint="80"/>
          <w:sz w:val="17"/>
          <w:szCs w:val="17"/>
        </w:rPr>
        <w:t>Preview</w:t>
      </w:r>
      <w:r w:rsidRPr="00DB2DA1">
        <w:rPr>
          <w:rFonts w:ascii="Arial" w:hAnsi="Arial" w:cs="Arial"/>
          <w:color w:val="7F7F7F" w:themeColor="text1" w:themeTint="80"/>
          <w:sz w:val="17"/>
          <w:szCs w:val="17"/>
        </w:rPr>
        <w:t> tab to view the report. The </w:t>
      </w:r>
      <w:r w:rsidRPr="00DB2DA1">
        <w:rPr>
          <w:rStyle w:val="Strong"/>
          <w:rFonts w:ascii="Arial" w:hAnsi="Arial" w:cs="Arial"/>
          <w:b w:val="0"/>
          <w:color w:val="7F7F7F" w:themeColor="text1" w:themeTint="80"/>
          <w:sz w:val="17"/>
          <w:szCs w:val="17"/>
        </w:rPr>
        <w:t>Preview</w:t>
      </w:r>
      <w:r w:rsidRPr="00DB2DA1">
        <w:rPr>
          <w:rFonts w:ascii="Arial" w:hAnsi="Arial" w:cs="Arial"/>
          <w:color w:val="7F7F7F" w:themeColor="text1" w:themeTint="80"/>
          <w:sz w:val="17"/>
          <w:szCs w:val="17"/>
        </w:rPr>
        <w:t> tab allows us to run the report from SSDT-BI, without having to publish it first to the Report Server. If the report takes parameters, the Preview tab will ask us to fill them out before it runs the report. Since this report doesn’t take any arguments, it will display immediately.</w:t>
      </w:r>
    </w:p>
    <w:p w:rsidR="00CD507E" w:rsidRPr="00DB2DA1" w:rsidRDefault="00CD507E" w:rsidP="00CD507E">
      <w:pPr>
        <w:pStyle w:val="illustration"/>
        <w:shd w:val="clear" w:color="auto" w:fill="FFFFFF"/>
        <w:spacing w:line="229" w:lineRule="atLeast"/>
        <w:rPr>
          <w:rFonts w:ascii="Arial" w:hAnsi="Arial" w:cs="Arial"/>
          <w:bCs/>
          <w:color w:val="7F7F7F" w:themeColor="text1" w:themeTint="80"/>
          <w:sz w:val="17"/>
          <w:szCs w:val="17"/>
        </w:rPr>
      </w:pPr>
      <w:r w:rsidRPr="00DB2DA1">
        <w:rPr>
          <w:rFonts w:ascii="Arial" w:hAnsi="Arial" w:cs="Arial"/>
          <w:bCs/>
          <w:noProof/>
          <w:color w:val="7F7F7F" w:themeColor="text1" w:themeTint="80"/>
          <w:sz w:val="17"/>
          <w:szCs w:val="17"/>
        </w:rPr>
        <w:drawing>
          <wp:inline distT="0" distB="0" distL="0" distR="0">
            <wp:extent cx="4437893" cy="2375977"/>
            <wp:effectExtent l="19050" t="0" r="757" b="0"/>
            <wp:docPr id="20" name="Picture 20" descr="1979-1-f9ec9b91-5b4c-4df5-9ff2-d17a390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979-1-f9ec9b91-5b4c-4df5-9ff2-d17a390e2"/>
                    <pic:cNvPicPr>
                      <a:picLocks noChangeAspect="1" noChangeArrowheads="1"/>
                    </pic:cNvPicPr>
                  </pic:nvPicPr>
                  <pic:blipFill>
                    <a:blip r:embed="rId14"/>
                    <a:srcRect/>
                    <a:stretch>
                      <a:fillRect/>
                    </a:stretch>
                  </pic:blipFill>
                  <pic:spPr bwMode="auto">
                    <a:xfrm>
                      <a:off x="0" y="0"/>
                      <a:ext cx="4440863" cy="2377567"/>
                    </a:xfrm>
                    <a:prstGeom prst="rect">
                      <a:avLst/>
                    </a:prstGeom>
                    <a:noFill/>
                    <a:ln w="9525">
                      <a:noFill/>
                      <a:miter lim="800000"/>
                      <a:headEnd/>
                      <a:tailEnd/>
                    </a:ln>
                  </pic:spPr>
                </pic:pic>
              </a:graphicData>
            </a:graphic>
          </wp:inline>
        </w:drawing>
      </w:r>
    </w:p>
    <w:p w:rsidR="00B3120C" w:rsidRPr="003E1F3B" w:rsidRDefault="00B3120C" w:rsidP="00B3120C">
      <w:pPr>
        <w:pStyle w:val="Heading1"/>
        <w:shd w:val="clear" w:color="auto" w:fill="FFFFFF"/>
        <w:spacing w:before="0" w:beforeAutospacing="0" w:after="95" w:afterAutospacing="0" w:line="381" w:lineRule="atLeast"/>
        <w:rPr>
          <w:rFonts w:ascii="Arial" w:hAnsi="Arial" w:cs="Arial"/>
          <w:b w:val="0"/>
          <w:color w:val="548DD4" w:themeColor="text2" w:themeTint="99"/>
          <w:sz w:val="17"/>
          <w:szCs w:val="17"/>
        </w:rPr>
      </w:pPr>
      <w:r w:rsidRPr="003E1F3B">
        <w:rPr>
          <w:rFonts w:ascii="Arial" w:hAnsi="Arial" w:cs="Arial"/>
          <w:b w:val="0"/>
          <w:color w:val="548DD4" w:themeColor="text2" w:themeTint="99"/>
          <w:sz w:val="17"/>
          <w:szCs w:val="17"/>
        </w:rPr>
        <w:t>Adding parameters to a report</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There are two ways to add parameters to our reports. The first is simply to define parameters in the queries in the dataset, and then these will automatically be available as report parameters. The second way is to manually add report parameters through the </w:t>
      </w:r>
      <w:r w:rsidRPr="00DB2DA1">
        <w:rPr>
          <w:rStyle w:val="Strong"/>
          <w:rFonts w:ascii="Arial" w:hAnsi="Arial" w:cs="Arial"/>
          <w:b w:val="0"/>
          <w:color w:val="7F7F7F" w:themeColor="text1" w:themeTint="80"/>
          <w:sz w:val="17"/>
          <w:szCs w:val="17"/>
        </w:rPr>
        <w:t>Parameters</w:t>
      </w:r>
      <w:r w:rsidRPr="00DB2DA1">
        <w:rPr>
          <w:rFonts w:ascii="Arial" w:hAnsi="Arial" w:cs="Arial"/>
          <w:color w:val="7F7F7F" w:themeColor="text1" w:themeTint="80"/>
          <w:sz w:val="17"/>
          <w:szCs w:val="17"/>
        </w:rPr>
        <w:t> section of the Report Data window.</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We can use parameters to filter the data at the source, or for other reasons like giving the end-user control over one of the properties. We could also have a parameter that is used for both functions.</w:t>
      </w:r>
    </w:p>
    <w:p w:rsidR="00B3120C" w:rsidRPr="00DB2DA1" w:rsidRDefault="00B3120C" w:rsidP="00B3120C">
      <w:pPr>
        <w:pStyle w:val="Heading2"/>
        <w:shd w:val="clear" w:color="auto" w:fill="FFFFFF"/>
        <w:spacing w:before="0" w:after="95" w:line="324" w:lineRule="atLeast"/>
        <w:rPr>
          <w:rFonts w:ascii="Arial" w:hAnsi="Arial" w:cs="Arial"/>
          <w:b w:val="0"/>
          <w:color w:val="7F7F7F" w:themeColor="text1" w:themeTint="80"/>
          <w:sz w:val="17"/>
          <w:szCs w:val="17"/>
        </w:rPr>
      </w:pPr>
      <w:r w:rsidRPr="00DB2DA1">
        <w:rPr>
          <w:rFonts w:ascii="Arial" w:hAnsi="Arial" w:cs="Arial"/>
          <w:b w:val="0"/>
          <w:color w:val="7F7F7F" w:themeColor="text1" w:themeTint="80"/>
          <w:sz w:val="17"/>
          <w:szCs w:val="17"/>
        </w:rPr>
        <w:t>Parameters created by the dataset query</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First, we will set up parameters using a dataset query. You can either continue working with the same report or create a new one that is a copy of the original.</w:t>
      </w:r>
    </w:p>
    <w:p w:rsidR="00B3120C" w:rsidRPr="00DB2DA1" w:rsidRDefault="00B3120C" w:rsidP="00B3120C">
      <w:pPr>
        <w:pStyle w:val="NormalWeb"/>
        <w:shd w:val="clear" w:color="auto" w:fill="FFFFFF"/>
        <w:rPr>
          <w:rFonts w:ascii="Arial" w:hAnsi="Arial" w:cs="Arial"/>
          <w:color w:val="7F7F7F" w:themeColor="text1" w:themeTint="80"/>
          <w:sz w:val="17"/>
          <w:szCs w:val="17"/>
        </w:rPr>
      </w:pPr>
      <w:proofErr w:type="gramStart"/>
      <w:r w:rsidRPr="00DB2DA1">
        <w:rPr>
          <w:rFonts w:ascii="Arial" w:hAnsi="Arial" w:cs="Arial"/>
          <w:color w:val="7F7F7F" w:themeColor="text1" w:themeTint="80"/>
          <w:sz w:val="17"/>
          <w:szCs w:val="17"/>
        </w:rPr>
        <w:t>To create a copy, right-click on </w:t>
      </w:r>
      <w:proofErr w:type="spellStart"/>
      <w:r w:rsidRPr="00DB2DA1">
        <w:rPr>
          <w:rStyle w:val="Strong"/>
          <w:rFonts w:ascii="Arial" w:hAnsi="Arial" w:cs="Arial"/>
          <w:b w:val="0"/>
          <w:color w:val="7F7F7F" w:themeColor="text1" w:themeTint="80"/>
          <w:sz w:val="17"/>
          <w:szCs w:val="17"/>
        </w:rPr>
        <w:t>FirstReportMan</w:t>
      </w:r>
      <w:proofErr w:type="spellEnd"/>
      <w:r w:rsidRPr="00DB2DA1">
        <w:rPr>
          <w:rFonts w:ascii="Arial" w:hAnsi="Arial" w:cs="Arial"/>
          <w:color w:val="7F7F7F" w:themeColor="text1" w:themeTint="80"/>
          <w:sz w:val="17"/>
          <w:szCs w:val="17"/>
        </w:rPr>
        <w:t> in the Solution Explorer and select </w:t>
      </w:r>
      <w:r w:rsidRPr="00DB2DA1">
        <w:rPr>
          <w:rStyle w:val="Strong"/>
          <w:rFonts w:ascii="Arial" w:hAnsi="Arial" w:cs="Arial"/>
          <w:b w:val="0"/>
          <w:color w:val="7F7F7F" w:themeColor="text1" w:themeTint="80"/>
          <w:sz w:val="17"/>
          <w:szCs w:val="17"/>
        </w:rPr>
        <w:t>Copy.</w:t>
      </w:r>
      <w:proofErr w:type="gramEnd"/>
      <w:r w:rsidRPr="00DB2DA1">
        <w:rPr>
          <w:rStyle w:val="Strong"/>
          <w:rFonts w:ascii="Arial" w:hAnsi="Arial" w:cs="Arial"/>
          <w:b w:val="0"/>
          <w:color w:val="7F7F7F" w:themeColor="text1" w:themeTint="80"/>
          <w:sz w:val="17"/>
          <w:szCs w:val="17"/>
        </w:rPr>
        <w:t> </w:t>
      </w:r>
      <w:r w:rsidRPr="00DB2DA1">
        <w:rPr>
          <w:rFonts w:ascii="Arial" w:hAnsi="Arial" w:cs="Arial"/>
          <w:color w:val="7F7F7F" w:themeColor="text1" w:themeTint="80"/>
          <w:sz w:val="17"/>
          <w:szCs w:val="17"/>
        </w:rPr>
        <w:t>Then right-click on the project name and select </w:t>
      </w:r>
      <w:r w:rsidRPr="00DB2DA1">
        <w:rPr>
          <w:rStyle w:val="Strong"/>
          <w:rFonts w:ascii="Arial" w:hAnsi="Arial" w:cs="Arial"/>
          <w:b w:val="0"/>
          <w:color w:val="7F7F7F" w:themeColor="text1" w:themeTint="80"/>
          <w:sz w:val="17"/>
          <w:szCs w:val="17"/>
        </w:rPr>
        <w:t>Paste</w:t>
      </w:r>
      <w:r w:rsidRPr="00DB2DA1">
        <w:rPr>
          <w:rFonts w:ascii="Arial" w:hAnsi="Arial" w:cs="Arial"/>
          <w:color w:val="7F7F7F" w:themeColor="text1" w:themeTint="80"/>
          <w:sz w:val="17"/>
          <w:szCs w:val="17"/>
        </w:rPr>
        <w:t>. Rename the new report </w:t>
      </w:r>
      <w:proofErr w:type="spellStart"/>
      <w:r w:rsidRPr="00DB2DA1">
        <w:rPr>
          <w:rStyle w:val="Strong"/>
          <w:rFonts w:ascii="Arial" w:hAnsi="Arial" w:cs="Arial"/>
          <w:b w:val="0"/>
          <w:color w:val="7F7F7F" w:themeColor="text1" w:themeTint="80"/>
          <w:sz w:val="17"/>
          <w:szCs w:val="17"/>
        </w:rPr>
        <w:t>ParameterReport</w:t>
      </w:r>
      <w:proofErr w:type="spellEnd"/>
      <w:r w:rsidRPr="00DB2DA1">
        <w:rPr>
          <w:rFonts w:ascii="Arial" w:hAnsi="Arial" w:cs="Arial"/>
          <w:color w:val="7F7F7F" w:themeColor="text1" w:themeTint="80"/>
          <w:sz w:val="17"/>
          <w:szCs w:val="17"/>
        </w:rPr>
        <w:t>. Double-click the new report in Solution Explorer to open it in the designer. In the Report Data window, navigate to the </w:t>
      </w:r>
      <w:r w:rsidRPr="00DB2DA1">
        <w:rPr>
          <w:rStyle w:val="Strong"/>
          <w:rFonts w:ascii="Arial" w:hAnsi="Arial" w:cs="Arial"/>
          <w:b w:val="0"/>
          <w:color w:val="7F7F7F" w:themeColor="text1" w:themeTint="80"/>
          <w:sz w:val="17"/>
          <w:szCs w:val="17"/>
        </w:rPr>
        <w:t>Customers</w:t>
      </w:r>
      <w:r w:rsidRPr="00DB2DA1">
        <w:rPr>
          <w:rFonts w:ascii="Arial" w:hAnsi="Arial" w:cs="Arial"/>
          <w:color w:val="7F7F7F" w:themeColor="text1" w:themeTint="80"/>
          <w:sz w:val="17"/>
          <w:szCs w:val="17"/>
        </w:rPr>
        <w:t> dataset and double-click it to bring up the properties. The Dataset dialog box opens and allows us to edit the query for the dataset. Change the stored procedure from </w:t>
      </w:r>
      <w:proofErr w:type="spellStart"/>
      <w:r w:rsidRPr="00DB2DA1">
        <w:rPr>
          <w:rStyle w:val="HTMLCode"/>
          <w:rFonts w:ascii="Arial" w:hAnsi="Arial" w:cs="Arial"/>
          <w:color w:val="7F7F7F" w:themeColor="text1" w:themeTint="80"/>
          <w:sz w:val="17"/>
          <w:szCs w:val="17"/>
        </w:rPr>
        <w:t>spr_CustomerSelectAll</w:t>
      </w:r>
      <w:proofErr w:type="spellEnd"/>
      <w:r w:rsidRPr="00DB2DA1">
        <w:rPr>
          <w:rFonts w:ascii="Arial" w:hAnsi="Arial" w:cs="Arial"/>
          <w:color w:val="7F7F7F" w:themeColor="text1" w:themeTint="80"/>
          <w:sz w:val="17"/>
          <w:szCs w:val="17"/>
        </w:rPr>
        <w:t> to </w:t>
      </w:r>
      <w:proofErr w:type="spellStart"/>
      <w:r w:rsidRPr="00DB2DA1">
        <w:rPr>
          <w:rStyle w:val="HTMLCode"/>
          <w:rFonts w:ascii="Arial" w:hAnsi="Arial" w:cs="Arial"/>
          <w:color w:val="7F7F7F" w:themeColor="text1" w:themeTint="80"/>
          <w:sz w:val="17"/>
          <w:szCs w:val="17"/>
        </w:rPr>
        <w:t>spr_CustomerSelectByState</w:t>
      </w:r>
      <w:proofErr w:type="spellEnd"/>
      <w:r w:rsidRPr="00DB2DA1">
        <w:rPr>
          <w:rFonts w:ascii="Arial" w:hAnsi="Arial" w:cs="Arial"/>
          <w:color w:val="7F7F7F" w:themeColor="text1" w:themeTint="80"/>
          <w:sz w:val="17"/>
          <w:szCs w:val="17"/>
        </w:rPr>
        <w:t xml:space="preserve">. </w:t>
      </w:r>
      <w:proofErr w:type="gramStart"/>
      <w:r w:rsidRPr="00DB2DA1">
        <w:rPr>
          <w:rFonts w:ascii="Arial" w:hAnsi="Arial" w:cs="Arial"/>
          <w:color w:val="7F7F7F" w:themeColor="text1" w:themeTint="80"/>
          <w:sz w:val="17"/>
          <w:szCs w:val="17"/>
        </w:rPr>
        <w:t>A parameter called </w:t>
      </w:r>
      <w:r w:rsidRPr="00DB2DA1">
        <w:rPr>
          <w:rStyle w:val="HTMLCode"/>
          <w:rFonts w:ascii="Arial" w:hAnsi="Arial" w:cs="Arial"/>
          <w:color w:val="7F7F7F" w:themeColor="text1" w:themeTint="80"/>
          <w:sz w:val="17"/>
          <w:szCs w:val="17"/>
        </w:rPr>
        <w:t>@</w:t>
      </w:r>
      <w:proofErr w:type="spellStart"/>
      <w:r w:rsidRPr="00DB2DA1">
        <w:rPr>
          <w:rStyle w:val="HTMLCode"/>
          <w:rFonts w:ascii="Arial" w:hAnsi="Arial" w:cs="Arial"/>
          <w:color w:val="7F7F7F" w:themeColor="text1" w:themeTint="80"/>
          <w:sz w:val="17"/>
          <w:szCs w:val="17"/>
        </w:rPr>
        <w:t>StateCD</w:t>
      </w:r>
      <w:r w:rsidRPr="00DB2DA1">
        <w:rPr>
          <w:rFonts w:ascii="Arial" w:hAnsi="Arial" w:cs="Arial"/>
          <w:color w:val="7F7F7F" w:themeColor="text1" w:themeTint="80"/>
          <w:sz w:val="17"/>
          <w:szCs w:val="17"/>
        </w:rPr>
        <w:t>should</w:t>
      </w:r>
      <w:proofErr w:type="spellEnd"/>
      <w:r w:rsidRPr="00DB2DA1">
        <w:rPr>
          <w:rFonts w:ascii="Arial" w:hAnsi="Arial" w:cs="Arial"/>
          <w:color w:val="7F7F7F" w:themeColor="text1" w:themeTint="80"/>
          <w:sz w:val="17"/>
          <w:szCs w:val="17"/>
        </w:rPr>
        <w:t xml:space="preserve"> appear</w:t>
      </w:r>
      <w:proofErr w:type="gramEnd"/>
      <w:r w:rsidRPr="00DB2DA1">
        <w:rPr>
          <w:rFonts w:ascii="Arial" w:hAnsi="Arial" w:cs="Arial"/>
          <w:color w:val="7F7F7F" w:themeColor="text1" w:themeTint="80"/>
          <w:sz w:val="17"/>
          <w:szCs w:val="17"/>
        </w:rPr>
        <w:t xml:space="preserve"> in the </w:t>
      </w:r>
      <w:r w:rsidRPr="00DB2DA1">
        <w:rPr>
          <w:rStyle w:val="Strong"/>
          <w:rFonts w:ascii="Arial" w:hAnsi="Arial" w:cs="Arial"/>
          <w:b w:val="0"/>
          <w:color w:val="7F7F7F" w:themeColor="text1" w:themeTint="80"/>
          <w:sz w:val="17"/>
          <w:szCs w:val="17"/>
        </w:rPr>
        <w:t>Parameters</w:t>
      </w:r>
      <w:r w:rsidRPr="00DB2DA1">
        <w:rPr>
          <w:rFonts w:ascii="Arial" w:hAnsi="Arial" w:cs="Arial"/>
          <w:color w:val="7F7F7F" w:themeColor="text1" w:themeTint="80"/>
          <w:sz w:val="17"/>
          <w:szCs w:val="17"/>
        </w:rPr>
        <w:t> folder. This parameter allows us to filter the data from the </w:t>
      </w:r>
      <w:r w:rsidRPr="00DB2DA1">
        <w:rPr>
          <w:rStyle w:val="HTMLCode"/>
          <w:rFonts w:ascii="Arial" w:hAnsi="Arial" w:cs="Arial"/>
          <w:color w:val="7F7F7F" w:themeColor="text1" w:themeTint="80"/>
          <w:sz w:val="17"/>
          <w:szCs w:val="17"/>
        </w:rPr>
        <w:t>Customer</w:t>
      </w:r>
      <w:r w:rsidRPr="00DB2DA1">
        <w:rPr>
          <w:rFonts w:ascii="Arial" w:hAnsi="Arial" w:cs="Arial"/>
          <w:color w:val="7F7F7F" w:themeColor="text1" w:themeTint="80"/>
          <w:sz w:val="17"/>
          <w:szCs w:val="17"/>
        </w:rPr>
        <w:t> table by </w:t>
      </w:r>
      <w:r w:rsidRPr="00DB2DA1">
        <w:rPr>
          <w:rStyle w:val="HTMLCode"/>
          <w:rFonts w:ascii="Arial" w:hAnsi="Arial" w:cs="Arial"/>
          <w:color w:val="7F7F7F" w:themeColor="text1" w:themeTint="80"/>
          <w:sz w:val="17"/>
          <w:szCs w:val="17"/>
        </w:rPr>
        <w:t>State</w:t>
      </w:r>
      <w:r w:rsidRPr="00DB2DA1">
        <w:rPr>
          <w:rFonts w:ascii="Arial" w:hAnsi="Arial" w:cs="Arial"/>
          <w:color w:val="7F7F7F" w:themeColor="text1" w:themeTint="80"/>
          <w:sz w:val="17"/>
          <w:szCs w:val="17"/>
        </w:rPr>
        <w:t>. Again, the </w:t>
      </w:r>
      <w:r w:rsidRPr="00DB2DA1">
        <w:rPr>
          <w:rStyle w:val="HTMLCode"/>
          <w:rFonts w:ascii="Arial" w:hAnsi="Arial" w:cs="Arial"/>
          <w:color w:val="7F7F7F" w:themeColor="text1" w:themeTint="80"/>
          <w:sz w:val="17"/>
          <w:szCs w:val="17"/>
        </w:rPr>
        <w:t>ReportingDemoDatabaseScript.sql</w:t>
      </w:r>
      <w:r w:rsidRPr="00DB2DA1">
        <w:rPr>
          <w:rFonts w:ascii="Arial" w:hAnsi="Arial" w:cs="Arial"/>
          <w:color w:val="7F7F7F" w:themeColor="text1" w:themeTint="80"/>
          <w:sz w:val="17"/>
          <w:szCs w:val="17"/>
        </w:rPr>
        <w:t> script in the code download includes the creation script for </w:t>
      </w:r>
      <w:proofErr w:type="spellStart"/>
      <w:r w:rsidRPr="00DB2DA1">
        <w:rPr>
          <w:rStyle w:val="HTMLCode"/>
          <w:rFonts w:ascii="Arial" w:hAnsi="Arial" w:cs="Arial"/>
          <w:color w:val="7F7F7F" w:themeColor="text1" w:themeTint="80"/>
          <w:sz w:val="17"/>
          <w:szCs w:val="17"/>
        </w:rPr>
        <w:t>spr_CustomerSelectByState</w:t>
      </w:r>
      <w:proofErr w:type="spellEnd"/>
      <w:r w:rsidRPr="00DB2DA1">
        <w:rPr>
          <w:rFonts w:ascii="Arial" w:hAnsi="Arial" w:cs="Arial"/>
          <w:color w:val="7F7F7F" w:themeColor="text1" w:themeTint="80"/>
          <w:sz w:val="17"/>
          <w:szCs w:val="17"/>
        </w:rPr>
        <w:t>.</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lastRenderedPageBreak/>
        <w:t>Switch to the Preview tab to view the report. Instead of the report just running and displaying all the data from the data source, there should be a place for us to enter a value for the </w:t>
      </w:r>
      <w:r w:rsidRPr="00DB2DA1">
        <w:rPr>
          <w:rStyle w:val="HTMLCode"/>
          <w:rFonts w:ascii="Arial" w:hAnsi="Arial" w:cs="Arial"/>
          <w:color w:val="7F7F7F" w:themeColor="text1" w:themeTint="80"/>
          <w:sz w:val="17"/>
          <w:szCs w:val="17"/>
        </w:rPr>
        <w:t>@</w:t>
      </w:r>
      <w:proofErr w:type="spellStart"/>
      <w:r w:rsidRPr="00DB2DA1">
        <w:rPr>
          <w:rStyle w:val="HTMLCode"/>
          <w:rFonts w:ascii="Arial" w:hAnsi="Arial" w:cs="Arial"/>
          <w:color w:val="7F7F7F" w:themeColor="text1" w:themeTint="80"/>
          <w:sz w:val="17"/>
          <w:szCs w:val="17"/>
        </w:rPr>
        <w:t>StateCD</w:t>
      </w:r>
      <w:r w:rsidRPr="00DB2DA1">
        <w:rPr>
          <w:rFonts w:ascii="Arial" w:hAnsi="Arial" w:cs="Arial"/>
          <w:color w:val="7F7F7F" w:themeColor="text1" w:themeTint="80"/>
          <w:sz w:val="17"/>
          <w:szCs w:val="17"/>
        </w:rPr>
        <w:t>parameter</w:t>
      </w:r>
      <w:proofErr w:type="spellEnd"/>
      <w:r w:rsidRPr="00DB2DA1">
        <w:rPr>
          <w:rFonts w:ascii="Arial" w:hAnsi="Arial" w:cs="Arial"/>
          <w:color w:val="7F7F7F" w:themeColor="text1" w:themeTint="80"/>
          <w:sz w:val="17"/>
          <w:szCs w:val="17"/>
        </w:rPr>
        <w:t>. Enter “CA” and click the </w:t>
      </w:r>
      <w:r w:rsidRPr="00DB2DA1">
        <w:rPr>
          <w:rStyle w:val="Strong"/>
          <w:rFonts w:ascii="Arial" w:hAnsi="Arial" w:cs="Arial"/>
          <w:b w:val="0"/>
          <w:color w:val="7F7F7F" w:themeColor="text1" w:themeTint="80"/>
          <w:sz w:val="17"/>
          <w:szCs w:val="17"/>
        </w:rPr>
        <w:t>View Report</w:t>
      </w:r>
      <w:r w:rsidRPr="00DB2DA1">
        <w:rPr>
          <w:rFonts w:ascii="Arial" w:hAnsi="Arial" w:cs="Arial"/>
          <w:color w:val="7F7F7F" w:themeColor="text1" w:themeTint="80"/>
          <w:sz w:val="17"/>
          <w:szCs w:val="17"/>
        </w:rPr>
        <w:t> button to see only Californian customers.</w:t>
      </w:r>
    </w:p>
    <w:p w:rsidR="00B3120C" w:rsidRPr="00DB2DA1" w:rsidRDefault="00B3120C" w:rsidP="00B3120C">
      <w:pPr>
        <w:pStyle w:val="illustration"/>
        <w:shd w:val="clear" w:color="auto" w:fill="FFFFFF"/>
        <w:spacing w:line="229" w:lineRule="atLeast"/>
        <w:rPr>
          <w:rFonts w:ascii="Arial" w:hAnsi="Arial" w:cs="Arial"/>
          <w:bCs/>
          <w:color w:val="7F7F7F" w:themeColor="text1" w:themeTint="80"/>
          <w:sz w:val="17"/>
          <w:szCs w:val="17"/>
        </w:rPr>
      </w:pPr>
      <w:r w:rsidRPr="00DB2DA1">
        <w:rPr>
          <w:rFonts w:ascii="Arial" w:hAnsi="Arial" w:cs="Arial"/>
          <w:bCs/>
          <w:noProof/>
          <w:color w:val="7F7F7F" w:themeColor="text1" w:themeTint="80"/>
          <w:sz w:val="17"/>
          <w:szCs w:val="17"/>
        </w:rPr>
        <w:drawing>
          <wp:inline distT="0" distB="0" distL="0" distR="0">
            <wp:extent cx="2596982" cy="2342349"/>
            <wp:effectExtent l="19050" t="0" r="0" b="0"/>
            <wp:docPr id="23" name="Picture 23" descr="1979-1-3e2a7621-f0e8-41ed-a0df-94930b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979-1-3e2a7621-f0e8-41ed-a0df-94930b37b"/>
                    <pic:cNvPicPr>
                      <a:picLocks noChangeAspect="1" noChangeArrowheads="1"/>
                    </pic:cNvPicPr>
                  </pic:nvPicPr>
                  <pic:blipFill>
                    <a:blip r:embed="rId15"/>
                    <a:srcRect/>
                    <a:stretch>
                      <a:fillRect/>
                    </a:stretch>
                  </pic:blipFill>
                  <pic:spPr bwMode="auto">
                    <a:xfrm>
                      <a:off x="0" y="0"/>
                      <a:ext cx="2597063" cy="2342422"/>
                    </a:xfrm>
                    <a:prstGeom prst="rect">
                      <a:avLst/>
                    </a:prstGeom>
                    <a:noFill/>
                    <a:ln w="9525">
                      <a:noFill/>
                      <a:miter lim="800000"/>
                      <a:headEnd/>
                      <a:tailEnd/>
                    </a:ln>
                  </pic:spPr>
                </pic:pic>
              </a:graphicData>
            </a:graphic>
          </wp:inline>
        </w:drawing>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To edit existing parameters, or to add new ones, switch to the Design tab of the Report Designer and expand the </w:t>
      </w:r>
      <w:r w:rsidRPr="00DB2DA1">
        <w:rPr>
          <w:rStyle w:val="Strong"/>
          <w:rFonts w:ascii="Arial" w:hAnsi="Arial" w:cs="Arial"/>
          <w:b w:val="0"/>
          <w:color w:val="7F7F7F" w:themeColor="text1" w:themeTint="80"/>
          <w:sz w:val="17"/>
          <w:szCs w:val="17"/>
        </w:rPr>
        <w:t>Parameters</w:t>
      </w:r>
      <w:r w:rsidRPr="00DB2DA1">
        <w:rPr>
          <w:rFonts w:ascii="Arial" w:hAnsi="Arial" w:cs="Arial"/>
          <w:color w:val="7F7F7F" w:themeColor="text1" w:themeTint="80"/>
          <w:sz w:val="17"/>
          <w:szCs w:val="17"/>
        </w:rPr>
        <w:t> folder. Double-click the </w:t>
      </w:r>
      <w:proofErr w:type="spellStart"/>
      <w:r w:rsidRPr="00DB2DA1">
        <w:rPr>
          <w:rStyle w:val="HTMLCode"/>
          <w:rFonts w:ascii="Arial" w:hAnsi="Arial" w:cs="Arial"/>
          <w:color w:val="7F7F7F" w:themeColor="text1" w:themeTint="80"/>
          <w:sz w:val="17"/>
          <w:szCs w:val="17"/>
        </w:rPr>
        <w:t>StateCD</w:t>
      </w:r>
      <w:proofErr w:type="spellEnd"/>
      <w:r w:rsidRPr="00DB2DA1">
        <w:rPr>
          <w:rFonts w:ascii="Arial" w:hAnsi="Arial" w:cs="Arial"/>
          <w:color w:val="7F7F7F" w:themeColor="text1" w:themeTint="80"/>
          <w:sz w:val="17"/>
          <w:szCs w:val="17"/>
        </w:rPr>
        <w:t> parameter to bring up the properties. First, we are going to make the prompt a little more friendly. On the </w:t>
      </w:r>
      <w:r w:rsidRPr="00DB2DA1">
        <w:rPr>
          <w:rStyle w:val="Strong"/>
          <w:rFonts w:ascii="Arial" w:hAnsi="Arial" w:cs="Arial"/>
          <w:b w:val="0"/>
          <w:color w:val="7F7F7F" w:themeColor="text1" w:themeTint="80"/>
          <w:sz w:val="17"/>
          <w:szCs w:val="17"/>
        </w:rPr>
        <w:t>General</w:t>
      </w:r>
      <w:r w:rsidRPr="00DB2DA1">
        <w:rPr>
          <w:rFonts w:ascii="Arial" w:hAnsi="Arial" w:cs="Arial"/>
          <w:color w:val="7F7F7F" w:themeColor="text1" w:themeTint="80"/>
          <w:sz w:val="17"/>
          <w:szCs w:val="17"/>
        </w:rPr>
        <w:t> page, change the </w:t>
      </w:r>
      <w:r w:rsidRPr="00DB2DA1">
        <w:rPr>
          <w:rStyle w:val="Strong"/>
          <w:rFonts w:ascii="Arial" w:hAnsi="Arial" w:cs="Arial"/>
          <w:b w:val="0"/>
          <w:color w:val="7F7F7F" w:themeColor="text1" w:themeTint="80"/>
          <w:sz w:val="17"/>
          <w:szCs w:val="17"/>
        </w:rPr>
        <w:t>Prompt</w:t>
      </w:r>
      <w:r w:rsidRPr="00DB2DA1">
        <w:rPr>
          <w:rFonts w:ascii="Arial" w:hAnsi="Arial" w:cs="Arial"/>
          <w:color w:val="7F7F7F" w:themeColor="text1" w:themeTint="80"/>
          <w:sz w:val="17"/>
          <w:szCs w:val="17"/>
        </w:rPr>
        <w:t> value to </w:t>
      </w:r>
      <w:r w:rsidRPr="00DB2DA1">
        <w:rPr>
          <w:rStyle w:val="Strong"/>
          <w:rFonts w:ascii="Arial" w:hAnsi="Arial" w:cs="Arial"/>
          <w:b w:val="0"/>
          <w:color w:val="7F7F7F" w:themeColor="text1" w:themeTint="80"/>
          <w:sz w:val="17"/>
          <w:szCs w:val="17"/>
        </w:rPr>
        <w:t>State</w:t>
      </w:r>
      <w:r w:rsidRPr="00DB2DA1">
        <w:rPr>
          <w:rFonts w:ascii="Arial" w:hAnsi="Arial" w:cs="Arial"/>
          <w:color w:val="7F7F7F" w:themeColor="text1" w:themeTint="80"/>
          <w:sz w:val="17"/>
          <w:szCs w:val="17"/>
        </w:rPr>
        <w:t>.</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We can also provide a list of possible values for the parameter. Select the </w:t>
      </w:r>
      <w:r w:rsidRPr="00DB2DA1">
        <w:rPr>
          <w:rStyle w:val="Strong"/>
          <w:rFonts w:ascii="Arial" w:hAnsi="Arial" w:cs="Arial"/>
          <w:b w:val="0"/>
          <w:color w:val="7F7F7F" w:themeColor="text1" w:themeTint="80"/>
          <w:sz w:val="17"/>
          <w:szCs w:val="17"/>
        </w:rPr>
        <w:t>Available Values</w:t>
      </w:r>
      <w:r w:rsidRPr="00DB2DA1">
        <w:rPr>
          <w:rFonts w:ascii="Arial" w:hAnsi="Arial" w:cs="Arial"/>
          <w:color w:val="7F7F7F" w:themeColor="text1" w:themeTint="80"/>
          <w:sz w:val="17"/>
          <w:szCs w:val="17"/>
        </w:rPr>
        <w:t> page and from here we can provide either a hard-coded list, or connect the parameter to a dataset. The second method is the generally the best so that we can avoid the need to maintain the list manually.</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Close the parameter properties. To connect a parameter to a dataset, we first need to create a new dataset. Using the skills you have learned so far, add a dataset to the report called </w:t>
      </w:r>
      <w:proofErr w:type="spellStart"/>
      <w:r w:rsidRPr="00DB2DA1">
        <w:rPr>
          <w:rStyle w:val="Strong"/>
          <w:rFonts w:ascii="Arial" w:hAnsi="Arial" w:cs="Arial"/>
          <w:b w:val="0"/>
          <w:color w:val="7F7F7F" w:themeColor="text1" w:themeTint="80"/>
          <w:sz w:val="17"/>
          <w:szCs w:val="17"/>
        </w:rPr>
        <w:t>StateList</w:t>
      </w:r>
      <w:proofErr w:type="spellEnd"/>
      <w:r w:rsidRPr="00DB2DA1">
        <w:rPr>
          <w:rFonts w:ascii="Arial" w:hAnsi="Arial" w:cs="Arial"/>
          <w:color w:val="7F7F7F" w:themeColor="text1" w:themeTint="80"/>
          <w:sz w:val="17"/>
          <w:szCs w:val="17"/>
        </w:rPr>
        <w:t> based on this query: </w:t>
      </w:r>
      <w:r w:rsidRPr="00DB2DA1">
        <w:rPr>
          <w:rStyle w:val="HTMLCode"/>
          <w:rFonts w:ascii="Arial" w:hAnsi="Arial" w:cs="Arial"/>
          <w:color w:val="7F7F7F" w:themeColor="text1" w:themeTint="80"/>
          <w:sz w:val="17"/>
          <w:szCs w:val="17"/>
        </w:rPr>
        <w:t>SELECT DISTINCT State FROM Customer ORDER BY State</w:t>
      </w:r>
      <w:proofErr w:type="gramStart"/>
      <w:r w:rsidRPr="00DB2DA1">
        <w:rPr>
          <w:rStyle w:val="HTMLCode"/>
          <w:rFonts w:ascii="Arial" w:hAnsi="Arial" w:cs="Arial"/>
          <w:color w:val="7F7F7F" w:themeColor="text1" w:themeTint="80"/>
          <w:sz w:val="17"/>
          <w:szCs w:val="17"/>
        </w:rPr>
        <w:t>;</w:t>
      </w:r>
      <w:r w:rsidRPr="00DB2DA1">
        <w:rPr>
          <w:rStyle w:val="Emphasis"/>
          <w:rFonts w:ascii="Arial" w:hAnsi="Arial" w:cs="Arial"/>
          <w:color w:val="7F7F7F" w:themeColor="text1" w:themeTint="80"/>
          <w:sz w:val="17"/>
          <w:szCs w:val="17"/>
        </w:rPr>
        <w:t>.</w:t>
      </w:r>
      <w:proofErr w:type="gramEnd"/>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Open the parameter properties once again and select </w:t>
      </w:r>
      <w:r w:rsidRPr="00DB2DA1">
        <w:rPr>
          <w:rStyle w:val="Strong"/>
          <w:rFonts w:ascii="Arial" w:hAnsi="Arial" w:cs="Arial"/>
          <w:b w:val="0"/>
          <w:color w:val="7F7F7F" w:themeColor="text1" w:themeTint="80"/>
          <w:sz w:val="17"/>
          <w:szCs w:val="17"/>
        </w:rPr>
        <w:t>Available Values</w:t>
      </w:r>
      <w:r w:rsidRPr="00DB2DA1">
        <w:rPr>
          <w:rFonts w:ascii="Arial" w:hAnsi="Arial" w:cs="Arial"/>
          <w:color w:val="7F7F7F" w:themeColor="text1" w:themeTint="80"/>
          <w:sz w:val="17"/>
          <w:szCs w:val="17"/>
        </w:rPr>
        <w:t>. Choose </w:t>
      </w:r>
      <w:r w:rsidRPr="00DB2DA1">
        <w:rPr>
          <w:rStyle w:val="Strong"/>
          <w:rFonts w:ascii="Arial" w:hAnsi="Arial" w:cs="Arial"/>
          <w:b w:val="0"/>
          <w:color w:val="7F7F7F" w:themeColor="text1" w:themeTint="80"/>
          <w:sz w:val="17"/>
          <w:szCs w:val="17"/>
        </w:rPr>
        <w:t>Get values from a query.</w:t>
      </w:r>
      <w:r w:rsidRPr="00DB2DA1">
        <w:rPr>
          <w:rFonts w:ascii="Arial" w:hAnsi="Arial" w:cs="Arial"/>
          <w:color w:val="7F7F7F" w:themeColor="text1" w:themeTint="80"/>
          <w:sz w:val="17"/>
          <w:szCs w:val="17"/>
        </w:rPr>
        <w:t> Under </w:t>
      </w:r>
      <w:r w:rsidRPr="00DB2DA1">
        <w:rPr>
          <w:rStyle w:val="Strong"/>
          <w:rFonts w:ascii="Arial" w:hAnsi="Arial" w:cs="Arial"/>
          <w:b w:val="0"/>
          <w:color w:val="7F7F7F" w:themeColor="text1" w:themeTint="80"/>
          <w:sz w:val="17"/>
          <w:szCs w:val="17"/>
        </w:rPr>
        <w:t>Dataset</w:t>
      </w:r>
      <w:r w:rsidRPr="00DB2DA1">
        <w:rPr>
          <w:rFonts w:ascii="Arial" w:hAnsi="Arial" w:cs="Arial"/>
          <w:color w:val="7F7F7F" w:themeColor="text1" w:themeTint="80"/>
          <w:sz w:val="17"/>
          <w:szCs w:val="17"/>
        </w:rPr>
        <w:t>, select </w:t>
      </w:r>
      <w:proofErr w:type="spellStart"/>
      <w:r w:rsidRPr="00DB2DA1">
        <w:rPr>
          <w:rStyle w:val="Strong"/>
          <w:rFonts w:ascii="Arial" w:hAnsi="Arial" w:cs="Arial"/>
          <w:b w:val="0"/>
          <w:color w:val="7F7F7F" w:themeColor="text1" w:themeTint="80"/>
          <w:sz w:val="17"/>
          <w:szCs w:val="17"/>
        </w:rPr>
        <w:t>StateList</w:t>
      </w:r>
      <w:proofErr w:type="spellEnd"/>
      <w:r w:rsidRPr="00DB2DA1">
        <w:rPr>
          <w:rFonts w:ascii="Arial" w:hAnsi="Arial" w:cs="Arial"/>
          <w:color w:val="7F7F7F" w:themeColor="text1" w:themeTint="80"/>
          <w:sz w:val="17"/>
          <w:szCs w:val="17"/>
        </w:rPr>
        <w:t>. For the </w:t>
      </w:r>
      <w:r w:rsidRPr="00DB2DA1">
        <w:rPr>
          <w:rStyle w:val="Strong"/>
          <w:rFonts w:ascii="Arial" w:hAnsi="Arial" w:cs="Arial"/>
          <w:b w:val="0"/>
          <w:color w:val="7F7F7F" w:themeColor="text1" w:themeTint="80"/>
          <w:sz w:val="17"/>
          <w:szCs w:val="17"/>
        </w:rPr>
        <w:t>Value</w:t>
      </w:r>
      <w:r w:rsidRPr="00DB2DA1">
        <w:rPr>
          <w:rFonts w:ascii="Arial" w:hAnsi="Arial" w:cs="Arial"/>
          <w:color w:val="7F7F7F" w:themeColor="text1" w:themeTint="80"/>
          <w:sz w:val="17"/>
          <w:szCs w:val="17"/>
        </w:rPr>
        <w:t> and </w:t>
      </w:r>
      <w:r w:rsidRPr="00DB2DA1">
        <w:rPr>
          <w:rStyle w:val="Strong"/>
          <w:rFonts w:ascii="Arial" w:hAnsi="Arial" w:cs="Arial"/>
          <w:b w:val="0"/>
          <w:color w:val="7F7F7F" w:themeColor="text1" w:themeTint="80"/>
          <w:sz w:val="17"/>
          <w:szCs w:val="17"/>
        </w:rPr>
        <w:t>Label</w:t>
      </w:r>
      <w:r w:rsidRPr="00DB2DA1">
        <w:rPr>
          <w:rFonts w:ascii="Arial" w:hAnsi="Arial" w:cs="Arial"/>
          <w:color w:val="7F7F7F" w:themeColor="text1" w:themeTint="80"/>
          <w:sz w:val="17"/>
          <w:szCs w:val="17"/>
        </w:rPr>
        <w:t> fields, select </w:t>
      </w:r>
      <w:r w:rsidRPr="00DB2DA1">
        <w:rPr>
          <w:rStyle w:val="Strong"/>
          <w:rFonts w:ascii="Arial" w:hAnsi="Arial" w:cs="Arial"/>
          <w:b w:val="0"/>
          <w:color w:val="7F7F7F" w:themeColor="text1" w:themeTint="80"/>
          <w:sz w:val="17"/>
          <w:szCs w:val="17"/>
        </w:rPr>
        <w:t>State</w:t>
      </w:r>
      <w:r w:rsidRPr="00DB2DA1">
        <w:rPr>
          <w:rFonts w:ascii="Arial" w:hAnsi="Arial" w:cs="Arial"/>
          <w:color w:val="7F7F7F" w:themeColor="text1" w:themeTint="80"/>
          <w:sz w:val="17"/>
          <w:szCs w:val="17"/>
        </w:rPr>
        <w:t>.</w:t>
      </w:r>
    </w:p>
    <w:p w:rsidR="00B3120C" w:rsidRPr="00DB2DA1" w:rsidRDefault="00B3120C" w:rsidP="00B3120C">
      <w:pPr>
        <w:pStyle w:val="illustration"/>
        <w:shd w:val="clear" w:color="auto" w:fill="FFFFFF"/>
        <w:spacing w:line="229" w:lineRule="atLeast"/>
        <w:rPr>
          <w:rFonts w:ascii="Arial" w:hAnsi="Arial" w:cs="Arial"/>
          <w:bCs/>
          <w:color w:val="7F7F7F" w:themeColor="text1" w:themeTint="80"/>
          <w:sz w:val="17"/>
          <w:szCs w:val="17"/>
        </w:rPr>
      </w:pPr>
      <w:r w:rsidRPr="00DB2DA1">
        <w:rPr>
          <w:rFonts w:ascii="Arial" w:hAnsi="Arial" w:cs="Arial"/>
          <w:bCs/>
          <w:noProof/>
          <w:color w:val="7F7F7F" w:themeColor="text1" w:themeTint="80"/>
          <w:sz w:val="17"/>
          <w:szCs w:val="17"/>
        </w:rPr>
        <w:drawing>
          <wp:inline distT="0" distB="0" distL="0" distR="0">
            <wp:extent cx="2996653" cy="2437157"/>
            <wp:effectExtent l="19050" t="0" r="0" b="0"/>
            <wp:docPr id="24" name="Picture 24" descr="1979-1-2abb2eea-5417-45fc-8b5a-66e5e5b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979-1-2abb2eea-5417-45fc-8b5a-66e5e5b31"/>
                    <pic:cNvPicPr>
                      <a:picLocks noChangeAspect="1" noChangeArrowheads="1"/>
                    </pic:cNvPicPr>
                  </pic:nvPicPr>
                  <pic:blipFill>
                    <a:blip r:embed="rId16"/>
                    <a:srcRect/>
                    <a:stretch>
                      <a:fillRect/>
                    </a:stretch>
                  </pic:blipFill>
                  <pic:spPr bwMode="auto">
                    <a:xfrm>
                      <a:off x="0" y="0"/>
                      <a:ext cx="2998063" cy="2438304"/>
                    </a:xfrm>
                    <a:prstGeom prst="rect">
                      <a:avLst/>
                    </a:prstGeom>
                    <a:noFill/>
                    <a:ln w="9525">
                      <a:noFill/>
                      <a:miter lim="800000"/>
                      <a:headEnd/>
                      <a:tailEnd/>
                    </a:ln>
                  </pic:spPr>
                </pic:pic>
              </a:graphicData>
            </a:graphic>
          </wp:inline>
        </w:drawing>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In this case, the </w:t>
      </w:r>
      <w:r w:rsidRPr="00DB2DA1">
        <w:rPr>
          <w:rStyle w:val="Strong"/>
          <w:rFonts w:ascii="Arial" w:hAnsi="Arial" w:cs="Arial"/>
          <w:b w:val="0"/>
          <w:color w:val="7F7F7F" w:themeColor="text1" w:themeTint="80"/>
          <w:sz w:val="17"/>
          <w:szCs w:val="17"/>
        </w:rPr>
        <w:t>Value</w:t>
      </w:r>
      <w:r w:rsidRPr="00DB2DA1">
        <w:rPr>
          <w:rFonts w:ascii="Arial" w:hAnsi="Arial" w:cs="Arial"/>
          <w:color w:val="7F7F7F" w:themeColor="text1" w:themeTint="80"/>
          <w:sz w:val="17"/>
          <w:szCs w:val="17"/>
        </w:rPr>
        <w:t> and </w:t>
      </w:r>
      <w:r w:rsidRPr="00DB2DA1">
        <w:rPr>
          <w:rStyle w:val="Strong"/>
          <w:rFonts w:ascii="Arial" w:hAnsi="Arial" w:cs="Arial"/>
          <w:b w:val="0"/>
          <w:color w:val="7F7F7F" w:themeColor="text1" w:themeTint="80"/>
          <w:sz w:val="17"/>
          <w:szCs w:val="17"/>
        </w:rPr>
        <w:t>Label</w:t>
      </w:r>
      <w:r w:rsidRPr="00DB2DA1">
        <w:rPr>
          <w:rFonts w:ascii="Arial" w:hAnsi="Arial" w:cs="Arial"/>
          <w:color w:val="7F7F7F" w:themeColor="text1" w:themeTint="80"/>
          <w:sz w:val="17"/>
          <w:szCs w:val="17"/>
        </w:rPr>
        <w:t> fields are the same. The </w:t>
      </w:r>
      <w:r w:rsidRPr="00DB2DA1">
        <w:rPr>
          <w:rStyle w:val="Strong"/>
          <w:rFonts w:ascii="Arial" w:hAnsi="Arial" w:cs="Arial"/>
          <w:b w:val="0"/>
          <w:color w:val="7F7F7F" w:themeColor="text1" w:themeTint="80"/>
          <w:sz w:val="17"/>
          <w:szCs w:val="17"/>
        </w:rPr>
        <w:t>Value</w:t>
      </w:r>
      <w:r w:rsidRPr="00DB2DA1">
        <w:rPr>
          <w:rFonts w:ascii="Arial" w:hAnsi="Arial" w:cs="Arial"/>
          <w:color w:val="7F7F7F" w:themeColor="text1" w:themeTint="80"/>
          <w:sz w:val="17"/>
          <w:szCs w:val="17"/>
        </w:rPr>
        <w:t> field is the field that the database needs for the query. The </w:t>
      </w:r>
      <w:r w:rsidRPr="00DB2DA1">
        <w:rPr>
          <w:rStyle w:val="Strong"/>
          <w:rFonts w:ascii="Arial" w:hAnsi="Arial" w:cs="Arial"/>
          <w:b w:val="0"/>
          <w:color w:val="7F7F7F" w:themeColor="text1" w:themeTint="80"/>
          <w:sz w:val="17"/>
          <w:szCs w:val="17"/>
        </w:rPr>
        <w:t>Label</w:t>
      </w:r>
      <w:r w:rsidRPr="00DB2DA1">
        <w:rPr>
          <w:rFonts w:ascii="Arial" w:hAnsi="Arial" w:cs="Arial"/>
          <w:color w:val="7F7F7F" w:themeColor="text1" w:themeTint="80"/>
          <w:sz w:val="17"/>
          <w:szCs w:val="17"/>
        </w:rPr>
        <w:t> field is the field that the end user should see. For example, if we have a list that has an ID and a description, the ID would be the </w:t>
      </w:r>
      <w:r w:rsidRPr="00DB2DA1">
        <w:rPr>
          <w:rStyle w:val="Strong"/>
          <w:rFonts w:ascii="Arial" w:hAnsi="Arial" w:cs="Arial"/>
          <w:b w:val="0"/>
          <w:color w:val="7F7F7F" w:themeColor="text1" w:themeTint="80"/>
          <w:sz w:val="17"/>
          <w:szCs w:val="17"/>
        </w:rPr>
        <w:t>Value</w:t>
      </w:r>
      <w:r w:rsidRPr="00DB2DA1">
        <w:rPr>
          <w:rFonts w:ascii="Arial" w:hAnsi="Arial" w:cs="Arial"/>
          <w:color w:val="7F7F7F" w:themeColor="text1" w:themeTint="80"/>
          <w:sz w:val="17"/>
          <w:szCs w:val="17"/>
        </w:rPr>
        <w:t> field while the description would be the </w:t>
      </w:r>
      <w:r w:rsidRPr="00DB2DA1">
        <w:rPr>
          <w:rStyle w:val="Strong"/>
          <w:rFonts w:ascii="Arial" w:hAnsi="Arial" w:cs="Arial"/>
          <w:b w:val="0"/>
          <w:color w:val="7F7F7F" w:themeColor="text1" w:themeTint="80"/>
          <w:sz w:val="17"/>
          <w:szCs w:val="17"/>
        </w:rPr>
        <w:t>Label</w:t>
      </w:r>
      <w:r w:rsidRPr="00DB2DA1">
        <w:rPr>
          <w:rFonts w:ascii="Arial" w:hAnsi="Arial" w:cs="Arial"/>
          <w:color w:val="7F7F7F" w:themeColor="text1" w:themeTint="80"/>
          <w:sz w:val="17"/>
          <w:szCs w:val="17"/>
        </w:rPr>
        <w:t> field.</w:t>
      </w:r>
    </w:p>
    <w:p w:rsidR="00B3120C" w:rsidRPr="00DB2DA1" w:rsidRDefault="00B3120C" w:rsidP="00B3120C">
      <w:pPr>
        <w:pStyle w:val="Heading2"/>
        <w:shd w:val="clear" w:color="auto" w:fill="FFFFFF"/>
        <w:spacing w:before="0" w:after="95" w:line="324" w:lineRule="atLeast"/>
        <w:rPr>
          <w:rFonts w:ascii="Arial" w:hAnsi="Arial" w:cs="Arial"/>
          <w:b w:val="0"/>
          <w:color w:val="7F7F7F" w:themeColor="text1" w:themeTint="80"/>
          <w:sz w:val="17"/>
          <w:szCs w:val="17"/>
        </w:rPr>
      </w:pPr>
      <w:r w:rsidRPr="00DB2DA1">
        <w:rPr>
          <w:rFonts w:ascii="Arial" w:hAnsi="Arial" w:cs="Arial"/>
          <w:b w:val="0"/>
          <w:color w:val="7F7F7F" w:themeColor="text1" w:themeTint="80"/>
          <w:sz w:val="17"/>
          <w:szCs w:val="17"/>
        </w:rPr>
        <w:lastRenderedPageBreak/>
        <w:t>Manually created parameters</w:t>
      </w:r>
    </w:p>
    <w:p w:rsidR="00B3120C" w:rsidRPr="00DB2DA1" w:rsidRDefault="00B3120C" w:rsidP="00B3120C">
      <w:pPr>
        <w:pStyle w:val="Heading4"/>
        <w:shd w:val="clear" w:color="auto" w:fill="F2F2F2"/>
        <w:spacing w:before="0" w:after="95" w:line="267" w:lineRule="atLeast"/>
        <w:rPr>
          <w:rFonts w:ascii="Arial" w:hAnsi="Arial" w:cs="Arial"/>
          <w:b w:val="0"/>
          <w:color w:val="7F7F7F" w:themeColor="text1" w:themeTint="80"/>
          <w:sz w:val="17"/>
          <w:szCs w:val="17"/>
        </w:rPr>
      </w:pPr>
      <w:r w:rsidRPr="00DB2DA1">
        <w:rPr>
          <w:rFonts w:ascii="Arial" w:hAnsi="Arial" w:cs="Arial"/>
          <w:b w:val="0"/>
          <w:color w:val="7F7F7F" w:themeColor="text1" w:themeTint="80"/>
          <w:sz w:val="17"/>
          <w:szCs w:val="17"/>
        </w:rPr>
        <w:t>Tip: Shared data sources, embedded datasets</w:t>
      </w:r>
    </w:p>
    <w:p w:rsidR="00B3120C" w:rsidRPr="00DB2DA1" w:rsidRDefault="00B3120C" w:rsidP="00B3120C">
      <w:pPr>
        <w:pStyle w:val="NormalWeb"/>
        <w:shd w:val="clear" w:color="auto" w:fill="F2F2F2"/>
        <w:rPr>
          <w:rFonts w:ascii="Arial" w:hAnsi="Arial" w:cs="Arial"/>
          <w:color w:val="7F7F7F" w:themeColor="text1" w:themeTint="80"/>
          <w:sz w:val="17"/>
          <w:szCs w:val="17"/>
        </w:rPr>
      </w:pPr>
      <w:r w:rsidRPr="00DB2DA1">
        <w:rPr>
          <w:rFonts w:ascii="Arial" w:hAnsi="Arial" w:cs="Arial"/>
          <w:color w:val="7F7F7F" w:themeColor="text1" w:themeTint="80"/>
          <w:sz w:val="17"/>
          <w:szCs w:val="17"/>
        </w:rPr>
        <w:t>Generally, data sources are best shared and datasets are best embedded. However, queries to populate parameter lists are good examples of datasets you may want to share instead, since they can often be used for several reports.</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Now let’s add a parameter that is not defined in a query and, therefore, must be created manually. In the Report Data window, click </w:t>
      </w:r>
      <w:r w:rsidRPr="00DB2DA1">
        <w:rPr>
          <w:rStyle w:val="Strong"/>
          <w:rFonts w:ascii="Arial" w:hAnsi="Arial" w:cs="Arial"/>
          <w:b w:val="0"/>
          <w:color w:val="7F7F7F" w:themeColor="text1" w:themeTint="80"/>
          <w:sz w:val="17"/>
          <w:szCs w:val="17"/>
        </w:rPr>
        <w:t>Add</w:t>
      </w:r>
      <w:r w:rsidRPr="00DB2DA1">
        <w:rPr>
          <w:rFonts w:ascii="Arial" w:hAnsi="Arial" w:cs="Arial"/>
          <w:color w:val="7F7F7F" w:themeColor="text1" w:themeTint="80"/>
          <w:sz w:val="17"/>
          <w:szCs w:val="17"/>
        </w:rPr>
        <w:t> | </w:t>
      </w:r>
      <w:r w:rsidRPr="00DB2DA1">
        <w:rPr>
          <w:rStyle w:val="Strong"/>
          <w:rFonts w:ascii="Arial" w:hAnsi="Arial" w:cs="Arial"/>
          <w:b w:val="0"/>
          <w:color w:val="7F7F7F" w:themeColor="text1" w:themeTint="80"/>
          <w:sz w:val="17"/>
          <w:szCs w:val="17"/>
        </w:rPr>
        <w:t>New Parameter</w:t>
      </w:r>
      <w:r w:rsidRPr="00DB2DA1">
        <w:rPr>
          <w:rFonts w:ascii="Arial" w:hAnsi="Arial" w:cs="Arial"/>
          <w:color w:val="7F7F7F" w:themeColor="text1" w:themeTint="80"/>
          <w:sz w:val="17"/>
          <w:szCs w:val="17"/>
        </w:rPr>
        <w:t>. Give the new parameter the name </w:t>
      </w:r>
      <w:proofErr w:type="spellStart"/>
      <w:r w:rsidRPr="00DB2DA1">
        <w:rPr>
          <w:rStyle w:val="HTMLCode"/>
          <w:rFonts w:ascii="Arial" w:hAnsi="Arial" w:cs="Arial"/>
          <w:color w:val="7F7F7F" w:themeColor="text1" w:themeTint="80"/>
          <w:sz w:val="17"/>
          <w:szCs w:val="17"/>
        </w:rPr>
        <w:t>ReportTitle</w:t>
      </w:r>
      <w:proofErr w:type="spellEnd"/>
      <w:r w:rsidRPr="00DB2DA1">
        <w:rPr>
          <w:rFonts w:ascii="Arial" w:hAnsi="Arial" w:cs="Arial"/>
          <w:color w:val="7F7F7F" w:themeColor="text1" w:themeTint="80"/>
          <w:sz w:val="17"/>
          <w:szCs w:val="17"/>
        </w:rPr>
        <w:t>, and enter “Report Title” for the </w:t>
      </w:r>
      <w:r w:rsidRPr="00DB2DA1">
        <w:rPr>
          <w:rStyle w:val="Strong"/>
          <w:rFonts w:ascii="Arial" w:hAnsi="Arial" w:cs="Arial"/>
          <w:b w:val="0"/>
          <w:color w:val="7F7F7F" w:themeColor="text1" w:themeTint="80"/>
          <w:sz w:val="17"/>
          <w:szCs w:val="17"/>
        </w:rPr>
        <w:t>Prompt</w:t>
      </w:r>
      <w:r w:rsidRPr="00DB2DA1">
        <w:rPr>
          <w:rFonts w:ascii="Arial" w:hAnsi="Arial" w:cs="Arial"/>
          <w:color w:val="7F7F7F" w:themeColor="text1" w:themeTint="80"/>
          <w:sz w:val="17"/>
          <w:szCs w:val="17"/>
        </w:rPr>
        <w:t>. Its data type should be </w:t>
      </w:r>
      <w:r w:rsidRPr="00DB2DA1">
        <w:rPr>
          <w:rStyle w:val="Strong"/>
          <w:rFonts w:ascii="Arial" w:hAnsi="Arial" w:cs="Arial"/>
          <w:b w:val="0"/>
          <w:color w:val="7F7F7F" w:themeColor="text1" w:themeTint="80"/>
          <w:sz w:val="17"/>
          <w:szCs w:val="17"/>
        </w:rPr>
        <w:t>Text</w:t>
      </w:r>
      <w:r w:rsidRPr="00DB2DA1">
        <w:rPr>
          <w:rFonts w:ascii="Arial" w:hAnsi="Arial" w:cs="Arial"/>
          <w:color w:val="7F7F7F" w:themeColor="text1" w:themeTint="80"/>
          <w:sz w:val="17"/>
          <w:szCs w:val="17"/>
        </w:rPr>
        <w:t>. Click </w:t>
      </w:r>
      <w:r w:rsidRPr="00DB2DA1">
        <w:rPr>
          <w:rStyle w:val="Strong"/>
          <w:rFonts w:ascii="Arial" w:hAnsi="Arial" w:cs="Arial"/>
          <w:b w:val="0"/>
          <w:color w:val="7F7F7F" w:themeColor="text1" w:themeTint="80"/>
          <w:sz w:val="17"/>
          <w:szCs w:val="17"/>
        </w:rPr>
        <w:t>OK</w:t>
      </w:r>
      <w:r w:rsidRPr="00DB2DA1">
        <w:rPr>
          <w:rFonts w:ascii="Arial" w:hAnsi="Arial" w:cs="Arial"/>
          <w:color w:val="7F7F7F" w:themeColor="text1" w:themeTint="80"/>
          <w:sz w:val="17"/>
          <w:szCs w:val="17"/>
        </w:rPr>
        <w:t>.</w:t>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Back on the Design tab, right-click the report header textbox and choose the </w:t>
      </w:r>
      <w:r w:rsidRPr="00DB2DA1">
        <w:rPr>
          <w:rStyle w:val="Strong"/>
          <w:rFonts w:ascii="Arial" w:hAnsi="Arial" w:cs="Arial"/>
          <w:b w:val="0"/>
          <w:color w:val="7F7F7F" w:themeColor="text1" w:themeTint="80"/>
          <w:sz w:val="17"/>
          <w:szCs w:val="17"/>
        </w:rPr>
        <w:t>Expression</w:t>
      </w:r>
      <w:r w:rsidR="00F609BB" w:rsidRPr="00DB2DA1">
        <w:rPr>
          <w:rStyle w:val="Strong"/>
          <w:rFonts w:ascii="Arial" w:hAnsi="Arial" w:cs="Arial"/>
          <w:b w:val="0"/>
          <w:color w:val="7F7F7F" w:themeColor="text1" w:themeTint="80"/>
          <w:sz w:val="17"/>
          <w:szCs w:val="17"/>
        </w:rPr>
        <w:t xml:space="preserve"> </w:t>
      </w:r>
      <w:r w:rsidRPr="00DB2DA1">
        <w:rPr>
          <w:rFonts w:ascii="Arial" w:hAnsi="Arial" w:cs="Arial"/>
          <w:color w:val="7F7F7F" w:themeColor="text1" w:themeTint="80"/>
          <w:sz w:val="17"/>
          <w:szCs w:val="17"/>
        </w:rPr>
        <w:t>option. Remove the original “My First Report” text and select </w:t>
      </w:r>
      <w:r w:rsidRPr="00DB2DA1">
        <w:rPr>
          <w:rStyle w:val="Strong"/>
          <w:rFonts w:ascii="Arial" w:hAnsi="Arial" w:cs="Arial"/>
          <w:b w:val="0"/>
          <w:color w:val="7F7F7F" w:themeColor="text1" w:themeTint="80"/>
          <w:sz w:val="17"/>
          <w:szCs w:val="17"/>
        </w:rPr>
        <w:t>Parameters</w:t>
      </w:r>
      <w:r w:rsidRPr="00DB2DA1">
        <w:rPr>
          <w:rFonts w:ascii="Arial" w:hAnsi="Arial" w:cs="Arial"/>
          <w:color w:val="7F7F7F" w:themeColor="text1" w:themeTint="80"/>
          <w:sz w:val="17"/>
          <w:szCs w:val="17"/>
        </w:rPr>
        <w:t> under </w:t>
      </w:r>
      <w:r w:rsidRPr="00DB2DA1">
        <w:rPr>
          <w:rStyle w:val="Strong"/>
          <w:rFonts w:ascii="Arial" w:hAnsi="Arial" w:cs="Arial"/>
          <w:b w:val="0"/>
          <w:color w:val="7F7F7F" w:themeColor="text1" w:themeTint="80"/>
          <w:sz w:val="17"/>
          <w:szCs w:val="17"/>
        </w:rPr>
        <w:t>Categories</w:t>
      </w:r>
      <w:r w:rsidRPr="00DB2DA1">
        <w:rPr>
          <w:rFonts w:ascii="Arial" w:hAnsi="Arial" w:cs="Arial"/>
          <w:color w:val="7F7F7F" w:themeColor="text1" w:themeTint="80"/>
          <w:sz w:val="17"/>
          <w:szCs w:val="17"/>
        </w:rPr>
        <w:t>. Double-click on the </w:t>
      </w:r>
      <w:proofErr w:type="spellStart"/>
      <w:r w:rsidRPr="00DB2DA1">
        <w:rPr>
          <w:rStyle w:val="HTMLCode"/>
          <w:rFonts w:ascii="Arial" w:hAnsi="Arial" w:cs="Arial"/>
          <w:color w:val="7F7F7F" w:themeColor="text1" w:themeTint="80"/>
          <w:sz w:val="17"/>
          <w:szCs w:val="17"/>
        </w:rPr>
        <w:t>ReportTitle</w:t>
      </w:r>
      <w:proofErr w:type="spellEnd"/>
      <w:r w:rsidRPr="00DB2DA1">
        <w:rPr>
          <w:rFonts w:ascii="Arial" w:hAnsi="Arial" w:cs="Arial"/>
          <w:color w:val="7F7F7F" w:themeColor="text1" w:themeTint="80"/>
          <w:sz w:val="17"/>
          <w:szCs w:val="17"/>
        </w:rPr>
        <w:t> parameter. This text box will now display the value we pass to the </w:t>
      </w:r>
      <w:proofErr w:type="spellStart"/>
      <w:r w:rsidRPr="00DB2DA1">
        <w:rPr>
          <w:rStyle w:val="HTMLCode"/>
          <w:rFonts w:ascii="Arial" w:hAnsi="Arial" w:cs="Arial"/>
          <w:color w:val="7F7F7F" w:themeColor="text1" w:themeTint="80"/>
          <w:sz w:val="17"/>
          <w:szCs w:val="17"/>
        </w:rPr>
        <w:t>ReportTitle</w:t>
      </w:r>
      <w:proofErr w:type="spellEnd"/>
      <w:r w:rsidRPr="00DB2DA1">
        <w:rPr>
          <w:rFonts w:ascii="Arial" w:hAnsi="Arial" w:cs="Arial"/>
          <w:color w:val="7F7F7F" w:themeColor="text1" w:themeTint="80"/>
          <w:sz w:val="17"/>
          <w:szCs w:val="17"/>
        </w:rPr>
        <w:t> parameter. Click </w:t>
      </w:r>
      <w:r w:rsidRPr="00DB2DA1">
        <w:rPr>
          <w:rStyle w:val="Strong"/>
          <w:rFonts w:ascii="Arial" w:hAnsi="Arial" w:cs="Arial"/>
          <w:b w:val="0"/>
          <w:color w:val="7F7F7F" w:themeColor="text1" w:themeTint="80"/>
          <w:sz w:val="17"/>
          <w:szCs w:val="17"/>
        </w:rPr>
        <w:t>OK</w:t>
      </w:r>
      <w:r w:rsidRPr="00DB2DA1">
        <w:rPr>
          <w:rFonts w:ascii="Arial" w:hAnsi="Arial" w:cs="Arial"/>
          <w:color w:val="7F7F7F" w:themeColor="text1" w:themeTint="80"/>
          <w:sz w:val="17"/>
          <w:szCs w:val="17"/>
        </w:rPr>
        <w:t>.</w:t>
      </w:r>
    </w:p>
    <w:p w:rsidR="00B3120C" w:rsidRPr="00DB2DA1" w:rsidRDefault="00B3120C" w:rsidP="00B3120C">
      <w:pPr>
        <w:pStyle w:val="illustration"/>
        <w:shd w:val="clear" w:color="auto" w:fill="FFFFFF"/>
        <w:spacing w:line="229" w:lineRule="atLeast"/>
        <w:rPr>
          <w:rFonts w:ascii="Arial" w:hAnsi="Arial" w:cs="Arial"/>
          <w:bCs/>
          <w:color w:val="7F7F7F" w:themeColor="text1" w:themeTint="80"/>
          <w:sz w:val="17"/>
          <w:szCs w:val="17"/>
        </w:rPr>
      </w:pPr>
      <w:r w:rsidRPr="00DB2DA1">
        <w:rPr>
          <w:rFonts w:ascii="Arial" w:hAnsi="Arial" w:cs="Arial"/>
          <w:bCs/>
          <w:noProof/>
          <w:color w:val="7F7F7F" w:themeColor="text1" w:themeTint="80"/>
          <w:sz w:val="17"/>
          <w:szCs w:val="17"/>
        </w:rPr>
        <w:drawing>
          <wp:inline distT="0" distB="0" distL="0" distR="0">
            <wp:extent cx="2418222" cy="2216360"/>
            <wp:effectExtent l="19050" t="0" r="1128" b="0"/>
            <wp:docPr id="25" name="Picture 25" descr="1979-1-720587d0-ea9a-4c64-a205-725c6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79-1-720587d0-ea9a-4c64-a205-725c62725"/>
                    <pic:cNvPicPr>
                      <a:picLocks noChangeAspect="1" noChangeArrowheads="1"/>
                    </pic:cNvPicPr>
                  </pic:nvPicPr>
                  <pic:blipFill>
                    <a:blip r:embed="rId17"/>
                    <a:srcRect/>
                    <a:stretch>
                      <a:fillRect/>
                    </a:stretch>
                  </pic:blipFill>
                  <pic:spPr bwMode="auto">
                    <a:xfrm>
                      <a:off x="0" y="0"/>
                      <a:ext cx="2417926" cy="2216089"/>
                    </a:xfrm>
                    <a:prstGeom prst="rect">
                      <a:avLst/>
                    </a:prstGeom>
                    <a:noFill/>
                    <a:ln w="9525">
                      <a:noFill/>
                      <a:miter lim="800000"/>
                      <a:headEnd/>
                      <a:tailEnd/>
                    </a:ln>
                  </pic:spPr>
                </pic:pic>
              </a:graphicData>
            </a:graphic>
          </wp:inline>
        </w:drawing>
      </w:r>
    </w:p>
    <w:p w:rsidR="00B3120C" w:rsidRPr="00DB2DA1" w:rsidRDefault="00B3120C" w:rsidP="00B3120C">
      <w:pPr>
        <w:pStyle w:val="NormalWeb"/>
        <w:shd w:val="clear" w:color="auto" w:fill="FFFFFF"/>
        <w:rPr>
          <w:rFonts w:ascii="Arial" w:hAnsi="Arial" w:cs="Arial"/>
          <w:color w:val="7F7F7F" w:themeColor="text1" w:themeTint="80"/>
          <w:sz w:val="17"/>
          <w:szCs w:val="17"/>
        </w:rPr>
      </w:pPr>
      <w:r w:rsidRPr="00DB2DA1">
        <w:rPr>
          <w:rFonts w:ascii="Arial" w:hAnsi="Arial" w:cs="Arial"/>
          <w:color w:val="7F7F7F" w:themeColor="text1" w:themeTint="80"/>
          <w:sz w:val="17"/>
          <w:szCs w:val="17"/>
        </w:rPr>
        <w:t>Switch to the Preview tab and try it out.</w:t>
      </w:r>
    </w:p>
    <w:p w:rsidR="00B3120C" w:rsidRPr="00DB2DA1" w:rsidRDefault="00B3120C" w:rsidP="00B3120C">
      <w:pPr>
        <w:pStyle w:val="illustration"/>
        <w:shd w:val="clear" w:color="auto" w:fill="FFFFFF"/>
        <w:spacing w:line="229" w:lineRule="atLeast"/>
        <w:rPr>
          <w:rFonts w:ascii="Arial" w:hAnsi="Arial" w:cs="Arial"/>
          <w:bCs/>
          <w:color w:val="7F7F7F" w:themeColor="text1" w:themeTint="80"/>
          <w:sz w:val="17"/>
          <w:szCs w:val="17"/>
        </w:rPr>
      </w:pPr>
      <w:r w:rsidRPr="00DB2DA1">
        <w:rPr>
          <w:rFonts w:ascii="Arial" w:hAnsi="Arial" w:cs="Arial"/>
          <w:bCs/>
          <w:noProof/>
          <w:color w:val="7F7F7F" w:themeColor="text1" w:themeTint="80"/>
          <w:sz w:val="17"/>
          <w:szCs w:val="17"/>
        </w:rPr>
        <w:drawing>
          <wp:inline distT="0" distB="0" distL="0" distR="0">
            <wp:extent cx="3041436" cy="2293931"/>
            <wp:effectExtent l="19050" t="0" r="6564" b="0"/>
            <wp:docPr id="26" name="Picture 26" descr="1979-RP-54cfd9bf-ee38-4f27-844e-565276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79-RP-54cfd9bf-ee38-4f27-844e-5652764a"/>
                    <pic:cNvPicPr>
                      <a:picLocks noChangeAspect="1" noChangeArrowheads="1"/>
                    </pic:cNvPicPr>
                  </pic:nvPicPr>
                  <pic:blipFill>
                    <a:blip r:embed="rId18"/>
                    <a:srcRect/>
                    <a:stretch>
                      <a:fillRect/>
                    </a:stretch>
                  </pic:blipFill>
                  <pic:spPr bwMode="auto">
                    <a:xfrm>
                      <a:off x="0" y="0"/>
                      <a:ext cx="3042365" cy="2294632"/>
                    </a:xfrm>
                    <a:prstGeom prst="rect">
                      <a:avLst/>
                    </a:prstGeom>
                    <a:noFill/>
                    <a:ln w="9525">
                      <a:noFill/>
                      <a:miter lim="800000"/>
                      <a:headEnd/>
                      <a:tailEnd/>
                    </a:ln>
                  </pic:spPr>
                </pic:pic>
              </a:graphicData>
            </a:graphic>
          </wp:inline>
        </w:drawing>
      </w:r>
    </w:p>
    <w:p w:rsidR="009F0E19" w:rsidRPr="003E1F3B" w:rsidRDefault="009F0E19" w:rsidP="009F0E19">
      <w:pPr>
        <w:pStyle w:val="Heading1"/>
        <w:shd w:val="clear" w:color="auto" w:fill="FFFFFF"/>
        <w:spacing w:before="0" w:beforeAutospacing="0" w:after="0" w:afterAutospacing="0"/>
        <w:rPr>
          <w:rFonts w:ascii="Arial" w:hAnsi="Arial" w:cs="Arial"/>
          <w:b w:val="0"/>
          <w:bCs w:val="0"/>
          <w:color w:val="548DD4" w:themeColor="text2" w:themeTint="99"/>
          <w:kern w:val="0"/>
          <w:sz w:val="17"/>
          <w:szCs w:val="17"/>
        </w:rPr>
      </w:pPr>
      <w:r w:rsidRPr="003E1F3B">
        <w:rPr>
          <w:rFonts w:ascii="Arial" w:hAnsi="Arial" w:cs="Arial"/>
          <w:b w:val="0"/>
          <w:bCs w:val="0"/>
          <w:color w:val="548DD4" w:themeColor="text2" w:themeTint="99"/>
          <w:kern w:val="0"/>
          <w:sz w:val="17"/>
          <w:szCs w:val="17"/>
        </w:rPr>
        <w:t>Add Cascading Parameters to a Report</w:t>
      </w:r>
    </w:p>
    <w:p w:rsidR="00F609BB" w:rsidRPr="00DB2DA1" w:rsidRDefault="009F0E19" w:rsidP="00B3120C">
      <w:pPr>
        <w:pStyle w:val="illustration"/>
        <w:shd w:val="clear" w:color="auto" w:fill="FFFFFF"/>
        <w:spacing w:line="229" w:lineRule="atLeast"/>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Cascading parameters provide a way of managing large amounts of report data. You can define a set of related parameters so that the list of values for one parameter depends on the value chosen in another parameter. For example, the first parameter is independent and might present a list of product categories. When the user selects a category, the second parameter is dependent on the value of the first parameter. Its values are updated with a list of subcategories within the </w:t>
      </w:r>
      <w:r w:rsidRPr="00DB2DA1">
        <w:rPr>
          <w:rFonts w:ascii="Arial" w:hAnsi="Arial" w:cs="Arial"/>
          <w:color w:val="7F7F7F" w:themeColor="text1" w:themeTint="80"/>
          <w:sz w:val="17"/>
          <w:szCs w:val="17"/>
        </w:rPr>
        <w:lastRenderedPageBreak/>
        <w:t>chosen category. When the user views the report, the values for both the category and subcategory parameters are used to filter report data</w:t>
      </w:r>
    </w:p>
    <w:p w:rsidR="009F0E19" w:rsidRPr="00DB2DA1" w:rsidRDefault="009F0E19" w:rsidP="009F0E19">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To create cascading parameters, you define the dataset query first and include a query parameter for each cascading parameter that you need. You must also create a separate dataset for each cascading parameter to provide available values. For more information, see </w:t>
      </w:r>
      <w:hyperlink r:id="rId19" w:history="1">
        <w:r w:rsidRPr="00DB2DA1">
          <w:rPr>
            <w:rFonts w:ascii="Arial" w:hAnsi="Arial" w:cs="Arial"/>
            <w:color w:val="7F7F7F" w:themeColor="text1" w:themeTint="80"/>
            <w:sz w:val="17"/>
            <w:szCs w:val="17"/>
          </w:rPr>
          <w:t>Add, Change, or Delete Available Values for a Report Parameter (Report Builder and SSRS)</w:t>
        </w:r>
      </w:hyperlink>
      <w:r w:rsidRPr="00DB2DA1">
        <w:rPr>
          <w:rFonts w:ascii="Arial" w:hAnsi="Arial" w:cs="Arial"/>
          <w:color w:val="7F7F7F" w:themeColor="text1" w:themeTint="80"/>
          <w:sz w:val="17"/>
          <w:szCs w:val="17"/>
        </w:rPr>
        <w:t>.</w:t>
      </w:r>
    </w:p>
    <w:p w:rsidR="009F0E19" w:rsidRDefault="009F0E19" w:rsidP="009F0E19">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Order is important for cascading parameters because the dataset query for a parameter later in the list includes a reference to each parameter that is earlier in the list. At run time, the order of the parameters in the Report Data pane determines the order in which the parameter queries appear in the report, and therefore, the order in which a user chooses each successive parameter value.</w:t>
      </w:r>
    </w:p>
    <w:p w:rsidR="003E1F3B" w:rsidRPr="00DB2DA1" w:rsidRDefault="003E1F3B" w:rsidP="009F0E19">
      <w:pPr>
        <w:pStyle w:val="NormalWeb"/>
        <w:shd w:val="clear" w:color="auto" w:fill="FFFFFF"/>
        <w:spacing w:after="0" w:afterAutospacing="0"/>
        <w:rPr>
          <w:rFonts w:ascii="Arial" w:hAnsi="Arial" w:cs="Arial"/>
          <w:color w:val="7F7F7F" w:themeColor="text1" w:themeTint="80"/>
          <w:sz w:val="17"/>
          <w:szCs w:val="17"/>
        </w:rPr>
      </w:pPr>
    </w:p>
    <w:p w:rsidR="009F0E19" w:rsidRPr="00DB2DA1" w:rsidRDefault="009F0E19" w:rsidP="009F0E19">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create the main dataset with a query that includes multiple related parameters</w:t>
      </w:r>
    </w:p>
    <w:p w:rsidR="009F0E19" w:rsidRPr="00DB2DA1" w:rsidRDefault="009F0E19" w:rsidP="009F0E19">
      <w:pPr>
        <w:pStyle w:val="NormalWeb"/>
        <w:numPr>
          <w:ilvl w:val="0"/>
          <w:numId w:val="2"/>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Report Data pane, right-click a data source, and then click </w:t>
      </w:r>
      <w:r w:rsidRPr="00DB2DA1">
        <w:rPr>
          <w:rFonts w:ascii="Arial" w:hAnsi="Arial" w:cs="Arial"/>
          <w:bCs/>
          <w:color w:val="7F7F7F" w:themeColor="text1" w:themeTint="80"/>
          <w:sz w:val="17"/>
          <w:szCs w:val="17"/>
        </w:rPr>
        <w:t>Add Dataset</w:t>
      </w:r>
      <w:r w:rsidRPr="00DB2DA1">
        <w:rPr>
          <w:rFonts w:ascii="Arial" w:hAnsi="Arial" w:cs="Arial"/>
          <w:color w:val="7F7F7F" w:themeColor="text1" w:themeTint="80"/>
          <w:sz w:val="17"/>
          <w:szCs w:val="17"/>
        </w:rPr>
        <w:t>.</w:t>
      </w:r>
    </w:p>
    <w:p w:rsidR="009F0E19" w:rsidRPr="00DB2DA1" w:rsidRDefault="009F0E19" w:rsidP="009F0E19">
      <w:pPr>
        <w:pStyle w:val="NormalWeb"/>
        <w:numPr>
          <w:ilvl w:val="0"/>
          <w:numId w:val="2"/>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Name</w:t>
      </w:r>
      <w:r w:rsidRPr="00DB2DA1">
        <w:rPr>
          <w:rFonts w:ascii="Arial" w:hAnsi="Arial" w:cs="Arial"/>
          <w:color w:val="7F7F7F" w:themeColor="text1" w:themeTint="80"/>
          <w:sz w:val="17"/>
          <w:szCs w:val="17"/>
        </w:rPr>
        <w:t>, type the name of the dataset.</w:t>
      </w:r>
    </w:p>
    <w:p w:rsidR="009F0E19" w:rsidRPr="00DB2DA1" w:rsidRDefault="009F0E19" w:rsidP="009F0E19">
      <w:pPr>
        <w:pStyle w:val="NormalWeb"/>
        <w:numPr>
          <w:ilvl w:val="0"/>
          <w:numId w:val="2"/>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Data source</w:t>
      </w:r>
      <w:r w:rsidRPr="00DB2DA1">
        <w:rPr>
          <w:rFonts w:ascii="Arial" w:hAnsi="Arial" w:cs="Arial"/>
          <w:color w:val="7F7F7F" w:themeColor="text1" w:themeTint="80"/>
          <w:sz w:val="17"/>
          <w:szCs w:val="17"/>
        </w:rPr>
        <w:t>, choose the name of the data source or click </w:t>
      </w:r>
      <w:r w:rsidRPr="00DB2DA1">
        <w:rPr>
          <w:rFonts w:ascii="Arial" w:hAnsi="Arial" w:cs="Arial"/>
          <w:bCs/>
          <w:color w:val="7F7F7F" w:themeColor="text1" w:themeTint="80"/>
          <w:sz w:val="17"/>
          <w:szCs w:val="17"/>
        </w:rPr>
        <w:t>New</w:t>
      </w:r>
      <w:r w:rsidRPr="00DB2DA1">
        <w:rPr>
          <w:rFonts w:ascii="Arial" w:hAnsi="Arial" w:cs="Arial"/>
          <w:color w:val="7F7F7F" w:themeColor="text1" w:themeTint="80"/>
          <w:sz w:val="17"/>
          <w:szCs w:val="17"/>
        </w:rPr>
        <w:t> to create one.</w:t>
      </w:r>
    </w:p>
    <w:p w:rsidR="009F0E19" w:rsidRPr="00DB2DA1" w:rsidRDefault="009F0E19" w:rsidP="009F0E19">
      <w:pPr>
        <w:pStyle w:val="NormalWeb"/>
        <w:numPr>
          <w:ilvl w:val="0"/>
          <w:numId w:val="2"/>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Query type</w:t>
      </w:r>
      <w:r w:rsidRPr="00DB2DA1">
        <w:rPr>
          <w:rFonts w:ascii="Arial" w:hAnsi="Arial" w:cs="Arial"/>
          <w:color w:val="7F7F7F" w:themeColor="text1" w:themeTint="80"/>
          <w:sz w:val="17"/>
          <w:szCs w:val="17"/>
        </w:rPr>
        <w:t>, choose the type of query for the selected data source. In this topic, query type </w:t>
      </w:r>
      <w:r w:rsidRPr="00DB2DA1">
        <w:rPr>
          <w:rFonts w:ascii="Arial" w:hAnsi="Arial" w:cs="Arial"/>
          <w:bCs/>
          <w:color w:val="7F7F7F" w:themeColor="text1" w:themeTint="80"/>
          <w:sz w:val="17"/>
          <w:szCs w:val="17"/>
        </w:rPr>
        <w:t>Text</w:t>
      </w:r>
      <w:r w:rsidRPr="00DB2DA1">
        <w:rPr>
          <w:rFonts w:ascii="Arial" w:hAnsi="Arial" w:cs="Arial"/>
          <w:color w:val="7F7F7F" w:themeColor="text1" w:themeTint="80"/>
          <w:sz w:val="17"/>
          <w:szCs w:val="17"/>
        </w:rPr>
        <w:t> is assumed.</w:t>
      </w:r>
    </w:p>
    <w:p w:rsidR="009F0E19" w:rsidRPr="00DB2DA1" w:rsidRDefault="009F0E19" w:rsidP="009F0E19">
      <w:pPr>
        <w:pStyle w:val="NormalWeb"/>
        <w:numPr>
          <w:ilvl w:val="0"/>
          <w:numId w:val="2"/>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Query</w:t>
      </w:r>
      <w:r w:rsidRPr="00DB2DA1">
        <w:rPr>
          <w:rFonts w:ascii="Arial" w:hAnsi="Arial" w:cs="Arial"/>
          <w:color w:val="7F7F7F" w:themeColor="text1" w:themeTint="80"/>
          <w:sz w:val="17"/>
          <w:szCs w:val="17"/>
        </w:rPr>
        <w:t>, type the query to use to retrieve data for this report. The query must include the following parts:</w:t>
      </w:r>
    </w:p>
    <w:p w:rsidR="009F0E19" w:rsidRPr="00DB2DA1" w:rsidRDefault="009F0E19" w:rsidP="009F0E19">
      <w:pPr>
        <w:pStyle w:val="NormalWeb"/>
        <w:numPr>
          <w:ilvl w:val="1"/>
          <w:numId w:val="3"/>
        </w:numPr>
        <w:shd w:val="clear" w:color="auto" w:fill="FFFFFF"/>
        <w:spacing w:after="0" w:afterAutospacing="0"/>
        <w:ind w:left="553"/>
        <w:rPr>
          <w:rFonts w:ascii="Arial" w:hAnsi="Arial" w:cs="Arial"/>
          <w:color w:val="7F7F7F" w:themeColor="text1" w:themeTint="80"/>
          <w:sz w:val="17"/>
          <w:szCs w:val="17"/>
        </w:rPr>
      </w:pPr>
      <w:r w:rsidRPr="00DB2DA1">
        <w:rPr>
          <w:rFonts w:ascii="Arial" w:hAnsi="Arial" w:cs="Arial"/>
          <w:color w:val="7F7F7F" w:themeColor="text1" w:themeTint="80"/>
          <w:sz w:val="17"/>
          <w:szCs w:val="17"/>
        </w:rPr>
        <w:t>A list of data source fields. For example, in a Transact-SQL statement, the SELECT statement specifies a list of database column names from a given table or view.</w:t>
      </w:r>
    </w:p>
    <w:p w:rsidR="009F0E19" w:rsidRPr="00DB2DA1" w:rsidRDefault="009F0E19" w:rsidP="009F0E19">
      <w:pPr>
        <w:pStyle w:val="NormalWeb"/>
        <w:numPr>
          <w:ilvl w:val="1"/>
          <w:numId w:val="3"/>
        </w:numPr>
        <w:shd w:val="clear" w:color="auto" w:fill="FFFFFF"/>
        <w:spacing w:after="0" w:afterAutospacing="0"/>
        <w:ind w:left="553"/>
        <w:rPr>
          <w:rFonts w:ascii="Arial" w:hAnsi="Arial" w:cs="Arial"/>
          <w:color w:val="7F7F7F" w:themeColor="text1" w:themeTint="80"/>
          <w:sz w:val="17"/>
          <w:szCs w:val="17"/>
        </w:rPr>
      </w:pPr>
      <w:r w:rsidRPr="00DB2DA1">
        <w:rPr>
          <w:rFonts w:ascii="Arial" w:hAnsi="Arial" w:cs="Arial"/>
          <w:color w:val="7F7F7F" w:themeColor="text1" w:themeTint="80"/>
          <w:sz w:val="17"/>
          <w:szCs w:val="17"/>
        </w:rPr>
        <w:t>One query parameter for each cascading parameter. A query parameter limits the data retrieved from the data source by specifying certain values to include or exclude from the query. Typically, query parameters occur in a restriction clause in the query. For example, in a Transact-SQL SELECT statement, query parameters occur in the WHERE clause.</w:t>
      </w:r>
    </w:p>
    <w:p w:rsidR="009F0E19" w:rsidRDefault="009F0E19" w:rsidP="009F0E19">
      <w:pPr>
        <w:numPr>
          <w:ilvl w:val="0"/>
          <w:numId w:val="3"/>
        </w:numPr>
        <w:shd w:val="clear" w:color="auto" w:fill="FFFFFF"/>
        <w:spacing w:before="100" w:beforeAutospacing="1" w:after="0" w:line="240" w:lineRule="auto"/>
        <w:ind w:left="362"/>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t>Click </w:t>
      </w:r>
      <w:r w:rsidRPr="00DB2DA1">
        <w:rPr>
          <w:rFonts w:ascii="Arial" w:eastAsia="Times New Roman" w:hAnsi="Arial" w:cs="Arial"/>
          <w:bCs/>
          <w:color w:val="7F7F7F" w:themeColor="text1" w:themeTint="80"/>
          <w:sz w:val="17"/>
          <w:szCs w:val="17"/>
        </w:rPr>
        <w:t>Run</w:t>
      </w:r>
      <w:r w:rsidRPr="00DB2DA1">
        <w:rPr>
          <w:rFonts w:ascii="Arial" w:eastAsia="Times New Roman" w:hAnsi="Arial" w:cs="Arial"/>
          <w:color w:val="7F7F7F" w:themeColor="text1" w:themeTint="80"/>
          <w:sz w:val="17"/>
          <w:szCs w:val="17"/>
        </w:rPr>
        <w:t> (</w:t>
      </w:r>
      <w:r w:rsidRPr="00DB2DA1">
        <w:rPr>
          <w:rFonts w:ascii="Arial" w:eastAsia="Times New Roman" w:hAnsi="Arial" w:cs="Arial"/>
          <w:bCs/>
          <w:color w:val="7F7F7F" w:themeColor="text1" w:themeTint="80"/>
          <w:sz w:val="17"/>
          <w:szCs w:val="17"/>
        </w:rPr>
        <w:t>!</w:t>
      </w:r>
      <w:r w:rsidRPr="00DB2DA1">
        <w:rPr>
          <w:rFonts w:ascii="Arial" w:eastAsia="Times New Roman" w:hAnsi="Arial" w:cs="Arial"/>
          <w:color w:val="7F7F7F" w:themeColor="text1" w:themeTint="80"/>
          <w:sz w:val="17"/>
          <w:szCs w:val="17"/>
        </w:rPr>
        <w:t>). After you include query parameters and then run the query, report parameters that correspond to the query parameters are automatically created.</w:t>
      </w:r>
    </w:p>
    <w:p w:rsidR="00AD33F5" w:rsidRPr="00DB2DA1" w:rsidRDefault="00AD33F5" w:rsidP="009F0E19">
      <w:pPr>
        <w:numPr>
          <w:ilvl w:val="0"/>
          <w:numId w:val="3"/>
        </w:numPr>
        <w:shd w:val="clear" w:color="auto" w:fill="FFFFFF"/>
        <w:spacing w:before="100" w:beforeAutospacing="1" w:after="0" w:line="240" w:lineRule="auto"/>
        <w:ind w:left="362"/>
        <w:rPr>
          <w:rFonts w:ascii="Arial" w:eastAsia="Times New Roman" w:hAnsi="Arial" w:cs="Arial"/>
          <w:color w:val="7F7F7F" w:themeColor="text1" w:themeTint="80"/>
          <w:sz w:val="17"/>
          <w:szCs w:val="17"/>
        </w:rPr>
      </w:pPr>
    </w:p>
    <w:p w:rsidR="0096098C" w:rsidRPr="00DB2DA1" w:rsidRDefault="0096098C" w:rsidP="0096098C">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create a dataset to provide values for an independent parameter</w:t>
      </w:r>
    </w:p>
    <w:p w:rsidR="0096098C" w:rsidRPr="00DB2DA1" w:rsidRDefault="0096098C" w:rsidP="0096098C">
      <w:pPr>
        <w:pStyle w:val="NormalWeb"/>
        <w:numPr>
          <w:ilvl w:val="0"/>
          <w:numId w:val="4"/>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Report Data pane, right-click a data source, and then click </w:t>
      </w:r>
      <w:r w:rsidRPr="00DB2DA1">
        <w:rPr>
          <w:rFonts w:ascii="Arial" w:hAnsi="Arial" w:cs="Arial"/>
          <w:bCs/>
          <w:color w:val="7F7F7F" w:themeColor="text1" w:themeTint="80"/>
          <w:sz w:val="17"/>
          <w:szCs w:val="17"/>
        </w:rPr>
        <w:t>Add Dataset</w:t>
      </w:r>
      <w:r w:rsidRPr="00DB2DA1">
        <w:rPr>
          <w:rFonts w:ascii="Arial" w:hAnsi="Arial" w:cs="Arial"/>
          <w:color w:val="7F7F7F" w:themeColor="text1" w:themeTint="80"/>
          <w:sz w:val="17"/>
          <w:szCs w:val="17"/>
        </w:rPr>
        <w:t>.</w:t>
      </w:r>
    </w:p>
    <w:p w:rsidR="0096098C" w:rsidRPr="00DB2DA1" w:rsidRDefault="0096098C" w:rsidP="0096098C">
      <w:pPr>
        <w:pStyle w:val="NormalWeb"/>
        <w:numPr>
          <w:ilvl w:val="0"/>
          <w:numId w:val="4"/>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Name</w:t>
      </w:r>
      <w:r w:rsidRPr="00DB2DA1">
        <w:rPr>
          <w:rFonts w:ascii="Arial" w:hAnsi="Arial" w:cs="Arial"/>
          <w:color w:val="7F7F7F" w:themeColor="text1" w:themeTint="80"/>
          <w:sz w:val="17"/>
          <w:szCs w:val="17"/>
        </w:rPr>
        <w:t>, type the name of the dataset.</w:t>
      </w:r>
    </w:p>
    <w:p w:rsidR="0096098C" w:rsidRPr="00DB2DA1" w:rsidRDefault="0096098C" w:rsidP="0096098C">
      <w:pPr>
        <w:pStyle w:val="NormalWeb"/>
        <w:numPr>
          <w:ilvl w:val="0"/>
          <w:numId w:val="4"/>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Data source</w:t>
      </w:r>
      <w:r w:rsidRPr="00DB2DA1">
        <w:rPr>
          <w:rFonts w:ascii="Arial" w:hAnsi="Arial" w:cs="Arial"/>
          <w:color w:val="7F7F7F" w:themeColor="text1" w:themeTint="80"/>
          <w:sz w:val="17"/>
          <w:szCs w:val="17"/>
        </w:rPr>
        <w:t>, verify the name is the name of the data source you chose in step 1.</w:t>
      </w:r>
    </w:p>
    <w:p w:rsidR="0096098C" w:rsidRPr="00DB2DA1" w:rsidRDefault="0096098C" w:rsidP="0096098C">
      <w:pPr>
        <w:pStyle w:val="NormalWeb"/>
        <w:numPr>
          <w:ilvl w:val="0"/>
          <w:numId w:val="4"/>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Query type</w:t>
      </w:r>
      <w:r w:rsidRPr="00DB2DA1">
        <w:rPr>
          <w:rFonts w:ascii="Arial" w:hAnsi="Arial" w:cs="Arial"/>
          <w:color w:val="7F7F7F" w:themeColor="text1" w:themeTint="80"/>
          <w:sz w:val="17"/>
          <w:szCs w:val="17"/>
        </w:rPr>
        <w:t>, choose the type of query for the selected data source. In this topic, query type </w:t>
      </w:r>
      <w:r w:rsidRPr="00DB2DA1">
        <w:rPr>
          <w:rFonts w:ascii="Arial" w:hAnsi="Arial" w:cs="Arial"/>
          <w:bCs/>
          <w:color w:val="7F7F7F" w:themeColor="text1" w:themeTint="80"/>
          <w:sz w:val="17"/>
          <w:szCs w:val="17"/>
        </w:rPr>
        <w:t>Text</w:t>
      </w:r>
      <w:r w:rsidRPr="00DB2DA1">
        <w:rPr>
          <w:rFonts w:ascii="Arial" w:hAnsi="Arial" w:cs="Arial"/>
          <w:color w:val="7F7F7F" w:themeColor="text1" w:themeTint="80"/>
          <w:sz w:val="17"/>
          <w:szCs w:val="17"/>
        </w:rPr>
        <w:t> is assumed.</w:t>
      </w:r>
    </w:p>
    <w:p w:rsidR="0096098C" w:rsidRPr="00DB2DA1" w:rsidRDefault="0096098C" w:rsidP="0096098C">
      <w:pPr>
        <w:pStyle w:val="NormalWeb"/>
        <w:numPr>
          <w:ilvl w:val="0"/>
          <w:numId w:val="4"/>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Query</w:t>
      </w:r>
      <w:r w:rsidRPr="00DB2DA1">
        <w:rPr>
          <w:rFonts w:ascii="Arial" w:hAnsi="Arial" w:cs="Arial"/>
          <w:color w:val="7F7F7F" w:themeColor="text1" w:themeTint="80"/>
          <w:sz w:val="17"/>
          <w:szCs w:val="17"/>
        </w:rPr>
        <w:t>, type the query to use to retrieve values for this parameter. Queries for independent parameters typically do not contain query parameters. For example, to create a query for a parameter that provides all category values, you might use a Transact-SQL statement similar to the following:</w:t>
      </w:r>
    </w:p>
    <w:p w:rsidR="00AD33F5" w:rsidRDefault="00AD33F5" w:rsidP="0096098C">
      <w:pPr>
        <w:pStyle w:val="HTMLPreformatted"/>
        <w:shd w:val="clear" w:color="auto" w:fill="FFFFFF"/>
        <w:spacing w:line="181" w:lineRule="atLeast"/>
        <w:ind w:left="362"/>
        <w:rPr>
          <w:rFonts w:ascii="Arial" w:hAnsi="Arial" w:cs="Arial"/>
          <w:color w:val="7F7F7F" w:themeColor="text1" w:themeTint="80"/>
          <w:sz w:val="17"/>
          <w:szCs w:val="17"/>
        </w:rPr>
      </w:pPr>
    </w:p>
    <w:p w:rsidR="0096098C" w:rsidRPr="00DB2DA1" w:rsidRDefault="0096098C" w:rsidP="0096098C">
      <w:pPr>
        <w:pStyle w:val="HTMLPreformatted"/>
        <w:shd w:val="clear" w:color="auto" w:fill="FFFFFF"/>
        <w:spacing w:line="181" w:lineRule="atLeast"/>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SELECT DISTINCT &lt;column name&gt; FROM &lt;table&gt;  </w:t>
      </w:r>
    </w:p>
    <w:p w:rsidR="0096098C" w:rsidRPr="00DB2DA1" w:rsidRDefault="0096098C" w:rsidP="0096098C">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The SELECT DISTINCT command removes duplicate values from the result set so that you get each unique value from the specified column in the specified table.</w:t>
      </w:r>
    </w:p>
    <w:p w:rsidR="0096098C" w:rsidRPr="00DB2DA1" w:rsidRDefault="0096098C" w:rsidP="0096098C">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Run</w:t>
      </w:r>
      <w:r w:rsidRPr="00DB2DA1">
        <w:rPr>
          <w:rFonts w:ascii="Arial" w:hAnsi="Arial" w:cs="Arial"/>
          <w:color w:val="7F7F7F" w:themeColor="text1" w:themeTint="80"/>
          <w:sz w:val="17"/>
          <w:szCs w:val="17"/>
        </w:rPr>
        <w:t> (</w:t>
      </w:r>
      <w:r w:rsidRPr="00DB2DA1">
        <w:rPr>
          <w:rFonts w:ascii="Arial" w:hAnsi="Arial" w:cs="Arial"/>
          <w:bCs/>
          <w:color w:val="7F7F7F" w:themeColor="text1" w:themeTint="80"/>
          <w:sz w:val="17"/>
          <w:szCs w:val="17"/>
        </w:rPr>
        <w:t>!</w:t>
      </w:r>
      <w:r w:rsidRPr="00DB2DA1">
        <w:rPr>
          <w:rFonts w:ascii="Arial" w:hAnsi="Arial" w:cs="Arial"/>
          <w:color w:val="7F7F7F" w:themeColor="text1" w:themeTint="80"/>
          <w:sz w:val="17"/>
          <w:szCs w:val="17"/>
        </w:rPr>
        <w:t>). The result set shows the values that are available for this first parameter.</w:t>
      </w:r>
    </w:p>
    <w:p w:rsidR="0096098C" w:rsidRPr="00DB2DA1" w:rsidRDefault="0096098C" w:rsidP="0096098C">
      <w:pPr>
        <w:pStyle w:val="NormalWeb"/>
        <w:numPr>
          <w:ilvl w:val="0"/>
          <w:numId w:val="4"/>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OK</w:t>
      </w:r>
      <w:r w:rsidRPr="00DB2DA1">
        <w:rPr>
          <w:rFonts w:ascii="Arial" w:hAnsi="Arial" w:cs="Arial"/>
          <w:color w:val="7F7F7F" w:themeColor="text1" w:themeTint="80"/>
          <w:sz w:val="17"/>
          <w:szCs w:val="17"/>
        </w:rPr>
        <w:t>.</w:t>
      </w:r>
    </w:p>
    <w:p w:rsidR="0096098C" w:rsidRPr="00DB2DA1" w:rsidRDefault="0096098C" w:rsidP="0096098C">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Next, you will set the properties of the first parameter to use this dataset to populate its available values at run-time.</w:t>
      </w:r>
    </w:p>
    <w:p w:rsidR="0096098C" w:rsidRPr="00DB2DA1" w:rsidRDefault="0096098C" w:rsidP="0096098C">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set available values for a report parameter</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Report Data pane, in the Parameters folder, right-click the first parameter, and then click </w:t>
      </w:r>
      <w:r w:rsidRPr="00DB2DA1">
        <w:rPr>
          <w:rFonts w:ascii="Arial" w:hAnsi="Arial" w:cs="Arial"/>
          <w:bCs/>
          <w:color w:val="7F7F7F" w:themeColor="text1" w:themeTint="80"/>
          <w:sz w:val="17"/>
          <w:szCs w:val="17"/>
        </w:rPr>
        <w:t>Parameter Properties</w:t>
      </w:r>
      <w:r w:rsidRPr="00DB2DA1">
        <w:rPr>
          <w:rFonts w:ascii="Arial" w:hAnsi="Arial" w:cs="Arial"/>
          <w:color w:val="7F7F7F" w:themeColor="text1" w:themeTint="80"/>
          <w:sz w:val="17"/>
          <w:szCs w:val="17"/>
        </w:rPr>
        <w:t>.</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Name</w:t>
      </w:r>
      <w:r w:rsidRPr="00DB2DA1">
        <w:rPr>
          <w:rFonts w:ascii="Arial" w:hAnsi="Arial" w:cs="Arial"/>
          <w:color w:val="7F7F7F" w:themeColor="text1" w:themeTint="80"/>
          <w:sz w:val="17"/>
          <w:szCs w:val="17"/>
        </w:rPr>
        <w:t>, verify that the name of the parameter is correct.</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Available Values</w:t>
      </w:r>
      <w:r w:rsidRPr="00DB2DA1">
        <w:rPr>
          <w:rFonts w:ascii="Arial" w:hAnsi="Arial" w:cs="Arial"/>
          <w:color w:val="7F7F7F" w:themeColor="text1" w:themeTint="80"/>
          <w:sz w:val="17"/>
          <w:szCs w:val="17"/>
        </w:rPr>
        <w:t>.</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Get values from a query</w:t>
      </w:r>
      <w:r w:rsidRPr="00DB2DA1">
        <w:rPr>
          <w:rFonts w:ascii="Arial" w:hAnsi="Arial" w:cs="Arial"/>
          <w:color w:val="7F7F7F" w:themeColor="text1" w:themeTint="80"/>
          <w:sz w:val="17"/>
          <w:szCs w:val="17"/>
        </w:rPr>
        <w:t>. Three fields appear.</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Dataset</w:t>
      </w:r>
      <w:r w:rsidRPr="00DB2DA1">
        <w:rPr>
          <w:rFonts w:ascii="Arial" w:hAnsi="Arial" w:cs="Arial"/>
          <w:color w:val="7F7F7F" w:themeColor="text1" w:themeTint="80"/>
          <w:sz w:val="17"/>
          <w:szCs w:val="17"/>
        </w:rPr>
        <w:t>, from the drop-down list, click the name of the dataset you created in the previous procedure.</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Value</w:t>
      </w:r>
      <w:r w:rsidRPr="00DB2DA1">
        <w:rPr>
          <w:rFonts w:ascii="Arial" w:hAnsi="Arial" w:cs="Arial"/>
          <w:color w:val="7F7F7F" w:themeColor="text1" w:themeTint="80"/>
          <w:sz w:val="17"/>
          <w:szCs w:val="17"/>
        </w:rPr>
        <w:t> field, click the name of the field that provides the parameter value.</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Label</w:t>
      </w:r>
      <w:r w:rsidRPr="00DB2DA1">
        <w:rPr>
          <w:rFonts w:ascii="Arial" w:hAnsi="Arial" w:cs="Arial"/>
          <w:color w:val="7F7F7F" w:themeColor="text1" w:themeTint="80"/>
          <w:sz w:val="17"/>
          <w:szCs w:val="17"/>
        </w:rPr>
        <w:t> field, click the name of the field that provides the parameter label.</w:t>
      </w:r>
    </w:p>
    <w:p w:rsidR="0096098C" w:rsidRPr="00DB2DA1" w:rsidRDefault="0096098C" w:rsidP="0096098C">
      <w:pPr>
        <w:pStyle w:val="NormalWeb"/>
        <w:numPr>
          <w:ilvl w:val="0"/>
          <w:numId w:val="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OK</w:t>
      </w:r>
      <w:r w:rsidRPr="00DB2DA1">
        <w:rPr>
          <w:rFonts w:ascii="Arial" w:hAnsi="Arial" w:cs="Arial"/>
          <w:color w:val="7F7F7F" w:themeColor="text1" w:themeTint="80"/>
          <w:sz w:val="17"/>
          <w:szCs w:val="17"/>
        </w:rPr>
        <w:t>.</w:t>
      </w:r>
    </w:p>
    <w:p w:rsidR="0096098C" w:rsidRPr="00DB2DA1" w:rsidRDefault="0096098C" w:rsidP="0096098C">
      <w:pPr>
        <w:shd w:val="clear" w:color="auto" w:fill="FFFFFF"/>
        <w:spacing w:before="100" w:beforeAutospacing="1"/>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lastRenderedPageBreak/>
        <w:t>Next, you will create a dataset that provides the values for a dependent parameter.</w:t>
      </w:r>
    </w:p>
    <w:p w:rsidR="0096098C" w:rsidRPr="00DB2DA1" w:rsidRDefault="0096098C" w:rsidP="0096098C">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create a dataset to provide values for a dependent parameter</w:t>
      </w:r>
    </w:p>
    <w:p w:rsidR="0096098C" w:rsidRPr="00DB2DA1" w:rsidRDefault="0096098C" w:rsidP="0096098C">
      <w:pPr>
        <w:pStyle w:val="NormalWeb"/>
        <w:numPr>
          <w:ilvl w:val="0"/>
          <w:numId w:val="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Report Data pane, right-click a data source, and then click </w:t>
      </w:r>
      <w:r w:rsidRPr="00DB2DA1">
        <w:rPr>
          <w:rFonts w:ascii="Arial" w:hAnsi="Arial" w:cs="Arial"/>
          <w:bCs/>
          <w:color w:val="7F7F7F" w:themeColor="text1" w:themeTint="80"/>
          <w:sz w:val="17"/>
          <w:szCs w:val="17"/>
        </w:rPr>
        <w:t>Add Dataset</w:t>
      </w:r>
      <w:r w:rsidRPr="00DB2DA1">
        <w:rPr>
          <w:rFonts w:ascii="Arial" w:hAnsi="Arial" w:cs="Arial"/>
          <w:color w:val="7F7F7F" w:themeColor="text1" w:themeTint="80"/>
          <w:sz w:val="17"/>
          <w:szCs w:val="17"/>
        </w:rPr>
        <w:t>.</w:t>
      </w:r>
    </w:p>
    <w:p w:rsidR="0096098C" w:rsidRPr="00DB2DA1" w:rsidRDefault="0096098C" w:rsidP="0096098C">
      <w:pPr>
        <w:pStyle w:val="NormalWeb"/>
        <w:numPr>
          <w:ilvl w:val="0"/>
          <w:numId w:val="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Name</w:t>
      </w:r>
      <w:r w:rsidRPr="00DB2DA1">
        <w:rPr>
          <w:rFonts w:ascii="Arial" w:hAnsi="Arial" w:cs="Arial"/>
          <w:color w:val="7F7F7F" w:themeColor="text1" w:themeTint="80"/>
          <w:sz w:val="17"/>
          <w:szCs w:val="17"/>
        </w:rPr>
        <w:t>, type the name of the dataset.</w:t>
      </w:r>
    </w:p>
    <w:p w:rsidR="0096098C" w:rsidRPr="00DB2DA1" w:rsidRDefault="0096098C" w:rsidP="0096098C">
      <w:pPr>
        <w:pStyle w:val="NormalWeb"/>
        <w:numPr>
          <w:ilvl w:val="0"/>
          <w:numId w:val="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Data source</w:t>
      </w:r>
      <w:r w:rsidRPr="00DB2DA1">
        <w:rPr>
          <w:rFonts w:ascii="Arial" w:hAnsi="Arial" w:cs="Arial"/>
          <w:color w:val="7F7F7F" w:themeColor="text1" w:themeTint="80"/>
          <w:sz w:val="17"/>
          <w:szCs w:val="17"/>
        </w:rPr>
        <w:t>, verify the name is the name of the data source you chose in step 1.</w:t>
      </w:r>
    </w:p>
    <w:p w:rsidR="0096098C" w:rsidRPr="00DB2DA1" w:rsidRDefault="0096098C" w:rsidP="0096098C">
      <w:pPr>
        <w:pStyle w:val="NormalWeb"/>
        <w:numPr>
          <w:ilvl w:val="0"/>
          <w:numId w:val="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Query type</w:t>
      </w:r>
      <w:r w:rsidRPr="00DB2DA1">
        <w:rPr>
          <w:rFonts w:ascii="Arial" w:hAnsi="Arial" w:cs="Arial"/>
          <w:color w:val="7F7F7F" w:themeColor="text1" w:themeTint="80"/>
          <w:sz w:val="17"/>
          <w:szCs w:val="17"/>
        </w:rPr>
        <w:t>, choose the type of query for the selected data source. In this topic, query type </w:t>
      </w:r>
      <w:r w:rsidRPr="00DB2DA1">
        <w:rPr>
          <w:rFonts w:ascii="Arial" w:hAnsi="Arial" w:cs="Arial"/>
          <w:bCs/>
          <w:color w:val="7F7F7F" w:themeColor="text1" w:themeTint="80"/>
          <w:sz w:val="17"/>
          <w:szCs w:val="17"/>
        </w:rPr>
        <w:t>Text</w:t>
      </w:r>
      <w:r w:rsidRPr="00DB2DA1">
        <w:rPr>
          <w:rFonts w:ascii="Arial" w:hAnsi="Arial" w:cs="Arial"/>
          <w:color w:val="7F7F7F" w:themeColor="text1" w:themeTint="80"/>
          <w:sz w:val="17"/>
          <w:szCs w:val="17"/>
        </w:rPr>
        <w:t> is assumed.</w:t>
      </w:r>
    </w:p>
    <w:p w:rsidR="0096098C" w:rsidRPr="00DB2DA1" w:rsidRDefault="0096098C" w:rsidP="0096098C">
      <w:pPr>
        <w:pStyle w:val="NormalWeb"/>
        <w:numPr>
          <w:ilvl w:val="0"/>
          <w:numId w:val="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Query</w:t>
      </w:r>
      <w:r w:rsidRPr="00DB2DA1">
        <w:rPr>
          <w:rFonts w:ascii="Arial" w:hAnsi="Arial" w:cs="Arial"/>
          <w:color w:val="7F7F7F" w:themeColor="text1" w:themeTint="80"/>
          <w:sz w:val="17"/>
          <w:szCs w:val="17"/>
        </w:rPr>
        <w:t>, type the query to use to retrieve values for this parameter. Queries for dependent parameters typically include query parameters for each parameter that this parameter is dependent on. For example, to create a query for a parameter that provides all subcategory (dependent parameter) values for a category (independent parameter), you might use a Transact-SQL statement similar to the following:</w:t>
      </w:r>
    </w:p>
    <w:p w:rsidR="00AD33F5" w:rsidRDefault="00AD33F5" w:rsidP="0096098C">
      <w:pPr>
        <w:pStyle w:val="HTMLPreformatted"/>
        <w:shd w:val="clear" w:color="auto" w:fill="FFFFFF"/>
        <w:spacing w:line="181" w:lineRule="atLeast"/>
        <w:ind w:left="362"/>
        <w:rPr>
          <w:rFonts w:ascii="Arial" w:hAnsi="Arial" w:cs="Arial"/>
          <w:color w:val="7F7F7F" w:themeColor="text1" w:themeTint="80"/>
          <w:sz w:val="17"/>
          <w:szCs w:val="17"/>
        </w:rPr>
      </w:pPr>
    </w:p>
    <w:p w:rsidR="0096098C" w:rsidRPr="00DB2DA1" w:rsidRDefault="0096098C" w:rsidP="0096098C">
      <w:pPr>
        <w:pStyle w:val="HTMLPreformatted"/>
        <w:shd w:val="clear" w:color="auto" w:fill="FFFFFF"/>
        <w:spacing w:line="181" w:lineRule="atLeast"/>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SELECT DISTINCT Subcategory FROM &lt;table&gt;   </w:t>
      </w:r>
    </w:p>
    <w:p w:rsidR="0096098C" w:rsidRPr="00DB2DA1" w:rsidRDefault="0096098C" w:rsidP="0096098C">
      <w:pPr>
        <w:pStyle w:val="HTMLPreformatted"/>
        <w:shd w:val="clear" w:color="auto" w:fill="FFFFFF"/>
        <w:spacing w:line="181" w:lineRule="atLeast"/>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WHERE (Category = @Category)  </w:t>
      </w:r>
    </w:p>
    <w:p w:rsidR="0096098C" w:rsidRPr="00DB2DA1" w:rsidRDefault="0096098C" w:rsidP="0096098C">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WHERE clause, Category is the name of a field from &lt;table&gt; and @Category is a query parameter. This statement produces a list of subcategories for the category specified in @Category. At run time, this value will be filled in with the value that the user chooses for the report parameter that has the same name.</w:t>
      </w:r>
    </w:p>
    <w:p w:rsidR="0096098C" w:rsidRPr="00DB2DA1" w:rsidRDefault="0096098C" w:rsidP="0096098C">
      <w:pPr>
        <w:pStyle w:val="NormalWeb"/>
        <w:numPr>
          <w:ilvl w:val="0"/>
          <w:numId w:val="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OK</w:t>
      </w:r>
      <w:r w:rsidRPr="00DB2DA1">
        <w:rPr>
          <w:rFonts w:ascii="Arial" w:hAnsi="Arial" w:cs="Arial"/>
          <w:color w:val="7F7F7F" w:themeColor="text1" w:themeTint="80"/>
          <w:sz w:val="17"/>
          <w:szCs w:val="17"/>
        </w:rPr>
        <w:t>.</w:t>
      </w:r>
    </w:p>
    <w:p w:rsidR="0096098C" w:rsidRPr="00DB2DA1" w:rsidRDefault="0096098C" w:rsidP="0096098C">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Next, you will set the properties of the second parameter to use this dataset to populate its available values at run time.</w:t>
      </w:r>
    </w:p>
    <w:p w:rsidR="0096098C" w:rsidRPr="00DB2DA1" w:rsidRDefault="0096098C" w:rsidP="0096098C">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set available values for a report parameter</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Report Data pane, in the Parameters folder, right-click the first parameter, and then click </w:t>
      </w:r>
      <w:r w:rsidRPr="00DB2DA1">
        <w:rPr>
          <w:rFonts w:ascii="Arial" w:hAnsi="Arial" w:cs="Arial"/>
          <w:bCs/>
          <w:color w:val="7F7F7F" w:themeColor="text1" w:themeTint="80"/>
          <w:sz w:val="17"/>
          <w:szCs w:val="17"/>
        </w:rPr>
        <w:t>Parameter Properties</w:t>
      </w:r>
      <w:r w:rsidRPr="00DB2DA1">
        <w:rPr>
          <w:rFonts w:ascii="Arial" w:hAnsi="Arial" w:cs="Arial"/>
          <w:color w:val="7F7F7F" w:themeColor="text1" w:themeTint="80"/>
          <w:sz w:val="17"/>
          <w:szCs w:val="17"/>
        </w:rPr>
        <w:t>.</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Name</w:t>
      </w:r>
      <w:r w:rsidRPr="00DB2DA1">
        <w:rPr>
          <w:rFonts w:ascii="Arial" w:hAnsi="Arial" w:cs="Arial"/>
          <w:color w:val="7F7F7F" w:themeColor="text1" w:themeTint="80"/>
          <w:sz w:val="17"/>
          <w:szCs w:val="17"/>
        </w:rPr>
        <w:t>, verify that the name of the parameter is correct.</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Available Values</w:t>
      </w:r>
      <w:r w:rsidRPr="00DB2DA1">
        <w:rPr>
          <w:rFonts w:ascii="Arial" w:hAnsi="Arial" w:cs="Arial"/>
          <w:color w:val="7F7F7F" w:themeColor="text1" w:themeTint="80"/>
          <w:sz w:val="17"/>
          <w:szCs w:val="17"/>
        </w:rPr>
        <w:t>.</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Get values from a query</w:t>
      </w:r>
      <w:r w:rsidRPr="00DB2DA1">
        <w:rPr>
          <w:rFonts w:ascii="Arial" w:hAnsi="Arial" w:cs="Arial"/>
          <w:color w:val="7F7F7F" w:themeColor="text1" w:themeTint="80"/>
          <w:sz w:val="17"/>
          <w:szCs w:val="17"/>
        </w:rPr>
        <w:t>.</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Dataset</w:t>
      </w:r>
      <w:r w:rsidRPr="00DB2DA1">
        <w:rPr>
          <w:rFonts w:ascii="Arial" w:hAnsi="Arial" w:cs="Arial"/>
          <w:color w:val="7F7F7F" w:themeColor="text1" w:themeTint="80"/>
          <w:sz w:val="17"/>
          <w:szCs w:val="17"/>
        </w:rPr>
        <w:t>, from the drop-down list, click the name of the dataset you created in the previous procedure.</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Value</w:t>
      </w:r>
      <w:r w:rsidRPr="00DB2DA1">
        <w:rPr>
          <w:rFonts w:ascii="Arial" w:hAnsi="Arial" w:cs="Arial"/>
          <w:color w:val="7F7F7F" w:themeColor="text1" w:themeTint="80"/>
          <w:sz w:val="17"/>
          <w:szCs w:val="17"/>
        </w:rPr>
        <w:t> field, click the name of the field that provides the parameter value.</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w:t>
      </w:r>
      <w:r w:rsidRPr="00DB2DA1">
        <w:rPr>
          <w:rFonts w:ascii="Arial" w:hAnsi="Arial" w:cs="Arial"/>
          <w:bCs/>
          <w:color w:val="7F7F7F" w:themeColor="text1" w:themeTint="80"/>
          <w:sz w:val="17"/>
          <w:szCs w:val="17"/>
        </w:rPr>
        <w:t>Label</w:t>
      </w:r>
      <w:r w:rsidRPr="00DB2DA1">
        <w:rPr>
          <w:rFonts w:ascii="Arial" w:hAnsi="Arial" w:cs="Arial"/>
          <w:color w:val="7F7F7F" w:themeColor="text1" w:themeTint="80"/>
          <w:sz w:val="17"/>
          <w:szCs w:val="17"/>
        </w:rPr>
        <w:t> field, click the name of the field that provides the parameter label.</w:t>
      </w:r>
    </w:p>
    <w:p w:rsidR="0096098C" w:rsidRPr="00DB2DA1" w:rsidRDefault="0096098C" w:rsidP="0096098C">
      <w:pPr>
        <w:pStyle w:val="NormalWeb"/>
        <w:numPr>
          <w:ilvl w:val="0"/>
          <w:numId w:val="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OK</w:t>
      </w:r>
      <w:r w:rsidRPr="00DB2DA1">
        <w:rPr>
          <w:rFonts w:ascii="Arial" w:hAnsi="Arial" w:cs="Arial"/>
          <w:color w:val="7F7F7F" w:themeColor="text1" w:themeTint="80"/>
          <w:sz w:val="17"/>
          <w:szCs w:val="17"/>
        </w:rPr>
        <w:t>.</w:t>
      </w:r>
    </w:p>
    <w:p w:rsidR="0017491C" w:rsidRDefault="0017491C" w:rsidP="0096098C">
      <w:pPr>
        <w:pStyle w:val="Heading2"/>
        <w:shd w:val="clear" w:color="auto" w:fill="FFFFFF"/>
        <w:spacing w:before="0"/>
        <w:rPr>
          <w:rFonts w:ascii="Arial" w:eastAsia="Times New Roman" w:hAnsi="Arial" w:cs="Arial"/>
          <w:b w:val="0"/>
          <w:bCs w:val="0"/>
          <w:color w:val="7F7F7F" w:themeColor="text1" w:themeTint="80"/>
          <w:sz w:val="17"/>
          <w:szCs w:val="17"/>
        </w:rPr>
      </w:pPr>
    </w:p>
    <w:p w:rsidR="0096098C" w:rsidRPr="00DB2DA1" w:rsidRDefault="0096098C" w:rsidP="0096098C">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test the cascading parameters</w:t>
      </w:r>
    </w:p>
    <w:p w:rsidR="0096098C" w:rsidRPr="00DB2DA1" w:rsidRDefault="0096098C" w:rsidP="0096098C">
      <w:pPr>
        <w:pStyle w:val="NormalWeb"/>
        <w:numPr>
          <w:ilvl w:val="0"/>
          <w:numId w:val="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Run</w:t>
      </w:r>
      <w:r w:rsidRPr="00DB2DA1">
        <w:rPr>
          <w:rFonts w:ascii="Arial" w:hAnsi="Arial" w:cs="Arial"/>
          <w:color w:val="7F7F7F" w:themeColor="text1" w:themeTint="80"/>
          <w:sz w:val="17"/>
          <w:szCs w:val="17"/>
        </w:rPr>
        <w:t>.</w:t>
      </w:r>
    </w:p>
    <w:p w:rsidR="0096098C" w:rsidRPr="00DE662C" w:rsidRDefault="0096098C" w:rsidP="0096098C">
      <w:pPr>
        <w:pStyle w:val="NormalWeb"/>
        <w:numPr>
          <w:ilvl w:val="0"/>
          <w:numId w:val="8"/>
        </w:numPr>
        <w:shd w:val="clear" w:color="auto" w:fill="FFFFFF"/>
        <w:spacing w:after="0" w:afterAutospacing="0"/>
        <w:ind w:left="362"/>
        <w:rPr>
          <w:rFonts w:ascii="Arial" w:hAnsi="Arial" w:cs="Arial"/>
          <w:color w:val="7F7F7F" w:themeColor="text1" w:themeTint="80"/>
          <w:sz w:val="17"/>
          <w:szCs w:val="17"/>
        </w:rPr>
      </w:pPr>
      <w:r w:rsidRPr="00DE662C">
        <w:rPr>
          <w:rFonts w:ascii="Arial" w:hAnsi="Arial" w:cs="Arial"/>
          <w:color w:val="7F7F7F" w:themeColor="text1" w:themeTint="80"/>
          <w:sz w:val="17"/>
          <w:szCs w:val="17"/>
        </w:rPr>
        <w:t>From the drop-down list for the first, independent parameter, choose a value.</w:t>
      </w:r>
      <w:r w:rsidR="00DE662C">
        <w:rPr>
          <w:rFonts w:ascii="Arial" w:hAnsi="Arial" w:cs="Arial"/>
          <w:color w:val="7F7F7F" w:themeColor="text1" w:themeTint="80"/>
          <w:sz w:val="17"/>
          <w:szCs w:val="17"/>
        </w:rPr>
        <w:t xml:space="preserve"> </w:t>
      </w:r>
      <w:r w:rsidRPr="00DE662C">
        <w:rPr>
          <w:rFonts w:ascii="Arial" w:hAnsi="Arial" w:cs="Arial"/>
          <w:color w:val="7F7F7F" w:themeColor="text1" w:themeTint="80"/>
          <w:sz w:val="17"/>
          <w:szCs w:val="17"/>
        </w:rPr>
        <w:t>The report processor runs the dataset query for the next parameter and passes it the value you chose for the first parameter. The drop-down list for the second parameter is populated with the available values based on the first parameter value.</w:t>
      </w:r>
    </w:p>
    <w:p w:rsidR="0096098C" w:rsidRPr="00DE662C" w:rsidRDefault="0096098C" w:rsidP="0096098C">
      <w:pPr>
        <w:pStyle w:val="NormalWeb"/>
        <w:numPr>
          <w:ilvl w:val="0"/>
          <w:numId w:val="8"/>
        </w:numPr>
        <w:shd w:val="clear" w:color="auto" w:fill="FFFFFF"/>
        <w:spacing w:after="0" w:afterAutospacing="0"/>
        <w:ind w:left="362"/>
        <w:rPr>
          <w:rFonts w:ascii="Arial" w:hAnsi="Arial" w:cs="Arial"/>
          <w:color w:val="7F7F7F" w:themeColor="text1" w:themeTint="80"/>
          <w:sz w:val="17"/>
          <w:szCs w:val="17"/>
        </w:rPr>
      </w:pPr>
      <w:r w:rsidRPr="00DE662C">
        <w:rPr>
          <w:rFonts w:ascii="Arial" w:hAnsi="Arial" w:cs="Arial"/>
          <w:color w:val="7F7F7F" w:themeColor="text1" w:themeTint="80"/>
          <w:sz w:val="17"/>
          <w:szCs w:val="17"/>
        </w:rPr>
        <w:t>From the drop-down list for the second, dependent parameter, choose a value.</w:t>
      </w:r>
      <w:r w:rsidR="00DE662C">
        <w:rPr>
          <w:rFonts w:ascii="Arial" w:hAnsi="Arial" w:cs="Arial"/>
          <w:color w:val="7F7F7F" w:themeColor="text1" w:themeTint="80"/>
          <w:sz w:val="17"/>
          <w:szCs w:val="17"/>
        </w:rPr>
        <w:t xml:space="preserve"> </w:t>
      </w:r>
      <w:r w:rsidRPr="00DE662C">
        <w:rPr>
          <w:rFonts w:ascii="Arial" w:hAnsi="Arial" w:cs="Arial"/>
          <w:color w:val="7F7F7F" w:themeColor="text1" w:themeTint="80"/>
          <w:sz w:val="17"/>
          <w:szCs w:val="17"/>
        </w:rPr>
        <w:t>The report does not run automatically after you choose the last parameter so that you can change your choice.</w:t>
      </w:r>
    </w:p>
    <w:p w:rsidR="0096098C" w:rsidRPr="00DB2DA1" w:rsidRDefault="0096098C" w:rsidP="0096098C">
      <w:pPr>
        <w:pStyle w:val="NormalWeb"/>
        <w:numPr>
          <w:ilvl w:val="0"/>
          <w:numId w:val="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View Report</w:t>
      </w:r>
      <w:r w:rsidRPr="00DB2DA1">
        <w:rPr>
          <w:rFonts w:ascii="Arial" w:hAnsi="Arial" w:cs="Arial"/>
          <w:color w:val="7F7F7F" w:themeColor="text1" w:themeTint="80"/>
          <w:sz w:val="17"/>
          <w:szCs w:val="17"/>
        </w:rPr>
        <w:t>. The report updates the display based on the parameters you have chosen.</w:t>
      </w:r>
    </w:p>
    <w:p w:rsidR="00427977" w:rsidRPr="00DE662C" w:rsidRDefault="00455955" w:rsidP="00427977">
      <w:pPr>
        <w:shd w:val="clear" w:color="auto" w:fill="FFFFFF"/>
        <w:spacing w:before="100" w:beforeAutospacing="1" w:after="0" w:line="240" w:lineRule="auto"/>
        <w:ind w:left="362"/>
        <w:rPr>
          <w:rFonts w:ascii="Arial" w:eastAsia="Times New Roman" w:hAnsi="Arial" w:cs="Arial"/>
          <w:color w:val="548DD4" w:themeColor="text2" w:themeTint="99"/>
          <w:sz w:val="17"/>
          <w:szCs w:val="17"/>
        </w:rPr>
      </w:pPr>
      <w:r w:rsidRPr="00DE662C">
        <w:rPr>
          <w:rFonts w:ascii="Arial" w:eastAsia="Times New Roman" w:hAnsi="Arial" w:cs="Arial"/>
          <w:color w:val="548DD4" w:themeColor="text2" w:themeTint="99"/>
          <w:sz w:val="17"/>
          <w:szCs w:val="17"/>
        </w:rPr>
        <w:t>Expression</w:t>
      </w:r>
    </w:p>
    <w:p w:rsidR="009F0E19" w:rsidRPr="00DB2DA1" w:rsidRDefault="00455955" w:rsidP="00DE662C">
      <w:pPr>
        <w:pStyle w:val="illustration"/>
        <w:shd w:val="clear" w:color="auto" w:fill="FFFFFF"/>
        <w:spacing w:line="229" w:lineRule="atLeast"/>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Expressions are used frequently in Reporting Services paginated reports to control content and report appearance. Expressions are written in Microsoft Visual Basic, and can use built-in functions, custom code, report and group variables, and user-defined variables. Expressions begin with an equal sign (=)</w:t>
      </w:r>
    </w:p>
    <w:p w:rsidR="00455955" w:rsidRPr="00DB2DA1" w:rsidRDefault="009F5806" w:rsidP="007D31DD">
      <w:pPr>
        <w:pStyle w:val="illustration"/>
        <w:shd w:val="clear" w:color="auto" w:fill="FFFFFF"/>
        <w:spacing w:line="229" w:lineRule="atLeast"/>
        <w:ind w:firstLine="362"/>
        <w:rPr>
          <w:rFonts w:ascii="Arial" w:hAnsi="Arial" w:cs="Arial"/>
          <w:color w:val="7F7F7F" w:themeColor="text1" w:themeTint="80"/>
          <w:sz w:val="17"/>
          <w:szCs w:val="17"/>
        </w:rPr>
      </w:pPr>
      <w:r w:rsidRPr="00DB2DA1">
        <w:rPr>
          <w:rFonts w:ascii="Arial" w:hAnsi="Arial" w:cs="Arial"/>
          <w:color w:val="7F7F7F" w:themeColor="text1" w:themeTint="80"/>
          <w:sz w:val="17"/>
          <w:szCs w:val="17"/>
        </w:rPr>
        <w:t>Example:</w:t>
      </w:r>
    </w:p>
    <w:p w:rsidR="001B2C92" w:rsidRPr="00DB2DA1" w:rsidRDefault="001B2C92" w:rsidP="007D31DD">
      <w:pPr>
        <w:pStyle w:val="Heading3"/>
        <w:shd w:val="clear" w:color="auto" w:fill="FFFFFF"/>
        <w:spacing w:before="0"/>
        <w:ind w:firstLine="362"/>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Date Functions</w:t>
      </w:r>
    </w:p>
    <w:p w:rsidR="001B2C92" w:rsidRPr="00DB2DA1" w:rsidRDefault="001B2C92" w:rsidP="001B2C92">
      <w:pPr>
        <w:pStyle w:val="NormalWeb"/>
        <w:numPr>
          <w:ilvl w:val="0"/>
          <w:numId w:val="9"/>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The </w:t>
      </w:r>
      <w:r w:rsidRPr="00DB2DA1">
        <w:rPr>
          <w:rFonts w:ascii="Arial" w:hAnsi="Arial" w:cs="Arial"/>
          <w:bCs/>
          <w:color w:val="7F7F7F" w:themeColor="text1" w:themeTint="80"/>
          <w:sz w:val="17"/>
          <w:szCs w:val="17"/>
        </w:rPr>
        <w:t>Today</w:t>
      </w:r>
      <w:r w:rsidRPr="00DB2DA1">
        <w:rPr>
          <w:rFonts w:ascii="Arial" w:hAnsi="Arial" w:cs="Arial"/>
          <w:color w:val="7F7F7F" w:themeColor="text1" w:themeTint="80"/>
          <w:sz w:val="17"/>
          <w:szCs w:val="17"/>
        </w:rPr>
        <w:t> function provides the current date. This expression can be used in a text box to display the date on the report, or in a parameter to filter data based on the current date.</w:t>
      </w:r>
    </w:p>
    <w:p w:rsidR="007D31DD" w:rsidRDefault="007D31DD" w:rsidP="001B2C92">
      <w:pPr>
        <w:pStyle w:val="HTMLPreformatted"/>
        <w:shd w:val="clear" w:color="auto" w:fill="FFFFFF"/>
        <w:spacing w:line="181" w:lineRule="atLeast"/>
        <w:ind w:left="362"/>
        <w:rPr>
          <w:rFonts w:ascii="Arial" w:hAnsi="Arial" w:cs="Arial"/>
          <w:color w:val="7F7F7F" w:themeColor="text1" w:themeTint="80"/>
          <w:sz w:val="17"/>
          <w:szCs w:val="17"/>
        </w:rPr>
      </w:pPr>
    </w:p>
    <w:p w:rsidR="001B2C92" w:rsidRPr="00DB2DA1" w:rsidRDefault="001B2C92" w:rsidP="001B2C92">
      <w:pPr>
        <w:pStyle w:val="HTMLPreformatted"/>
        <w:shd w:val="clear" w:color="auto" w:fill="FFFFFF"/>
        <w:spacing w:line="181" w:lineRule="atLeast"/>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w:t>
      </w:r>
      <w:proofErr w:type="gramStart"/>
      <w:r w:rsidRPr="00DB2DA1">
        <w:rPr>
          <w:rFonts w:ascii="Arial" w:hAnsi="Arial" w:cs="Arial"/>
          <w:color w:val="7F7F7F" w:themeColor="text1" w:themeTint="80"/>
          <w:sz w:val="17"/>
          <w:szCs w:val="17"/>
        </w:rPr>
        <w:t>Today()</w:t>
      </w:r>
      <w:proofErr w:type="gramEnd"/>
    </w:p>
    <w:p w:rsidR="009F5806" w:rsidRPr="00DB2DA1" w:rsidRDefault="009F5806" w:rsidP="00B3120C">
      <w:pPr>
        <w:pStyle w:val="illustration"/>
        <w:shd w:val="clear" w:color="auto" w:fill="FFFFFF"/>
        <w:spacing w:line="229" w:lineRule="atLeast"/>
        <w:rPr>
          <w:rFonts w:ascii="Arial" w:hAnsi="Arial" w:cs="Arial"/>
          <w:color w:val="7F7F7F" w:themeColor="text1" w:themeTint="80"/>
          <w:sz w:val="17"/>
          <w:szCs w:val="17"/>
        </w:rPr>
      </w:pPr>
      <w:r w:rsidRPr="00DB2DA1">
        <w:rPr>
          <w:rFonts w:ascii="Arial" w:hAnsi="Arial" w:cs="Arial"/>
          <w:color w:val="7F7F7F" w:themeColor="text1" w:themeTint="80"/>
          <w:sz w:val="17"/>
          <w:szCs w:val="17"/>
        </w:rPr>
        <w:lastRenderedPageBreak/>
        <w:t>=</w:t>
      </w:r>
      <w:proofErr w:type="spellStart"/>
      <w:proofErr w:type="gramStart"/>
      <w:r w:rsidRPr="00DB2DA1">
        <w:rPr>
          <w:rFonts w:ascii="Arial" w:hAnsi="Arial" w:cs="Arial"/>
          <w:color w:val="7F7F7F" w:themeColor="text1" w:themeTint="80"/>
          <w:sz w:val="17"/>
          <w:szCs w:val="17"/>
        </w:rPr>
        <w:t>DatePart</w:t>
      </w:r>
      <w:proofErr w:type="spellEnd"/>
      <w:r w:rsidRPr="00DB2DA1">
        <w:rPr>
          <w:rFonts w:ascii="Arial" w:hAnsi="Arial" w:cs="Arial"/>
          <w:color w:val="7F7F7F" w:themeColor="text1" w:themeTint="80"/>
          <w:sz w:val="17"/>
          <w:szCs w:val="17"/>
        </w:rPr>
        <w:t>(</w:t>
      </w:r>
      <w:proofErr w:type="spellStart"/>
      <w:proofErr w:type="gramEnd"/>
      <w:r w:rsidRPr="00DB2DA1">
        <w:rPr>
          <w:rFonts w:ascii="Arial" w:hAnsi="Arial" w:cs="Arial"/>
          <w:color w:val="7F7F7F" w:themeColor="text1" w:themeTint="80"/>
          <w:sz w:val="17"/>
          <w:szCs w:val="17"/>
        </w:rPr>
        <w:t>DateInterval.WeekOfYear</w:t>
      </w:r>
      <w:proofErr w:type="spellEnd"/>
      <w:r w:rsidRPr="00DB2DA1">
        <w:rPr>
          <w:rFonts w:ascii="Arial" w:hAnsi="Arial" w:cs="Arial"/>
          <w:color w:val="7F7F7F" w:themeColor="text1" w:themeTint="80"/>
          <w:sz w:val="17"/>
          <w:szCs w:val="17"/>
        </w:rPr>
        <w:t>, today())</w:t>
      </w:r>
    </w:p>
    <w:p w:rsidR="009F5806" w:rsidRDefault="002F0A58" w:rsidP="00B3120C">
      <w:pPr>
        <w:pStyle w:val="illustration"/>
        <w:shd w:val="clear" w:color="auto" w:fill="FFFFFF"/>
        <w:spacing w:line="229" w:lineRule="atLeast"/>
        <w:rPr>
          <w:rFonts w:ascii="Arial" w:hAnsi="Arial" w:cs="Arial"/>
          <w:color w:val="7F7F7F" w:themeColor="text1" w:themeTint="80"/>
          <w:sz w:val="17"/>
          <w:szCs w:val="17"/>
        </w:rPr>
      </w:pPr>
      <w:r>
        <w:rPr>
          <w:rFonts w:ascii="Arial" w:hAnsi="Arial" w:cs="Arial"/>
          <w:color w:val="7F7F7F" w:themeColor="text1" w:themeTint="80"/>
          <w:sz w:val="17"/>
          <w:szCs w:val="17"/>
        </w:rPr>
        <w:t>T</w:t>
      </w:r>
      <w:r w:rsidR="009F5806" w:rsidRPr="00DB2DA1">
        <w:rPr>
          <w:rFonts w:ascii="Arial" w:hAnsi="Arial" w:cs="Arial"/>
          <w:color w:val="7F7F7F" w:themeColor="text1" w:themeTint="80"/>
          <w:sz w:val="17"/>
          <w:szCs w:val="17"/>
        </w:rPr>
        <w:t>his expression will show the number of the week in the current year for today's date</w:t>
      </w:r>
      <w:r w:rsidR="00107C24" w:rsidRPr="00DB2DA1">
        <w:rPr>
          <w:rFonts w:ascii="Arial" w:hAnsi="Arial" w:cs="Arial"/>
          <w:color w:val="7F7F7F" w:themeColor="text1" w:themeTint="80"/>
          <w:sz w:val="17"/>
          <w:szCs w:val="17"/>
        </w:rPr>
        <w:t>.</w:t>
      </w:r>
    </w:p>
    <w:p w:rsidR="00FE652D" w:rsidRPr="00DB2DA1" w:rsidRDefault="00FE652D" w:rsidP="00B3120C">
      <w:pPr>
        <w:pStyle w:val="illustration"/>
        <w:shd w:val="clear" w:color="auto" w:fill="FFFFFF"/>
        <w:spacing w:line="229" w:lineRule="atLeast"/>
        <w:rPr>
          <w:rFonts w:ascii="Arial" w:hAnsi="Arial" w:cs="Arial"/>
          <w:color w:val="7F7F7F" w:themeColor="text1" w:themeTint="80"/>
          <w:sz w:val="17"/>
          <w:szCs w:val="17"/>
        </w:rPr>
      </w:pPr>
      <w:r>
        <w:rPr>
          <w:rFonts w:ascii="Arial" w:hAnsi="Arial" w:cs="Arial"/>
          <w:color w:val="7F7F7F" w:themeColor="text1" w:themeTint="80"/>
          <w:sz w:val="17"/>
          <w:szCs w:val="17"/>
        </w:rPr>
        <w:t>We can change almost everything on the report by using expression like, font color, format etc.</w:t>
      </w:r>
    </w:p>
    <w:p w:rsidR="00107C24" w:rsidRPr="002F0A58" w:rsidRDefault="00107C24" w:rsidP="00107C24">
      <w:pPr>
        <w:pStyle w:val="Heading1"/>
        <w:shd w:val="clear" w:color="auto" w:fill="FFFFFF"/>
        <w:spacing w:before="0" w:beforeAutospacing="0" w:after="0" w:afterAutospacing="0"/>
        <w:rPr>
          <w:rFonts w:ascii="Arial" w:hAnsi="Arial" w:cs="Arial"/>
          <w:b w:val="0"/>
          <w:bCs w:val="0"/>
          <w:color w:val="548DD4" w:themeColor="text2" w:themeTint="99"/>
          <w:kern w:val="0"/>
          <w:sz w:val="17"/>
          <w:szCs w:val="17"/>
        </w:rPr>
      </w:pPr>
      <w:r w:rsidRPr="002F0A58">
        <w:rPr>
          <w:rFonts w:ascii="Arial" w:hAnsi="Arial" w:cs="Arial"/>
          <w:b w:val="0"/>
          <w:bCs w:val="0"/>
          <w:color w:val="548DD4" w:themeColor="text2" w:themeTint="99"/>
          <w:kern w:val="0"/>
          <w:sz w:val="17"/>
          <w:szCs w:val="17"/>
        </w:rPr>
        <w:t>Tables, Matrices, and Lists</w:t>
      </w:r>
    </w:p>
    <w:p w:rsidR="00CE1BB5" w:rsidRPr="00CE1BB5" w:rsidRDefault="00CE1BB5" w:rsidP="00CE1BB5">
      <w:pPr>
        <w:shd w:val="clear" w:color="auto" w:fill="FFFFFF"/>
        <w:spacing w:before="100" w:beforeAutospacing="1" w:after="0" w:line="240" w:lineRule="auto"/>
        <w:rPr>
          <w:rFonts w:ascii="Arial" w:eastAsia="Times New Roman" w:hAnsi="Arial" w:cs="Arial"/>
          <w:color w:val="7F7F7F" w:themeColor="text1" w:themeTint="80"/>
          <w:sz w:val="17"/>
          <w:szCs w:val="17"/>
        </w:rPr>
      </w:pPr>
      <w:r w:rsidRPr="00CE1BB5">
        <w:rPr>
          <w:rFonts w:ascii="Arial" w:eastAsia="Times New Roman" w:hAnsi="Arial" w:cs="Arial"/>
          <w:color w:val="7F7F7F" w:themeColor="text1" w:themeTint="80"/>
          <w:sz w:val="17"/>
          <w:szCs w:val="17"/>
        </w:rPr>
        <w:t>In Reporting Services, tables, matrices, and lists are </w:t>
      </w:r>
      <w:r w:rsidRPr="00DB2DA1">
        <w:rPr>
          <w:rFonts w:ascii="Arial" w:eastAsia="Times New Roman" w:hAnsi="Arial" w:cs="Arial"/>
          <w:color w:val="7F7F7F" w:themeColor="text1" w:themeTint="80"/>
          <w:sz w:val="17"/>
          <w:szCs w:val="17"/>
        </w:rPr>
        <w:t>data regions</w:t>
      </w:r>
      <w:r w:rsidRPr="00CE1BB5">
        <w:rPr>
          <w:rFonts w:ascii="Arial" w:eastAsia="Times New Roman" w:hAnsi="Arial" w:cs="Arial"/>
          <w:color w:val="7F7F7F" w:themeColor="text1" w:themeTint="80"/>
          <w:sz w:val="17"/>
          <w:szCs w:val="17"/>
        </w:rPr>
        <w:t> that display paginated report data in cells that are organized into rows and columns. The cells typically contain text data such as text, dates, and numbers but they can also contain gauges, charts, or report items such as images. Collectively, tables, matrices, and lists are frequently referred to as </w:t>
      </w:r>
      <w:proofErr w:type="spellStart"/>
      <w:r w:rsidRPr="00DB2DA1">
        <w:rPr>
          <w:rFonts w:ascii="Arial" w:eastAsia="Times New Roman" w:hAnsi="Arial" w:cs="Arial"/>
          <w:color w:val="7F7F7F" w:themeColor="text1" w:themeTint="80"/>
          <w:sz w:val="17"/>
          <w:szCs w:val="17"/>
        </w:rPr>
        <w:t>tablix</w:t>
      </w:r>
      <w:proofErr w:type="spellEnd"/>
      <w:r w:rsidRPr="00CE1BB5">
        <w:rPr>
          <w:rFonts w:ascii="Arial" w:eastAsia="Times New Roman" w:hAnsi="Arial" w:cs="Arial"/>
          <w:color w:val="7F7F7F" w:themeColor="text1" w:themeTint="80"/>
          <w:sz w:val="17"/>
          <w:szCs w:val="17"/>
        </w:rPr>
        <w:t> data regions.</w:t>
      </w:r>
    </w:p>
    <w:p w:rsidR="00CE1BB5" w:rsidRPr="00CE1BB5" w:rsidRDefault="00CE1BB5" w:rsidP="00CE1BB5">
      <w:pPr>
        <w:shd w:val="clear" w:color="auto" w:fill="FFFFFF"/>
        <w:spacing w:before="100" w:beforeAutospacing="1" w:after="0" w:line="240" w:lineRule="auto"/>
        <w:rPr>
          <w:rFonts w:ascii="Arial" w:eastAsia="Times New Roman" w:hAnsi="Arial" w:cs="Arial"/>
          <w:color w:val="7F7F7F" w:themeColor="text1" w:themeTint="80"/>
          <w:sz w:val="17"/>
          <w:szCs w:val="17"/>
        </w:rPr>
      </w:pPr>
      <w:r w:rsidRPr="00CE1BB5">
        <w:rPr>
          <w:rFonts w:ascii="Arial" w:eastAsia="Times New Roman" w:hAnsi="Arial" w:cs="Arial"/>
          <w:color w:val="7F7F7F" w:themeColor="text1" w:themeTint="80"/>
          <w:sz w:val="17"/>
          <w:szCs w:val="17"/>
        </w:rPr>
        <w:t xml:space="preserve">The table, matrix, and list templates are built on the </w:t>
      </w:r>
      <w:proofErr w:type="spellStart"/>
      <w:r w:rsidRPr="00CE1BB5">
        <w:rPr>
          <w:rFonts w:ascii="Arial" w:eastAsia="Times New Roman" w:hAnsi="Arial" w:cs="Arial"/>
          <w:color w:val="7F7F7F" w:themeColor="text1" w:themeTint="80"/>
          <w:sz w:val="17"/>
          <w:szCs w:val="17"/>
        </w:rPr>
        <w:t>tablix</w:t>
      </w:r>
      <w:proofErr w:type="spellEnd"/>
      <w:r w:rsidRPr="00CE1BB5">
        <w:rPr>
          <w:rFonts w:ascii="Arial" w:eastAsia="Times New Roman" w:hAnsi="Arial" w:cs="Arial"/>
          <w:color w:val="7F7F7F" w:themeColor="text1" w:themeTint="80"/>
          <w:sz w:val="17"/>
          <w:szCs w:val="17"/>
        </w:rPr>
        <w:t xml:space="preserve"> data region, which is a flexible grid that can display data in cells. In the table and matrix templates, cells are organized into rows and columns.</w:t>
      </w:r>
    </w:p>
    <w:p w:rsidR="00CE1BB5" w:rsidRPr="00DB2DA1" w:rsidRDefault="00CE1BB5" w:rsidP="00CE1BB5">
      <w:pPr>
        <w:pStyle w:val="x-hidden-focus"/>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The table and matrix data regions can display complex data relationships by including nested tables, matrices, lists, charts and gauges. Tables and matrices have a tabular layout and their data comes from a single dataset, built on a single data source. The key difference between tables and matrices is that tables can include only row groups, where as matrices have row groups and column groups.</w:t>
      </w:r>
    </w:p>
    <w:p w:rsidR="00CE1BB5" w:rsidRPr="00DB2DA1" w:rsidRDefault="00CE1BB5" w:rsidP="00CE1BB5">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Lists are a little different. They support a free-layout that and can include multiple peer tables or matrices, each using data from a different dataset. Lists can also be used for forms, such as invoices.</w:t>
      </w:r>
    </w:p>
    <w:p w:rsidR="00CE1BB5" w:rsidRPr="00DB2DA1" w:rsidRDefault="00CE1BB5" w:rsidP="00CE1BB5">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The following pictures show simple reports with a table, matrix, or list.</w:t>
      </w:r>
    </w:p>
    <w:p w:rsidR="00CE1BB5" w:rsidRPr="00DB2DA1" w:rsidRDefault="00CE1BB5" w:rsidP="00CE1BB5">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drawing>
          <wp:inline distT="0" distB="0" distL="0" distR="0">
            <wp:extent cx="3854148" cy="1731910"/>
            <wp:effectExtent l="19050" t="0" r="0" b="0"/>
            <wp:docPr id="31" name="Picture 31" descr="RS_TableMatrix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S_TableMatrixList"/>
                    <pic:cNvPicPr>
                      <a:picLocks noChangeAspect="1" noChangeArrowheads="1"/>
                    </pic:cNvPicPr>
                  </pic:nvPicPr>
                  <pic:blipFill>
                    <a:blip r:embed="rId20"/>
                    <a:srcRect/>
                    <a:stretch>
                      <a:fillRect/>
                    </a:stretch>
                  </pic:blipFill>
                  <pic:spPr bwMode="auto">
                    <a:xfrm>
                      <a:off x="0" y="0"/>
                      <a:ext cx="3854806" cy="1732206"/>
                    </a:xfrm>
                    <a:prstGeom prst="rect">
                      <a:avLst/>
                    </a:prstGeom>
                    <a:noFill/>
                    <a:ln w="9525">
                      <a:noFill/>
                      <a:miter lim="800000"/>
                      <a:headEnd/>
                      <a:tailEnd/>
                    </a:ln>
                  </pic:spPr>
                </pic:pic>
              </a:graphicData>
            </a:graphic>
          </wp:inline>
        </w:drawing>
      </w:r>
    </w:p>
    <w:p w:rsidR="00CE1BB5" w:rsidRPr="00DB2DA1" w:rsidRDefault="00CE1BB5" w:rsidP="00CE1BB5">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add a table or matrix to a report by using the New Table or New Matrix Wizard</w:t>
      </w:r>
    </w:p>
    <w:p w:rsidR="00CE1BB5" w:rsidRPr="00DB2DA1" w:rsidRDefault="00CE1BB5" w:rsidP="00CE1BB5">
      <w:pPr>
        <w:pStyle w:val="NormalWeb"/>
        <w:numPr>
          <w:ilvl w:val="0"/>
          <w:numId w:val="10"/>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Insert</w:t>
      </w:r>
      <w:r w:rsidRPr="00DB2DA1">
        <w:rPr>
          <w:rFonts w:ascii="Arial" w:hAnsi="Arial" w:cs="Arial"/>
          <w:color w:val="7F7F7F" w:themeColor="text1" w:themeTint="80"/>
          <w:sz w:val="17"/>
          <w:szCs w:val="17"/>
        </w:rPr>
        <w:t> tab, click </w:t>
      </w:r>
      <w:r w:rsidRPr="00DB2DA1">
        <w:rPr>
          <w:rFonts w:ascii="Arial" w:hAnsi="Arial" w:cs="Arial"/>
          <w:bCs/>
          <w:color w:val="7F7F7F" w:themeColor="text1" w:themeTint="80"/>
          <w:sz w:val="17"/>
          <w:szCs w:val="17"/>
        </w:rPr>
        <w:t>Table</w:t>
      </w:r>
      <w:r w:rsidRPr="00DB2DA1">
        <w:rPr>
          <w:rFonts w:ascii="Arial" w:hAnsi="Arial" w:cs="Arial"/>
          <w:color w:val="7F7F7F" w:themeColor="text1" w:themeTint="80"/>
          <w:sz w:val="17"/>
          <w:szCs w:val="17"/>
        </w:rPr>
        <w:t> or </w:t>
      </w:r>
      <w:r w:rsidRPr="00DB2DA1">
        <w:rPr>
          <w:rFonts w:ascii="Arial" w:hAnsi="Arial" w:cs="Arial"/>
          <w:bCs/>
          <w:color w:val="7F7F7F" w:themeColor="text1" w:themeTint="80"/>
          <w:sz w:val="17"/>
          <w:szCs w:val="17"/>
        </w:rPr>
        <w:t>Matrix</w:t>
      </w:r>
      <w:r w:rsidRPr="00DB2DA1">
        <w:rPr>
          <w:rFonts w:ascii="Arial" w:hAnsi="Arial" w:cs="Arial"/>
          <w:color w:val="7F7F7F" w:themeColor="text1" w:themeTint="80"/>
          <w:sz w:val="17"/>
          <w:szCs w:val="17"/>
        </w:rPr>
        <w:t>, and then click </w:t>
      </w:r>
      <w:r w:rsidRPr="00DB2DA1">
        <w:rPr>
          <w:rFonts w:ascii="Arial" w:hAnsi="Arial" w:cs="Arial"/>
          <w:bCs/>
          <w:color w:val="7F7F7F" w:themeColor="text1" w:themeTint="80"/>
          <w:sz w:val="17"/>
          <w:szCs w:val="17"/>
        </w:rPr>
        <w:t>Table Wizard</w:t>
      </w:r>
      <w:r w:rsidRPr="00DB2DA1">
        <w:rPr>
          <w:rFonts w:ascii="Arial" w:hAnsi="Arial" w:cs="Arial"/>
          <w:color w:val="7F7F7F" w:themeColor="text1" w:themeTint="80"/>
          <w:sz w:val="17"/>
          <w:szCs w:val="17"/>
        </w:rPr>
        <w:t> or </w:t>
      </w:r>
      <w:r w:rsidRPr="00DB2DA1">
        <w:rPr>
          <w:rFonts w:ascii="Arial" w:hAnsi="Arial" w:cs="Arial"/>
          <w:bCs/>
          <w:color w:val="7F7F7F" w:themeColor="text1" w:themeTint="80"/>
          <w:sz w:val="17"/>
          <w:szCs w:val="17"/>
        </w:rPr>
        <w:t>Matrix Wizard</w:t>
      </w:r>
      <w:r w:rsidRPr="00DB2DA1">
        <w:rPr>
          <w:rFonts w:ascii="Arial" w:hAnsi="Arial" w:cs="Arial"/>
          <w:color w:val="7F7F7F" w:themeColor="text1" w:themeTint="80"/>
          <w:sz w:val="17"/>
          <w:szCs w:val="17"/>
        </w:rPr>
        <w:t>.</w:t>
      </w:r>
    </w:p>
    <w:p w:rsidR="00CE1BB5" w:rsidRPr="00DB2DA1" w:rsidRDefault="00CE1BB5" w:rsidP="00CE1BB5">
      <w:pPr>
        <w:pStyle w:val="NormalWeb"/>
        <w:numPr>
          <w:ilvl w:val="0"/>
          <w:numId w:val="10"/>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Follow the steps in the </w:t>
      </w:r>
      <w:r w:rsidRPr="00DB2DA1">
        <w:rPr>
          <w:rFonts w:ascii="Arial" w:hAnsi="Arial" w:cs="Arial"/>
          <w:bCs/>
          <w:color w:val="7F7F7F" w:themeColor="text1" w:themeTint="80"/>
          <w:sz w:val="17"/>
          <w:szCs w:val="17"/>
        </w:rPr>
        <w:t>New Table</w:t>
      </w:r>
      <w:r w:rsidRPr="00DB2DA1">
        <w:rPr>
          <w:rFonts w:ascii="Arial" w:hAnsi="Arial" w:cs="Arial"/>
          <w:color w:val="7F7F7F" w:themeColor="text1" w:themeTint="80"/>
          <w:sz w:val="17"/>
          <w:szCs w:val="17"/>
        </w:rPr>
        <w:t> or </w:t>
      </w:r>
      <w:r w:rsidRPr="00DB2DA1">
        <w:rPr>
          <w:rFonts w:ascii="Arial" w:hAnsi="Arial" w:cs="Arial"/>
          <w:bCs/>
          <w:color w:val="7F7F7F" w:themeColor="text1" w:themeTint="80"/>
          <w:sz w:val="17"/>
          <w:szCs w:val="17"/>
        </w:rPr>
        <w:t>New Matrix</w:t>
      </w:r>
      <w:r w:rsidRPr="00DB2DA1">
        <w:rPr>
          <w:rFonts w:ascii="Arial" w:hAnsi="Arial" w:cs="Arial"/>
          <w:color w:val="7F7F7F" w:themeColor="text1" w:themeTint="80"/>
          <w:sz w:val="17"/>
          <w:szCs w:val="17"/>
        </w:rPr>
        <w:t> wizard.</w:t>
      </w:r>
    </w:p>
    <w:p w:rsidR="00CE1BB5" w:rsidRPr="00DB2DA1" w:rsidRDefault="00CE1BB5" w:rsidP="00CE1BB5">
      <w:pPr>
        <w:pStyle w:val="NormalWeb"/>
        <w:numPr>
          <w:ilvl w:val="0"/>
          <w:numId w:val="10"/>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Home</w:t>
      </w:r>
      <w:r w:rsidRPr="00DB2DA1">
        <w:rPr>
          <w:rFonts w:ascii="Arial" w:hAnsi="Arial" w:cs="Arial"/>
          <w:color w:val="7F7F7F" w:themeColor="text1" w:themeTint="80"/>
          <w:sz w:val="17"/>
          <w:szCs w:val="17"/>
        </w:rPr>
        <w:t> tab, click </w:t>
      </w:r>
      <w:r w:rsidRPr="00DB2DA1">
        <w:rPr>
          <w:rFonts w:ascii="Arial" w:hAnsi="Arial" w:cs="Arial"/>
          <w:bCs/>
          <w:color w:val="7F7F7F" w:themeColor="text1" w:themeTint="80"/>
          <w:sz w:val="17"/>
          <w:szCs w:val="17"/>
        </w:rPr>
        <w:t>Run</w:t>
      </w:r>
      <w:r w:rsidRPr="00DB2DA1">
        <w:rPr>
          <w:rFonts w:ascii="Arial" w:hAnsi="Arial" w:cs="Arial"/>
          <w:color w:val="7F7F7F" w:themeColor="text1" w:themeTint="80"/>
          <w:sz w:val="17"/>
          <w:szCs w:val="17"/>
        </w:rPr>
        <w:t> to see the rendered report.</w:t>
      </w:r>
    </w:p>
    <w:p w:rsidR="000801D7" w:rsidRDefault="00CE1BB5" w:rsidP="000801D7">
      <w:pPr>
        <w:numPr>
          <w:ilvl w:val="0"/>
          <w:numId w:val="10"/>
        </w:numPr>
        <w:shd w:val="clear" w:color="auto" w:fill="FFFFFF"/>
        <w:spacing w:before="100" w:beforeAutospacing="1" w:after="0" w:line="240" w:lineRule="auto"/>
        <w:ind w:left="362"/>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t>On the </w:t>
      </w:r>
      <w:r w:rsidRPr="00DB2DA1">
        <w:rPr>
          <w:rFonts w:ascii="Arial" w:eastAsia="Times New Roman" w:hAnsi="Arial" w:cs="Arial"/>
          <w:bCs/>
          <w:color w:val="7F7F7F" w:themeColor="text1" w:themeTint="80"/>
          <w:sz w:val="17"/>
          <w:szCs w:val="17"/>
        </w:rPr>
        <w:t>Run</w:t>
      </w:r>
      <w:r w:rsidRPr="00DB2DA1">
        <w:rPr>
          <w:rFonts w:ascii="Arial" w:eastAsia="Times New Roman" w:hAnsi="Arial" w:cs="Arial"/>
          <w:color w:val="7F7F7F" w:themeColor="text1" w:themeTint="80"/>
          <w:sz w:val="17"/>
          <w:szCs w:val="17"/>
        </w:rPr>
        <w:t> tab, click </w:t>
      </w:r>
      <w:r w:rsidRPr="00DB2DA1">
        <w:rPr>
          <w:rFonts w:ascii="Arial" w:eastAsia="Times New Roman" w:hAnsi="Arial" w:cs="Arial"/>
          <w:bCs/>
          <w:color w:val="7F7F7F" w:themeColor="text1" w:themeTint="80"/>
          <w:sz w:val="17"/>
          <w:szCs w:val="17"/>
        </w:rPr>
        <w:t>Design</w:t>
      </w:r>
      <w:r w:rsidRPr="00DB2DA1">
        <w:rPr>
          <w:rFonts w:ascii="Arial" w:eastAsia="Times New Roman" w:hAnsi="Arial" w:cs="Arial"/>
          <w:color w:val="7F7F7F" w:themeColor="text1" w:themeTint="80"/>
          <w:sz w:val="17"/>
          <w:szCs w:val="17"/>
        </w:rPr>
        <w:t> to continue working on the report.</w:t>
      </w:r>
    </w:p>
    <w:p w:rsidR="000801D7" w:rsidRPr="000801D7" w:rsidRDefault="000801D7" w:rsidP="000801D7">
      <w:pPr>
        <w:shd w:val="clear" w:color="auto" w:fill="FFFFFF"/>
        <w:spacing w:before="100" w:beforeAutospacing="1" w:after="0" w:line="240" w:lineRule="auto"/>
        <w:ind w:left="362"/>
        <w:rPr>
          <w:rFonts w:ascii="Arial" w:eastAsia="Times New Roman" w:hAnsi="Arial" w:cs="Arial"/>
          <w:color w:val="7F7F7F" w:themeColor="text1" w:themeTint="80"/>
          <w:sz w:val="17"/>
          <w:szCs w:val="17"/>
        </w:rPr>
      </w:pPr>
    </w:p>
    <w:p w:rsidR="00CE1BB5" w:rsidRPr="00DB2DA1" w:rsidRDefault="00CE1BB5" w:rsidP="00CE1BB5">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add a data region</w:t>
      </w:r>
    </w:p>
    <w:p w:rsidR="00CE1BB5" w:rsidRPr="00DB2DA1" w:rsidRDefault="00CE1BB5" w:rsidP="00CE1BB5">
      <w:pPr>
        <w:pStyle w:val="NormalWeb"/>
        <w:numPr>
          <w:ilvl w:val="0"/>
          <w:numId w:val="11"/>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Ribbon</w:t>
      </w:r>
      <w:r w:rsidRPr="00DB2DA1">
        <w:rPr>
          <w:rFonts w:ascii="Arial" w:hAnsi="Arial" w:cs="Arial"/>
          <w:color w:val="7F7F7F" w:themeColor="text1" w:themeTint="80"/>
          <w:sz w:val="17"/>
          <w:szCs w:val="17"/>
        </w:rPr>
        <w:t>, in the </w:t>
      </w:r>
      <w:r w:rsidRPr="00DB2DA1">
        <w:rPr>
          <w:rFonts w:ascii="Arial" w:hAnsi="Arial" w:cs="Arial"/>
          <w:bCs/>
          <w:color w:val="7F7F7F" w:themeColor="text1" w:themeTint="80"/>
          <w:sz w:val="17"/>
          <w:szCs w:val="17"/>
        </w:rPr>
        <w:t>Data Regions</w:t>
      </w:r>
      <w:r w:rsidRPr="00DB2DA1">
        <w:rPr>
          <w:rFonts w:ascii="Arial" w:hAnsi="Arial" w:cs="Arial"/>
          <w:color w:val="7F7F7F" w:themeColor="text1" w:themeTint="80"/>
          <w:sz w:val="17"/>
          <w:szCs w:val="17"/>
        </w:rPr>
        <w:t> group, click the data region to add.</w:t>
      </w:r>
    </w:p>
    <w:p w:rsidR="00CE1BB5" w:rsidRPr="00DB2DA1" w:rsidRDefault="00CE1BB5" w:rsidP="00CE1BB5">
      <w:pPr>
        <w:pStyle w:val="NormalWeb"/>
        <w:numPr>
          <w:ilvl w:val="0"/>
          <w:numId w:val="11"/>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the design surface, and then drag to create a box that is the desired size of the data region.</w:t>
      </w:r>
    </w:p>
    <w:p w:rsidR="00CE1BB5" w:rsidRDefault="00CE1BB5" w:rsidP="00CE1BB5">
      <w:pPr>
        <w:pStyle w:val="NormalWeb"/>
        <w:numPr>
          <w:ilvl w:val="0"/>
          <w:numId w:val="11"/>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Drag a report dataset field from the Report Data pane onto a data region cell. The data region is now bound to data from the report dataset.</w:t>
      </w:r>
    </w:p>
    <w:p w:rsidR="000801D7" w:rsidRPr="00DB2DA1" w:rsidRDefault="000801D7" w:rsidP="000801D7">
      <w:pPr>
        <w:pStyle w:val="NormalWeb"/>
        <w:shd w:val="clear" w:color="auto" w:fill="FFFFFF"/>
        <w:spacing w:after="0" w:afterAutospacing="0"/>
        <w:ind w:left="362"/>
        <w:rPr>
          <w:rFonts w:ascii="Arial" w:hAnsi="Arial" w:cs="Arial"/>
          <w:color w:val="7F7F7F" w:themeColor="text1" w:themeTint="80"/>
          <w:sz w:val="17"/>
          <w:szCs w:val="17"/>
        </w:rPr>
      </w:pPr>
    </w:p>
    <w:p w:rsidR="00CE1BB5" w:rsidRPr="00DB2DA1" w:rsidRDefault="00CE1BB5" w:rsidP="00CE1BB5">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select a data region</w:t>
      </w:r>
    </w:p>
    <w:p w:rsidR="00CE1BB5" w:rsidRPr="00DB2DA1" w:rsidRDefault="00CE1BB5" w:rsidP="00CE1BB5">
      <w:pPr>
        <w:pStyle w:val="NormalWeb"/>
        <w:numPr>
          <w:ilvl w:val="0"/>
          <w:numId w:val="12"/>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For a </w:t>
      </w:r>
      <w:proofErr w:type="spellStart"/>
      <w:r w:rsidRPr="00DB2DA1">
        <w:rPr>
          <w:rFonts w:ascii="Arial" w:hAnsi="Arial" w:cs="Arial"/>
          <w:color w:val="7F7F7F" w:themeColor="text1" w:themeTint="80"/>
          <w:sz w:val="17"/>
          <w:szCs w:val="17"/>
        </w:rPr>
        <w:t>tablix</w:t>
      </w:r>
      <w:proofErr w:type="spellEnd"/>
      <w:r w:rsidRPr="00DB2DA1">
        <w:rPr>
          <w:rFonts w:ascii="Arial" w:hAnsi="Arial" w:cs="Arial"/>
          <w:color w:val="7F7F7F" w:themeColor="text1" w:themeTint="80"/>
          <w:sz w:val="17"/>
          <w:szCs w:val="17"/>
        </w:rPr>
        <w:t xml:space="preserve"> data region, right-click the corner handle. For a chart or gauge data region, click in the data region.</w:t>
      </w:r>
    </w:p>
    <w:p w:rsidR="00CE1BB5" w:rsidRPr="00DB2DA1" w:rsidRDefault="00CE1BB5" w:rsidP="00CE1BB5">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lastRenderedPageBreak/>
        <w:t>A selection handle and eight resizing handles appear.</w:t>
      </w:r>
    </w:p>
    <w:p w:rsidR="00CE1BB5" w:rsidRPr="00DB2DA1" w:rsidRDefault="00CE1BB5" w:rsidP="00CE1BB5">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For nested data regions, right-click in the nested data region, click </w:t>
      </w:r>
      <w:r w:rsidRPr="00DB2DA1">
        <w:rPr>
          <w:rFonts w:ascii="Arial" w:hAnsi="Arial" w:cs="Arial"/>
          <w:bCs/>
          <w:color w:val="7F7F7F" w:themeColor="text1" w:themeTint="80"/>
          <w:sz w:val="17"/>
          <w:szCs w:val="17"/>
        </w:rPr>
        <w:t>Select</w:t>
      </w:r>
      <w:r w:rsidRPr="00DB2DA1">
        <w:rPr>
          <w:rFonts w:ascii="Arial" w:hAnsi="Arial" w:cs="Arial"/>
          <w:color w:val="7F7F7F" w:themeColor="text1" w:themeTint="80"/>
          <w:sz w:val="17"/>
          <w:szCs w:val="17"/>
        </w:rPr>
        <w:t>, and then select the report item you want. To verify which report item is selected, use the Properties pane. The name of the selected item on the design surface appears in the toolbar of the Properties pane.</w:t>
      </w:r>
    </w:p>
    <w:p w:rsidR="00CE1BB5" w:rsidRPr="00DB2DA1" w:rsidRDefault="00CE1BB5" w:rsidP="00CE1BB5">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move a data region</w:t>
      </w:r>
    </w:p>
    <w:p w:rsidR="00CE1BB5" w:rsidRPr="00DB2DA1" w:rsidRDefault="00CE1BB5" w:rsidP="00CE1BB5">
      <w:pPr>
        <w:pStyle w:val="NormalWeb"/>
        <w:numPr>
          <w:ilvl w:val="0"/>
          <w:numId w:val="13"/>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To move a data region, click the selection handle of the data region and drag it. Use </w:t>
      </w:r>
      <w:proofErr w:type="spellStart"/>
      <w:r w:rsidRPr="00DB2DA1">
        <w:rPr>
          <w:rFonts w:ascii="Arial" w:hAnsi="Arial" w:cs="Arial"/>
          <w:color w:val="7F7F7F" w:themeColor="text1" w:themeTint="80"/>
          <w:sz w:val="17"/>
          <w:szCs w:val="17"/>
        </w:rPr>
        <w:t>snaplines</w:t>
      </w:r>
      <w:proofErr w:type="spellEnd"/>
      <w:r w:rsidRPr="00DB2DA1">
        <w:rPr>
          <w:rFonts w:ascii="Arial" w:hAnsi="Arial" w:cs="Arial"/>
          <w:color w:val="7F7F7F" w:themeColor="text1" w:themeTint="80"/>
          <w:sz w:val="17"/>
          <w:szCs w:val="17"/>
        </w:rPr>
        <w:t xml:space="preserve"> to align it to existing report items.</w:t>
      </w:r>
    </w:p>
    <w:p w:rsidR="00CE1BB5" w:rsidRPr="00DB2DA1" w:rsidRDefault="00CE1BB5" w:rsidP="00CE1BB5">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If the ruler is not visible, click the View tab and select the </w:t>
      </w:r>
      <w:r w:rsidRPr="00DB2DA1">
        <w:rPr>
          <w:rFonts w:ascii="Arial" w:hAnsi="Arial" w:cs="Arial"/>
          <w:bCs/>
          <w:color w:val="7F7F7F" w:themeColor="text1" w:themeTint="80"/>
          <w:sz w:val="17"/>
          <w:szCs w:val="17"/>
        </w:rPr>
        <w:t>Ruler</w:t>
      </w:r>
      <w:r w:rsidRPr="00DB2DA1">
        <w:rPr>
          <w:rFonts w:ascii="Arial" w:hAnsi="Arial" w:cs="Arial"/>
          <w:color w:val="7F7F7F" w:themeColor="text1" w:themeTint="80"/>
          <w:sz w:val="17"/>
          <w:szCs w:val="17"/>
        </w:rPr>
        <w:t> option.</w:t>
      </w:r>
    </w:p>
    <w:p w:rsidR="00CE1BB5" w:rsidRPr="00DB2DA1" w:rsidRDefault="00CE1BB5" w:rsidP="00CE1BB5">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Alternatively, use the arrow keys to move the selected data region on the design surface.</w:t>
      </w:r>
    </w:p>
    <w:p w:rsidR="00CE1BB5" w:rsidRPr="00DB2DA1" w:rsidRDefault="00CE1BB5" w:rsidP="00CE1BB5">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delete a data region</w:t>
      </w:r>
    </w:p>
    <w:p w:rsidR="00CE1BB5" w:rsidRPr="00DB2DA1" w:rsidRDefault="00CE1BB5" w:rsidP="00CE1BB5">
      <w:pPr>
        <w:numPr>
          <w:ilvl w:val="0"/>
          <w:numId w:val="14"/>
        </w:numPr>
        <w:shd w:val="clear" w:color="auto" w:fill="FFFFFF"/>
        <w:spacing w:before="100" w:beforeAutospacing="1" w:after="100" w:afterAutospacing="1" w:line="240" w:lineRule="auto"/>
        <w:ind w:left="362"/>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t>Select the data region, right-click in the data region, and then click </w:t>
      </w:r>
      <w:r w:rsidRPr="00DB2DA1">
        <w:rPr>
          <w:rFonts w:ascii="Arial" w:eastAsia="Times New Roman" w:hAnsi="Arial" w:cs="Arial"/>
          <w:bCs/>
          <w:color w:val="7F7F7F" w:themeColor="text1" w:themeTint="80"/>
          <w:sz w:val="17"/>
          <w:szCs w:val="17"/>
        </w:rPr>
        <w:t>Delete</w:t>
      </w:r>
      <w:r w:rsidRPr="00DB2DA1">
        <w:rPr>
          <w:rFonts w:ascii="Arial" w:eastAsia="Times New Roman" w:hAnsi="Arial" w:cs="Arial"/>
          <w:color w:val="7F7F7F" w:themeColor="text1" w:themeTint="80"/>
          <w:sz w:val="17"/>
          <w:szCs w:val="17"/>
        </w:rPr>
        <w:t>.</w:t>
      </w:r>
    </w:p>
    <w:p w:rsidR="00107C24" w:rsidRPr="000801D7" w:rsidRDefault="00145402" w:rsidP="00B3120C">
      <w:pPr>
        <w:pStyle w:val="illustration"/>
        <w:shd w:val="clear" w:color="auto" w:fill="FFFFFF"/>
        <w:spacing w:line="229" w:lineRule="atLeast"/>
        <w:rPr>
          <w:rFonts w:ascii="Arial" w:hAnsi="Arial" w:cs="Arial"/>
          <w:color w:val="548DD4" w:themeColor="text2" w:themeTint="99"/>
          <w:sz w:val="17"/>
          <w:szCs w:val="17"/>
        </w:rPr>
      </w:pPr>
      <w:r w:rsidRPr="000801D7">
        <w:rPr>
          <w:rFonts w:ascii="Arial" w:hAnsi="Arial" w:cs="Arial"/>
          <w:color w:val="548DD4" w:themeColor="text2" w:themeTint="99"/>
          <w:sz w:val="17"/>
          <w:szCs w:val="17"/>
        </w:rPr>
        <w:t>SSRS Graph and visualization</w:t>
      </w:r>
      <w:r w:rsidR="002A263B" w:rsidRPr="000801D7">
        <w:rPr>
          <w:rFonts w:ascii="Arial" w:hAnsi="Arial" w:cs="Arial"/>
          <w:color w:val="548DD4" w:themeColor="text2" w:themeTint="99"/>
          <w:sz w:val="17"/>
          <w:szCs w:val="17"/>
        </w:rPr>
        <w:t>:</w:t>
      </w:r>
    </w:p>
    <w:p w:rsidR="00803E90" w:rsidRPr="00DB2DA1" w:rsidRDefault="00803E90" w:rsidP="005673E7">
      <w:pPr>
        <w:spacing w:after="0" w:line="240" w:lineRule="auto"/>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t>When you want to summarize data in a visual format in a Reporting Services paginated report, use a Chart data region. It is important to choose an appropriate chart type for the type of data that you are presenting. This affects how well the data can be interpreted when put in chart form</w:t>
      </w:r>
    </w:p>
    <w:p w:rsidR="00803E90" w:rsidRPr="00DB2DA1" w:rsidRDefault="00803E90" w:rsidP="005673E7">
      <w:pPr>
        <w:spacing w:after="0" w:line="240" w:lineRule="auto"/>
        <w:rPr>
          <w:rFonts w:ascii="Arial" w:eastAsia="Times New Roman" w:hAnsi="Arial" w:cs="Arial"/>
          <w:color w:val="7F7F7F" w:themeColor="text1" w:themeTint="80"/>
          <w:sz w:val="17"/>
          <w:szCs w:val="17"/>
        </w:rPr>
      </w:pPr>
    </w:p>
    <w:p w:rsidR="001507BC" w:rsidRPr="00DB2DA1" w:rsidRDefault="001507BC" w:rsidP="001507BC">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add a chart to a report by using the Chart Wizard</w:t>
      </w:r>
    </w:p>
    <w:p w:rsidR="001507BC" w:rsidRPr="00DB2DA1" w:rsidRDefault="001507BC" w:rsidP="001507BC">
      <w:pPr>
        <w:pStyle w:val="NormalWeb"/>
        <w:numPr>
          <w:ilvl w:val="0"/>
          <w:numId w:val="15"/>
        </w:numPr>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Insert</w:t>
      </w:r>
      <w:r w:rsidRPr="00DB2DA1">
        <w:rPr>
          <w:rFonts w:ascii="Arial" w:hAnsi="Arial" w:cs="Arial"/>
          <w:color w:val="7F7F7F" w:themeColor="text1" w:themeTint="80"/>
          <w:sz w:val="17"/>
          <w:szCs w:val="17"/>
        </w:rPr>
        <w:t> tab, click </w:t>
      </w:r>
      <w:r w:rsidRPr="00DB2DA1">
        <w:rPr>
          <w:rFonts w:ascii="Arial" w:hAnsi="Arial" w:cs="Arial"/>
          <w:bCs/>
          <w:color w:val="7F7F7F" w:themeColor="text1" w:themeTint="80"/>
          <w:sz w:val="17"/>
          <w:szCs w:val="17"/>
        </w:rPr>
        <w:t>Chart</w:t>
      </w:r>
      <w:r w:rsidRPr="00DB2DA1">
        <w:rPr>
          <w:rFonts w:ascii="Arial" w:hAnsi="Arial" w:cs="Arial"/>
          <w:color w:val="7F7F7F" w:themeColor="text1" w:themeTint="80"/>
          <w:sz w:val="17"/>
          <w:szCs w:val="17"/>
        </w:rPr>
        <w:t>, and then click </w:t>
      </w:r>
      <w:r w:rsidRPr="00DB2DA1">
        <w:rPr>
          <w:rFonts w:ascii="Arial" w:hAnsi="Arial" w:cs="Arial"/>
          <w:bCs/>
          <w:color w:val="7F7F7F" w:themeColor="text1" w:themeTint="80"/>
          <w:sz w:val="17"/>
          <w:szCs w:val="17"/>
        </w:rPr>
        <w:t>Chart Wizard</w:t>
      </w:r>
      <w:r w:rsidRPr="00DB2DA1">
        <w:rPr>
          <w:rFonts w:ascii="Arial" w:hAnsi="Arial" w:cs="Arial"/>
          <w:color w:val="7F7F7F" w:themeColor="text1" w:themeTint="80"/>
          <w:sz w:val="17"/>
          <w:szCs w:val="17"/>
        </w:rPr>
        <w:t>.</w:t>
      </w:r>
    </w:p>
    <w:p w:rsidR="001507BC" w:rsidRPr="00DB2DA1" w:rsidRDefault="001507BC" w:rsidP="001507BC">
      <w:pPr>
        <w:pStyle w:val="NormalWeb"/>
        <w:numPr>
          <w:ilvl w:val="0"/>
          <w:numId w:val="1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Follow the steps in the </w:t>
      </w:r>
      <w:r w:rsidRPr="00DB2DA1">
        <w:rPr>
          <w:rFonts w:ascii="Arial" w:hAnsi="Arial" w:cs="Arial"/>
          <w:bCs/>
          <w:color w:val="7F7F7F" w:themeColor="text1" w:themeTint="80"/>
          <w:sz w:val="17"/>
          <w:szCs w:val="17"/>
        </w:rPr>
        <w:t>New</w:t>
      </w:r>
      <w:r w:rsidRPr="00DB2DA1">
        <w:rPr>
          <w:rFonts w:ascii="Arial" w:hAnsi="Arial" w:cs="Arial"/>
          <w:color w:val="7F7F7F" w:themeColor="text1" w:themeTint="80"/>
          <w:sz w:val="17"/>
          <w:szCs w:val="17"/>
        </w:rPr>
        <w:t> Chart wizard.</w:t>
      </w:r>
    </w:p>
    <w:p w:rsidR="001507BC" w:rsidRPr="00DB2DA1" w:rsidRDefault="001507BC" w:rsidP="001507BC">
      <w:pPr>
        <w:pStyle w:val="NormalWeb"/>
        <w:numPr>
          <w:ilvl w:val="0"/>
          <w:numId w:val="15"/>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Home</w:t>
      </w:r>
      <w:r w:rsidRPr="00DB2DA1">
        <w:rPr>
          <w:rFonts w:ascii="Arial" w:hAnsi="Arial" w:cs="Arial"/>
          <w:color w:val="7F7F7F" w:themeColor="text1" w:themeTint="80"/>
          <w:sz w:val="17"/>
          <w:szCs w:val="17"/>
        </w:rPr>
        <w:t> tab, click </w:t>
      </w:r>
      <w:r w:rsidRPr="00DB2DA1">
        <w:rPr>
          <w:rFonts w:ascii="Arial" w:hAnsi="Arial" w:cs="Arial"/>
          <w:bCs/>
          <w:color w:val="7F7F7F" w:themeColor="text1" w:themeTint="80"/>
          <w:sz w:val="17"/>
          <w:szCs w:val="17"/>
        </w:rPr>
        <w:t>Run</w:t>
      </w:r>
      <w:r w:rsidRPr="00DB2DA1">
        <w:rPr>
          <w:rFonts w:ascii="Arial" w:hAnsi="Arial" w:cs="Arial"/>
          <w:color w:val="7F7F7F" w:themeColor="text1" w:themeTint="80"/>
          <w:sz w:val="17"/>
          <w:szCs w:val="17"/>
        </w:rPr>
        <w:t> to see the rendered report.</w:t>
      </w:r>
    </w:p>
    <w:p w:rsidR="001507BC" w:rsidRPr="00DB2DA1" w:rsidRDefault="001507BC" w:rsidP="001507BC">
      <w:pPr>
        <w:numPr>
          <w:ilvl w:val="0"/>
          <w:numId w:val="15"/>
        </w:numPr>
        <w:shd w:val="clear" w:color="auto" w:fill="FFFFFF"/>
        <w:spacing w:before="100" w:beforeAutospacing="1" w:after="0" w:line="240" w:lineRule="auto"/>
        <w:ind w:left="362"/>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t>On the </w:t>
      </w:r>
      <w:r w:rsidRPr="00DB2DA1">
        <w:rPr>
          <w:rFonts w:ascii="Arial" w:eastAsia="Times New Roman" w:hAnsi="Arial" w:cs="Arial"/>
          <w:bCs/>
          <w:color w:val="7F7F7F" w:themeColor="text1" w:themeTint="80"/>
          <w:sz w:val="17"/>
          <w:szCs w:val="17"/>
        </w:rPr>
        <w:t>Run</w:t>
      </w:r>
      <w:r w:rsidRPr="00DB2DA1">
        <w:rPr>
          <w:rFonts w:ascii="Arial" w:eastAsia="Times New Roman" w:hAnsi="Arial" w:cs="Arial"/>
          <w:color w:val="7F7F7F" w:themeColor="text1" w:themeTint="80"/>
          <w:sz w:val="17"/>
          <w:szCs w:val="17"/>
        </w:rPr>
        <w:t> tab, click </w:t>
      </w:r>
      <w:r w:rsidRPr="00DB2DA1">
        <w:rPr>
          <w:rFonts w:ascii="Arial" w:eastAsia="Times New Roman" w:hAnsi="Arial" w:cs="Arial"/>
          <w:bCs/>
          <w:color w:val="7F7F7F" w:themeColor="text1" w:themeTint="80"/>
          <w:sz w:val="17"/>
          <w:szCs w:val="17"/>
        </w:rPr>
        <w:t>Design</w:t>
      </w:r>
      <w:r w:rsidRPr="00DB2DA1">
        <w:rPr>
          <w:rFonts w:ascii="Arial" w:eastAsia="Times New Roman" w:hAnsi="Arial" w:cs="Arial"/>
          <w:color w:val="7F7F7F" w:themeColor="text1" w:themeTint="80"/>
          <w:sz w:val="17"/>
          <w:szCs w:val="17"/>
        </w:rPr>
        <w:t> to continue working on the report.</w:t>
      </w:r>
    </w:p>
    <w:p w:rsidR="00803E90" w:rsidRPr="00DB2DA1" w:rsidRDefault="00803E90" w:rsidP="005673E7">
      <w:pPr>
        <w:spacing w:after="0" w:line="240" w:lineRule="auto"/>
        <w:rPr>
          <w:rFonts w:ascii="Arial" w:eastAsia="Times New Roman" w:hAnsi="Arial" w:cs="Arial"/>
          <w:color w:val="7F7F7F" w:themeColor="text1" w:themeTint="80"/>
          <w:sz w:val="17"/>
          <w:szCs w:val="17"/>
        </w:rPr>
      </w:pPr>
    </w:p>
    <w:p w:rsidR="00057D73" w:rsidRPr="00DB2DA1" w:rsidRDefault="00057D73" w:rsidP="00057D73">
      <w:pPr>
        <w:pStyle w:val="Heading2"/>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To add a chart to a report</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Create a report and define a dataset. For more information, see </w:t>
      </w:r>
      <w:hyperlink r:id="rId21" w:history="1">
        <w:r w:rsidRPr="00DB2DA1">
          <w:rPr>
            <w:rFonts w:ascii="Arial" w:hAnsi="Arial" w:cs="Arial"/>
            <w:color w:val="7F7F7F" w:themeColor="text1" w:themeTint="80"/>
            <w:sz w:val="17"/>
            <w:szCs w:val="17"/>
          </w:rPr>
          <w:t>Report Datasets (SSRS)</w:t>
        </w:r>
      </w:hyperlink>
      <w:r w:rsidRPr="00DB2DA1">
        <w:rPr>
          <w:rFonts w:ascii="Arial" w:hAnsi="Arial" w:cs="Arial"/>
          <w:color w:val="7F7F7F" w:themeColor="text1" w:themeTint="80"/>
          <w:sz w:val="17"/>
          <w:szCs w:val="17"/>
        </w:rPr>
        <w:t>.</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Insert</w:t>
      </w:r>
      <w:r w:rsidRPr="00DB2DA1">
        <w:rPr>
          <w:rFonts w:ascii="Arial" w:hAnsi="Arial" w:cs="Arial"/>
          <w:color w:val="7F7F7F" w:themeColor="text1" w:themeTint="80"/>
          <w:sz w:val="17"/>
          <w:szCs w:val="17"/>
        </w:rPr>
        <w:t> tab, click </w:t>
      </w:r>
      <w:r w:rsidRPr="00DB2DA1">
        <w:rPr>
          <w:rFonts w:ascii="Arial" w:hAnsi="Arial" w:cs="Arial"/>
          <w:bCs/>
          <w:color w:val="7F7F7F" w:themeColor="text1" w:themeTint="80"/>
          <w:sz w:val="17"/>
          <w:szCs w:val="17"/>
        </w:rPr>
        <w:t>Chart</w:t>
      </w:r>
      <w:r w:rsidRPr="00DB2DA1">
        <w:rPr>
          <w:rFonts w:ascii="Arial" w:hAnsi="Arial" w:cs="Arial"/>
          <w:color w:val="7F7F7F" w:themeColor="text1" w:themeTint="80"/>
          <w:sz w:val="17"/>
          <w:szCs w:val="17"/>
        </w:rPr>
        <w:t>, and then click </w:t>
      </w:r>
      <w:r w:rsidRPr="00DB2DA1">
        <w:rPr>
          <w:rFonts w:ascii="Arial" w:hAnsi="Arial" w:cs="Arial"/>
          <w:bCs/>
          <w:color w:val="7F7F7F" w:themeColor="text1" w:themeTint="80"/>
          <w:sz w:val="17"/>
          <w:szCs w:val="17"/>
        </w:rPr>
        <w:t>Insert Chart</w:t>
      </w:r>
      <w:r w:rsidRPr="00DB2DA1">
        <w:rPr>
          <w:rFonts w:ascii="Arial" w:hAnsi="Arial" w:cs="Arial"/>
          <w:color w:val="7F7F7F" w:themeColor="text1" w:themeTint="80"/>
          <w:sz w:val="17"/>
          <w:szCs w:val="17"/>
        </w:rPr>
        <w:t>.</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on the design surface where you want the upper-left corner of the chart, and then drag to where you want the lower-right corner of the chart.</w:t>
      </w:r>
    </w:p>
    <w:p w:rsidR="00057D73" w:rsidRPr="00DB2DA1" w:rsidRDefault="00057D73" w:rsidP="00057D73">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The </w:t>
      </w:r>
      <w:r w:rsidRPr="00DB2DA1">
        <w:rPr>
          <w:rFonts w:ascii="Arial" w:hAnsi="Arial" w:cs="Arial"/>
          <w:bCs/>
          <w:color w:val="7F7F7F" w:themeColor="text1" w:themeTint="80"/>
          <w:sz w:val="17"/>
          <w:szCs w:val="17"/>
        </w:rPr>
        <w:t>Select Chart Type</w:t>
      </w:r>
      <w:r w:rsidRPr="00DB2DA1">
        <w:rPr>
          <w:rFonts w:ascii="Arial" w:hAnsi="Arial" w:cs="Arial"/>
          <w:color w:val="7F7F7F" w:themeColor="text1" w:themeTint="80"/>
          <w:sz w:val="17"/>
          <w:szCs w:val="17"/>
        </w:rPr>
        <w:t> dialog box appears.</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Select the type of chart you want to add. Click </w:t>
      </w:r>
      <w:r w:rsidRPr="00DB2DA1">
        <w:rPr>
          <w:rFonts w:ascii="Arial" w:hAnsi="Arial" w:cs="Arial"/>
          <w:bCs/>
          <w:color w:val="7F7F7F" w:themeColor="text1" w:themeTint="80"/>
          <w:sz w:val="17"/>
          <w:szCs w:val="17"/>
        </w:rPr>
        <w:t>OK</w:t>
      </w:r>
      <w:r w:rsidRPr="00DB2DA1">
        <w:rPr>
          <w:rFonts w:ascii="Arial" w:hAnsi="Arial" w:cs="Arial"/>
          <w:color w:val="7F7F7F" w:themeColor="text1" w:themeTint="80"/>
          <w:sz w:val="17"/>
          <w:szCs w:val="17"/>
        </w:rPr>
        <w:t>.</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the chart to display the </w:t>
      </w:r>
      <w:r w:rsidRPr="00DB2DA1">
        <w:rPr>
          <w:rFonts w:ascii="Arial" w:hAnsi="Arial" w:cs="Arial"/>
          <w:bCs/>
          <w:color w:val="7F7F7F" w:themeColor="text1" w:themeTint="80"/>
          <w:sz w:val="17"/>
          <w:szCs w:val="17"/>
        </w:rPr>
        <w:t>Chart Data</w:t>
      </w:r>
      <w:r w:rsidRPr="00DB2DA1">
        <w:rPr>
          <w:rFonts w:ascii="Arial" w:hAnsi="Arial" w:cs="Arial"/>
          <w:color w:val="7F7F7F" w:themeColor="text1" w:themeTint="80"/>
          <w:sz w:val="17"/>
          <w:szCs w:val="17"/>
        </w:rPr>
        <w:t> pane.</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Add one or more fields to the </w:t>
      </w:r>
      <w:r w:rsidRPr="00DB2DA1">
        <w:rPr>
          <w:rFonts w:ascii="Arial" w:hAnsi="Arial" w:cs="Arial"/>
          <w:bCs/>
          <w:color w:val="7F7F7F" w:themeColor="text1" w:themeTint="80"/>
          <w:sz w:val="17"/>
          <w:szCs w:val="17"/>
        </w:rPr>
        <w:t>Values</w:t>
      </w:r>
      <w:r w:rsidRPr="00DB2DA1">
        <w:rPr>
          <w:rFonts w:ascii="Arial" w:hAnsi="Arial" w:cs="Arial"/>
          <w:color w:val="7F7F7F" w:themeColor="text1" w:themeTint="80"/>
          <w:sz w:val="17"/>
          <w:szCs w:val="17"/>
        </w:rPr>
        <w:t> area. This information will be plotted on the value axis.</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Add a grouping field to the </w:t>
      </w:r>
      <w:r w:rsidRPr="00DB2DA1">
        <w:rPr>
          <w:rFonts w:ascii="Arial" w:hAnsi="Arial" w:cs="Arial"/>
          <w:bCs/>
          <w:color w:val="7F7F7F" w:themeColor="text1" w:themeTint="80"/>
          <w:sz w:val="17"/>
          <w:szCs w:val="17"/>
        </w:rPr>
        <w:t>Category Groups</w:t>
      </w:r>
      <w:r w:rsidRPr="00DB2DA1">
        <w:rPr>
          <w:rFonts w:ascii="Arial" w:hAnsi="Arial" w:cs="Arial"/>
          <w:color w:val="7F7F7F" w:themeColor="text1" w:themeTint="80"/>
          <w:sz w:val="17"/>
          <w:szCs w:val="17"/>
        </w:rPr>
        <w:t> area. When you add this field to the </w:t>
      </w:r>
      <w:r w:rsidRPr="00DB2DA1">
        <w:rPr>
          <w:rFonts w:ascii="Arial" w:hAnsi="Arial" w:cs="Arial"/>
          <w:bCs/>
          <w:color w:val="7F7F7F" w:themeColor="text1" w:themeTint="80"/>
          <w:sz w:val="17"/>
          <w:szCs w:val="17"/>
        </w:rPr>
        <w:t>Category Groups</w:t>
      </w:r>
      <w:r w:rsidRPr="00DB2DA1">
        <w:rPr>
          <w:rFonts w:ascii="Arial" w:hAnsi="Arial" w:cs="Arial"/>
          <w:color w:val="7F7F7F" w:themeColor="text1" w:themeTint="80"/>
          <w:sz w:val="17"/>
          <w:szCs w:val="17"/>
        </w:rPr>
        <w:t> area, a grouping field is automatically created for you. Each group represents a data point in your series.</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To summarize the data by category, right-click the data field and click </w:t>
      </w:r>
      <w:r w:rsidRPr="00DB2DA1">
        <w:rPr>
          <w:rFonts w:ascii="Arial" w:hAnsi="Arial" w:cs="Arial"/>
          <w:bCs/>
          <w:color w:val="7F7F7F" w:themeColor="text1" w:themeTint="80"/>
          <w:sz w:val="17"/>
          <w:szCs w:val="17"/>
        </w:rPr>
        <w:t>Series Properties</w:t>
      </w:r>
      <w:r w:rsidRPr="00DB2DA1">
        <w:rPr>
          <w:rFonts w:ascii="Arial" w:hAnsi="Arial" w:cs="Arial"/>
          <w:color w:val="7F7F7F" w:themeColor="text1" w:themeTint="80"/>
          <w:sz w:val="17"/>
          <w:szCs w:val="17"/>
        </w:rPr>
        <w:t>. In the </w:t>
      </w:r>
      <w:r w:rsidRPr="00DB2DA1">
        <w:rPr>
          <w:rFonts w:ascii="Arial" w:hAnsi="Arial" w:cs="Arial"/>
          <w:bCs/>
          <w:color w:val="7F7F7F" w:themeColor="text1" w:themeTint="80"/>
          <w:sz w:val="17"/>
          <w:szCs w:val="17"/>
        </w:rPr>
        <w:t>Category</w:t>
      </w:r>
      <w:r w:rsidRPr="00DB2DA1">
        <w:rPr>
          <w:rFonts w:ascii="Arial" w:hAnsi="Arial" w:cs="Arial"/>
          <w:color w:val="7F7F7F" w:themeColor="text1" w:themeTint="80"/>
          <w:sz w:val="17"/>
          <w:szCs w:val="17"/>
        </w:rPr>
        <w:t> box, select the category field from the drop-down list. Click </w:t>
      </w:r>
      <w:r w:rsidRPr="00DB2DA1">
        <w:rPr>
          <w:rFonts w:ascii="Arial" w:hAnsi="Arial" w:cs="Arial"/>
          <w:bCs/>
          <w:color w:val="7F7F7F" w:themeColor="text1" w:themeTint="80"/>
          <w:sz w:val="17"/>
          <w:szCs w:val="17"/>
        </w:rPr>
        <w:t>OK</w:t>
      </w:r>
      <w:r w:rsidRPr="00DB2DA1">
        <w:rPr>
          <w:rFonts w:ascii="Arial" w:hAnsi="Arial" w:cs="Arial"/>
          <w:color w:val="7F7F7F" w:themeColor="text1" w:themeTint="80"/>
          <w:sz w:val="17"/>
          <w:szCs w:val="17"/>
        </w:rPr>
        <w:t>.</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Home</w:t>
      </w:r>
      <w:r w:rsidRPr="00DB2DA1">
        <w:rPr>
          <w:rFonts w:ascii="Arial" w:hAnsi="Arial" w:cs="Arial"/>
          <w:color w:val="7F7F7F" w:themeColor="text1" w:themeTint="80"/>
          <w:sz w:val="17"/>
          <w:szCs w:val="17"/>
        </w:rPr>
        <w:t> tab, click </w:t>
      </w:r>
      <w:r w:rsidRPr="00DB2DA1">
        <w:rPr>
          <w:rFonts w:ascii="Arial" w:hAnsi="Arial" w:cs="Arial"/>
          <w:bCs/>
          <w:color w:val="7F7F7F" w:themeColor="text1" w:themeTint="80"/>
          <w:sz w:val="17"/>
          <w:szCs w:val="17"/>
        </w:rPr>
        <w:t>Run</w:t>
      </w:r>
      <w:r w:rsidRPr="00DB2DA1">
        <w:rPr>
          <w:rFonts w:ascii="Arial" w:hAnsi="Arial" w:cs="Arial"/>
          <w:color w:val="7F7F7F" w:themeColor="text1" w:themeTint="80"/>
          <w:sz w:val="17"/>
          <w:szCs w:val="17"/>
        </w:rPr>
        <w:t> to see the rendered report.</w:t>
      </w:r>
    </w:p>
    <w:p w:rsidR="00057D73" w:rsidRPr="00DB2DA1" w:rsidRDefault="00057D73" w:rsidP="00057D73">
      <w:pPr>
        <w:pStyle w:val="NormalWeb"/>
        <w:numPr>
          <w:ilvl w:val="0"/>
          <w:numId w:val="16"/>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Run</w:t>
      </w:r>
      <w:r w:rsidRPr="00DB2DA1">
        <w:rPr>
          <w:rFonts w:ascii="Arial" w:hAnsi="Arial" w:cs="Arial"/>
          <w:color w:val="7F7F7F" w:themeColor="text1" w:themeTint="80"/>
          <w:sz w:val="17"/>
          <w:szCs w:val="17"/>
        </w:rPr>
        <w:t> tab, click </w:t>
      </w:r>
      <w:r w:rsidRPr="00DB2DA1">
        <w:rPr>
          <w:rFonts w:ascii="Arial" w:hAnsi="Arial" w:cs="Arial"/>
          <w:bCs/>
          <w:color w:val="7F7F7F" w:themeColor="text1" w:themeTint="80"/>
          <w:sz w:val="17"/>
          <w:szCs w:val="17"/>
        </w:rPr>
        <w:t>Design</w:t>
      </w:r>
      <w:r w:rsidRPr="00DB2DA1">
        <w:rPr>
          <w:rFonts w:ascii="Arial" w:hAnsi="Arial" w:cs="Arial"/>
          <w:color w:val="7F7F7F" w:themeColor="text1" w:themeTint="80"/>
          <w:sz w:val="17"/>
          <w:szCs w:val="17"/>
        </w:rPr>
        <w:t> to continue working on the report.</w:t>
      </w:r>
    </w:p>
    <w:p w:rsidR="00057D73" w:rsidRPr="00DB2DA1" w:rsidRDefault="00057D73" w:rsidP="00057D73">
      <w:pPr>
        <w:pStyle w:val="NormalWeb"/>
        <w:shd w:val="clear" w:color="auto" w:fill="FFFFFF"/>
        <w:spacing w:after="0" w:afterAutospacing="0"/>
        <w:rPr>
          <w:rFonts w:ascii="Arial" w:hAnsi="Arial" w:cs="Arial"/>
          <w:color w:val="7F7F7F" w:themeColor="text1" w:themeTint="80"/>
          <w:sz w:val="17"/>
          <w:szCs w:val="17"/>
        </w:rPr>
      </w:pPr>
      <w:r w:rsidRPr="00DB2DA1">
        <w:rPr>
          <w:rFonts w:ascii="Arial" w:hAnsi="Arial" w:cs="Arial"/>
          <w:color w:val="7F7F7F" w:themeColor="text1" w:themeTint="80"/>
          <w:sz w:val="17"/>
          <w:szCs w:val="17"/>
        </w:rPr>
        <w:t>On charts with axes, such as bar and column charts, the category axis may not display all the category labels.</w:t>
      </w:r>
    </w:p>
    <w:p w:rsidR="00803E90" w:rsidRPr="00DB2DA1" w:rsidRDefault="00803E90" w:rsidP="005673E7">
      <w:pPr>
        <w:spacing w:after="0" w:line="240" w:lineRule="auto"/>
        <w:rPr>
          <w:rFonts w:ascii="Arial" w:eastAsia="Times New Roman" w:hAnsi="Arial" w:cs="Arial"/>
          <w:color w:val="7F7F7F" w:themeColor="text1" w:themeTint="80"/>
          <w:sz w:val="17"/>
          <w:szCs w:val="17"/>
        </w:rPr>
      </w:pPr>
    </w:p>
    <w:p w:rsidR="005673E7" w:rsidRPr="005673E7" w:rsidRDefault="005673E7" w:rsidP="005673E7">
      <w:pPr>
        <w:spacing w:after="0" w:line="240" w:lineRule="auto"/>
        <w:rPr>
          <w:rFonts w:ascii="Arial" w:eastAsia="Times New Roman" w:hAnsi="Arial" w:cs="Arial"/>
          <w:color w:val="7F7F7F" w:themeColor="text1" w:themeTint="80"/>
          <w:sz w:val="17"/>
          <w:szCs w:val="17"/>
        </w:rPr>
      </w:pPr>
      <w:proofErr w:type="spellStart"/>
      <w:proofErr w:type="gramStart"/>
      <w:r w:rsidRPr="005673E7">
        <w:rPr>
          <w:rFonts w:ascii="Arial" w:eastAsia="Times New Roman" w:hAnsi="Arial" w:cs="Arial"/>
          <w:color w:val="7F7F7F" w:themeColor="text1" w:themeTint="80"/>
          <w:sz w:val="17"/>
          <w:szCs w:val="17"/>
        </w:rPr>
        <w:t>Lets</w:t>
      </w:r>
      <w:proofErr w:type="spellEnd"/>
      <w:proofErr w:type="gramEnd"/>
      <w:r w:rsidRPr="005673E7">
        <w:rPr>
          <w:rFonts w:ascii="Arial" w:eastAsia="Times New Roman" w:hAnsi="Arial" w:cs="Arial"/>
          <w:color w:val="7F7F7F" w:themeColor="text1" w:themeTint="80"/>
          <w:sz w:val="17"/>
          <w:szCs w:val="17"/>
        </w:rPr>
        <w:t xml:space="preserve"> look at some basic graphs and shapes.</w:t>
      </w: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t>Step 1:</w:t>
      </w:r>
      <w:r w:rsidRPr="005673E7">
        <w:rPr>
          <w:rFonts w:ascii="Arial" w:eastAsia="Times New Roman" w:hAnsi="Arial" w:cs="Arial"/>
          <w:color w:val="7F7F7F" w:themeColor="text1" w:themeTint="80"/>
          <w:sz w:val="17"/>
          <w:szCs w:val="17"/>
        </w:rPr>
        <w:br/>
        <w:t>As usual, lets create a blank report, connecting to adventure works database with dataset:</w:t>
      </w: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t>SELECT  </w:t>
      </w:r>
      <w:proofErr w:type="spellStart"/>
      <w:r w:rsidRPr="005673E7">
        <w:rPr>
          <w:rFonts w:ascii="Arial" w:eastAsia="Times New Roman" w:hAnsi="Arial" w:cs="Arial"/>
          <w:color w:val="7F7F7F" w:themeColor="text1" w:themeTint="80"/>
          <w:sz w:val="17"/>
          <w:szCs w:val="17"/>
        </w:rPr>
        <w:t>Sales.SalesTerritory.Name</w:t>
      </w:r>
      <w:proofErr w:type="spellEnd"/>
      <w:r w:rsidRPr="005673E7">
        <w:rPr>
          <w:rFonts w:ascii="Arial" w:eastAsia="Times New Roman" w:hAnsi="Arial" w:cs="Arial"/>
          <w:color w:val="7F7F7F" w:themeColor="text1" w:themeTint="80"/>
          <w:sz w:val="17"/>
          <w:szCs w:val="17"/>
        </w:rPr>
        <w:t xml:space="preserve"> as Region,</w:t>
      </w:r>
      <w:r w:rsidRPr="005673E7">
        <w:rPr>
          <w:rFonts w:ascii="Arial" w:eastAsia="Times New Roman" w:hAnsi="Arial" w:cs="Arial"/>
          <w:color w:val="7F7F7F" w:themeColor="text1" w:themeTint="80"/>
          <w:sz w:val="17"/>
          <w:szCs w:val="17"/>
        </w:rPr>
        <w:br/>
        <w:t xml:space="preserve">        </w:t>
      </w:r>
      <w:proofErr w:type="spellStart"/>
      <w:r w:rsidRPr="005673E7">
        <w:rPr>
          <w:rFonts w:ascii="Arial" w:eastAsia="Times New Roman" w:hAnsi="Arial" w:cs="Arial"/>
          <w:color w:val="7F7F7F" w:themeColor="text1" w:themeTint="80"/>
          <w:sz w:val="17"/>
          <w:szCs w:val="17"/>
        </w:rPr>
        <w:t>Sales.SalesTerritory.CountryRegionCode</w:t>
      </w:r>
      <w:proofErr w:type="spellEnd"/>
      <w:r w:rsidRPr="005673E7">
        <w:rPr>
          <w:rFonts w:ascii="Arial" w:eastAsia="Times New Roman" w:hAnsi="Arial" w:cs="Arial"/>
          <w:color w:val="7F7F7F" w:themeColor="text1" w:themeTint="80"/>
          <w:sz w:val="17"/>
          <w:szCs w:val="17"/>
        </w:rPr>
        <w:t>,</w:t>
      </w: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lastRenderedPageBreak/>
        <w:t xml:space="preserve">        </w:t>
      </w:r>
      <w:proofErr w:type="spellStart"/>
      <w:r w:rsidRPr="005673E7">
        <w:rPr>
          <w:rFonts w:ascii="Arial" w:eastAsia="Times New Roman" w:hAnsi="Arial" w:cs="Arial"/>
          <w:color w:val="7F7F7F" w:themeColor="text1" w:themeTint="80"/>
          <w:sz w:val="17"/>
          <w:szCs w:val="17"/>
        </w:rPr>
        <w:t>Sales.SalesTerritory</w:t>
      </w:r>
      <w:proofErr w:type="spellEnd"/>
      <w:r w:rsidRPr="005673E7">
        <w:rPr>
          <w:rFonts w:ascii="Arial" w:eastAsia="Times New Roman" w:hAnsi="Arial" w:cs="Arial"/>
          <w:color w:val="7F7F7F" w:themeColor="text1" w:themeTint="80"/>
          <w:sz w:val="17"/>
          <w:szCs w:val="17"/>
        </w:rPr>
        <w:t>.[Group] as Territory,</w:t>
      </w:r>
      <w:r w:rsidRPr="005673E7">
        <w:rPr>
          <w:rFonts w:ascii="Arial" w:eastAsia="Times New Roman" w:hAnsi="Arial" w:cs="Arial"/>
          <w:color w:val="7F7F7F" w:themeColor="text1" w:themeTint="80"/>
          <w:sz w:val="17"/>
          <w:szCs w:val="17"/>
        </w:rPr>
        <w:br/>
        <w:t>        Year(</w:t>
      </w:r>
      <w:proofErr w:type="spellStart"/>
      <w:r w:rsidRPr="005673E7">
        <w:rPr>
          <w:rFonts w:ascii="Arial" w:eastAsia="Times New Roman" w:hAnsi="Arial" w:cs="Arial"/>
          <w:color w:val="7F7F7F" w:themeColor="text1" w:themeTint="80"/>
          <w:sz w:val="17"/>
          <w:szCs w:val="17"/>
        </w:rPr>
        <w:t>Sales.SalesOrderHeader.DueDate</w:t>
      </w:r>
      <w:proofErr w:type="spellEnd"/>
      <w:r w:rsidRPr="005673E7">
        <w:rPr>
          <w:rFonts w:ascii="Arial" w:eastAsia="Times New Roman" w:hAnsi="Arial" w:cs="Arial"/>
          <w:color w:val="7F7F7F" w:themeColor="text1" w:themeTint="80"/>
          <w:sz w:val="17"/>
          <w:szCs w:val="17"/>
        </w:rPr>
        <w:t>) as Year,</w:t>
      </w:r>
      <w:r w:rsidRPr="005673E7">
        <w:rPr>
          <w:rFonts w:ascii="Arial" w:eastAsia="Times New Roman" w:hAnsi="Arial" w:cs="Arial"/>
          <w:color w:val="7F7F7F" w:themeColor="text1" w:themeTint="80"/>
          <w:sz w:val="17"/>
          <w:szCs w:val="17"/>
        </w:rPr>
        <w:br/>
        <w:t>        Month(</w:t>
      </w:r>
      <w:proofErr w:type="spellStart"/>
      <w:r w:rsidRPr="005673E7">
        <w:rPr>
          <w:rFonts w:ascii="Arial" w:eastAsia="Times New Roman" w:hAnsi="Arial" w:cs="Arial"/>
          <w:color w:val="7F7F7F" w:themeColor="text1" w:themeTint="80"/>
          <w:sz w:val="17"/>
          <w:szCs w:val="17"/>
        </w:rPr>
        <w:t>Sales.SalesOrderHeader.DueDate</w:t>
      </w:r>
      <w:proofErr w:type="spellEnd"/>
      <w:r w:rsidRPr="005673E7">
        <w:rPr>
          <w:rFonts w:ascii="Arial" w:eastAsia="Times New Roman" w:hAnsi="Arial" w:cs="Arial"/>
          <w:color w:val="7F7F7F" w:themeColor="text1" w:themeTint="80"/>
          <w:sz w:val="17"/>
          <w:szCs w:val="17"/>
        </w:rPr>
        <w:t>) as Month,</w:t>
      </w:r>
      <w:r w:rsidRPr="005673E7">
        <w:rPr>
          <w:rFonts w:ascii="Arial" w:eastAsia="Times New Roman" w:hAnsi="Arial" w:cs="Arial"/>
          <w:color w:val="7F7F7F" w:themeColor="text1" w:themeTint="80"/>
          <w:sz w:val="17"/>
          <w:szCs w:val="17"/>
        </w:rPr>
        <w:br/>
        <w:t xml:space="preserve">        </w:t>
      </w:r>
      <w:proofErr w:type="spellStart"/>
      <w:r w:rsidRPr="005673E7">
        <w:rPr>
          <w:rFonts w:ascii="Arial" w:eastAsia="Times New Roman" w:hAnsi="Arial" w:cs="Arial"/>
          <w:color w:val="7F7F7F" w:themeColor="text1" w:themeTint="80"/>
          <w:sz w:val="17"/>
          <w:szCs w:val="17"/>
        </w:rPr>
        <w:t>Sales.SalesOrderHeader.TotalDue</w:t>
      </w:r>
      <w:proofErr w:type="spellEnd"/>
      <w:r w:rsidRPr="005673E7">
        <w:rPr>
          <w:rFonts w:ascii="Arial" w:eastAsia="Times New Roman" w:hAnsi="Arial" w:cs="Arial"/>
          <w:color w:val="7F7F7F" w:themeColor="text1" w:themeTint="80"/>
          <w:sz w:val="17"/>
          <w:szCs w:val="17"/>
        </w:rPr>
        <w:br/>
        <w:t xml:space="preserve">FROM </w:t>
      </w:r>
      <w:proofErr w:type="spellStart"/>
      <w:r w:rsidRPr="005673E7">
        <w:rPr>
          <w:rFonts w:ascii="Arial" w:eastAsia="Times New Roman" w:hAnsi="Arial" w:cs="Arial"/>
          <w:color w:val="7F7F7F" w:themeColor="text1" w:themeTint="80"/>
          <w:sz w:val="17"/>
          <w:szCs w:val="17"/>
        </w:rPr>
        <w:t>Sales.SalesTerritory</w:t>
      </w:r>
      <w:proofErr w:type="spellEnd"/>
      <w:r w:rsidRPr="005673E7">
        <w:rPr>
          <w:rFonts w:ascii="Arial" w:eastAsia="Times New Roman" w:hAnsi="Arial" w:cs="Arial"/>
          <w:color w:val="7F7F7F" w:themeColor="text1" w:themeTint="80"/>
          <w:sz w:val="17"/>
          <w:szCs w:val="17"/>
        </w:rPr>
        <w:br/>
        <w:t xml:space="preserve">INNER JOIN </w:t>
      </w:r>
      <w:proofErr w:type="spellStart"/>
      <w:r w:rsidRPr="005673E7">
        <w:rPr>
          <w:rFonts w:ascii="Arial" w:eastAsia="Times New Roman" w:hAnsi="Arial" w:cs="Arial"/>
          <w:color w:val="7F7F7F" w:themeColor="text1" w:themeTint="80"/>
          <w:sz w:val="17"/>
          <w:szCs w:val="17"/>
        </w:rPr>
        <w:t>Sales.SalesOrderHeader</w:t>
      </w:r>
      <w:proofErr w:type="spellEnd"/>
      <w:r w:rsidRPr="005673E7">
        <w:rPr>
          <w:rFonts w:ascii="Arial" w:eastAsia="Times New Roman" w:hAnsi="Arial" w:cs="Arial"/>
          <w:color w:val="7F7F7F" w:themeColor="text1" w:themeTint="80"/>
          <w:sz w:val="17"/>
          <w:szCs w:val="17"/>
        </w:rPr>
        <w:br/>
        <w:t xml:space="preserve">ON </w:t>
      </w:r>
      <w:proofErr w:type="spellStart"/>
      <w:r w:rsidRPr="005673E7">
        <w:rPr>
          <w:rFonts w:ascii="Arial" w:eastAsia="Times New Roman" w:hAnsi="Arial" w:cs="Arial"/>
          <w:color w:val="7F7F7F" w:themeColor="text1" w:themeTint="80"/>
          <w:sz w:val="17"/>
          <w:szCs w:val="17"/>
        </w:rPr>
        <w:t>Sales.SalesTerritory.TerritoryID</w:t>
      </w:r>
      <w:proofErr w:type="spellEnd"/>
      <w:r w:rsidRPr="005673E7">
        <w:rPr>
          <w:rFonts w:ascii="Arial" w:eastAsia="Times New Roman" w:hAnsi="Arial" w:cs="Arial"/>
          <w:color w:val="7F7F7F" w:themeColor="text1" w:themeTint="80"/>
          <w:sz w:val="17"/>
          <w:szCs w:val="17"/>
        </w:rPr>
        <w:t xml:space="preserve"> = </w:t>
      </w:r>
      <w:proofErr w:type="spellStart"/>
      <w:r w:rsidRPr="005673E7">
        <w:rPr>
          <w:rFonts w:ascii="Arial" w:eastAsia="Times New Roman" w:hAnsi="Arial" w:cs="Arial"/>
          <w:color w:val="7F7F7F" w:themeColor="text1" w:themeTint="80"/>
          <w:sz w:val="17"/>
          <w:szCs w:val="17"/>
        </w:rPr>
        <w:t>Sales.SalesOrderHeader.TerritoryID</w:t>
      </w:r>
      <w:proofErr w:type="spellEnd"/>
    </w:p>
    <w:p w:rsidR="005673E7" w:rsidRPr="005673E7" w:rsidRDefault="005673E7" w:rsidP="005673E7">
      <w:pPr>
        <w:shd w:val="clear" w:color="auto" w:fill="FFFFFF"/>
        <w:spacing w:after="0" w:line="240" w:lineRule="auto"/>
        <w:jc w:val="both"/>
        <w:rPr>
          <w:rFonts w:ascii="Arial" w:eastAsia="Times New Roman" w:hAnsi="Arial" w:cs="Arial"/>
          <w:color w:val="7F7F7F" w:themeColor="text1" w:themeTint="80"/>
          <w:sz w:val="17"/>
          <w:szCs w:val="17"/>
        </w:rPr>
      </w:pPr>
    </w:p>
    <w:p w:rsidR="005673E7" w:rsidRPr="005673E7" w:rsidRDefault="005673E7" w:rsidP="005673E7">
      <w:pPr>
        <w:spacing w:after="0" w:line="240" w:lineRule="auto"/>
        <w:rPr>
          <w:rFonts w:ascii="Arial" w:eastAsia="Times New Roman" w:hAnsi="Arial" w:cs="Arial"/>
          <w:color w:val="7F7F7F" w:themeColor="text1" w:themeTint="80"/>
          <w:sz w:val="17"/>
          <w:szCs w:val="17"/>
        </w:rPr>
      </w:pPr>
      <w:r w:rsidRPr="005673E7">
        <w:rPr>
          <w:rFonts w:ascii="Arial" w:eastAsia="Times New Roman" w:hAnsi="Arial" w:cs="Arial"/>
          <w:color w:val="7F7F7F" w:themeColor="text1" w:themeTint="80"/>
          <w:sz w:val="17"/>
          <w:szCs w:val="17"/>
        </w:rPr>
        <w:br/>
      </w:r>
    </w:p>
    <w:p w:rsidR="005673E7" w:rsidRPr="005673E7" w:rsidRDefault="005673E7" w:rsidP="005673E7">
      <w:pPr>
        <w:shd w:val="clear" w:color="auto" w:fill="FFFFFF"/>
        <w:spacing w:after="0" w:line="240" w:lineRule="auto"/>
        <w:jc w:val="center"/>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drawing>
          <wp:inline distT="0" distB="0" distL="0" distR="0">
            <wp:extent cx="1934719" cy="1047624"/>
            <wp:effectExtent l="19050" t="0" r="8381" b="0"/>
            <wp:docPr id="33" name="Picture 33" descr="http://4.bp.blogspot.com/-APWZliPLSYw/UIB31jdSBcI/AAAAAAAAAT4/4QxyIDZuafg/s640/1.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4.bp.blogspot.com/-APWZliPLSYw/UIB31jdSBcI/AAAAAAAAAT4/4QxyIDZuafg/s640/1.Jpg">
                      <a:hlinkClick r:id="rId22"/>
                    </pic:cNvPr>
                    <pic:cNvPicPr>
                      <a:picLocks noChangeAspect="1" noChangeArrowheads="1"/>
                    </pic:cNvPicPr>
                  </pic:nvPicPr>
                  <pic:blipFill>
                    <a:blip r:embed="rId23"/>
                    <a:srcRect b="41554"/>
                    <a:stretch>
                      <a:fillRect/>
                    </a:stretch>
                  </pic:blipFill>
                  <pic:spPr bwMode="auto">
                    <a:xfrm>
                      <a:off x="0" y="0"/>
                      <a:ext cx="1934719" cy="1047624"/>
                    </a:xfrm>
                    <a:prstGeom prst="rect">
                      <a:avLst/>
                    </a:prstGeom>
                    <a:noFill/>
                    <a:ln w="9525">
                      <a:noFill/>
                      <a:miter lim="800000"/>
                      <a:headEnd/>
                      <a:tailEnd/>
                    </a:ln>
                  </pic:spPr>
                </pic:pic>
              </a:graphicData>
            </a:graphic>
          </wp:inline>
        </w:drawing>
      </w:r>
    </w:p>
    <w:p w:rsidR="005673E7" w:rsidRPr="005673E7" w:rsidRDefault="005673E7" w:rsidP="005673E7">
      <w:pPr>
        <w:spacing w:after="0" w:line="240" w:lineRule="auto"/>
        <w:rPr>
          <w:rFonts w:ascii="Arial" w:eastAsia="Times New Roman" w:hAnsi="Arial" w:cs="Arial"/>
          <w:color w:val="7F7F7F" w:themeColor="text1" w:themeTint="80"/>
          <w:sz w:val="17"/>
          <w:szCs w:val="17"/>
        </w:rPr>
      </w:pP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t>Step 2</w:t>
      </w:r>
      <w:proofErr w:type="gramStart"/>
      <w:r w:rsidRPr="005673E7">
        <w:rPr>
          <w:rFonts w:ascii="Arial" w:eastAsia="Times New Roman" w:hAnsi="Arial" w:cs="Arial"/>
          <w:color w:val="7F7F7F" w:themeColor="text1" w:themeTint="80"/>
          <w:sz w:val="17"/>
          <w:szCs w:val="17"/>
        </w:rPr>
        <w:t>:</w:t>
      </w:r>
      <w:proofErr w:type="gramEnd"/>
      <w:r w:rsidRPr="005673E7">
        <w:rPr>
          <w:rFonts w:ascii="Arial" w:eastAsia="Times New Roman" w:hAnsi="Arial" w:cs="Arial"/>
          <w:color w:val="7F7F7F" w:themeColor="text1" w:themeTint="80"/>
          <w:sz w:val="17"/>
          <w:szCs w:val="17"/>
        </w:rPr>
        <w:br/>
        <w:t xml:space="preserve">Now </w:t>
      </w:r>
      <w:proofErr w:type="spellStart"/>
      <w:r w:rsidRPr="005673E7">
        <w:rPr>
          <w:rFonts w:ascii="Arial" w:eastAsia="Times New Roman" w:hAnsi="Arial" w:cs="Arial"/>
          <w:color w:val="7F7F7F" w:themeColor="text1" w:themeTint="80"/>
          <w:sz w:val="17"/>
          <w:szCs w:val="17"/>
        </w:rPr>
        <w:t>lets</w:t>
      </w:r>
      <w:proofErr w:type="spellEnd"/>
      <w:r w:rsidRPr="005673E7">
        <w:rPr>
          <w:rFonts w:ascii="Arial" w:eastAsia="Times New Roman" w:hAnsi="Arial" w:cs="Arial"/>
          <w:color w:val="7F7F7F" w:themeColor="text1" w:themeTint="80"/>
          <w:sz w:val="17"/>
          <w:szCs w:val="17"/>
        </w:rPr>
        <w:t xml:space="preserve"> drag and drop a chart control from the toolbox.</w:t>
      </w:r>
      <w:r w:rsidRPr="005673E7">
        <w:rPr>
          <w:rFonts w:ascii="Arial" w:eastAsia="Times New Roman" w:hAnsi="Arial" w:cs="Arial"/>
          <w:color w:val="7F7F7F" w:themeColor="text1" w:themeTint="80"/>
          <w:sz w:val="17"/>
          <w:szCs w:val="17"/>
        </w:rPr>
        <w:br/>
        <w:t xml:space="preserve">As soon as you do </w:t>
      </w:r>
      <w:proofErr w:type="gramStart"/>
      <w:r w:rsidRPr="005673E7">
        <w:rPr>
          <w:rFonts w:ascii="Arial" w:eastAsia="Times New Roman" w:hAnsi="Arial" w:cs="Arial"/>
          <w:color w:val="7F7F7F" w:themeColor="text1" w:themeTint="80"/>
          <w:sz w:val="17"/>
          <w:szCs w:val="17"/>
        </w:rPr>
        <w:t>that ,</w:t>
      </w:r>
      <w:proofErr w:type="gramEnd"/>
      <w:r w:rsidRPr="005673E7">
        <w:rPr>
          <w:rFonts w:ascii="Arial" w:eastAsia="Times New Roman" w:hAnsi="Arial" w:cs="Arial"/>
          <w:color w:val="7F7F7F" w:themeColor="text1" w:themeTint="80"/>
          <w:sz w:val="17"/>
          <w:szCs w:val="17"/>
        </w:rPr>
        <w:t xml:space="preserve"> you get a pop-up, displaying various image shapes for the chart control.</w:t>
      </w:r>
      <w:r w:rsidRPr="005673E7">
        <w:rPr>
          <w:rFonts w:ascii="Arial" w:eastAsia="Times New Roman" w:hAnsi="Arial" w:cs="Arial"/>
          <w:color w:val="7F7F7F" w:themeColor="text1" w:themeTint="80"/>
          <w:sz w:val="17"/>
          <w:szCs w:val="17"/>
        </w:rPr>
        <w:br/>
      </w:r>
    </w:p>
    <w:p w:rsidR="005673E7" w:rsidRPr="005673E7" w:rsidRDefault="005673E7" w:rsidP="005673E7">
      <w:pPr>
        <w:shd w:val="clear" w:color="auto" w:fill="FFFFFF"/>
        <w:spacing w:after="0" w:line="240" w:lineRule="auto"/>
        <w:jc w:val="center"/>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drawing>
          <wp:inline distT="0" distB="0" distL="0" distR="0">
            <wp:extent cx="2663593" cy="2338237"/>
            <wp:effectExtent l="19050" t="0" r="3407" b="0"/>
            <wp:docPr id="34" name="Picture 34" descr="http://4.bp.blogspot.com/-o5iVJhZj7Hk/UIB11fDARQI/AAAAAAAAATg/cCIvN3KMkCw/s640/1.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4.bp.blogspot.com/-o5iVJhZj7Hk/UIB11fDARQI/AAAAAAAAATg/cCIvN3KMkCw/s640/1.Jpg">
                      <a:hlinkClick r:id="rId24"/>
                    </pic:cNvPr>
                    <pic:cNvPicPr>
                      <a:picLocks noChangeAspect="1" noChangeArrowheads="1"/>
                    </pic:cNvPicPr>
                  </pic:nvPicPr>
                  <pic:blipFill>
                    <a:blip r:embed="rId25"/>
                    <a:srcRect/>
                    <a:stretch>
                      <a:fillRect/>
                    </a:stretch>
                  </pic:blipFill>
                  <pic:spPr bwMode="auto">
                    <a:xfrm>
                      <a:off x="0" y="0"/>
                      <a:ext cx="2661993" cy="2336832"/>
                    </a:xfrm>
                    <a:prstGeom prst="rect">
                      <a:avLst/>
                    </a:prstGeom>
                    <a:noFill/>
                    <a:ln w="9525">
                      <a:noFill/>
                      <a:miter lim="800000"/>
                      <a:headEnd/>
                      <a:tailEnd/>
                    </a:ln>
                  </pic:spPr>
                </pic:pic>
              </a:graphicData>
            </a:graphic>
          </wp:inline>
        </w:drawing>
      </w:r>
    </w:p>
    <w:p w:rsidR="005673E7" w:rsidRPr="005673E7" w:rsidRDefault="005673E7" w:rsidP="005673E7">
      <w:pPr>
        <w:spacing w:after="0" w:line="240" w:lineRule="auto"/>
        <w:rPr>
          <w:rFonts w:ascii="Arial" w:eastAsia="Times New Roman" w:hAnsi="Arial" w:cs="Arial"/>
          <w:color w:val="7F7F7F" w:themeColor="text1" w:themeTint="80"/>
          <w:sz w:val="17"/>
          <w:szCs w:val="17"/>
        </w:rPr>
      </w:pPr>
      <w:r w:rsidRPr="005673E7">
        <w:rPr>
          <w:rFonts w:ascii="Arial" w:eastAsia="Times New Roman" w:hAnsi="Arial" w:cs="Arial"/>
          <w:color w:val="7F7F7F" w:themeColor="text1" w:themeTint="80"/>
          <w:sz w:val="17"/>
          <w:szCs w:val="17"/>
        </w:rPr>
        <w:br/>
        <w:t>Step 3: These are the set of shapes provided by SSRS for visualization purposes.</w:t>
      </w:r>
      <w:r w:rsidRPr="005673E7">
        <w:rPr>
          <w:rFonts w:ascii="Arial" w:eastAsia="Times New Roman" w:hAnsi="Arial" w:cs="Arial"/>
          <w:color w:val="7F7F7F" w:themeColor="text1" w:themeTint="80"/>
          <w:sz w:val="17"/>
          <w:szCs w:val="17"/>
        </w:rPr>
        <w:br/>
        <w:t>Let's choose the first shape.</w:t>
      </w:r>
      <w:r w:rsidRPr="005673E7">
        <w:rPr>
          <w:rFonts w:ascii="Arial" w:eastAsia="Times New Roman" w:hAnsi="Arial" w:cs="Arial"/>
          <w:color w:val="7F7F7F" w:themeColor="text1" w:themeTint="80"/>
          <w:sz w:val="17"/>
          <w:szCs w:val="17"/>
        </w:rPr>
        <w:br/>
        <w:t xml:space="preserve">You should be getting something like this on your </w:t>
      </w:r>
      <w:proofErr w:type="spellStart"/>
      <w:r w:rsidRPr="005673E7">
        <w:rPr>
          <w:rFonts w:ascii="Arial" w:eastAsia="Times New Roman" w:hAnsi="Arial" w:cs="Arial"/>
          <w:color w:val="7F7F7F" w:themeColor="text1" w:themeTint="80"/>
          <w:sz w:val="17"/>
          <w:szCs w:val="17"/>
        </w:rPr>
        <w:t>scree</w:t>
      </w:r>
      <w:proofErr w:type="spellEnd"/>
      <w:r w:rsidRPr="005673E7">
        <w:rPr>
          <w:rFonts w:ascii="Arial" w:eastAsia="Times New Roman" w:hAnsi="Arial" w:cs="Arial"/>
          <w:color w:val="7F7F7F" w:themeColor="text1" w:themeTint="80"/>
          <w:sz w:val="17"/>
          <w:szCs w:val="17"/>
        </w:rPr>
        <w:t>:</w:t>
      </w:r>
      <w:r w:rsidRPr="005673E7">
        <w:rPr>
          <w:rFonts w:ascii="Arial" w:eastAsia="Times New Roman" w:hAnsi="Arial" w:cs="Arial"/>
          <w:color w:val="7F7F7F" w:themeColor="text1" w:themeTint="80"/>
          <w:sz w:val="17"/>
          <w:szCs w:val="17"/>
        </w:rPr>
        <w:br/>
      </w:r>
    </w:p>
    <w:p w:rsidR="005673E7" w:rsidRPr="005673E7" w:rsidRDefault="005673E7" w:rsidP="005673E7">
      <w:pPr>
        <w:shd w:val="clear" w:color="auto" w:fill="FFFFFF"/>
        <w:spacing w:after="0" w:line="240" w:lineRule="auto"/>
        <w:jc w:val="center"/>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drawing>
          <wp:inline distT="0" distB="0" distL="0" distR="0">
            <wp:extent cx="3384213" cy="2093681"/>
            <wp:effectExtent l="19050" t="0" r="6687" b="0"/>
            <wp:docPr id="35" name="Picture 35" descr="http://2.bp.blogspot.com/-LJntH9Ql3hc/UIB2eJ8oIOI/AAAAAAAAATo/M5fUyIqz6M0/s640/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bp.blogspot.com/-LJntH9Ql3hc/UIB2eJ8oIOI/AAAAAAAAATo/M5fUyIqz6M0/s640/1.Jpg">
                      <a:hlinkClick r:id="rId26"/>
                    </pic:cNvPr>
                    <pic:cNvPicPr>
                      <a:picLocks noChangeAspect="1" noChangeArrowheads="1"/>
                    </pic:cNvPicPr>
                  </pic:nvPicPr>
                  <pic:blipFill>
                    <a:blip r:embed="rId27"/>
                    <a:srcRect/>
                    <a:stretch>
                      <a:fillRect/>
                    </a:stretch>
                  </pic:blipFill>
                  <pic:spPr bwMode="auto">
                    <a:xfrm>
                      <a:off x="0" y="0"/>
                      <a:ext cx="3390637" cy="2097655"/>
                    </a:xfrm>
                    <a:prstGeom prst="rect">
                      <a:avLst/>
                    </a:prstGeom>
                    <a:noFill/>
                    <a:ln w="9525">
                      <a:noFill/>
                      <a:miter lim="800000"/>
                      <a:headEnd/>
                      <a:tailEnd/>
                    </a:ln>
                  </pic:spPr>
                </pic:pic>
              </a:graphicData>
            </a:graphic>
          </wp:inline>
        </w:drawing>
      </w:r>
    </w:p>
    <w:p w:rsidR="005673E7" w:rsidRPr="005673E7" w:rsidRDefault="005673E7" w:rsidP="005673E7">
      <w:pPr>
        <w:spacing w:after="0" w:line="240" w:lineRule="auto"/>
        <w:rPr>
          <w:rFonts w:ascii="Arial" w:eastAsia="Times New Roman" w:hAnsi="Arial" w:cs="Arial"/>
          <w:color w:val="7F7F7F" w:themeColor="text1" w:themeTint="80"/>
          <w:sz w:val="17"/>
          <w:szCs w:val="17"/>
        </w:rPr>
      </w:pPr>
      <w:r w:rsidRPr="005673E7">
        <w:rPr>
          <w:rFonts w:ascii="Arial" w:eastAsia="Times New Roman" w:hAnsi="Arial" w:cs="Arial"/>
          <w:color w:val="7F7F7F" w:themeColor="text1" w:themeTint="80"/>
          <w:sz w:val="17"/>
          <w:szCs w:val="17"/>
        </w:rPr>
        <w:lastRenderedPageBreak/>
        <w:br/>
      </w: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t xml:space="preserve">Step 4: This is a blank </w:t>
      </w:r>
      <w:proofErr w:type="spellStart"/>
      <w:r w:rsidRPr="005673E7">
        <w:rPr>
          <w:rFonts w:ascii="Arial" w:eastAsia="Times New Roman" w:hAnsi="Arial" w:cs="Arial"/>
          <w:color w:val="7F7F7F" w:themeColor="text1" w:themeTint="80"/>
          <w:sz w:val="17"/>
          <w:szCs w:val="17"/>
        </w:rPr>
        <w:t>chart</w:t>
      </w:r>
      <w:proofErr w:type="gramStart"/>
      <w:r w:rsidRPr="005673E7">
        <w:rPr>
          <w:rFonts w:ascii="Arial" w:eastAsia="Times New Roman" w:hAnsi="Arial" w:cs="Arial"/>
          <w:color w:val="7F7F7F" w:themeColor="text1" w:themeTint="80"/>
          <w:sz w:val="17"/>
          <w:szCs w:val="17"/>
        </w:rPr>
        <w:t>,with</w:t>
      </w:r>
      <w:proofErr w:type="spellEnd"/>
      <w:proofErr w:type="gramEnd"/>
      <w:r w:rsidRPr="005673E7">
        <w:rPr>
          <w:rFonts w:ascii="Arial" w:eastAsia="Times New Roman" w:hAnsi="Arial" w:cs="Arial"/>
          <w:color w:val="7F7F7F" w:themeColor="text1" w:themeTint="80"/>
          <w:sz w:val="17"/>
          <w:szCs w:val="17"/>
        </w:rPr>
        <w:t xml:space="preserve"> no data in it.</w:t>
      </w:r>
      <w:r w:rsidRPr="005673E7">
        <w:rPr>
          <w:rFonts w:ascii="Arial" w:eastAsia="Times New Roman" w:hAnsi="Arial" w:cs="Arial"/>
          <w:color w:val="7F7F7F" w:themeColor="text1" w:themeTint="80"/>
          <w:sz w:val="17"/>
          <w:szCs w:val="17"/>
        </w:rPr>
        <w:br/>
        <w:t>You can click on the headings/text in the axis and change accordingly.</w:t>
      </w:r>
      <w:r w:rsidRPr="005673E7">
        <w:rPr>
          <w:rFonts w:ascii="Arial" w:eastAsia="Times New Roman" w:hAnsi="Arial" w:cs="Arial"/>
          <w:color w:val="7F7F7F" w:themeColor="text1" w:themeTint="80"/>
          <w:sz w:val="17"/>
          <w:szCs w:val="17"/>
        </w:rPr>
        <w:br/>
      </w:r>
      <w:proofErr w:type="gramStart"/>
      <w:r w:rsidRPr="005673E7">
        <w:rPr>
          <w:rFonts w:ascii="Arial" w:eastAsia="Times New Roman" w:hAnsi="Arial" w:cs="Arial"/>
          <w:color w:val="7F7F7F" w:themeColor="text1" w:themeTint="80"/>
          <w:sz w:val="17"/>
          <w:szCs w:val="17"/>
        </w:rPr>
        <w:t>Alternatively ,</w:t>
      </w:r>
      <w:proofErr w:type="gramEnd"/>
      <w:r w:rsidRPr="005673E7">
        <w:rPr>
          <w:rFonts w:ascii="Arial" w:eastAsia="Times New Roman" w:hAnsi="Arial" w:cs="Arial"/>
          <w:color w:val="7F7F7F" w:themeColor="text1" w:themeTint="80"/>
          <w:sz w:val="17"/>
          <w:szCs w:val="17"/>
        </w:rPr>
        <w:t xml:space="preserve"> you can also write SSRS expressions to change text/descriptions dynamically.</w:t>
      </w: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r>
    </w:p>
    <w:p w:rsidR="005673E7" w:rsidRPr="005673E7" w:rsidRDefault="005673E7" w:rsidP="005673E7">
      <w:pPr>
        <w:shd w:val="clear" w:color="auto" w:fill="FFFFFF"/>
        <w:spacing w:after="0" w:line="240" w:lineRule="auto"/>
        <w:jc w:val="center"/>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drawing>
          <wp:inline distT="0" distB="0" distL="0" distR="0">
            <wp:extent cx="3529548" cy="1896171"/>
            <wp:effectExtent l="19050" t="0" r="0" b="0"/>
            <wp:docPr id="36" name="Picture 36" descr="http://3.bp.blogspot.com/-6uxya0UfsVY/UIB285_T4rI/AAAAAAAAATw/ODc34boQ1es/s640/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6uxya0UfsVY/UIB285_T4rI/AAAAAAAAATw/ODc34boQ1es/s640/1.Jpg">
                      <a:hlinkClick r:id="rId28"/>
                    </pic:cNvPr>
                    <pic:cNvPicPr>
                      <a:picLocks noChangeAspect="1" noChangeArrowheads="1"/>
                    </pic:cNvPicPr>
                  </pic:nvPicPr>
                  <pic:blipFill>
                    <a:blip r:embed="rId29"/>
                    <a:srcRect/>
                    <a:stretch>
                      <a:fillRect/>
                    </a:stretch>
                  </pic:blipFill>
                  <pic:spPr bwMode="auto">
                    <a:xfrm>
                      <a:off x="0" y="0"/>
                      <a:ext cx="3531953" cy="1897463"/>
                    </a:xfrm>
                    <a:prstGeom prst="rect">
                      <a:avLst/>
                    </a:prstGeom>
                    <a:noFill/>
                    <a:ln w="9525">
                      <a:noFill/>
                      <a:miter lim="800000"/>
                      <a:headEnd/>
                      <a:tailEnd/>
                    </a:ln>
                  </pic:spPr>
                </pic:pic>
              </a:graphicData>
            </a:graphic>
          </wp:inline>
        </w:drawing>
      </w:r>
    </w:p>
    <w:p w:rsidR="005673E7" w:rsidRPr="005673E7" w:rsidRDefault="005673E7" w:rsidP="005673E7">
      <w:pPr>
        <w:spacing w:after="0" w:line="240" w:lineRule="auto"/>
        <w:rPr>
          <w:rFonts w:ascii="Arial" w:eastAsia="Times New Roman" w:hAnsi="Arial" w:cs="Arial"/>
          <w:color w:val="7F7F7F" w:themeColor="text1" w:themeTint="80"/>
          <w:sz w:val="17"/>
          <w:szCs w:val="17"/>
        </w:rPr>
      </w:pP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t>Step 5: In the above example, changed the chart title to 'My First Chart'</w:t>
      </w:r>
      <w:r w:rsidRPr="005673E7">
        <w:rPr>
          <w:rFonts w:ascii="Arial" w:eastAsia="Times New Roman" w:hAnsi="Arial" w:cs="Arial"/>
          <w:color w:val="7F7F7F" w:themeColor="text1" w:themeTint="80"/>
          <w:sz w:val="17"/>
          <w:szCs w:val="17"/>
        </w:rPr>
        <w:br/>
        <w:t xml:space="preserve">Now drag and drop </w:t>
      </w:r>
      <w:proofErr w:type="spellStart"/>
      <w:r w:rsidRPr="005673E7">
        <w:rPr>
          <w:rFonts w:ascii="Arial" w:eastAsia="Times New Roman" w:hAnsi="Arial" w:cs="Arial"/>
          <w:color w:val="7F7F7F" w:themeColor="text1" w:themeTint="80"/>
          <w:sz w:val="17"/>
          <w:szCs w:val="17"/>
        </w:rPr>
        <w:t>TotalDue</w:t>
      </w:r>
      <w:proofErr w:type="spellEnd"/>
      <w:r w:rsidRPr="005673E7">
        <w:rPr>
          <w:rFonts w:ascii="Arial" w:eastAsia="Times New Roman" w:hAnsi="Arial" w:cs="Arial"/>
          <w:color w:val="7F7F7F" w:themeColor="text1" w:themeTint="80"/>
          <w:sz w:val="17"/>
          <w:szCs w:val="17"/>
        </w:rPr>
        <w:t xml:space="preserve"> to the summation of values, </w:t>
      </w:r>
      <w:proofErr w:type="spellStart"/>
      <w:r w:rsidRPr="005673E7">
        <w:rPr>
          <w:rFonts w:ascii="Arial" w:eastAsia="Times New Roman" w:hAnsi="Arial" w:cs="Arial"/>
          <w:color w:val="7F7F7F" w:themeColor="text1" w:themeTint="80"/>
          <w:sz w:val="17"/>
          <w:szCs w:val="17"/>
        </w:rPr>
        <w:t>CountryRegionCode</w:t>
      </w:r>
      <w:proofErr w:type="spellEnd"/>
      <w:r w:rsidRPr="005673E7">
        <w:rPr>
          <w:rFonts w:ascii="Arial" w:eastAsia="Times New Roman" w:hAnsi="Arial" w:cs="Arial"/>
          <w:color w:val="7F7F7F" w:themeColor="text1" w:themeTint="80"/>
          <w:sz w:val="17"/>
          <w:szCs w:val="17"/>
        </w:rPr>
        <w:t xml:space="preserve"> to the </w:t>
      </w:r>
      <w:proofErr w:type="spellStart"/>
      <w:r w:rsidRPr="005673E7">
        <w:rPr>
          <w:rFonts w:ascii="Arial" w:eastAsia="Times New Roman" w:hAnsi="Arial" w:cs="Arial"/>
          <w:color w:val="7F7F7F" w:themeColor="text1" w:themeTint="80"/>
          <w:sz w:val="17"/>
          <w:szCs w:val="17"/>
        </w:rPr>
        <w:t>CategoryGroups</w:t>
      </w:r>
      <w:proofErr w:type="spellEnd"/>
      <w:r w:rsidRPr="005673E7">
        <w:rPr>
          <w:rFonts w:ascii="Arial" w:eastAsia="Times New Roman" w:hAnsi="Arial" w:cs="Arial"/>
          <w:color w:val="7F7F7F" w:themeColor="text1" w:themeTint="80"/>
          <w:sz w:val="17"/>
          <w:szCs w:val="17"/>
        </w:rPr>
        <w:t xml:space="preserve"> and year to the series Groups.</w:t>
      </w:r>
      <w:r w:rsidRPr="005673E7">
        <w:rPr>
          <w:rFonts w:ascii="Arial" w:eastAsia="Times New Roman" w:hAnsi="Arial" w:cs="Arial"/>
          <w:color w:val="7F7F7F" w:themeColor="text1" w:themeTint="80"/>
          <w:sz w:val="17"/>
          <w:szCs w:val="17"/>
        </w:rPr>
        <w:br/>
        <w:t xml:space="preserve">Something </w:t>
      </w:r>
      <w:proofErr w:type="gramStart"/>
      <w:r w:rsidRPr="005673E7">
        <w:rPr>
          <w:rFonts w:ascii="Arial" w:eastAsia="Times New Roman" w:hAnsi="Arial" w:cs="Arial"/>
          <w:color w:val="7F7F7F" w:themeColor="text1" w:themeTint="80"/>
          <w:sz w:val="17"/>
          <w:szCs w:val="17"/>
        </w:rPr>
        <w:t>like</w:t>
      </w:r>
      <w:proofErr w:type="gramEnd"/>
      <w:r w:rsidRPr="005673E7">
        <w:rPr>
          <w:rFonts w:ascii="Arial" w:eastAsia="Times New Roman" w:hAnsi="Arial" w:cs="Arial"/>
          <w:color w:val="7F7F7F" w:themeColor="text1" w:themeTint="80"/>
          <w:sz w:val="17"/>
          <w:szCs w:val="17"/>
        </w:rPr>
        <w:t xml:space="preserve"> this...</w:t>
      </w:r>
      <w:r w:rsidRPr="005673E7">
        <w:rPr>
          <w:rFonts w:ascii="Arial" w:eastAsia="Times New Roman" w:hAnsi="Arial" w:cs="Arial"/>
          <w:color w:val="7F7F7F" w:themeColor="text1" w:themeTint="80"/>
          <w:sz w:val="17"/>
          <w:szCs w:val="17"/>
        </w:rPr>
        <w:br/>
      </w:r>
    </w:p>
    <w:p w:rsidR="005673E7" w:rsidRPr="005673E7" w:rsidRDefault="005673E7" w:rsidP="005673E7">
      <w:pPr>
        <w:shd w:val="clear" w:color="auto" w:fill="FFFFFF"/>
        <w:spacing w:after="0" w:line="240" w:lineRule="auto"/>
        <w:jc w:val="center"/>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drawing>
          <wp:inline distT="0" distB="0" distL="0" distR="0">
            <wp:extent cx="3571938" cy="1897743"/>
            <wp:effectExtent l="19050" t="0" r="9462" b="0"/>
            <wp:docPr id="37" name="Picture 37" descr="http://1.bp.blogspot.com/-TVUR6t-MWgY/UIB4epZEOHI/AAAAAAAAAUA/rhZtRuEKc80/s640/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TVUR6t-MWgY/UIB4epZEOHI/AAAAAAAAAUA/rhZtRuEKc80/s640/1.Jpg">
                      <a:hlinkClick r:id="rId30"/>
                    </pic:cNvPr>
                    <pic:cNvPicPr>
                      <a:picLocks noChangeAspect="1" noChangeArrowheads="1"/>
                    </pic:cNvPicPr>
                  </pic:nvPicPr>
                  <pic:blipFill>
                    <a:blip r:embed="rId31"/>
                    <a:srcRect/>
                    <a:stretch>
                      <a:fillRect/>
                    </a:stretch>
                  </pic:blipFill>
                  <pic:spPr bwMode="auto">
                    <a:xfrm>
                      <a:off x="0" y="0"/>
                      <a:ext cx="3572389" cy="1897983"/>
                    </a:xfrm>
                    <a:prstGeom prst="rect">
                      <a:avLst/>
                    </a:prstGeom>
                    <a:noFill/>
                    <a:ln w="9525">
                      <a:noFill/>
                      <a:miter lim="800000"/>
                      <a:headEnd/>
                      <a:tailEnd/>
                    </a:ln>
                  </pic:spPr>
                </pic:pic>
              </a:graphicData>
            </a:graphic>
          </wp:inline>
        </w:drawing>
      </w:r>
    </w:p>
    <w:p w:rsidR="005673E7" w:rsidRPr="005673E7" w:rsidRDefault="005673E7" w:rsidP="005673E7">
      <w:pPr>
        <w:spacing w:after="0" w:line="240" w:lineRule="auto"/>
        <w:rPr>
          <w:rFonts w:ascii="Arial" w:eastAsia="Times New Roman" w:hAnsi="Arial" w:cs="Arial"/>
          <w:color w:val="7F7F7F" w:themeColor="text1" w:themeTint="80"/>
          <w:sz w:val="17"/>
          <w:szCs w:val="17"/>
        </w:rPr>
      </w:pPr>
      <w:r w:rsidRPr="005673E7">
        <w:rPr>
          <w:rFonts w:ascii="Arial" w:eastAsia="Times New Roman" w:hAnsi="Arial" w:cs="Arial"/>
          <w:color w:val="7F7F7F" w:themeColor="text1" w:themeTint="80"/>
          <w:sz w:val="17"/>
          <w:szCs w:val="17"/>
        </w:rPr>
        <w:br/>
      </w:r>
      <w:r w:rsidRPr="005673E7">
        <w:rPr>
          <w:rFonts w:ascii="Arial" w:eastAsia="Times New Roman" w:hAnsi="Arial" w:cs="Arial"/>
          <w:color w:val="7F7F7F" w:themeColor="text1" w:themeTint="80"/>
          <w:sz w:val="17"/>
          <w:szCs w:val="17"/>
        </w:rPr>
        <w:br/>
        <w:t>Step 6: Hit Preview, and you be getting something like this:</w:t>
      </w:r>
    </w:p>
    <w:p w:rsidR="005673E7" w:rsidRPr="005673E7" w:rsidRDefault="005673E7" w:rsidP="005673E7">
      <w:pPr>
        <w:shd w:val="clear" w:color="auto" w:fill="FFFFFF"/>
        <w:spacing w:after="0" w:line="240" w:lineRule="auto"/>
        <w:jc w:val="center"/>
        <w:rPr>
          <w:rFonts w:ascii="Arial" w:eastAsia="Times New Roman" w:hAnsi="Arial" w:cs="Arial"/>
          <w:color w:val="7F7F7F" w:themeColor="text1" w:themeTint="80"/>
          <w:sz w:val="17"/>
          <w:szCs w:val="17"/>
        </w:rPr>
      </w:pPr>
      <w:r w:rsidRPr="00DB2DA1">
        <w:rPr>
          <w:rFonts w:ascii="Arial" w:eastAsia="Times New Roman" w:hAnsi="Arial" w:cs="Arial"/>
          <w:color w:val="7F7F7F" w:themeColor="text1" w:themeTint="80"/>
          <w:sz w:val="17"/>
          <w:szCs w:val="17"/>
        </w:rPr>
        <w:lastRenderedPageBreak/>
        <w:drawing>
          <wp:inline distT="0" distB="0" distL="0" distR="0">
            <wp:extent cx="4001888" cy="2511651"/>
            <wp:effectExtent l="19050" t="0" r="0" b="0"/>
            <wp:docPr id="38" name="Picture 38" descr="http://2.bp.blogspot.com/-QXBXcZUoSLc/UIB4q-iLdmI/AAAAAAAAAUI/J5pMMB6RYYI/s640/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2.bp.blogspot.com/-QXBXcZUoSLc/UIB4q-iLdmI/AAAAAAAAAUI/J5pMMB6RYYI/s640/1.Jpg">
                      <a:hlinkClick r:id="rId32"/>
                    </pic:cNvPr>
                    <pic:cNvPicPr>
                      <a:picLocks noChangeAspect="1" noChangeArrowheads="1"/>
                    </pic:cNvPicPr>
                  </pic:nvPicPr>
                  <pic:blipFill>
                    <a:blip r:embed="rId33"/>
                    <a:srcRect/>
                    <a:stretch>
                      <a:fillRect/>
                    </a:stretch>
                  </pic:blipFill>
                  <pic:spPr bwMode="auto">
                    <a:xfrm>
                      <a:off x="0" y="0"/>
                      <a:ext cx="4002393" cy="2511968"/>
                    </a:xfrm>
                    <a:prstGeom prst="rect">
                      <a:avLst/>
                    </a:prstGeom>
                    <a:noFill/>
                    <a:ln w="9525">
                      <a:noFill/>
                      <a:miter lim="800000"/>
                      <a:headEnd/>
                      <a:tailEnd/>
                    </a:ln>
                  </pic:spPr>
                </pic:pic>
              </a:graphicData>
            </a:graphic>
          </wp:inline>
        </w:drawing>
      </w:r>
    </w:p>
    <w:p w:rsidR="005673E7" w:rsidRPr="00DB2DA1" w:rsidRDefault="005673E7" w:rsidP="005673E7">
      <w:pPr>
        <w:pStyle w:val="illustration"/>
        <w:shd w:val="clear" w:color="auto" w:fill="FFFFFF"/>
        <w:spacing w:line="229" w:lineRule="atLeast"/>
        <w:rPr>
          <w:rFonts w:ascii="Arial" w:hAnsi="Arial" w:cs="Arial"/>
          <w:color w:val="7F7F7F" w:themeColor="text1" w:themeTint="80"/>
          <w:sz w:val="17"/>
          <w:szCs w:val="17"/>
        </w:rPr>
      </w:pPr>
      <w:r w:rsidRPr="00DB2DA1">
        <w:rPr>
          <w:rFonts w:ascii="Arial" w:hAnsi="Arial" w:cs="Arial"/>
          <w:color w:val="7F7F7F" w:themeColor="text1" w:themeTint="80"/>
          <w:sz w:val="17"/>
          <w:szCs w:val="17"/>
        </w:rPr>
        <w:br/>
        <w:t>Step 7: Try these steps, with a number of other shapes and graphs/</w:t>
      </w:r>
      <w:proofErr w:type="spellStart"/>
      <w:r w:rsidRPr="00DB2DA1">
        <w:rPr>
          <w:rFonts w:ascii="Arial" w:hAnsi="Arial" w:cs="Arial"/>
          <w:color w:val="7F7F7F" w:themeColor="text1" w:themeTint="80"/>
          <w:sz w:val="17"/>
          <w:szCs w:val="17"/>
        </w:rPr>
        <w:t>Sparklines</w:t>
      </w:r>
      <w:proofErr w:type="spellEnd"/>
      <w:r w:rsidRPr="00DB2DA1">
        <w:rPr>
          <w:rFonts w:ascii="Arial" w:hAnsi="Arial" w:cs="Arial"/>
          <w:color w:val="7F7F7F" w:themeColor="text1" w:themeTint="80"/>
          <w:sz w:val="17"/>
          <w:szCs w:val="17"/>
        </w:rPr>
        <w:t>/Indicators.</w:t>
      </w:r>
    </w:p>
    <w:p w:rsidR="00DD532D" w:rsidRPr="00F3390B" w:rsidRDefault="00DD532D" w:rsidP="00DD532D">
      <w:pPr>
        <w:pStyle w:val="Heading1"/>
        <w:shd w:val="clear" w:color="auto" w:fill="FFFFFF"/>
        <w:spacing w:before="0" w:beforeAutospacing="0" w:after="0" w:afterAutospacing="0"/>
        <w:rPr>
          <w:rFonts w:ascii="Arial" w:hAnsi="Arial" w:cs="Arial"/>
          <w:b w:val="0"/>
          <w:bCs w:val="0"/>
          <w:color w:val="548DD4" w:themeColor="text2" w:themeTint="99"/>
          <w:kern w:val="0"/>
          <w:sz w:val="17"/>
          <w:szCs w:val="17"/>
        </w:rPr>
      </w:pPr>
      <w:r w:rsidRPr="00F3390B">
        <w:rPr>
          <w:rFonts w:ascii="Arial" w:hAnsi="Arial" w:cs="Arial"/>
          <w:b w:val="0"/>
          <w:bCs w:val="0"/>
          <w:color w:val="548DD4" w:themeColor="text2" w:themeTint="99"/>
          <w:kern w:val="0"/>
          <w:sz w:val="17"/>
          <w:szCs w:val="17"/>
        </w:rPr>
        <w:t xml:space="preserve">Add a </w:t>
      </w:r>
      <w:proofErr w:type="spellStart"/>
      <w:r w:rsidRPr="00F3390B">
        <w:rPr>
          <w:rFonts w:ascii="Arial" w:hAnsi="Arial" w:cs="Arial"/>
          <w:b w:val="0"/>
          <w:bCs w:val="0"/>
          <w:color w:val="548DD4" w:themeColor="text2" w:themeTint="99"/>
          <w:kern w:val="0"/>
          <w:sz w:val="17"/>
          <w:szCs w:val="17"/>
        </w:rPr>
        <w:t>Subreport</w:t>
      </w:r>
      <w:proofErr w:type="spellEnd"/>
      <w:r w:rsidRPr="00F3390B">
        <w:rPr>
          <w:rFonts w:ascii="Arial" w:hAnsi="Arial" w:cs="Arial"/>
          <w:b w:val="0"/>
          <w:bCs w:val="0"/>
          <w:color w:val="548DD4" w:themeColor="text2" w:themeTint="99"/>
          <w:kern w:val="0"/>
          <w:sz w:val="17"/>
          <w:szCs w:val="17"/>
        </w:rPr>
        <w:t xml:space="preserve"> and Parameters </w:t>
      </w:r>
    </w:p>
    <w:p w:rsidR="001535A5" w:rsidRPr="001535A5" w:rsidRDefault="001535A5" w:rsidP="001535A5">
      <w:pPr>
        <w:shd w:val="clear" w:color="auto" w:fill="FFFFFF"/>
        <w:spacing w:before="100" w:beforeAutospacing="1" w:after="0" w:line="240" w:lineRule="auto"/>
        <w:rPr>
          <w:rFonts w:ascii="Arial" w:eastAsia="Times New Roman" w:hAnsi="Arial" w:cs="Arial"/>
          <w:color w:val="7F7F7F" w:themeColor="text1" w:themeTint="80"/>
          <w:sz w:val="17"/>
          <w:szCs w:val="17"/>
        </w:rPr>
      </w:pPr>
      <w:r w:rsidRPr="001535A5">
        <w:rPr>
          <w:rFonts w:ascii="Arial" w:eastAsia="Times New Roman" w:hAnsi="Arial" w:cs="Arial"/>
          <w:color w:val="7F7F7F" w:themeColor="text1" w:themeTint="80"/>
          <w:sz w:val="17"/>
          <w:szCs w:val="17"/>
        </w:rPr>
        <w:t xml:space="preserve">Add </w:t>
      </w:r>
      <w:proofErr w:type="spellStart"/>
      <w:r w:rsidRPr="001535A5">
        <w:rPr>
          <w:rFonts w:ascii="Arial" w:eastAsia="Times New Roman" w:hAnsi="Arial" w:cs="Arial"/>
          <w:color w:val="7F7F7F" w:themeColor="text1" w:themeTint="80"/>
          <w:sz w:val="17"/>
          <w:szCs w:val="17"/>
        </w:rPr>
        <w:t>subreports</w:t>
      </w:r>
      <w:proofErr w:type="spellEnd"/>
      <w:r w:rsidRPr="001535A5">
        <w:rPr>
          <w:rFonts w:ascii="Arial" w:eastAsia="Times New Roman" w:hAnsi="Arial" w:cs="Arial"/>
          <w:color w:val="7F7F7F" w:themeColor="text1" w:themeTint="80"/>
          <w:sz w:val="17"/>
          <w:szCs w:val="17"/>
        </w:rPr>
        <w:t xml:space="preserve"> to a report when you want to create a main report that is a container for multiple related reports. A </w:t>
      </w:r>
      <w:proofErr w:type="spellStart"/>
      <w:r w:rsidRPr="001535A5">
        <w:rPr>
          <w:rFonts w:ascii="Arial" w:eastAsia="Times New Roman" w:hAnsi="Arial" w:cs="Arial"/>
          <w:color w:val="7F7F7F" w:themeColor="text1" w:themeTint="80"/>
          <w:sz w:val="17"/>
          <w:szCs w:val="17"/>
        </w:rPr>
        <w:t>subreport</w:t>
      </w:r>
      <w:proofErr w:type="spellEnd"/>
      <w:r w:rsidRPr="001535A5">
        <w:rPr>
          <w:rFonts w:ascii="Arial" w:eastAsia="Times New Roman" w:hAnsi="Arial" w:cs="Arial"/>
          <w:color w:val="7F7F7F" w:themeColor="text1" w:themeTint="80"/>
          <w:sz w:val="17"/>
          <w:szCs w:val="17"/>
        </w:rPr>
        <w:t xml:space="preserve"> is a reference to another report. To relate the reports through data values (for example, to have multiple reports show data for the same customer), you must design a parameterized report (for example, a report that shows the details for a specific customer) as the </w:t>
      </w:r>
      <w:proofErr w:type="spellStart"/>
      <w:r w:rsidRPr="001535A5">
        <w:rPr>
          <w:rFonts w:ascii="Arial" w:eastAsia="Times New Roman" w:hAnsi="Arial" w:cs="Arial"/>
          <w:color w:val="7F7F7F" w:themeColor="text1" w:themeTint="80"/>
          <w:sz w:val="17"/>
          <w:szCs w:val="17"/>
        </w:rPr>
        <w:t>subreport</w:t>
      </w:r>
      <w:proofErr w:type="spellEnd"/>
      <w:r w:rsidRPr="001535A5">
        <w:rPr>
          <w:rFonts w:ascii="Arial" w:eastAsia="Times New Roman" w:hAnsi="Arial" w:cs="Arial"/>
          <w:color w:val="7F7F7F" w:themeColor="text1" w:themeTint="80"/>
          <w:sz w:val="17"/>
          <w:szCs w:val="17"/>
        </w:rPr>
        <w:t xml:space="preserve">. When you add a </w:t>
      </w:r>
      <w:proofErr w:type="spellStart"/>
      <w:r w:rsidRPr="001535A5">
        <w:rPr>
          <w:rFonts w:ascii="Arial" w:eastAsia="Times New Roman" w:hAnsi="Arial" w:cs="Arial"/>
          <w:color w:val="7F7F7F" w:themeColor="text1" w:themeTint="80"/>
          <w:sz w:val="17"/>
          <w:szCs w:val="17"/>
        </w:rPr>
        <w:t>subreport</w:t>
      </w:r>
      <w:proofErr w:type="spellEnd"/>
      <w:r w:rsidRPr="001535A5">
        <w:rPr>
          <w:rFonts w:ascii="Arial" w:eastAsia="Times New Roman" w:hAnsi="Arial" w:cs="Arial"/>
          <w:color w:val="7F7F7F" w:themeColor="text1" w:themeTint="80"/>
          <w:sz w:val="17"/>
          <w:szCs w:val="17"/>
        </w:rPr>
        <w:t xml:space="preserve"> to the main report, you can specify parameters to pass to the </w:t>
      </w:r>
      <w:proofErr w:type="spellStart"/>
      <w:r w:rsidRPr="001535A5">
        <w:rPr>
          <w:rFonts w:ascii="Arial" w:eastAsia="Times New Roman" w:hAnsi="Arial" w:cs="Arial"/>
          <w:color w:val="7F7F7F" w:themeColor="text1" w:themeTint="80"/>
          <w:sz w:val="17"/>
          <w:szCs w:val="17"/>
        </w:rPr>
        <w:t>subreport</w:t>
      </w:r>
      <w:proofErr w:type="spellEnd"/>
      <w:r w:rsidRPr="001535A5">
        <w:rPr>
          <w:rFonts w:ascii="Arial" w:eastAsia="Times New Roman" w:hAnsi="Arial" w:cs="Arial"/>
          <w:color w:val="7F7F7F" w:themeColor="text1" w:themeTint="80"/>
          <w:sz w:val="17"/>
          <w:szCs w:val="17"/>
        </w:rPr>
        <w:t>.</w:t>
      </w:r>
    </w:p>
    <w:p w:rsidR="001535A5" w:rsidRPr="001535A5" w:rsidRDefault="001535A5" w:rsidP="001535A5">
      <w:pPr>
        <w:shd w:val="clear" w:color="auto" w:fill="FFFFFF"/>
        <w:spacing w:before="100" w:beforeAutospacing="1" w:after="0" w:line="240" w:lineRule="auto"/>
        <w:rPr>
          <w:rFonts w:ascii="Arial" w:eastAsia="Times New Roman" w:hAnsi="Arial" w:cs="Arial"/>
          <w:color w:val="7F7F7F" w:themeColor="text1" w:themeTint="80"/>
          <w:sz w:val="17"/>
          <w:szCs w:val="17"/>
        </w:rPr>
      </w:pPr>
      <w:r w:rsidRPr="001535A5">
        <w:rPr>
          <w:rFonts w:ascii="Arial" w:eastAsia="Times New Roman" w:hAnsi="Arial" w:cs="Arial"/>
          <w:color w:val="7F7F7F" w:themeColor="text1" w:themeTint="80"/>
          <w:sz w:val="17"/>
          <w:szCs w:val="17"/>
        </w:rPr>
        <w:t xml:space="preserve">You can also add </w:t>
      </w:r>
      <w:proofErr w:type="spellStart"/>
      <w:r w:rsidRPr="001535A5">
        <w:rPr>
          <w:rFonts w:ascii="Arial" w:eastAsia="Times New Roman" w:hAnsi="Arial" w:cs="Arial"/>
          <w:color w:val="7F7F7F" w:themeColor="text1" w:themeTint="80"/>
          <w:sz w:val="17"/>
          <w:szCs w:val="17"/>
        </w:rPr>
        <w:t>subreports</w:t>
      </w:r>
      <w:proofErr w:type="spellEnd"/>
      <w:r w:rsidRPr="001535A5">
        <w:rPr>
          <w:rFonts w:ascii="Arial" w:eastAsia="Times New Roman" w:hAnsi="Arial" w:cs="Arial"/>
          <w:color w:val="7F7F7F" w:themeColor="text1" w:themeTint="80"/>
          <w:sz w:val="17"/>
          <w:szCs w:val="17"/>
        </w:rPr>
        <w:t xml:space="preserve"> to dynamic rows or columns in a table or matrix. When the main report is processed, the </w:t>
      </w:r>
      <w:proofErr w:type="spellStart"/>
      <w:r w:rsidRPr="001535A5">
        <w:rPr>
          <w:rFonts w:ascii="Arial" w:eastAsia="Times New Roman" w:hAnsi="Arial" w:cs="Arial"/>
          <w:color w:val="7F7F7F" w:themeColor="text1" w:themeTint="80"/>
          <w:sz w:val="17"/>
          <w:szCs w:val="17"/>
        </w:rPr>
        <w:t>subreport</w:t>
      </w:r>
      <w:proofErr w:type="spellEnd"/>
      <w:r w:rsidRPr="001535A5">
        <w:rPr>
          <w:rFonts w:ascii="Arial" w:eastAsia="Times New Roman" w:hAnsi="Arial" w:cs="Arial"/>
          <w:color w:val="7F7F7F" w:themeColor="text1" w:themeTint="80"/>
          <w:sz w:val="17"/>
          <w:szCs w:val="17"/>
        </w:rPr>
        <w:t xml:space="preserve"> is processed for each row. In this case, consider whether you can achieve the desired effect by using data regions or nested data regions.</w:t>
      </w:r>
    </w:p>
    <w:p w:rsidR="001535A5" w:rsidRDefault="001535A5" w:rsidP="001535A5">
      <w:pPr>
        <w:shd w:val="clear" w:color="auto" w:fill="FFFFFF"/>
        <w:spacing w:before="100" w:beforeAutospacing="1" w:after="0" w:line="240" w:lineRule="auto"/>
        <w:rPr>
          <w:rFonts w:ascii="Arial" w:eastAsia="Times New Roman" w:hAnsi="Arial" w:cs="Arial"/>
          <w:color w:val="7F7F7F" w:themeColor="text1" w:themeTint="80"/>
          <w:sz w:val="17"/>
          <w:szCs w:val="17"/>
        </w:rPr>
      </w:pPr>
      <w:r w:rsidRPr="001535A5">
        <w:rPr>
          <w:rFonts w:ascii="Arial" w:eastAsia="Times New Roman" w:hAnsi="Arial" w:cs="Arial"/>
          <w:color w:val="7F7F7F" w:themeColor="text1" w:themeTint="80"/>
          <w:sz w:val="17"/>
          <w:szCs w:val="17"/>
        </w:rPr>
        <w:t xml:space="preserve">To add a </w:t>
      </w:r>
      <w:proofErr w:type="spellStart"/>
      <w:r w:rsidRPr="001535A5">
        <w:rPr>
          <w:rFonts w:ascii="Arial" w:eastAsia="Times New Roman" w:hAnsi="Arial" w:cs="Arial"/>
          <w:color w:val="7F7F7F" w:themeColor="text1" w:themeTint="80"/>
          <w:sz w:val="17"/>
          <w:szCs w:val="17"/>
        </w:rPr>
        <w:t>subreport</w:t>
      </w:r>
      <w:proofErr w:type="spellEnd"/>
      <w:r w:rsidRPr="001535A5">
        <w:rPr>
          <w:rFonts w:ascii="Arial" w:eastAsia="Times New Roman" w:hAnsi="Arial" w:cs="Arial"/>
          <w:color w:val="7F7F7F" w:themeColor="text1" w:themeTint="80"/>
          <w:sz w:val="17"/>
          <w:szCs w:val="17"/>
        </w:rPr>
        <w:t xml:space="preserve"> to a report, you must first create the report that will act as the </w:t>
      </w:r>
      <w:proofErr w:type="spellStart"/>
      <w:r w:rsidRPr="001535A5">
        <w:rPr>
          <w:rFonts w:ascii="Arial" w:eastAsia="Times New Roman" w:hAnsi="Arial" w:cs="Arial"/>
          <w:color w:val="7F7F7F" w:themeColor="text1" w:themeTint="80"/>
          <w:sz w:val="17"/>
          <w:szCs w:val="17"/>
        </w:rPr>
        <w:t>subreport</w:t>
      </w:r>
      <w:proofErr w:type="spellEnd"/>
      <w:r w:rsidRPr="001535A5">
        <w:rPr>
          <w:rFonts w:ascii="Arial" w:eastAsia="Times New Roman" w:hAnsi="Arial" w:cs="Arial"/>
          <w:color w:val="7F7F7F" w:themeColor="text1" w:themeTint="80"/>
          <w:sz w:val="17"/>
          <w:szCs w:val="17"/>
        </w:rPr>
        <w:t>.</w:t>
      </w:r>
    </w:p>
    <w:p w:rsidR="00860E2D" w:rsidRPr="001535A5" w:rsidRDefault="00860E2D" w:rsidP="001535A5">
      <w:pPr>
        <w:shd w:val="clear" w:color="auto" w:fill="FFFFFF"/>
        <w:spacing w:before="100" w:beforeAutospacing="1" w:after="0" w:line="240" w:lineRule="auto"/>
        <w:rPr>
          <w:rFonts w:ascii="Arial" w:eastAsia="Times New Roman" w:hAnsi="Arial" w:cs="Arial"/>
          <w:color w:val="7F7F7F" w:themeColor="text1" w:themeTint="80"/>
          <w:sz w:val="17"/>
          <w:szCs w:val="17"/>
        </w:rPr>
      </w:pPr>
    </w:p>
    <w:p w:rsidR="003B69C6" w:rsidRPr="00DB2DA1" w:rsidRDefault="003B69C6" w:rsidP="003B69C6">
      <w:pPr>
        <w:pStyle w:val="Heading3"/>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 xml:space="preserve">To add a </w:t>
      </w:r>
      <w:proofErr w:type="spellStart"/>
      <w:r w:rsidRPr="00DB2DA1">
        <w:rPr>
          <w:rFonts w:ascii="Arial" w:eastAsia="Times New Roman" w:hAnsi="Arial" w:cs="Arial"/>
          <w:b w:val="0"/>
          <w:bCs w:val="0"/>
          <w:color w:val="7F7F7F" w:themeColor="text1" w:themeTint="80"/>
          <w:sz w:val="17"/>
          <w:szCs w:val="17"/>
        </w:rPr>
        <w:t>subreport</w:t>
      </w:r>
      <w:proofErr w:type="spellEnd"/>
    </w:p>
    <w:p w:rsidR="003B69C6" w:rsidRPr="00DB2DA1" w:rsidRDefault="003B69C6" w:rsidP="003B69C6">
      <w:pPr>
        <w:pStyle w:val="NormalWeb"/>
        <w:numPr>
          <w:ilvl w:val="0"/>
          <w:numId w:val="1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On the </w:t>
      </w:r>
      <w:r w:rsidRPr="00DB2DA1">
        <w:rPr>
          <w:rFonts w:ascii="Arial" w:hAnsi="Arial" w:cs="Arial"/>
          <w:bCs/>
          <w:color w:val="7F7F7F" w:themeColor="text1" w:themeTint="80"/>
          <w:sz w:val="17"/>
          <w:szCs w:val="17"/>
        </w:rPr>
        <w:t>Insert</w:t>
      </w:r>
      <w:r w:rsidRPr="00DB2DA1">
        <w:rPr>
          <w:rFonts w:ascii="Arial" w:hAnsi="Arial" w:cs="Arial"/>
          <w:color w:val="7F7F7F" w:themeColor="text1" w:themeTint="80"/>
          <w:sz w:val="17"/>
          <w:szCs w:val="17"/>
        </w:rPr>
        <w:t> tab, click </w:t>
      </w:r>
      <w:proofErr w:type="spellStart"/>
      <w:r w:rsidRPr="00DB2DA1">
        <w:rPr>
          <w:rFonts w:ascii="Arial" w:hAnsi="Arial" w:cs="Arial"/>
          <w:bCs/>
          <w:color w:val="7F7F7F" w:themeColor="text1" w:themeTint="80"/>
          <w:sz w:val="17"/>
          <w:szCs w:val="17"/>
        </w:rPr>
        <w:t>Subreport</w:t>
      </w:r>
      <w:proofErr w:type="spellEnd"/>
      <w:r w:rsidRPr="00DB2DA1">
        <w:rPr>
          <w:rFonts w:ascii="Arial" w:hAnsi="Arial" w:cs="Arial"/>
          <w:color w:val="7F7F7F" w:themeColor="text1" w:themeTint="80"/>
          <w:sz w:val="17"/>
          <w:szCs w:val="17"/>
        </w:rPr>
        <w:t>.</w:t>
      </w:r>
    </w:p>
    <w:p w:rsidR="003B69C6" w:rsidRPr="00DB2DA1" w:rsidRDefault="003B69C6" w:rsidP="003B69C6">
      <w:pPr>
        <w:pStyle w:val="NormalWeb"/>
        <w:numPr>
          <w:ilvl w:val="0"/>
          <w:numId w:val="1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On the design surface, click a location on the report and then drag a box to the desired size of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Alternatively, click the design surface to create a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of default size.</w:t>
      </w:r>
    </w:p>
    <w:p w:rsidR="003B69C6" w:rsidRPr="00DB2DA1" w:rsidRDefault="003B69C6" w:rsidP="003B69C6">
      <w:pPr>
        <w:pStyle w:val="NormalWeb"/>
        <w:numPr>
          <w:ilvl w:val="0"/>
          <w:numId w:val="1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Right-click the </w:t>
      </w:r>
      <w:proofErr w:type="spellStart"/>
      <w:proofErr w:type="gram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w:t>
      </w:r>
      <w:proofErr w:type="gramEnd"/>
      <w:r w:rsidRPr="00DB2DA1">
        <w:rPr>
          <w:rFonts w:ascii="Arial" w:hAnsi="Arial" w:cs="Arial"/>
          <w:color w:val="7F7F7F" w:themeColor="text1" w:themeTint="80"/>
          <w:sz w:val="17"/>
          <w:szCs w:val="17"/>
        </w:rPr>
        <w:t xml:space="preserve"> and then click </w:t>
      </w:r>
      <w:proofErr w:type="spellStart"/>
      <w:r w:rsidRPr="00DB2DA1">
        <w:rPr>
          <w:rFonts w:ascii="Arial" w:hAnsi="Arial" w:cs="Arial"/>
          <w:bCs/>
          <w:color w:val="7F7F7F" w:themeColor="text1" w:themeTint="80"/>
          <w:sz w:val="17"/>
          <w:szCs w:val="17"/>
        </w:rPr>
        <w:t>Subreport</w:t>
      </w:r>
      <w:proofErr w:type="spellEnd"/>
      <w:r w:rsidRPr="00DB2DA1">
        <w:rPr>
          <w:rFonts w:ascii="Arial" w:hAnsi="Arial" w:cs="Arial"/>
          <w:bCs/>
          <w:color w:val="7F7F7F" w:themeColor="text1" w:themeTint="80"/>
          <w:sz w:val="17"/>
          <w:szCs w:val="17"/>
        </w:rPr>
        <w:t xml:space="preserve"> Properties</w:t>
      </w:r>
      <w:r w:rsidRPr="00DB2DA1">
        <w:rPr>
          <w:rFonts w:ascii="Arial" w:hAnsi="Arial" w:cs="Arial"/>
          <w:color w:val="7F7F7F" w:themeColor="text1" w:themeTint="80"/>
          <w:sz w:val="17"/>
          <w:szCs w:val="17"/>
        </w:rPr>
        <w:t>.</w:t>
      </w:r>
    </w:p>
    <w:p w:rsidR="003B69C6" w:rsidRPr="00DB2DA1" w:rsidRDefault="003B69C6" w:rsidP="003B69C6">
      <w:pPr>
        <w:pStyle w:val="NormalWeb"/>
        <w:numPr>
          <w:ilvl w:val="0"/>
          <w:numId w:val="1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w:t>
      </w:r>
      <w:proofErr w:type="spellStart"/>
      <w:r w:rsidRPr="00DB2DA1">
        <w:rPr>
          <w:rFonts w:ascii="Arial" w:hAnsi="Arial" w:cs="Arial"/>
          <w:bCs/>
          <w:color w:val="7F7F7F" w:themeColor="text1" w:themeTint="80"/>
          <w:sz w:val="17"/>
          <w:szCs w:val="17"/>
        </w:rPr>
        <w:t>Subreport</w:t>
      </w:r>
      <w:proofErr w:type="spellEnd"/>
      <w:r w:rsidRPr="00DB2DA1">
        <w:rPr>
          <w:rFonts w:ascii="Arial" w:hAnsi="Arial" w:cs="Arial"/>
          <w:bCs/>
          <w:color w:val="7F7F7F" w:themeColor="text1" w:themeTint="80"/>
          <w:sz w:val="17"/>
          <w:szCs w:val="17"/>
        </w:rPr>
        <w:t xml:space="preserve"> Properties</w:t>
      </w:r>
      <w:r w:rsidRPr="00DB2DA1">
        <w:rPr>
          <w:rFonts w:ascii="Arial" w:hAnsi="Arial" w:cs="Arial"/>
          <w:color w:val="7F7F7F" w:themeColor="text1" w:themeTint="80"/>
          <w:sz w:val="17"/>
          <w:szCs w:val="17"/>
        </w:rPr>
        <w:t> dialog box, type a name in the </w:t>
      </w:r>
      <w:r w:rsidRPr="00DB2DA1">
        <w:rPr>
          <w:rFonts w:ascii="Arial" w:hAnsi="Arial" w:cs="Arial"/>
          <w:bCs/>
          <w:color w:val="7F7F7F" w:themeColor="text1" w:themeTint="80"/>
          <w:sz w:val="17"/>
          <w:szCs w:val="17"/>
        </w:rPr>
        <w:t>Name</w:t>
      </w:r>
      <w:r w:rsidRPr="00DB2DA1">
        <w:rPr>
          <w:rFonts w:ascii="Arial" w:hAnsi="Arial" w:cs="Arial"/>
          <w:color w:val="7F7F7F" w:themeColor="text1" w:themeTint="80"/>
          <w:sz w:val="17"/>
          <w:szCs w:val="17"/>
        </w:rPr>
        <w:t> text box or accept the default. The name must be unique within the report. By default, a general name such as Subreport1 or Subreport2 is assigned.</w:t>
      </w:r>
    </w:p>
    <w:p w:rsidR="003B69C6" w:rsidRPr="00DB2DA1" w:rsidRDefault="003B69C6" w:rsidP="003B69C6">
      <w:pPr>
        <w:pStyle w:val="NormalWeb"/>
        <w:numPr>
          <w:ilvl w:val="0"/>
          <w:numId w:val="1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w:t>
      </w:r>
      <w:r w:rsidRPr="00DB2DA1">
        <w:rPr>
          <w:rFonts w:ascii="Arial" w:hAnsi="Arial" w:cs="Arial"/>
          <w:bCs/>
          <w:color w:val="7F7F7F" w:themeColor="text1" w:themeTint="80"/>
          <w:sz w:val="17"/>
          <w:szCs w:val="17"/>
        </w:rPr>
        <w:t xml:space="preserve">Use this report as a </w:t>
      </w:r>
      <w:proofErr w:type="spellStart"/>
      <w:r w:rsidRPr="00DB2DA1">
        <w:rPr>
          <w:rFonts w:ascii="Arial" w:hAnsi="Arial" w:cs="Arial"/>
          <w:bCs/>
          <w:color w:val="7F7F7F" w:themeColor="text1" w:themeTint="80"/>
          <w:sz w:val="17"/>
          <w:szCs w:val="17"/>
        </w:rPr>
        <w:t>subreport</w:t>
      </w:r>
      <w:proofErr w:type="spellEnd"/>
      <w:r w:rsidRPr="00DB2DA1">
        <w:rPr>
          <w:rFonts w:ascii="Arial" w:hAnsi="Arial" w:cs="Arial"/>
          <w:color w:val="7F7F7F" w:themeColor="text1" w:themeTint="80"/>
          <w:sz w:val="17"/>
          <w:szCs w:val="17"/>
        </w:rPr>
        <w:t> box, click </w:t>
      </w:r>
      <w:r w:rsidRPr="00DB2DA1">
        <w:rPr>
          <w:rFonts w:ascii="Arial" w:hAnsi="Arial" w:cs="Arial"/>
          <w:bCs/>
          <w:color w:val="7F7F7F" w:themeColor="text1" w:themeTint="80"/>
          <w:sz w:val="17"/>
          <w:szCs w:val="17"/>
        </w:rPr>
        <w:t>Browse</w:t>
      </w:r>
      <w:r w:rsidRPr="00DB2DA1">
        <w:rPr>
          <w:rFonts w:ascii="Arial" w:hAnsi="Arial" w:cs="Arial"/>
          <w:color w:val="7F7F7F" w:themeColor="text1" w:themeTint="80"/>
          <w:sz w:val="17"/>
          <w:szCs w:val="17"/>
        </w:rPr>
        <w:t>, or type the name of the report. Clicking </w:t>
      </w:r>
      <w:r w:rsidRPr="00DB2DA1">
        <w:rPr>
          <w:rFonts w:ascii="Arial" w:hAnsi="Arial" w:cs="Arial"/>
          <w:bCs/>
          <w:color w:val="7F7F7F" w:themeColor="text1" w:themeTint="80"/>
          <w:sz w:val="17"/>
          <w:szCs w:val="17"/>
        </w:rPr>
        <w:t>Browse</w:t>
      </w:r>
      <w:r w:rsidRPr="00DB2DA1">
        <w:rPr>
          <w:rFonts w:ascii="Arial" w:hAnsi="Arial" w:cs="Arial"/>
          <w:color w:val="7F7F7F" w:themeColor="text1" w:themeTint="80"/>
          <w:sz w:val="17"/>
          <w:szCs w:val="17"/>
        </w:rPr>
        <w:t xml:space="preserve"> is preferred because the path to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will be specified automatically. You can specify the report in the several ways. For more information, see </w:t>
      </w:r>
      <w:hyperlink r:id="rId34" w:history="1">
        <w:r w:rsidRPr="00DB2DA1">
          <w:rPr>
            <w:rFonts w:ascii="Arial" w:hAnsi="Arial" w:cs="Arial"/>
            <w:color w:val="7F7F7F" w:themeColor="text1" w:themeTint="80"/>
            <w:sz w:val="17"/>
            <w:szCs w:val="17"/>
          </w:rPr>
          <w:t>Specifying Paths to External Items (Report Builder and SSRS)</w:t>
        </w:r>
      </w:hyperlink>
      <w:r w:rsidRPr="00DB2DA1">
        <w:rPr>
          <w:rFonts w:ascii="Arial" w:hAnsi="Arial" w:cs="Arial"/>
          <w:color w:val="7F7F7F" w:themeColor="text1" w:themeTint="80"/>
          <w:sz w:val="17"/>
          <w:szCs w:val="17"/>
        </w:rPr>
        <w:t>.</w:t>
      </w:r>
    </w:p>
    <w:p w:rsidR="003B69C6" w:rsidRPr="00DB2DA1" w:rsidRDefault="003B69C6" w:rsidP="003B69C6">
      <w:pPr>
        <w:pStyle w:val="NormalWeb"/>
        <w:numPr>
          <w:ilvl w:val="0"/>
          <w:numId w:val="1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(Optional) Click </w:t>
      </w:r>
      <w:r w:rsidRPr="00DB2DA1">
        <w:rPr>
          <w:rFonts w:ascii="Arial" w:hAnsi="Arial" w:cs="Arial"/>
          <w:bCs/>
          <w:color w:val="7F7F7F" w:themeColor="text1" w:themeTint="80"/>
          <w:sz w:val="17"/>
          <w:szCs w:val="17"/>
        </w:rPr>
        <w:t>Yes</w:t>
      </w:r>
      <w:r w:rsidRPr="00DB2DA1">
        <w:rPr>
          <w:rFonts w:ascii="Arial" w:hAnsi="Arial" w:cs="Arial"/>
          <w:color w:val="7F7F7F" w:themeColor="text1" w:themeTint="80"/>
          <w:sz w:val="17"/>
          <w:szCs w:val="17"/>
        </w:rPr>
        <w:t> for </w:t>
      </w:r>
      <w:r w:rsidRPr="00DB2DA1">
        <w:rPr>
          <w:rFonts w:ascii="Arial" w:hAnsi="Arial" w:cs="Arial"/>
          <w:bCs/>
          <w:color w:val="7F7F7F" w:themeColor="text1" w:themeTint="80"/>
          <w:sz w:val="17"/>
          <w:szCs w:val="17"/>
        </w:rPr>
        <w:t>Omit border on page break</w:t>
      </w:r>
      <w:r w:rsidRPr="00DB2DA1">
        <w:rPr>
          <w:rFonts w:ascii="Arial" w:hAnsi="Arial" w:cs="Arial"/>
          <w:color w:val="7F7F7F" w:themeColor="text1" w:themeTint="80"/>
          <w:sz w:val="17"/>
          <w:szCs w:val="17"/>
        </w:rPr>
        <w:t xml:space="preserve"> to prevent a border from being rendered in the middle of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if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spans more than one page.</w:t>
      </w:r>
    </w:p>
    <w:p w:rsidR="003B69C6" w:rsidRPr="00DB2DA1" w:rsidRDefault="003B69C6" w:rsidP="003B69C6">
      <w:pPr>
        <w:pStyle w:val="NormalWeb"/>
        <w:numPr>
          <w:ilvl w:val="0"/>
          <w:numId w:val="17"/>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OK</w:t>
      </w:r>
      <w:r w:rsidRPr="00DB2DA1">
        <w:rPr>
          <w:rFonts w:ascii="Arial" w:hAnsi="Arial" w:cs="Arial"/>
          <w:color w:val="7F7F7F" w:themeColor="text1" w:themeTint="80"/>
          <w:sz w:val="17"/>
          <w:szCs w:val="17"/>
        </w:rPr>
        <w:t>.</w:t>
      </w:r>
    </w:p>
    <w:p w:rsidR="003B69C6" w:rsidRPr="00DB2DA1" w:rsidRDefault="003B69C6" w:rsidP="003B69C6">
      <w:pPr>
        <w:pStyle w:val="Heading3"/>
        <w:shd w:val="clear" w:color="auto" w:fill="FFFFFF"/>
        <w:spacing w:before="0"/>
        <w:rPr>
          <w:rFonts w:ascii="Arial" w:eastAsia="Times New Roman" w:hAnsi="Arial" w:cs="Arial"/>
          <w:b w:val="0"/>
          <w:bCs w:val="0"/>
          <w:color w:val="7F7F7F" w:themeColor="text1" w:themeTint="80"/>
          <w:sz w:val="17"/>
          <w:szCs w:val="17"/>
        </w:rPr>
      </w:pPr>
      <w:r w:rsidRPr="00DB2DA1">
        <w:rPr>
          <w:rFonts w:ascii="Arial" w:eastAsia="Times New Roman" w:hAnsi="Arial" w:cs="Arial"/>
          <w:b w:val="0"/>
          <w:bCs w:val="0"/>
          <w:color w:val="7F7F7F" w:themeColor="text1" w:themeTint="80"/>
          <w:sz w:val="17"/>
          <w:szCs w:val="17"/>
        </w:rPr>
        <w:t xml:space="preserve">To specify parameters to pass to a </w:t>
      </w:r>
      <w:proofErr w:type="spellStart"/>
      <w:r w:rsidRPr="00DB2DA1">
        <w:rPr>
          <w:rFonts w:ascii="Arial" w:eastAsia="Times New Roman" w:hAnsi="Arial" w:cs="Arial"/>
          <w:b w:val="0"/>
          <w:bCs w:val="0"/>
          <w:color w:val="7F7F7F" w:themeColor="text1" w:themeTint="80"/>
          <w:sz w:val="17"/>
          <w:szCs w:val="17"/>
        </w:rPr>
        <w:t>subreport</w:t>
      </w:r>
      <w:proofErr w:type="spellEnd"/>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In Design view, right-click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and then click </w:t>
      </w:r>
      <w:proofErr w:type="spellStart"/>
      <w:r w:rsidRPr="00DB2DA1">
        <w:rPr>
          <w:rFonts w:ascii="Arial" w:hAnsi="Arial" w:cs="Arial"/>
          <w:bCs/>
          <w:color w:val="7F7F7F" w:themeColor="text1" w:themeTint="80"/>
          <w:sz w:val="17"/>
          <w:szCs w:val="17"/>
        </w:rPr>
        <w:t>Subreport</w:t>
      </w:r>
      <w:proofErr w:type="spellEnd"/>
      <w:r w:rsidRPr="00DB2DA1">
        <w:rPr>
          <w:rFonts w:ascii="Arial" w:hAnsi="Arial" w:cs="Arial"/>
          <w:bCs/>
          <w:color w:val="7F7F7F" w:themeColor="text1" w:themeTint="80"/>
          <w:sz w:val="17"/>
          <w:szCs w:val="17"/>
        </w:rPr>
        <w:t xml:space="preserve"> Properties</w:t>
      </w:r>
      <w:r w:rsidRPr="00DB2DA1">
        <w:rPr>
          <w:rFonts w:ascii="Arial" w:hAnsi="Arial" w:cs="Arial"/>
          <w:color w:val="7F7F7F" w:themeColor="text1" w:themeTint="80"/>
          <w:sz w:val="17"/>
          <w:szCs w:val="17"/>
        </w:rPr>
        <w:t>.</w:t>
      </w:r>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w:t>
      </w:r>
      <w:proofErr w:type="spellStart"/>
      <w:r w:rsidRPr="00DB2DA1">
        <w:rPr>
          <w:rFonts w:ascii="Arial" w:hAnsi="Arial" w:cs="Arial"/>
          <w:bCs/>
          <w:color w:val="7F7F7F" w:themeColor="text1" w:themeTint="80"/>
          <w:sz w:val="17"/>
          <w:szCs w:val="17"/>
        </w:rPr>
        <w:t>Subreport</w:t>
      </w:r>
      <w:proofErr w:type="spellEnd"/>
      <w:r w:rsidRPr="00DB2DA1">
        <w:rPr>
          <w:rFonts w:ascii="Arial" w:hAnsi="Arial" w:cs="Arial"/>
          <w:bCs/>
          <w:color w:val="7F7F7F" w:themeColor="text1" w:themeTint="80"/>
          <w:sz w:val="17"/>
          <w:szCs w:val="17"/>
        </w:rPr>
        <w:t xml:space="preserve"> Properties</w:t>
      </w:r>
      <w:r w:rsidRPr="00DB2DA1">
        <w:rPr>
          <w:rFonts w:ascii="Arial" w:hAnsi="Arial" w:cs="Arial"/>
          <w:color w:val="7F7F7F" w:themeColor="text1" w:themeTint="80"/>
          <w:sz w:val="17"/>
          <w:szCs w:val="17"/>
        </w:rPr>
        <w:t> dialog box, click </w:t>
      </w:r>
      <w:r w:rsidRPr="00DB2DA1">
        <w:rPr>
          <w:rFonts w:ascii="Arial" w:hAnsi="Arial" w:cs="Arial"/>
          <w:bCs/>
          <w:color w:val="7F7F7F" w:themeColor="text1" w:themeTint="80"/>
          <w:sz w:val="17"/>
          <w:szCs w:val="17"/>
        </w:rPr>
        <w:t>Parameters</w:t>
      </w:r>
      <w:r w:rsidRPr="00DB2DA1">
        <w:rPr>
          <w:rFonts w:ascii="Arial" w:hAnsi="Arial" w:cs="Arial"/>
          <w:color w:val="7F7F7F" w:themeColor="text1" w:themeTint="80"/>
          <w:sz w:val="17"/>
          <w:szCs w:val="17"/>
        </w:rPr>
        <w:t>.</w:t>
      </w:r>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Click </w:t>
      </w:r>
      <w:r w:rsidRPr="00DB2DA1">
        <w:rPr>
          <w:rFonts w:ascii="Arial" w:hAnsi="Arial" w:cs="Arial"/>
          <w:bCs/>
          <w:color w:val="7F7F7F" w:themeColor="text1" w:themeTint="80"/>
          <w:sz w:val="17"/>
          <w:szCs w:val="17"/>
        </w:rPr>
        <w:t>Add</w:t>
      </w:r>
      <w:r w:rsidRPr="00DB2DA1">
        <w:rPr>
          <w:rFonts w:ascii="Arial" w:hAnsi="Arial" w:cs="Arial"/>
          <w:color w:val="7F7F7F" w:themeColor="text1" w:themeTint="80"/>
          <w:sz w:val="17"/>
          <w:szCs w:val="17"/>
        </w:rPr>
        <w:t>. A new row is added to the parameter grid.</w:t>
      </w:r>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In the </w:t>
      </w:r>
      <w:r w:rsidRPr="00DB2DA1">
        <w:rPr>
          <w:rFonts w:ascii="Arial" w:hAnsi="Arial" w:cs="Arial"/>
          <w:bCs/>
          <w:color w:val="7F7F7F" w:themeColor="text1" w:themeTint="80"/>
          <w:sz w:val="17"/>
          <w:szCs w:val="17"/>
        </w:rPr>
        <w:t>Name</w:t>
      </w:r>
      <w:r w:rsidRPr="00DB2DA1">
        <w:rPr>
          <w:rFonts w:ascii="Arial" w:hAnsi="Arial" w:cs="Arial"/>
          <w:color w:val="7F7F7F" w:themeColor="text1" w:themeTint="80"/>
          <w:sz w:val="17"/>
          <w:szCs w:val="17"/>
        </w:rPr>
        <w:t xml:space="preserve"> text box, type the name of a parameter in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or choose it from the list box. This name must match a report parameter, not a query parameter, in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w:t>
      </w:r>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lastRenderedPageBreak/>
        <w:t>In the </w:t>
      </w:r>
      <w:r w:rsidRPr="00DB2DA1">
        <w:rPr>
          <w:rFonts w:ascii="Arial" w:hAnsi="Arial" w:cs="Arial"/>
          <w:bCs/>
          <w:color w:val="7F7F7F" w:themeColor="text1" w:themeTint="80"/>
          <w:sz w:val="17"/>
          <w:szCs w:val="17"/>
        </w:rPr>
        <w:t>Value</w:t>
      </w:r>
      <w:r w:rsidRPr="00DB2DA1">
        <w:rPr>
          <w:rFonts w:ascii="Arial" w:hAnsi="Arial" w:cs="Arial"/>
          <w:color w:val="7F7F7F" w:themeColor="text1" w:themeTint="80"/>
          <w:sz w:val="17"/>
          <w:szCs w:val="17"/>
        </w:rPr>
        <w:t xml:space="preserve"> list box, type or select a value to pass to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This value can be static text or an expression that references a field or other object in the main report.</w:t>
      </w:r>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Repeat steps 3-5 to specify a name and value for each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parameter.</w:t>
      </w:r>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To delete a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parameter, click the parameter in the parameter grid, and then click </w:t>
      </w:r>
      <w:r w:rsidRPr="00DB2DA1">
        <w:rPr>
          <w:rFonts w:ascii="Arial" w:hAnsi="Arial" w:cs="Arial"/>
          <w:bCs/>
          <w:color w:val="7F7F7F" w:themeColor="text1" w:themeTint="80"/>
          <w:sz w:val="17"/>
          <w:szCs w:val="17"/>
        </w:rPr>
        <w:t>Delete</w:t>
      </w:r>
      <w:r w:rsidRPr="00DB2DA1">
        <w:rPr>
          <w:rFonts w:ascii="Arial" w:hAnsi="Arial" w:cs="Arial"/>
          <w:color w:val="7F7F7F" w:themeColor="text1" w:themeTint="80"/>
          <w:sz w:val="17"/>
          <w:szCs w:val="17"/>
        </w:rPr>
        <w:t>.</w:t>
      </w:r>
    </w:p>
    <w:p w:rsidR="003B69C6" w:rsidRPr="00DB2DA1" w:rsidRDefault="003B69C6" w:rsidP="003B69C6">
      <w:pPr>
        <w:pStyle w:val="NormalWeb"/>
        <w:numPr>
          <w:ilvl w:val="0"/>
          <w:numId w:val="18"/>
        </w:numPr>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To change the order of a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parameter, click the parameter, and then click the up button or the down button.</w:t>
      </w:r>
    </w:p>
    <w:p w:rsidR="002A263B" w:rsidRPr="00DB2DA1" w:rsidRDefault="003B69C6" w:rsidP="00BE40B5">
      <w:pPr>
        <w:pStyle w:val="NormalWeb"/>
        <w:shd w:val="clear" w:color="auto" w:fill="FFFFFF"/>
        <w:spacing w:after="0" w:afterAutospacing="0"/>
        <w:ind w:left="362"/>
        <w:rPr>
          <w:rFonts w:ascii="Arial" w:hAnsi="Arial" w:cs="Arial"/>
          <w:color w:val="7F7F7F" w:themeColor="text1" w:themeTint="80"/>
          <w:sz w:val="17"/>
          <w:szCs w:val="17"/>
        </w:rPr>
      </w:pPr>
      <w:r w:rsidRPr="00DB2DA1">
        <w:rPr>
          <w:rFonts w:ascii="Arial" w:hAnsi="Arial" w:cs="Arial"/>
          <w:color w:val="7F7F7F" w:themeColor="text1" w:themeTint="80"/>
          <w:sz w:val="17"/>
          <w:szCs w:val="17"/>
        </w:rPr>
        <w:t xml:space="preserve">Changing the order of a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 xml:space="preserve"> parameter does not affect the processing of the </w:t>
      </w:r>
      <w:proofErr w:type="spellStart"/>
      <w:r w:rsidRPr="00DB2DA1">
        <w:rPr>
          <w:rFonts w:ascii="Arial" w:hAnsi="Arial" w:cs="Arial"/>
          <w:color w:val="7F7F7F" w:themeColor="text1" w:themeTint="80"/>
          <w:sz w:val="17"/>
          <w:szCs w:val="17"/>
        </w:rPr>
        <w:t>subreport</w:t>
      </w:r>
      <w:proofErr w:type="spellEnd"/>
      <w:r w:rsidRPr="00DB2DA1">
        <w:rPr>
          <w:rFonts w:ascii="Arial" w:hAnsi="Arial" w:cs="Arial"/>
          <w:color w:val="7F7F7F" w:themeColor="text1" w:themeTint="80"/>
          <w:sz w:val="17"/>
          <w:szCs w:val="17"/>
        </w:rPr>
        <w:t>.</w:t>
      </w:r>
    </w:p>
    <w:p w:rsidR="009F5806" w:rsidRPr="00DB2DA1" w:rsidRDefault="009F5806" w:rsidP="00B3120C">
      <w:pPr>
        <w:pStyle w:val="illustration"/>
        <w:shd w:val="clear" w:color="auto" w:fill="FFFFFF"/>
        <w:spacing w:line="229" w:lineRule="atLeast"/>
        <w:rPr>
          <w:rFonts w:ascii="Arial" w:hAnsi="Arial" w:cs="Arial"/>
          <w:color w:val="7F7F7F" w:themeColor="text1" w:themeTint="80"/>
          <w:sz w:val="17"/>
          <w:szCs w:val="17"/>
        </w:rPr>
      </w:pPr>
    </w:p>
    <w:p w:rsidR="00DE5395" w:rsidRPr="00DB2DA1" w:rsidRDefault="00DE5395" w:rsidP="00CD507E">
      <w:pPr>
        <w:pStyle w:val="illustration"/>
        <w:shd w:val="clear" w:color="auto" w:fill="FFFFFF"/>
        <w:spacing w:line="229" w:lineRule="atLeast"/>
        <w:rPr>
          <w:rFonts w:ascii="Arial" w:hAnsi="Arial" w:cs="Arial"/>
          <w:color w:val="7F7F7F" w:themeColor="text1" w:themeTint="80"/>
          <w:sz w:val="17"/>
          <w:szCs w:val="17"/>
        </w:rPr>
      </w:pPr>
    </w:p>
    <w:p w:rsidR="00CD507E" w:rsidRPr="00DB2DA1" w:rsidRDefault="00CD507E" w:rsidP="00CD507E">
      <w:pPr>
        <w:pStyle w:val="illustration"/>
        <w:shd w:val="clear" w:color="auto" w:fill="FFFFFF"/>
        <w:spacing w:line="229" w:lineRule="atLeast"/>
        <w:rPr>
          <w:rFonts w:ascii="Arial" w:hAnsi="Arial" w:cs="Arial"/>
          <w:color w:val="7F7F7F" w:themeColor="text1" w:themeTint="80"/>
          <w:sz w:val="17"/>
          <w:szCs w:val="17"/>
        </w:rPr>
      </w:pPr>
    </w:p>
    <w:p w:rsidR="00CD507E" w:rsidRPr="00DB2DA1" w:rsidRDefault="00CD507E" w:rsidP="00F65D9F">
      <w:pPr>
        <w:pStyle w:val="NormalWeb"/>
        <w:shd w:val="clear" w:color="auto" w:fill="FFFFFF"/>
        <w:rPr>
          <w:rFonts w:ascii="Arial" w:hAnsi="Arial" w:cs="Arial"/>
          <w:color w:val="7F7F7F" w:themeColor="text1" w:themeTint="80"/>
          <w:sz w:val="17"/>
          <w:szCs w:val="17"/>
        </w:rPr>
      </w:pPr>
    </w:p>
    <w:p w:rsidR="00F65D9F" w:rsidRPr="00DB2DA1" w:rsidRDefault="00F65D9F" w:rsidP="00F65D9F">
      <w:pPr>
        <w:rPr>
          <w:rFonts w:ascii="Arial" w:eastAsia="Times New Roman" w:hAnsi="Arial" w:cs="Arial"/>
          <w:color w:val="7F7F7F" w:themeColor="text1" w:themeTint="80"/>
          <w:sz w:val="17"/>
          <w:szCs w:val="17"/>
        </w:rPr>
      </w:pPr>
    </w:p>
    <w:p w:rsidR="00BB739B" w:rsidRPr="00DB2DA1" w:rsidRDefault="00BB739B">
      <w:pPr>
        <w:rPr>
          <w:rFonts w:ascii="Arial" w:eastAsia="Times New Roman" w:hAnsi="Arial" w:cs="Arial"/>
          <w:color w:val="7F7F7F" w:themeColor="text1" w:themeTint="80"/>
          <w:sz w:val="17"/>
          <w:szCs w:val="17"/>
        </w:rPr>
      </w:pPr>
    </w:p>
    <w:sectPr w:rsidR="00BB739B" w:rsidRPr="00DB2D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321F"/>
    <w:multiLevelType w:val="multilevel"/>
    <w:tmpl w:val="F93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21B80"/>
    <w:multiLevelType w:val="multilevel"/>
    <w:tmpl w:val="808E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915A1"/>
    <w:multiLevelType w:val="multilevel"/>
    <w:tmpl w:val="ED72E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E75BF"/>
    <w:multiLevelType w:val="multilevel"/>
    <w:tmpl w:val="FE9A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04831"/>
    <w:multiLevelType w:val="multilevel"/>
    <w:tmpl w:val="9348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702984"/>
    <w:multiLevelType w:val="multilevel"/>
    <w:tmpl w:val="BE4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06FDC"/>
    <w:multiLevelType w:val="multilevel"/>
    <w:tmpl w:val="356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FA449B"/>
    <w:multiLevelType w:val="multilevel"/>
    <w:tmpl w:val="783C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8404C"/>
    <w:multiLevelType w:val="multilevel"/>
    <w:tmpl w:val="BCD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B86E54"/>
    <w:multiLevelType w:val="multilevel"/>
    <w:tmpl w:val="A5B0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7241B8"/>
    <w:multiLevelType w:val="multilevel"/>
    <w:tmpl w:val="D0A4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835D3F"/>
    <w:multiLevelType w:val="multilevel"/>
    <w:tmpl w:val="364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3F2F28"/>
    <w:multiLevelType w:val="multilevel"/>
    <w:tmpl w:val="9DE8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B733D7"/>
    <w:multiLevelType w:val="multilevel"/>
    <w:tmpl w:val="DD34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283A82"/>
    <w:multiLevelType w:val="multilevel"/>
    <w:tmpl w:val="B752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981F5F"/>
    <w:multiLevelType w:val="multilevel"/>
    <w:tmpl w:val="565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D02A4"/>
    <w:multiLevelType w:val="multilevel"/>
    <w:tmpl w:val="D5C6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2"/>
    <w:lvlOverride w:ilvl="1">
      <w:lvl w:ilvl="1">
        <w:numFmt w:val="lowerLetter"/>
        <w:lvlText w:val="%2."/>
        <w:lvlJc w:val="left"/>
      </w:lvl>
    </w:lvlOverride>
  </w:num>
  <w:num w:numId="4">
    <w:abstractNumId w:val="0"/>
  </w:num>
  <w:num w:numId="5">
    <w:abstractNumId w:val="1"/>
  </w:num>
  <w:num w:numId="6">
    <w:abstractNumId w:val="6"/>
  </w:num>
  <w:num w:numId="7">
    <w:abstractNumId w:val="12"/>
  </w:num>
  <w:num w:numId="8">
    <w:abstractNumId w:val="4"/>
  </w:num>
  <w:num w:numId="9">
    <w:abstractNumId w:val="3"/>
  </w:num>
  <w:num w:numId="10">
    <w:abstractNumId w:val="9"/>
  </w:num>
  <w:num w:numId="11">
    <w:abstractNumId w:val="14"/>
  </w:num>
  <w:num w:numId="12">
    <w:abstractNumId w:val="5"/>
  </w:num>
  <w:num w:numId="13">
    <w:abstractNumId w:val="15"/>
  </w:num>
  <w:num w:numId="14">
    <w:abstractNumId w:val="7"/>
  </w:num>
  <w:num w:numId="15">
    <w:abstractNumId w:val="13"/>
  </w:num>
  <w:num w:numId="16">
    <w:abstractNumId w:val="8"/>
  </w:num>
  <w:num w:numId="17">
    <w:abstractNumId w:val="1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useFELayout/>
  </w:compat>
  <w:rsids>
    <w:rsidRoot w:val="00F65D9F"/>
    <w:rsid w:val="00057D73"/>
    <w:rsid w:val="000801D7"/>
    <w:rsid w:val="00107C24"/>
    <w:rsid w:val="00145402"/>
    <w:rsid w:val="001507BC"/>
    <w:rsid w:val="001535A5"/>
    <w:rsid w:val="0017491C"/>
    <w:rsid w:val="001B2C92"/>
    <w:rsid w:val="002A263B"/>
    <w:rsid w:val="002F0A58"/>
    <w:rsid w:val="00372A3A"/>
    <w:rsid w:val="003B69C6"/>
    <w:rsid w:val="003E1F3B"/>
    <w:rsid w:val="00427977"/>
    <w:rsid w:val="00455955"/>
    <w:rsid w:val="005673E7"/>
    <w:rsid w:val="00724A36"/>
    <w:rsid w:val="007D31DD"/>
    <w:rsid w:val="00803E90"/>
    <w:rsid w:val="00860E2D"/>
    <w:rsid w:val="0086524A"/>
    <w:rsid w:val="0096098C"/>
    <w:rsid w:val="009F0E19"/>
    <w:rsid w:val="009F5806"/>
    <w:rsid w:val="00AD33F5"/>
    <w:rsid w:val="00B3120C"/>
    <w:rsid w:val="00BB739B"/>
    <w:rsid w:val="00BE40B5"/>
    <w:rsid w:val="00BE4EAE"/>
    <w:rsid w:val="00CD507E"/>
    <w:rsid w:val="00CE1BB5"/>
    <w:rsid w:val="00DB2DA1"/>
    <w:rsid w:val="00DD532D"/>
    <w:rsid w:val="00DE5395"/>
    <w:rsid w:val="00DE662C"/>
    <w:rsid w:val="00F32244"/>
    <w:rsid w:val="00F3390B"/>
    <w:rsid w:val="00F609BB"/>
    <w:rsid w:val="00F65D9F"/>
    <w:rsid w:val="00FE6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12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2C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12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D9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5D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5D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5D9F"/>
    <w:rPr>
      <w:color w:val="0000FF"/>
      <w:u w:val="single"/>
    </w:rPr>
  </w:style>
  <w:style w:type="paragraph" w:styleId="BalloonText">
    <w:name w:val="Balloon Text"/>
    <w:basedOn w:val="Normal"/>
    <w:link w:val="BalloonTextChar"/>
    <w:uiPriority w:val="99"/>
    <w:semiHidden/>
    <w:unhideWhenUsed/>
    <w:rsid w:val="00F65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9F"/>
    <w:rPr>
      <w:rFonts w:ascii="Tahoma" w:hAnsi="Tahoma" w:cs="Tahoma"/>
      <w:sz w:val="16"/>
      <w:szCs w:val="16"/>
    </w:rPr>
  </w:style>
  <w:style w:type="character" w:styleId="Strong">
    <w:name w:val="Strong"/>
    <w:basedOn w:val="DefaultParagraphFont"/>
    <w:uiPriority w:val="22"/>
    <w:qFormat/>
    <w:rsid w:val="00F65D9F"/>
    <w:rPr>
      <w:b/>
      <w:bCs/>
    </w:rPr>
  </w:style>
  <w:style w:type="paragraph" w:customStyle="1" w:styleId="illustration">
    <w:name w:val="illustration"/>
    <w:basedOn w:val="Normal"/>
    <w:rsid w:val="00CD50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CD5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312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3120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3120C"/>
    <w:rPr>
      <w:i/>
      <w:iCs/>
    </w:rPr>
  </w:style>
  <w:style w:type="paragraph" w:styleId="HTMLPreformatted">
    <w:name w:val="HTML Preformatted"/>
    <w:basedOn w:val="Normal"/>
    <w:link w:val="HTMLPreformattedChar"/>
    <w:uiPriority w:val="99"/>
    <w:semiHidden/>
    <w:unhideWhenUsed/>
    <w:rsid w:val="0096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9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B2C92"/>
    <w:rPr>
      <w:rFonts w:asciiTheme="majorHAnsi" w:eastAsiaTheme="majorEastAsia" w:hAnsiTheme="majorHAnsi" w:cstheme="majorBidi"/>
      <w:b/>
      <w:bCs/>
      <w:color w:val="4F81BD" w:themeColor="accent1"/>
    </w:rPr>
  </w:style>
  <w:style w:type="paragraph" w:customStyle="1" w:styleId="x-hidden-focus">
    <w:name w:val="x-hidden-focus"/>
    <w:basedOn w:val="Normal"/>
    <w:rsid w:val="00CE1B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1507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775338">
      <w:bodyDiv w:val="1"/>
      <w:marLeft w:val="0"/>
      <w:marRight w:val="0"/>
      <w:marTop w:val="0"/>
      <w:marBottom w:val="0"/>
      <w:divBdr>
        <w:top w:val="none" w:sz="0" w:space="0" w:color="auto"/>
        <w:left w:val="none" w:sz="0" w:space="0" w:color="auto"/>
        <w:bottom w:val="none" w:sz="0" w:space="0" w:color="auto"/>
        <w:right w:val="none" w:sz="0" w:space="0" w:color="auto"/>
      </w:divBdr>
    </w:div>
    <w:div w:id="470103348">
      <w:bodyDiv w:val="1"/>
      <w:marLeft w:val="0"/>
      <w:marRight w:val="0"/>
      <w:marTop w:val="0"/>
      <w:marBottom w:val="0"/>
      <w:divBdr>
        <w:top w:val="none" w:sz="0" w:space="0" w:color="auto"/>
        <w:left w:val="none" w:sz="0" w:space="0" w:color="auto"/>
        <w:bottom w:val="none" w:sz="0" w:space="0" w:color="auto"/>
        <w:right w:val="none" w:sz="0" w:space="0" w:color="auto"/>
      </w:divBdr>
    </w:div>
    <w:div w:id="523176879">
      <w:bodyDiv w:val="1"/>
      <w:marLeft w:val="0"/>
      <w:marRight w:val="0"/>
      <w:marTop w:val="0"/>
      <w:marBottom w:val="0"/>
      <w:divBdr>
        <w:top w:val="none" w:sz="0" w:space="0" w:color="auto"/>
        <w:left w:val="none" w:sz="0" w:space="0" w:color="auto"/>
        <w:bottom w:val="none" w:sz="0" w:space="0" w:color="auto"/>
        <w:right w:val="none" w:sz="0" w:space="0" w:color="auto"/>
      </w:divBdr>
    </w:div>
    <w:div w:id="586035440">
      <w:bodyDiv w:val="1"/>
      <w:marLeft w:val="0"/>
      <w:marRight w:val="0"/>
      <w:marTop w:val="0"/>
      <w:marBottom w:val="0"/>
      <w:divBdr>
        <w:top w:val="none" w:sz="0" w:space="0" w:color="auto"/>
        <w:left w:val="none" w:sz="0" w:space="0" w:color="auto"/>
        <w:bottom w:val="none" w:sz="0" w:space="0" w:color="auto"/>
        <w:right w:val="none" w:sz="0" w:space="0" w:color="auto"/>
      </w:divBdr>
    </w:div>
    <w:div w:id="649870227">
      <w:bodyDiv w:val="1"/>
      <w:marLeft w:val="0"/>
      <w:marRight w:val="0"/>
      <w:marTop w:val="0"/>
      <w:marBottom w:val="0"/>
      <w:divBdr>
        <w:top w:val="none" w:sz="0" w:space="0" w:color="auto"/>
        <w:left w:val="none" w:sz="0" w:space="0" w:color="auto"/>
        <w:bottom w:val="none" w:sz="0" w:space="0" w:color="auto"/>
        <w:right w:val="none" w:sz="0" w:space="0" w:color="auto"/>
      </w:divBdr>
    </w:div>
    <w:div w:id="723069274">
      <w:bodyDiv w:val="1"/>
      <w:marLeft w:val="0"/>
      <w:marRight w:val="0"/>
      <w:marTop w:val="0"/>
      <w:marBottom w:val="0"/>
      <w:divBdr>
        <w:top w:val="none" w:sz="0" w:space="0" w:color="auto"/>
        <w:left w:val="none" w:sz="0" w:space="0" w:color="auto"/>
        <w:bottom w:val="none" w:sz="0" w:space="0" w:color="auto"/>
        <w:right w:val="none" w:sz="0" w:space="0" w:color="auto"/>
      </w:divBdr>
    </w:div>
    <w:div w:id="732657672">
      <w:bodyDiv w:val="1"/>
      <w:marLeft w:val="0"/>
      <w:marRight w:val="0"/>
      <w:marTop w:val="0"/>
      <w:marBottom w:val="0"/>
      <w:divBdr>
        <w:top w:val="none" w:sz="0" w:space="0" w:color="auto"/>
        <w:left w:val="none" w:sz="0" w:space="0" w:color="auto"/>
        <w:bottom w:val="none" w:sz="0" w:space="0" w:color="auto"/>
        <w:right w:val="none" w:sz="0" w:space="0" w:color="auto"/>
      </w:divBdr>
    </w:div>
    <w:div w:id="848913287">
      <w:bodyDiv w:val="1"/>
      <w:marLeft w:val="0"/>
      <w:marRight w:val="0"/>
      <w:marTop w:val="0"/>
      <w:marBottom w:val="0"/>
      <w:divBdr>
        <w:top w:val="none" w:sz="0" w:space="0" w:color="auto"/>
        <w:left w:val="none" w:sz="0" w:space="0" w:color="auto"/>
        <w:bottom w:val="none" w:sz="0" w:space="0" w:color="auto"/>
        <w:right w:val="none" w:sz="0" w:space="0" w:color="auto"/>
      </w:divBdr>
      <w:divsChild>
        <w:div w:id="867644000">
          <w:marLeft w:val="0"/>
          <w:marRight w:val="0"/>
          <w:marTop w:val="0"/>
          <w:marBottom w:val="0"/>
          <w:divBdr>
            <w:top w:val="none" w:sz="0" w:space="0" w:color="auto"/>
            <w:left w:val="none" w:sz="0" w:space="0" w:color="auto"/>
            <w:bottom w:val="none" w:sz="0" w:space="0" w:color="auto"/>
            <w:right w:val="none" w:sz="0" w:space="0" w:color="auto"/>
          </w:divBdr>
        </w:div>
      </w:divsChild>
    </w:div>
    <w:div w:id="922841373">
      <w:bodyDiv w:val="1"/>
      <w:marLeft w:val="0"/>
      <w:marRight w:val="0"/>
      <w:marTop w:val="0"/>
      <w:marBottom w:val="0"/>
      <w:divBdr>
        <w:top w:val="none" w:sz="0" w:space="0" w:color="auto"/>
        <w:left w:val="none" w:sz="0" w:space="0" w:color="auto"/>
        <w:bottom w:val="none" w:sz="0" w:space="0" w:color="auto"/>
        <w:right w:val="none" w:sz="0" w:space="0" w:color="auto"/>
      </w:divBdr>
    </w:div>
    <w:div w:id="963074787">
      <w:bodyDiv w:val="1"/>
      <w:marLeft w:val="0"/>
      <w:marRight w:val="0"/>
      <w:marTop w:val="0"/>
      <w:marBottom w:val="0"/>
      <w:divBdr>
        <w:top w:val="none" w:sz="0" w:space="0" w:color="auto"/>
        <w:left w:val="none" w:sz="0" w:space="0" w:color="auto"/>
        <w:bottom w:val="none" w:sz="0" w:space="0" w:color="auto"/>
        <w:right w:val="none" w:sz="0" w:space="0" w:color="auto"/>
      </w:divBdr>
      <w:divsChild>
        <w:div w:id="1415204104">
          <w:marLeft w:val="0"/>
          <w:marRight w:val="0"/>
          <w:marTop w:val="0"/>
          <w:marBottom w:val="0"/>
          <w:divBdr>
            <w:top w:val="single" w:sz="4" w:space="0" w:color="DCDCDC"/>
            <w:left w:val="single" w:sz="4" w:space="0" w:color="DCDCDC"/>
            <w:bottom w:val="single" w:sz="4" w:space="0" w:color="DCDCDC"/>
            <w:right w:val="single" w:sz="4" w:space="0" w:color="DCDCDC"/>
          </w:divBdr>
        </w:div>
      </w:divsChild>
    </w:div>
    <w:div w:id="1291743419">
      <w:bodyDiv w:val="1"/>
      <w:marLeft w:val="0"/>
      <w:marRight w:val="0"/>
      <w:marTop w:val="0"/>
      <w:marBottom w:val="0"/>
      <w:divBdr>
        <w:top w:val="none" w:sz="0" w:space="0" w:color="auto"/>
        <w:left w:val="none" w:sz="0" w:space="0" w:color="auto"/>
        <w:bottom w:val="none" w:sz="0" w:space="0" w:color="auto"/>
        <w:right w:val="none" w:sz="0" w:space="0" w:color="auto"/>
      </w:divBdr>
    </w:div>
    <w:div w:id="1363937147">
      <w:bodyDiv w:val="1"/>
      <w:marLeft w:val="0"/>
      <w:marRight w:val="0"/>
      <w:marTop w:val="0"/>
      <w:marBottom w:val="0"/>
      <w:divBdr>
        <w:top w:val="none" w:sz="0" w:space="0" w:color="auto"/>
        <w:left w:val="none" w:sz="0" w:space="0" w:color="auto"/>
        <w:bottom w:val="none" w:sz="0" w:space="0" w:color="auto"/>
        <w:right w:val="none" w:sz="0" w:space="0" w:color="auto"/>
      </w:divBdr>
    </w:div>
    <w:div w:id="1372996068">
      <w:bodyDiv w:val="1"/>
      <w:marLeft w:val="0"/>
      <w:marRight w:val="0"/>
      <w:marTop w:val="0"/>
      <w:marBottom w:val="0"/>
      <w:divBdr>
        <w:top w:val="none" w:sz="0" w:space="0" w:color="auto"/>
        <w:left w:val="none" w:sz="0" w:space="0" w:color="auto"/>
        <w:bottom w:val="none" w:sz="0" w:space="0" w:color="auto"/>
        <w:right w:val="none" w:sz="0" w:space="0" w:color="auto"/>
      </w:divBdr>
      <w:divsChild>
        <w:div w:id="1749300747">
          <w:marLeft w:val="0"/>
          <w:marRight w:val="0"/>
          <w:marTop w:val="0"/>
          <w:marBottom w:val="0"/>
          <w:divBdr>
            <w:top w:val="none" w:sz="0" w:space="0" w:color="auto"/>
            <w:left w:val="none" w:sz="0" w:space="0" w:color="auto"/>
            <w:bottom w:val="none" w:sz="0" w:space="0" w:color="auto"/>
            <w:right w:val="none" w:sz="0" w:space="0" w:color="auto"/>
          </w:divBdr>
        </w:div>
      </w:divsChild>
    </w:div>
    <w:div w:id="1511751041">
      <w:bodyDiv w:val="1"/>
      <w:marLeft w:val="0"/>
      <w:marRight w:val="0"/>
      <w:marTop w:val="0"/>
      <w:marBottom w:val="0"/>
      <w:divBdr>
        <w:top w:val="none" w:sz="0" w:space="0" w:color="auto"/>
        <w:left w:val="none" w:sz="0" w:space="0" w:color="auto"/>
        <w:bottom w:val="none" w:sz="0" w:space="0" w:color="auto"/>
        <w:right w:val="none" w:sz="0" w:space="0" w:color="auto"/>
      </w:divBdr>
    </w:div>
    <w:div w:id="1631327743">
      <w:bodyDiv w:val="1"/>
      <w:marLeft w:val="0"/>
      <w:marRight w:val="0"/>
      <w:marTop w:val="0"/>
      <w:marBottom w:val="0"/>
      <w:divBdr>
        <w:top w:val="none" w:sz="0" w:space="0" w:color="auto"/>
        <w:left w:val="none" w:sz="0" w:space="0" w:color="auto"/>
        <w:bottom w:val="none" w:sz="0" w:space="0" w:color="auto"/>
        <w:right w:val="none" w:sz="0" w:space="0" w:color="auto"/>
      </w:divBdr>
      <w:divsChild>
        <w:div w:id="1410694526">
          <w:marLeft w:val="0"/>
          <w:marRight w:val="0"/>
          <w:marTop w:val="153"/>
          <w:marBottom w:val="0"/>
          <w:divBdr>
            <w:top w:val="none" w:sz="0" w:space="0" w:color="auto"/>
            <w:left w:val="none" w:sz="0" w:space="0" w:color="auto"/>
            <w:bottom w:val="none" w:sz="0" w:space="0" w:color="auto"/>
            <w:right w:val="none" w:sz="0" w:space="0" w:color="auto"/>
          </w:divBdr>
        </w:div>
        <w:div w:id="1933392308">
          <w:marLeft w:val="0"/>
          <w:marRight w:val="0"/>
          <w:marTop w:val="153"/>
          <w:marBottom w:val="0"/>
          <w:divBdr>
            <w:top w:val="none" w:sz="0" w:space="0" w:color="auto"/>
            <w:left w:val="none" w:sz="0" w:space="0" w:color="auto"/>
            <w:bottom w:val="none" w:sz="0" w:space="0" w:color="auto"/>
            <w:right w:val="none" w:sz="0" w:space="0" w:color="auto"/>
          </w:divBdr>
        </w:div>
      </w:divsChild>
    </w:div>
    <w:div w:id="1808474709">
      <w:bodyDiv w:val="1"/>
      <w:marLeft w:val="0"/>
      <w:marRight w:val="0"/>
      <w:marTop w:val="0"/>
      <w:marBottom w:val="0"/>
      <w:divBdr>
        <w:top w:val="none" w:sz="0" w:space="0" w:color="auto"/>
        <w:left w:val="none" w:sz="0" w:space="0" w:color="auto"/>
        <w:bottom w:val="none" w:sz="0" w:space="0" w:color="auto"/>
        <w:right w:val="none" w:sz="0" w:space="0" w:color="auto"/>
      </w:divBdr>
      <w:divsChild>
        <w:div w:id="281768434">
          <w:marLeft w:val="0"/>
          <w:marRight w:val="0"/>
          <w:marTop w:val="153"/>
          <w:marBottom w:val="0"/>
          <w:divBdr>
            <w:top w:val="none" w:sz="0" w:space="0" w:color="auto"/>
            <w:left w:val="none" w:sz="0" w:space="0" w:color="auto"/>
            <w:bottom w:val="none" w:sz="0" w:space="0" w:color="auto"/>
            <w:right w:val="none" w:sz="0" w:space="0" w:color="auto"/>
          </w:divBdr>
        </w:div>
      </w:divsChild>
    </w:div>
    <w:div w:id="1847477629">
      <w:bodyDiv w:val="1"/>
      <w:marLeft w:val="0"/>
      <w:marRight w:val="0"/>
      <w:marTop w:val="0"/>
      <w:marBottom w:val="0"/>
      <w:divBdr>
        <w:top w:val="none" w:sz="0" w:space="0" w:color="auto"/>
        <w:left w:val="none" w:sz="0" w:space="0" w:color="auto"/>
        <w:bottom w:val="none" w:sz="0" w:space="0" w:color="auto"/>
        <w:right w:val="none" w:sz="0" w:space="0" w:color="auto"/>
      </w:divBdr>
    </w:div>
    <w:div w:id="1883786609">
      <w:bodyDiv w:val="1"/>
      <w:marLeft w:val="0"/>
      <w:marRight w:val="0"/>
      <w:marTop w:val="0"/>
      <w:marBottom w:val="0"/>
      <w:divBdr>
        <w:top w:val="none" w:sz="0" w:space="0" w:color="auto"/>
        <w:left w:val="none" w:sz="0" w:space="0" w:color="auto"/>
        <w:bottom w:val="none" w:sz="0" w:space="0" w:color="auto"/>
        <w:right w:val="none" w:sz="0" w:space="0" w:color="auto"/>
      </w:divBdr>
    </w:div>
    <w:div w:id="1916161215">
      <w:bodyDiv w:val="1"/>
      <w:marLeft w:val="0"/>
      <w:marRight w:val="0"/>
      <w:marTop w:val="0"/>
      <w:marBottom w:val="0"/>
      <w:divBdr>
        <w:top w:val="none" w:sz="0" w:space="0" w:color="auto"/>
        <w:left w:val="none" w:sz="0" w:space="0" w:color="auto"/>
        <w:bottom w:val="none" w:sz="0" w:space="0" w:color="auto"/>
        <w:right w:val="none" w:sz="0" w:space="0" w:color="auto"/>
      </w:divBdr>
    </w:div>
    <w:div w:id="19760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2.bp.blogspot.com/-LJntH9Ql3hc/UIB2eJ8oIOI/AAAAAAAAATo/M5fUyIqz6M0/s1600/1.Jpg" TargetMode="External"/><Relationship Id="rId3" Type="http://schemas.openxmlformats.org/officeDocument/2006/relationships/settings" Target="settings.xml"/><Relationship Id="rId21" Type="http://schemas.openxmlformats.org/officeDocument/2006/relationships/hyperlink" Target="https://docs.microsoft.com/en-us/sql/reporting-services/report-data/report-datasets-ssrs?view=sql-server-2017" TargetMode="External"/><Relationship Id="rId34" Type="http://schemas.openxmlformats.org/officeDocument/2006/relationships/hyperlink" Target="https://docs.microsoft.com/en-us/sql/reporting-services/report-design/specifying-paths-to-external-items-report-builder-and-ssrs?view=sql-server-201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jpeg"/><Relationship Id="rId33"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gif"/><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technet.microsoft.com/en-us/library/ms157147.aspx" TargetMode="External"/><Relationship Id="rId11" Type="http://schemas.openxmlformats.org/officeDocument/2006/relationships/image" Target="media/image5.png"/><Relationship Id="rId24" Type="http://schemas.openxmlformats.org/officeDocument/2006/relationships/hyperlink" Target="http://4.bp.blogspot.com/-o5iVJhZj7Hk/UIB11fDARQI/AAAAAAAAATg/cCIvN3KMkCw/s1600/1.Jpg" TargetMode="External"/><Relationship Id="rId32" Type="http://schemas.openxmlformats.org/officeDocument/2006/relationships/hyperlink" Target="http://2.bp.blogspot.com/-QXBXcZUoSLc/UIB4q-iLdmI/AAAAAAAAAUI/J5pMMB6RYYI/s1600/1.Jpg" TargetMode="External"/><Relationship Id="rId5" Type="http://schemas.openxmlformats.org/officeDocument/2006/relationships/hyperlink" Target="http://technet.microsoft.com/en-us/library/ms152787.aspx" TargetMode="External"/><Relationship Id="rId15" Type="http://schemas.openxmlformats.org/officeDocument/2006/relationships/image" Target="media/image9.png"/><Relationship Id="rId23" Type="http://schemas.openxmlformats.org/officeDocument/2006/relationships/image" Target="media/image14.jpeg"/><Relationship Id="rId28" Type="http://schemas.openxmlformats.org/officeDocument/2006/relationships/hyperlink" Target="http://3.bp.blogspot.com/-6uxya0UfsVY/UIB285_T4rI/AAAAAAAAATw/ODc34boQ1es/s1600/1.Jpg"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microsoft.com/en-us/sql/reporting-services/report-design/add-change-or-delete-available-values-for-a-report-parameter?view=sql-server-2017" TargetMode="Externa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4.bp.blogspot.com/-APWZliPLSYw/UIB31jdSBcI/AAAAAAAAAT4/4QxyIDZuafg/s1600/1.Jpg" TargetMode="External"/><Relationship Id="rId27" Type="http://schemas.openxmlformats.org/officeDocument/2006/relationships/image" Target="media/image16.jpeg"/><Relationship Id="rId30" Type="http://schemas.openxmlformats.org/officeDocument/2006/relationships/hyperlink" Target="http://1.bp.blogspot.com/-TVUR6t-MWgY/UIB4epZEOHI/AAAAAAAAAUA/rhZtRuEKc80/s1600/1.Jp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15</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anaghab</dc:creator>
  <cp:keywords/>
  <dc:description/>
  <cp:lastModifiedBy>anaghab</cp:lastModifiedBy>
  <cp:revision>41</cp:revision>
  <dcterms:created xsi:type="dcterms:W3CDTF">2019-05-07T08:11:00Z</dcterms:created>
  <dcterms:modified xsi:type="dcterms:W3CDTF">2019-05-07T10:04:00Z</dcterms:modified>
</cp:coreProperties>
</file>