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7F0454" w:rsidP="007F0454">
      <w:pPr>
        <w:pStyle w:val="PargrafodaLista"/>
        <w:numPr>
          <w:ilvl w:val="0"/>
          <w:numId w:val="1"/>
        </w:numPr>
      </w:pPr>
      <w:r>
        <w:t>Revisão Bibliográfica</w:t>
      </w:r>
    </w:p>
    <w:p w:rsidR="00574D91" w:rsidRDefault="00574D91" w:rsidP="00574D91">
      <w:pPr>
        <w:ind w:left="360"/>
      </w:pPr>
      <w:r>
        <w:t xml:space="preserve">Neste capitulo serão abordados todos os conhecimentos necessários para o desenvolvimento do projeto, como as características da Carteira Nacional de Habilitação, as bibliotecas e linguagens utilizadas para o desenvolvimento e principais algoritmos utilizados na </w:t>
      </w:r>
      <w:proofErr w:type="gramStart"/>
      <w:r>
        <w:t>implementação</w:t>
      </w:r>
      <w:proofErr w:type="gramEnd"/>
      <w:r>
        <w:t>.</w:t>
      </w:r>
    </w:p>
    <w:p w:rsidR="001B2E4F" w:rsidRDefault="001B2E4F" w:rsidP="001B2E4F">
      <w:pPr>
        <w:pStyle w:val="PargrafodaLista"/>
        <w:ind w:left="360"/>
      </w:pPr>
    </w:p>
    <w:p w:rsidR="001B2E4F" w:rsidRDefault="001B2E4F" w:rsidP="001B2E4F">
      <w:pPr>
        <w:pStyle w:val="PargrafodaLista"/>
        <w:numPr>
          <w:ilvl w:val="1"/>
          <w:numId w:val="1"/>
        </w:numPr>
      </w:pPr>
      <w:r>
        <w:t>Carteira Nacional de Habilitação</w:t>
      </w:r>
    </w:p>
    <w:p w:rsidR="007872D7" w:rsidRDefault="007872D7" w:rsidP="007872D7">
      <w:pPr>
        <w:pStyle w:val="PargrafodaLista"/>
        <w:ind w:left="792"/>
      </w:pPr>
    </w:p>
    <w:p w:rsidR="001B2E4F" w:rsidRDefault="001B2E4F" w:rsidP="001B2E4F">
      <w:pPr>
        <w:pStyle w:val="PargrafodaLista"/>
        <w:ind w:left="792"/>
      </w:pPr>
      <w:r>
        <w:t>A CNH, Carteira Nacional de Habilitação, que também é conhecida como carteira de motorista é um documento de identificação obrigatório para qualquer cidadão que pretenda conduzir um veiculo automotor.  Atualmente o código brasileiro divide a CNH em cinco categorias de acordo com o tipo de veículos que o condutor está habilitado a conduzir, sendo elas</w:t>
      </w:r>
      <w:r w:rsidR="002D3A18">
        <w:t xml:space="preserve"> (DETRAN PR)</w:t>
      </w:r>
      <w:r>
        <w:t>: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7872D7">
      <w:pPr>
        <w:pStyle w:val="PargrafodaLista"/>
        <w:ind w:left="792" w:firstLine="624"/>
      </w:pPr>
      <w:proofErr w:type="gramStart"/>
      <w:r>
        <w:t xml:space="preserve">A – </w:t>
      </w:r>
      <w:r w:rsidRPr="001B2E4F">
        <w:t>condutor</w:t>
      </w:r>
      <w:proofErr w:type="gramEnd"/>
      <w:r w:rsidRPr="001B2E4F">
        <w:t xml:space="preserve"> de veículo motorizado de duas ou três rodas, com ou sem carro lateral (motos);</w:t>
      </w:r>
    </w:p>
    <w:p w:rsidR="007872D7" w:rsidRDefault="007872D7" w:rsidP="007872D7">
      <w:pPr>
        <w:pStyle w:val="PargrafodaLista"/>
        <w:ind w:left="792"/>
      </w:pPr>
      <w:r>
        <w:tab/>
        <w:t xml:space="preserve">B – </w:t>
      </w:r>
      <w:r w:rsidRPr="001B2E4F">
        <w:t>condutor de veículo motorizado não abrangido pela categoria A, com peso bruto total inferior a 3.500 quilos e lotação máxima de oito lugares, além do motorista (automóveis);</w:t>
      </w:r>
    </w:p>
    <w:p w:rsidR="007872D7" w:rsidRDefault="007872D7" w:rsidP="007872D7">
      <w:pPr>
        <w:pStyle w:val="PargrafodaLista"/>
        <w:ind w:left="792"/>
      </w:pPr>
      <w:r>
        <w:tab/>
        <w:t xml:space="preserve">C – </w:t>
      </w:r>
      <w:r w:rsidRPr="001B2E4F">
        <w:t>condutor de veículo motorizado usado para transporte de carga, com peso bruto superior a 3.500 quilos (como caminhões);</w:t>
      </w:r>
      <w:proofErr w:type="gramStart"/>
      <w:r>
        <w:tab/>
      </w:r>
      <w:proofErr w:type="gramEnd"/>
    </w:p>
    <w:p w:rsidR="007872D7" w:rsidRDefault="007872D7" w:rsidP="007872D7">
      <w:pPr>
        <w:pStyle w:val="PargrafodaLista"/>
        <w:ind w:left="792" w:firstLine="624"/>
      </w:pPr>
      <w:r>
        <w:t xml:space="preserve">D - </w:t>
      </w:r>
      <w:r w:rsidRPr="001B2E4F">
        <w:t>condutor de veículo motorizado usado no transporte de passageiros, com lotação superior a oito lugares além do motorista (ônibus e vans, por exemplo);</w:t>
      </w:r>
    </w:p>
    <w:p w:rsidR="007872D7" w:rsidRDefault="007872D7" w:rsidP="007872D7">
      <w:pPr>
        <w:pStyle w:val="PargrafodaLista"/>
        <w:ind w:left="792" w:firstLine="624"/>
      </w:pPr>
      <w:r w:rsidRPr="001B2E4F">
        <w:t>E</w:t>
      </w:r>
      <w:r>
        <w:t xml:space="preserve"> - </w:t>
      </w:r>
      <w:r w:rsidRPr="001B2E4F">
        <w:t xml:space="preserve">condutor de combinação de veículos em que a unidade conduzida se enquadre nas categorias B, C ou D e cuja unidade acoplada ou rebocada tenha peso bruto de </w:t>
      </w:r>
      <w:proofErr w:type="gramStart"/>
      <w:r w:rsidRPr="001B2E4F">
        <w:t>6</w:t>
      </w:r>
      <w:proofErr w:type="gramEnd"/>
      <w:r w:rsidRPr="001B2E4F">
        <w:t xml:space="preserve"> mil quilos ou mais; ou cuja lotação seja superior a oito lugares; ou, ainda, que seja enquadrado na categoria trailer.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1B2E4F">
      <w:pPr>
        <w:pStyle w:val="PargrafodaLista"/>
        <w:ind w:left="792"/>
      </w:pPr>
      <w:r>
        <w:t xml:space="preserve">A primeira CNH só pode ser retirada nas categorias A ou B e ela </w:t>
      </w:r>
      <w:proofErr w:type="gramStart"/>
      <w:r>
        <w:t>deve participar</w:t>
      </w:r>
      <w:proofErr w:type="gramEnd"/>
      <w:r>
        <w:t xml:space="preserve"> de cursos teóricos preparatórios</w:t>
      </w:r>
      <w:r w:rsidR="002D3A18">
        <w:t>, médico e psicotécnico</w:t>
      </w:r>
      <w:r>
        <w:t>. A</w:t>
      </w:r>
      <w:r w:rsidR="002D3A18">
        <w:t>pós a primeira habilitação existem algumas regras para mudança de categoria (DETRAN MG):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B: ter mais de 18 anos completos;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C: ter, no mínimo, um ano na categoria “B”;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 xml:space="preserve">Categoria D: ter 21 anos completos, estar habilidade no mínimo a </w:t>
      </w:r>
      <w:proofErr w:type="gramStart"/>
      <w:r>
        <w:t>2</w:t>
      </w:r>
      <w:proofErr w:type="gramEnd"/>
      <w:r>
        <w:t xml:space="preserve"> anos na categoria B ou 1 ano na categoria “C”;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E: ter 21 anos completos, estar habilitado, há um ano nas categorias “C” ou “D”;</w:t>
      </w:r>
    </w:p>
    <w:p w:rsidR="002D3A18" w:rsidRDefault="002D3A18" w:rsidP="002D3A18">
      <w:pPr>
        <w:ind w:left="708"/>
      </w:pPr>
    </w:p>
    <w:p w:rsidR="004C2393" w:rsidRDefault="004C2393" w:rsidP="002D3A18">
      <w:pPr>
        <w:ind w:left="708"/>
      </w:pPr>
      <w:r>
        <w:t xml:space="preserve">Atualmente a CNH possui, além dos dados acerca da habilitação, fotografia, numero da carteira de identidade (RG) e do Cadastro de Pessoa Física. Assim a CNH pode ser utilizada como um documento de identificação pessoal em todo território nacional. </w:t>
      </w:r>
      <w:r w:rsidR="00B86B6E">
        <w:lastRenderedPageBreak/>
        <w:t>Segundo a reportagem divulgada na folha, é crescente o número de pessoas que falsificam este documento para se passar por outras pessoas, mudar identidade ou menores que desejam modificar a idade para entrar em festas.</w:t>
      </w:r>
    </w:p>
    <w:p w:rsidR="00B86B6E" w:rsidRDefault="008B585E" w:rsidP="002D3A18">
      <w:pPr>
        <w:ind w:left="708"/>
      </w:pPr>
      <w:r>
        <w:t xml:space="preserve">Para prevenir fraudes </w:t>
      </w:r>
      <w:r w:rsidR="009A03BE">
        <w:t xml:space="preserve">“o </w:t>
      </w:r>
      <w:proofErr w:type="gramStart"/>
      <w:r w:rsidR="009A03BE">
        <w:t>Detran</w:t>
      </w:r>
      <w:proofErr w:type="gramEnd"/>
      <w:r w:rsidR="009A03BE">
        <w:t xml:space="preserve"> investe continuamente em tecnologias, para proporcionar maior segurança aos usuários e parceiros nos processos dentro e fora da intuição”, como afirma o diretor geral do órgão, Marcos Traad. Dessa forma, a CNH possui diversos mecanismos e marcas de segurança para evitar qualquer tipo de fraude, como pode ser visto na figura X. </w:t>
      </w:r>
    </w:p>
    <w:p w:rsidR="009A03BE" w:rsidRDefault="009A03BE" w:rsidP="002D3A18">
      <w:pPr>
        <w:ind w:left="708"/>
      </w:pPr>
    </w:p>
    <w:p w:rsidR="009A03BE" w:rsidRDefault="009A03BE" w:rsidP="002D3A18">
      <w:pPr>
        <w:ind w:left="708"/>
      </w:pPr>
      <w:r>
        <w:t>[IMAGEM CNH]</w:t>
      </w:r>
    </w:p>
    <w:p w:rsidR="009A03BE" w:rsidRDefault="009A03BE" w:rsidP="002D3A18">
      <w:pPr>
        <w:ind w:left="708"/>
      </w:pPr>
    </w:p>
    <w:p w:rsidR="009A03BE" w:rsidRDefault="009A03BE" w:rsidP="002D3A18">
      <w:pPr>
        <w:ind w:left="708"/>
      </w:pPr>
      <w:r>
        <w:t xml:space="preserve">O grande problema é que as falsificações estão cada vez mais próximas da CNH original, dificultando a identificação da fraude a olho </w:t>
      </w:r>
      <w:proofErr w:type="spellStart"/>
      <w:r>
        <w:t>nú</w:t>
      </w:r>
      <w:proofErr w:type="spellEnd"/>
      <w:r>
        <w:t>, ou seja, o documento não passaria em uma pericia mais profunda, onde seriam analisados a</w:t>
      </w:r>
      <w:proofErr w:type="gramStart"/>
      <w:r>
        <w:t xml:space="preserve">  </w:t>
      </w:r>
      <w:proofErr w:type="gramEnd"/>
      <w:r>
        <w:t xml:space="preserve">fluorescência do papel, contrastes da marca d’água, entre outros fatos. Porém, ao ser analisada sem estes equipamentos o documento passaria em uma blitz por exemplo. </w:t>
      </w:r>
    </w:p>
    <w:p w:rsidR="001B2E4F" w:rsidRDefault="001B2E4F" w:rsidP="001B2E4F">
      <w:pPr>
        <w:pStyle w:val="PargrafodaLista"/>
        <w:ind w:left="792"/>
      </w:pPr>
    </w:p>
    <w:p w:rsidR="001B2E4F" w:rsidRDefault="009030A0" w:rsidP="001B2E4F">
      <w:pPr>
        <w:pStyle w:val="PargrafodaLista"/>
        <w:numPr>
          <w:ilvl w:val="1"/>
          <w:numId w:val="1"/>
        </w:numPr>
      </w:pPr>
      <w:r>
        <w:t>Ambiente de desenvolvimento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Uma linguagem de programação é uma linguagem artificial projetada para comunicar instruções a uma máquina, especialmente um computador. Linguagens de programação podem ser utilizadas para criar os programas que controlam o comportamento de uma máquina (AABY, 2004)</w:t>
      </w:r>
      <w:r>
        <w:t>.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A descrição de uma linguagem de programação é geralmente dividida em dois componentes da sintaxe (forma) e semântica (significado). Alguns idiomas são definidos por um documento de especificação, como por exemplo, a linguagem de programação C é especificada por um padrão ISO. (ISO/IEC, 2011).</w:t>
      </w:r>
    </w:p>
    <w:p w:rsidR="009030A0" w:rsidRDefault="009030A0" w:rsidP="009030A0">
      <w:pPr>
        <w:pStyle w:val="PargrafodaLista"/>
        <w:ind w:left="1224"/>
      </w:pPr>
    </w:p>
    <w:p w:rsidR="008F41A7" w:rsidRDefault="008F41A7" w:rsidP="009A03BE">
      <w:pPr>
        <w:pStyle w:val="PargrafodaLista"/>
        <w:numPr>
          <w:ilvl w:val="2"/>
          <w:numId w:val="1"/>
        </w:numPr>
      </w:pPr>
      <w:r>
        <w:t>Linguagem C#</w:t>
      </w:r>
    </w:p>
    <w:p w:rsidR="007E19FE" w:rsidRDefault="007E19FE" w:rsidP="007E19FE">
      <w:pPr>
        <w:pStyle w:val="PargrafodaLista"/>
        <w:ind w:left="1224"/>
      </w:pPr>
    </w:p>
    <w:p w:rsidR="00752E9C" w:rsidRDefault="007E19FE" w:rsidP="007E19FE">
      <w:pPr>
        <w:pStyle w:val="PargrafodaLista"/>
        <w:ind w:left="1224"/>
      </w:pPr>
      <w:r>
        <w:t xml:space="preserve">C# é uma linguagem de programação </w:t>
      </w:r>
      <w:r w:rsidR="00112824">
        <w:t>orientada a objeto</w:t>
      </w:r>
      <w:r w:rsidR="00752E9C">
        <w:t xml:space="preserve"> desenvolvida pela Microsoft</w:t>
      </w:r>
      <w:r w:rsidR="00112824">
        <w:t xml:space="preserve"> em meados de 1999 com base na linguagem C++ que permite criar uma grande variedade de aplicativos seguros e robustos que são executados </w:t>
      </w:r>
      <w:proofErr w:type="gramStart"/>
      <w:r w:rsidR="00112824">
        <w:t>no .</w:t>
      </w:r>
      <w:proofErr w:type="gramEnd"/>
      <w:r w:rsidR="00112824">
        <w:t>NET Framework</w:t>
      </w:r>
      <w:r w:rsidR="00752E9C">
        <w:t>. A intenção da Microsoft foi criar uma linguagem</w:t>
      </w:r>
      <w:r w:rsidR="00112824">
        <w:t xml:space="preserve"> de uso geral</w:t>
      </w:r>
      <w:r w:rsidR="00752E9C">
        <w:t xml:space="preserve"> simples, </w:t>
      </w:r>
      <w:r w:rsidR="00112824">
        <w:t>robusta</w:t>
      </w:r>
      <w:r w:rsidR="00752E9C">
        <w:t xml:space="preserve">, orientada objetos e </w:t>
      </w:r>
      <w:r w:rsidR="00112824">
        <w:t xml:space="preserve">fortemente tipada. É possível usar C# para criar aplicativos cliente do Windows, Web Services, aplicativos cliente-servidor, entre outros. </w:t>
      </w:r>
    </w:p>
    <w:p w:rsidR="00112824" w:rsidRDefault="00112824" w:rsidP="007E19FE">
      <w:pPr>
        <w:pStyle w:val="PargrafodaLista"/>
        <w:ind w:left="1224"/>
      </w:pPr>
    </w:p>
    <w:p w:rsidR="007D1339" w:rsidRDefault="007D1339" w:rsidP="007E19FE">
      <w:pPr>
        <w:pStyle w:val="PargrafodaLista"/>
        <w:ind w:left="1224"/>
      </w:pPr>
    </w:p>
    <w:p w:rsidR="008F41A7" w:rsidRDefault="008F41A7" w:rsidP="009A03BE">
      <w:pPr>
        <w:pStyle w:val="PargrafodaLista"/>
        <w:numPr>
          <w:ilvl w:val="2"/>
          <w:numId w:val="1"/>
        </w:numPr>
      </w:pPr>
      <w:r>
        <w:t xml:space="preserve"> Biblioteca </w:t>
      </w:r>
      <w:proofErr w:type="spellStart"/>
      <w:proofErr w:type="gramStart"/>
      <w:r>
        <w:t>EmguCV</w:t>
      </w:r>
      <w:bookmarkStart w:id="0" w:name="_GoBack"/>
      <w:bookmarkEnd w:id="0"/>
      <w:proofErr w:type="spellEnd"/>
      <w:proofErr w:type="gramEnd"/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</w:p>
    <w:p w:rsidR="009A03BE" w:rsidRDefault="009A03BE" w:rsidP="001B2E4F">
      <w:pPr>
        <w:pStyle w:val="PargrafodaLista"/>
        <w:numPr>
          <w:ilvl w:val="1"/>
          <w:numId w:val="1"/>
        </w:numPr>
      </w:pPr>
      <w:proofErr w:type="spellStart"/>
      <w:proofErr w:type="gramStart"/>
      <w:r>
        <w:t>aaa</w:t>
      </w:r>
      <w:proofErr w:type="spellEnd"/>
      <w:proofErr w:type="gramEnd"/>
    </w:p>
    <w:p w:rsidR="009A03BE" w:rsidRDefault="009A03BE" w:rsidP="009A03BE"/>
    <w:p w:rsidR="009030A0" w:rsidRDefault="009030A0" w:rsidP="009030A0">
      <w:pPr>
        <w:pStyle w:val="PargrafodaLista"/>
        <w:ind w:left="1224"/>
      </w:pPr>
    </w:p>
    <w:p w:rsidR="009030A0" w:rsidRDefault="009030A0" w:rsidP="00903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Conforme mencionado no objetivo do trabalho, o </w:t>
      </w:r>
      <w:proofErr w:type="spellStart"/>
      <w:proofErr w:type="gramStart"/>
      <w:r>
        <w:rPr>
          <w:sz w:val="23"/>
          <w:szCs w:val="23"/>
        </w:rPr>
        <w:t>OpenCV</w:t>
      </w:r>
      <w:proofErr w:type="spellEnd"/>
      <w:proofErr w:type="gramEnd"/>
      <w:r>
        <w:rPr>
          <w:sz w:val="23"/>
          <w:szCs w:val="23"/>
        </w:rPr>
        <w:t xml:space="preserve"> é a interface de programação utilizada para o desenvolvimento do software. </w:t>
      </w:r>
    </w:p>
    <w:p w:rsidR="009030A0" w:rsidRDefault="009030A0" w:rsidP="00903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É uma biblioteca de visão computacional “open </w:t>
      </w:r>
      <w:proofErr w:type="spellStart"/>
      <w:r>
        <w:rPr>
          <w:sz w:val="23"/>
          <w:szCs w:val="23"/>
        </w:rPr>
        <w:t>source</w:t>
      </w:r>
      <w:proofErr w:type="spellEnd"/>
      <w:r>
        <w:rPr>
          <w:sz w:val="23"/>
          <w:szCs w:val="23"/>
        </w:rPr>
        <w:t xml:space="preserve">” (código aberto) escrito na linguagem de programação C e C++. Sua infraestrutura trabalha com um grau de desempenho em processamento - muito exigido no tratamento de imagens em tempo real – retirando proveito da tecnologia de </w:t>
      </w:r>
      <w:proofErr w:type="spellStart"/>
      <w:r>
        <w:rPr>
          <w:sz w:val="23"/>
          <w:szCs w:val="23"/>
        </w:rPr>
        <w:t>multiprocessamento</w:t>
      </w:r>
      <w:proofErr w:type="spellEnd"/>
      <w:r>
        <w:rPr>
          <w:sz w:val="23"/>
          <w:szCs w:val="23"/>
        </w:rPr>
        <w:t xml:space="preserve">. </w:t>
      </w:r>
    </w:p>
    <w:p w:rsidR="009030A0" w:rsidRDefault="009030A0" w:rsidP="00903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Atualmente com um pouco mais de 500 funções, proporciona uma série de facilidades no processo de entrada e saída de imagens e vídeos, estrutura de dados, álgebra linear, filtros, calibração de câmera, tratamento de imagem etc. </w:t>
      </w:r>
    </w:p>
    <w:p w:rsidR="009030A0" w:rsidRDefault="009030A0" w:rsidP="00903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Desde seu lançamento em janeiro de 1999, várias aplicações e pesquisas estão utilizando o </w:t>
      </w:r>
      <w:proofErr w:type="spellStart"/>
      <w:proofErr w:type="gramStart"/>
      <w:r>
        <w:rPr>
          <w:sz w:val="23"/>
          <w:szCs w:val="23"/>
        </w:rPr>
        <w:t>OpenCV</w:t>
      </w:r>
      <w:proofErr w:type="spellEnd"/>
      <w:proofErr w:type="gramEnd"/>
      <w:r>
        <w:rPr>
          <w:sz w:val="23"/>
          <w:szCs w:val="23"/>
        </w:rPr>
        <w:t xml:space="preserve">. Alguns exemplos: na redução de ruído em imagens médicas, na análise de objeto, nos sistemas de segurança e detecção objeto, em aplicação militar e inspeção aérea. </w:t>
      </w:r>
    </w:p>
    <w:p w:rsidR="009030A0" w:rsidRDefault="009030A0" w:rsidP="009030A0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>A biblioteca é basicamente estruturada em cinco principais componentes, dentre as quais quatro são mostradas na figura 3.13.</w:t>
      </w:r>
    </w:p>
    <w:p w:rsidR="009030A0" w:rsidRDefault="009030A0" w:rsidP="009030A0">
      <w:pPr>
        <w:pStyle w:val="PargrafodaLista"/>
        <w:ind w:left="1224"/>
      </w:pPr>
    </w:p>
    <w:p w:rsidR="009030A0" w:rsidRDefault="009030A0" w:rsidP="009A03BE"/>
    <w:p w:rsidR="009A03BE" w:rsidRDefault="009A03BE" w:rsidP="009A03BE"/>
    <w:p w:rsidR="00BB1EA5" w:rsidRDefault="00BB1EA5" w:rsidP="00BB1EA5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BB1EA5">
        <w:rPr>
          <w:rFonts w:ascii="Arial" w:hAnsi="Arial" w:cs="Arial"/>
          <w:color w:val="000000"/>
          <w:sz w:val="20"/>
          <w:szCs w:val="20"/>
          <w:lang w:val="en-US"/>
        </w:rPr>
        <w:t>OpenCV</w:t>
      </w:r>
      <w:proofErr w:type="spellEnd"/>
      <w:r w:rsidRPr="00BB1EA5">
        <w:rPr>
          <w:rFonts w:ascii="Arial" w:hAnsi="Arial" w:cs="Arial"/>
          <w:color w:val="000000"/>
          <w:sz w:val="20"/>
          <w:szCs w:val="20"/>
          <w:lang w:val="en-US"/>
        </w:rPr>
        <w:t xml:space="preserve"> is released under a BSD license and hence it’s free for both academic and commercial use. It has C++, C, Python and Java interfaces and supports Windows, Linux, Mac OS, iOS and Android. </w:t>
      </w:r>
      <w:proofErr w:type="spellStart"/>
      <w:r w:rsidRPr="00BB1EA5">
        <w:rPr>
          <w:rFonts w:ascii="Arial" w:hAnsi="Arial" w:cs="Arial"/>
          <w:color w:val="000000"/>
          <w:sz w:val="20"/>
          <w:szCs w:val="20"/>
          <w:lang w:val="en-US"/>
        </w:rPr>
        <w:t>OpenCV</w:t>
      </w:r>
      <w:proofErr w:type="spellEnd"/>
      <w:r w:rsidRPr="00BB1EA5">
        <w:rPr>
          <w:rFonts w:ascii="Arial" w:hAnsi="Arial" w:cs="Arial"/>
          <w:color w:val="000000"/>
          <w:sz w:val="20"/>
          <w:szCs w:val="20"/>
          <w:lang w:val="en-US"/>
        </w:rPr>
        <w:t xml:space="preserve"> was designed for computational efficiency and with a strong focus on real-time applications. Written in optimized C/C++, the library can take advantage of multi-core processing. Enabled with OpenCL, it can take advantage of the hardware acceleration of the underlying heterogeneous compute platform. Adopted all around the world, </w:t>
      </w:r>
      <w:proofErr w:type="spellStart"/>
      <w:r w:rsidRPr="00BB1EA5">
        <w:rPr>
          <w:rFonts w:ascii="Arial" w:hAnsi="Arial" w:cs="Arial"/>
          <w:color w:val="000000"/>
          <w:sz w:val="20"/>
          <w:szCs w:val="20"/>
          <w:lang w:val="en-US"/>
        </w:rPr>
        <w:t>OpenCV</w:t>
      </w:r>
      <w:proofErr w:type="spellEnd"/>
      <w:r w:rsidRPr="00BB1EA5">
        <w:rPr>
          <w:rFonts w:ascii="Arial" w:hAnsi="Arial" w:cs="Arial"/>
          <w:color w:val="000000"/>
          <w:sz w:val="20"/>
          <w:szCs w:val="20"/>
          <w:lang w:val="en-US"/>
        </w:rPr>
        <w:t xml:space="preserve"> has more than 47 thousand people of user community and estimated number of downloads exceeding 9 million. Usage ranges from interactive art, to mines inspection, stitching maps on the web or through advanced robotics.</w:t>
      </w:r>
    </w:p>
    <w:p w:rsidR="00BB1EA5" w:rsidRDefault="00BB1EA5" w:rsidP="00BB1EA5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1B2E4F" w:rsidRPr="00BB1EA5" w:rsidRDefault="001B2E4F" w:rsidP="001B2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:rsidR="00A5219B" w:rsidRDefault="00B86B6E" w:rsidP="00536810">
      <w:pPr>
        <w:pStyle w:val="PargrafodaLista"/>
        <w:ind w:left="792"/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</w:pPr>
      <w:hyperlink r:id="rId6" w:tooltip="Emgu CV" w:history="1">
        <w:proofErr w:type="spellStart"/>
        <w:r w:rsidRPr="00B86B6E">
          <w:rPr>
            <w:rStyle w:val="Hyperlink"/>
            <w:rFonts w:ascii="Arial" w:hAnsi="Arial" w:cs="Arial"/>
            <w:b/>
            <w:bCs/>
            <w:color w:val="0B0080"/>
            <w:sz w:val="25"/>
            <w:szCs w:val="25"/>
            <w:shd w:val="clear" w:color="auto" w:fill="FFFFFF"/>
            <w:lang w:val="en-US"/>
          </w:rPr>
          <w:t>Emgu</w:t>
        </w:r>
        <w:proofErr w:type="spellEnd"/>
        <w:r w:rsidRPr="00B86B6E">
          <w:rPr>
            <w:rStyle w:val="Hyperlink"/>
            <w:rFonts w:ascii="Arial" w:hAnsi="Arial" w:cs="Arial"/>
            <w:b/>
            <w:bCs/>
            <w:color w:val="0B0080"/>
            <w:sz w:val="25"/>
            <w:szCs w:val="25"/>
            <w:shd w:val="clear" w:color="auto" w:fill="FFFFFF"/>
            <w:lang w:val="en-US"/>
          </w:rPr>
          <w:t xml:space="preserve"> CV</w:t>
        </w:r>
      </w:hyperlink>
      <w:r w:rsidRPr="00B86B6E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 </w:t>
      </w:r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is a cross platform .Net wrapper to the</w:t>
      </w:r>
      <w:r w:rsidRPr="00B86B6E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B86B6E">
        <w:rPr>
          <w:lang w:val="en-US"/>
        </w:rPr>
        <w:instrText xml:space="preserve"> HYPERLINK "http://www.emgu.com/wiki/index.php/OpenCV" \o "OpenCV" </w:instrText>
      </w:r>
      <w:r>
        <w:fldChar w:fldCharType="separate"/>
      </w:r>
      <w:r w:rsidRPr="00B86B6E">
        <w:rPr>
          <w:rStyle w:val="Hyperlink"/>
          <w:rFonts w:ascii="Arial" w:hAnsi="Arial" w:cs="Arial"/>
          <w:color w:val="0B0080"/>
          <w:sz w:val="25"/>
          <w:szCs w:val="25"/>
          <w:shd w:val="clear" w:color="auto" w:fill="FFFFFF"/>
          <w:lang w:val="en-US"/>
        </w:rPr>
        <w:t>OpenCV</w:t>
      </w:r>
      <w:proofErr w:type="spellEnd"/>
      <w:r>
        <w:fldChar w:fldCharType="end"/>
      </w:r>
      <w:r w:rsidRPr="00B86B6E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 </w:t>
      </w:r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image processing library. Allowing</w:t>
      </w:r>
      <w:r w:rsidRPr="00B86B6E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B86B6E">
        <w:rPr>
          <w:lang w:val="en-US"/>
        </w:rPr>
        <w:instrText xml:space="preserve"> HYPERLINK "http://www.emgu.com/wiki/index.php/OpenCV" \o "OpenCV" </w:instrText>
      </w:r>
      <w:r>
        <w:fldChar w:fldCharType="separate"/>
      </w:r>
      <w:r w:rsidRPr="00B86B6E">
        <w:rPr>
          <w:rStyle w:val="Hyperlink"/>
          <w:rFonts w:ascii="Arial" w:hAnsi="Arial" w:cs="Arial"/>
          <w:color w:val="0B0080"/>
          <w:sz w:val="25"/>
          <w:szCs w:val="25"/>
          <w:shd w:val="clear" w:color="auto" w:fill="FFFFFF"/>
          <w:lang w:val="en-US"/>
        </w:rPr>
        <w:t>OpenCV</w:t>
      </w:r>
      <w:proofErr w:type="spellEnd"/>
      <w:r>
        <w:fldChar w:fldCharType="end"/>
      </w:r>
      <w:r w:rsidRPr="00B86B6E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 </w:t>
      </w:r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 xml:space="preserve">functions to be called from .NET compatible languages such as C#, VB, VC++, </w:t>
      </w:r>
      <w:proofErr w:type="spellStart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IronPython</w:t>
      </w:r>
      <w:proofErr w:type="spellEnd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 xml:space="preserve"> etc. The wrapper can be compiled by Visual Studio, </w:t>
      </w:r>
      <w:proofErr w:type="spellStart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Xamarin</w:t>
      </w:r>
      <w:proofErr w:type="spellEnd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 xml:space="preserve"> Studio and </w:t>
      </w:r>
      <w:proofErr w:type="gramStart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>Unity,</w:t>
      </w:r>
      <w:proofErr w:type="gramEnd"/>
      <w:r w:rsidRPr="00B86B6E"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  <w:t xml:space="preserve"> it can run on Windows, Linux, Mac OS X, iOS, Android and Windows Phone.</w:t>
      </w:r>
    </w:p>
    <w:p w:rsidR="00B86B6E" w:rsidRDefault="00B86B6E" w:rsidP="00536810">
      <w:pPr>
        <w:pStyle w:val="PargrafodaLista"/>
        <w:ind w:left="792"/>
        <w:rPr>
          <w:rFonts w:ascii="Arial" w:hAnsi="Arial" w:cs="Arial"/>
          <w:color w:val="252525"/>
          <w:sz w:val="25"/>
          <w:szCs w:val="25"/>
          <w:shd w:val="clear" w:color="auto" w:fill="FFFFFF"/>
          <w:lang w:val="en-US"/>
        </w:rPr>
      </w:pPr>
    </w:p>
    <w:p w:rsidR="00B86B6E" w:rsidRPr="00B86B6E" w:rsidRDefault="00B86B6E" w:rsidP="00B86B6E">
      <w:pPr>
        <w:pStyle w:val="Ttu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en-US"/>
        </w:rPr>
      </w:pPr>
      <w:r w:rsidRPr="00B86B6E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>Cross Platform</w:t>
      </w:r>
    </w:p>
    <w:p w:rsidR="00B86B6E" w:rsidRPr="00B86B6E" w:rsidRDefault="00B86B6E" w:rsidP="00B86B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hyperlink r:id="rId7" w:tooltip="Emgu CV" w:history="1">
        <w:proofErr w:type="spellStart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Emgu</w:t>
        </w:r>
        <w:proofErr w:type="spellEnd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 xml:space="preserve"> CV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is written entirely in C#. The benefit is that it can be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8" w:tooltip="Compiling with Monodevelop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compiled in Mono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 xml:space="preserve">and therefore is able to run on any platform Mono supports, including iOS, Android, Windows Phone, Mac OS X and Linux. A lot of efforts </w:t>
      </w:r>
      <w:proofErr w:type="gramStart"/>
      <w:r w:rsidRPr="00B86B6E">
        <w:rPr>
          <w:rFonts w:ascii="Arial" w:hAnsi="Arial" w:cs="Arial"/>
          <w:color w:val="252525"/>
          <w:sz w:val="21"/>
          <w:szCs w:val="21"/>
          <w:lang w:val="en-US"/>
        </w:rPr>
        <w:t>has</w:t>
      </w:r>
      <w:proofErr w:type="gramEnd"/>
      <w:r w:rsidRPr="00B86B6E">
        <w:rPr>
          <w:rFonts w:ascii="Arial" w:hAnsi="Arial" w:cs="Arial"/>
          <w:color w:val="252525"/>
          <w:sz w:val="21"/>
          <w:szCs w:val="21"/>
          <w:lang w:val="en-US"/>
        </w:rPr>
        <w:t xml:space="preserve"> been spent to have a pure C# implementation since the headers have to be ported, compared with managed C++ implementation where header files can simply be included. But it is well worth it if you see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instrText xml:space="preserve"> HYPERLINK "http://www.emgu.com/wiki/index.php/Compiling_with_Monodevelop" \o "Compiling with Monodevelop"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 w:rsidRPr="00B86B6E">
        <w:rPr>
          <w:rStyle w:val="Hyperlink"/>
          <w:rFonts w:ascii="Arial" w:hAnsi="Arial" w:cs="Arial"/>
          <w:color w:val="0B0080"/>
          <w:sz w:val="21"/>
          <w:szCs w:val="21"/>
          <w:lang w:val="en-US"/>
        </w:rPr>
        <w:t>Emgu</w:t>
      </w:r>
      <w:proofErr w:type="spellEnd"/>
      <w:r w:rsidRPr="00B86B6E">
        <w:rPr>
          <w:rStyle w:val="Hyperlink"/>
          <w:rFonts w:ascii="Arial" w:hAnsi="Arial" w:cs="Arial"/>
          <w:color w:val="0B0080"/>
          <w:sz w:val="21"/>
          <w:szCs w:val="21"/>
          <w:lang w:val="en-US"/>
        </w:rPr>
        <w:t xml:space="preserve"> CV running on Fedora 10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! Plus it always gives you the comfort knowing that your code is cross-platform.</w:t>
      </w:r>
    </w:p>
    <w:p w:rsidR="00B86B6E" w:rsidRPr="00B86B6E" w:rsidRDefault="00B86B6E" w:rsidP="00B86B6E">
      <w:pPr>
        <w:pStyle w:val="Ttu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en-US"/>
        </w:rPr>
      </w:pPr>
      <w:r w:rsidRPr="00B86B6E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>Cross Language and comes with example code</w:t>
      </w:r>
    </w:p>
    <w:p w:rsidR="00B86B6E" w:rsidRPr="00B86B6E" w:rsidRDefault="00B86B6E" w:rsidP="00B86B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hyperlink r:id="rId9" w:tooltip="Emgu CV" w:history="1">
        <w:proofErr w:type="spellStart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Emgu</w:t>
        </w:r>
        <w:proofErr w:type="spellEnd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 xml:space="preserve"> CV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 xml:space="preserve">can be used from several different languages, including C#, VB.NET, C++ and </w:t>
      </w:r>
      <w:proofErr w:type="spellStart"/>
      <w:r w:rsidRPr="00B86B6E">
        <w:rPr>
          <w:rFonts w:ascii="Arial" w:hAnsi="Arial" w:cs="Arial"/>
          <w:color w:val="252525"/>
          <w:sz w:val="21"/>
          <w:szCs w:val="21"/>
          <w:lang w:val="en-US"/>
        </w:rPr>
        <w:t>IronPython</w:t>
      </w:r>
      <w:proofErr w:type="spellEnd"/>
      <w:r w:rsidRPr="00B86B6E">
        <w:rPr>
          <w:rFonts w:ascii="Arial" w:hAnsi="Arial" w:cs="Arial"/>
          <w:color w:val="252525"/>
          <w:sz w:val="21"/>
          <w:szCs w:val="21"/>
          <w:lang w:val="en-US"/>
        </w:rPr>
        <w:t>. On this wiki, we provide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0" w:anchor="Examples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examples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for all those languages, which are available from the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1" w:anchor="Examples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Examples section on Tutorial page</w:t>
        </w:r>
      </w:hyperlink>
      <w:r w:rsidRPr="00B86B6E">
        <w:rPr>
          <w:rFonts w:ascii="Arial" w:hAnsi="Arial" w:cs="Arial"/>
          <w:color w:val="252525"/>
          <w:sz w:val="21"/>
          <w:szCs w:val="21"/>
          <w:lang w:val="en-US"/>
        </w:rPr>
        <w:t>. Our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2" w:history="1">
        <w:r w:rsidRPr="00B86B6E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>Discussion Forum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 xml:space="preserve">is also available if you have any questions related to your </w:t>
      </w:r>
      <w:proofErr w:type="spellStart"/>
      <w:r w:rsidRPr="00B86B6E">
        <w:rPr>
          <w:rFonts w:ascii="Arial" w:hAnsi="Arial" w:cs="Arial"/>
          <w:color w:val="252525"/>
          <w:sz w:val="21"/>
          <w:szCs w:val="21"/>
          <w:lang w:val="en-US"/>
        </w:rPr>
        <w:t>favourite</w:t>
      </w:r>
      <w:proofErr w:type="spellEnd"/>
      <w:r w:rsidRPr="00B86B6E">
        <w:rPr>
          <w:rFonts w:ascii="Arial" w:hAnsi="Arial" w:cs="Arial"/>
          <w:color w:val="252525"/>
          <w:sz w:val="21"/>
          <w:szCs w:val="21"/>
          <w:lang w:val="en-US"/>
        </w:rPr>
        <w:t xml:space="preserve"> programming language.</w:t>
      </w:r>
    </w:p>
    <w:p w:rsidR="00B86B6E" w:rsidRDefault="00B86B6E" w:rsidP="00B86B6E">
      <w:pPr>
        <w:pStyle w:val="Ttu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Other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Advantages</w:t>
      </w:r>
      <w:proofErr w:type="spellEnd"/>
    </w:p>
    <w:p w:rsidR="00B86B6E" w:rsidRP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hyperlink r:id="rId13" w:anchor="Depth_and_Color_as_Generic_Parameter" w:tooltip="Working with Images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Image class with Generic Color and Depth</w:t>
        </w:r>
      </w:hyperlink>
    </w:p>
    <w:p w:rsid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4" w:anchor="Automatic_Garbage_Collection" w:tooltip="Working with Images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Automatic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garbage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collection</w:t>
        </w:r>
        <w:proofErr w:type="spellEnd"/>
      </w:hyperlink>
    </w:p>
    <w:p w:rsid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5" w:anchor="XML_Serialization" w:tooltip="Working with Imag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XML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Serializable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Image</w:t>
        </w:r>
        <w:proofErr w:type="spellEnd"/>
      </w:hyperlink>
    </w:p>
    <w:p w:rsid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6" w:anchor="Intellisense_in_Visual_Studio" w:tooltip="Tutori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XML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Documentation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intellisense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support</w:t>
        </w:r>
        <w:proofErr w:type="spellEnd"/>
      </w:hyperlink>
    </w:p>
    <w:p w:rsidR="00B86B6E" w:rsidRP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B86B6E">
        <w:rPr>
          <w:rFonts w:ascii="Arial" w:hAnsi="Arial" w:cs="Arial"/>
          <w:color w:val="252525"/>
          <w:sz w:val="21"/>
          <w:szCs w:val="21"/>
          <w:lang w:val="en-US"/>
        </w:rPr>
        <w:t>The choice to either use the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7" w:anchor="Working_with_images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Image class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or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8" w:anchor="Function_Mapping_-_Emgu.CV.CvInvoke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direct invoke functions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from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instrText xml:space="preserve"> HYPERLINK "http://www.emgu.com/wiki/index.php/OpenCV" \o "OpenCV"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 w:rsidRPr="00B86B6E">
        <w:rPr>
          <w:rStyle w:val="Hyperlink"/>
          <w:rFonts w:ascii="Arial" w:hAnsi="Arial" w:cs="Arial"/>
          <w:color w:val="0B0080"/>
          <w:sz w:val="21"/>
          <w:szCs w:val="21"/>
          <w:lang w:val="en-US"/>
        </w:rPr>
        <w:t>OpenCV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</w:p>
    <w:p w:rsidR="00B86B6E" w:rsidRDefault="00B86B6E" w:rsidP="00B86B6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9" w:anchor="Generic_Operation" w:tooltip="Working with Images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Generic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operations</w:t>
        </w:r>
        <w:proofErr w:type="spellEnd"/>
        <w:r>
          <w:rPr>
            <w:rStyle w:val="apple-converted-space"/>
            <w:rFonts w:ascii="Arial" w:hAnsi="Arial" w:cs="Arial"/>
            <w:color w:val="0B0080"/>
            <w:sz w:val="21"/>
            <w:szCs w:val="21"/>
          </w:rPr>
          <w:t> </w:t>
        </w:r>
        <w:proofErr w:type="spellStart"/>
      </w:hyperlink>
      <w:r>
        <w:rPr>
          <w:rFonts w:ascii="Arial" w:hAnsi="Arial" w:cs="Arial"/>
          <w:color w:val="252525"/>
          <w:sz w:val="21"/>
          <w:szCs w:val="21"/>
        </w:rPr>
        <w:t>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pixels</w:t>
      </w:r>
    </w:p>
    <w:p w:rsidR="00B86B6E" w:rsidRDefault="00B86B6E" w:rsidP="00536810">
      <w:pPr>
        <w:pStyle w:val="PargrafodaLista"/>
        <w:ind w:left="792"/>
        <w:rPr>
          <w:lang w:val="en-US"/>
        </w:rPr>
      </w:pPr>
    </w:p>
    <w:p w:rsidR="00B86B6E" w:rsidRDefault="00B86B6E" w:rsidP="00536810">
      <w:pPr>
        <w:pStyle w:val="PargrafodaLista"/>
        <w:ind w:left="792"/>
        <w:rPr>
          <w:lang w:val="en-US"/>
        </w:rPr>
      </w:pPr>
    </w:p>
    <w:p w:rsidR="00B86B6E" w:rsidRPr="00B86B6E" w:rsidRDefault="00B86B6E" w:rsidP="00B86B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hyperlink r:id="rId20" w:tooltip="Emgu CV" w:history="1">
        <w:proofErr w:type="spellStart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Emgu</w:t>
        </w:r>
        <w:proofErr w:type="spellEnd"/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 xml:space="preserve"> CV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has two layers of wrapper as shown below</w:t>
      </w:r>
    </w:p>
    <w:p w:rsidR="00B86B6E" w:rsidRPr="00B86B6E" w:rsidRDefault="00B86B6E" w:rsidP="00B86B6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B86B6E">
        <w:rPr>
          <w:rFonts w:ascii="Arial" w:hAnsi="Arial" w:cs="Arial"/>
          <w:color w:val="252525"/>
          <w:sz w:val="21"/>
          <w:szCs w:val="21"/>
          <w:lang w:val="en-US"/>
        </w:rPr>
        <w:t>The basic layer (</w:t>
      </w:r>
      <w:r w:rsidRPr="00B86B6E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-US"/>
        </w:rPr>
        <w:t>layer 1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) contains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1" w:anchor="Function_Mapping_-_Emgu.CV.CvInvoke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function</w:t>
        </w:r>
      </w:hyperlink>
      <w:r w:rsidRPr="00B86B6E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2" w:anchor="Structure_Mapping_-_Emgu.CV.Mxxx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structure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3" w:anchor="Enumeration_Mapping_-_Emgu.CV.CvEnum" w:tooltip="Tutorial" w:history="1">
        <w:r w:rsidRPr="00B86B6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enumeration</w:t>
        </w:r>
      </w:hyperlink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mappings which directly reflect those in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instrText xml:space="preserve"> HYPERLINK "http://www.emgu.com/wiki/index.php/OpenCV" \o "OpenCV"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 w:rsidRPr="00B86B6E">
        <w:rPr>
          <w:rStyle w:val="Hyperlink"/>
          <w:rFonts w:ascii="Arial" w:hAnsi="Arial" w:cs="Arial"/>
          <w:color w:val="0B0080"/>
          <w:sz w:val="21"/>
          <w:szCs w:val="21"/>
          <w:lang w:val="en-US"/>
        </w:rPr>
        <w:t>OpenCV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.</w:t>
      </w:r>
    </w:p>
    <w:p w:rsidR="00B86B6E" w:rsidRPr="00B86B6E" w:rsidRDefault="00B86B6E" w:rsidP="00B86B6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B86B6E">
        <w:rPr>
          <w:rFonts w:ascii="Arial" w:hAnsi="Arial" w:cs="Arial"/>
          <w:color w:val="252525"/>
          <w:sz w:val="21"/>
          <w:szCs w:val="21"/>
          <w:lang w:val="en-US"/>
        </w:rPr>
        <w:t>The second layer (</w:t>
      </w:r>
      <w:r w:rsidRPr="00B86B6E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-US"/>
        </w:rPr>
        <w:t>layer 2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) contains classes that mix in</w:t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instrText xml:space="preserve"> HYPERLINK "http://www.emgu.com/wiki/index.php/Main_Page" \l "Advantage_of_Emgu_CV" \o "Main Page"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 w:rsidRPr="00B86B6E">
        <w:rPr>
          <w:rStyle w:val="Hyperlink"/>
          <w:rFonts w:ascii="Arial" w:hAnsi="Arial" w:cs="Arial"/>
          <w:color w:val="0B0080"/>
          <w:sz w:val="21"/>
          <w:szCs w:val="21"/>
          <w:lang w:val="en-US"/>
        </w:rPr>
        <w:t>advantanges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 w:rsidRPr="00B86B6E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86B6E">
        <w:rPr>
          <w:rFonts w:ascii="Arial" w:hAnsi="Arial" w:cs="Arial"/>
          <w:color w:val="252525"/>
          <w:sz w:val="21"/>
          <w:szCs w:val="21"/>
          <w:lang w:val="en-US"/>
        </w:rPr>
        <w:t>from the .NET world.</w:t>
      </w:r>
    </w:p>
    <w:p w:rsidR="00B86B6E" w:rsidRPr="00B86B6E" w:rsidRDefault="00B86B6E" w:rsidP="00536810">
      <w:pPr>
        <w:pStyle w:val="PargrafodaLista"/>
        <w:ind w:left="792"/>
        <w:rPr>
          <w:lang w:val="en-US"/>
        </w:rPr>
      </w:pPr>
    </w:p>
    <w:p w:rsidR="00A5219B" w:rsidRPr="00B86B6E" w:rsidRDefault="00A5219B" w:rsidP="00536810">
      <w:pPr>
        <w:pStyle w:val="PargrafodaLista"/>
        <w:ind w:left="792"/>
        <w:rPr>
          <w:lang w:val="en-US"/>
        </w:rPr>
      </w:pPr>
    </w:p>
    <w:p w:rsidR="00A5219B" w:rsidRPr="00B86B6E" w:rsidRDefault="00A5219B" w:rsidP="00536810">
      <w:pPr>
        <w:pStyle w:val="PargrafodaLista"/>
        <w:ind w:left="792"/>
        <w:rPr>
          <w:lang w:val="en-US"/>
        </w:rPr>
      </w:pPr>
    </w:p>
    <w:p w:rsidR="00A5219B" w:rsidRPr="00B86B6E" w:rsidRDefault="00A5219B" w:rsidP="00536810">
      <w:pPr>
        <w:pStyle w:val="PargrafodaLista"/>
        <w:ind w:left="792"/>
        <w:rPr>
          <w:lang w:val="en-US"/>
        </w:rPr>
      </w:pPr>
    </w:p>
    <w:p w:rsidR="002D3A18" w:rsidRPr="00B86B6E" w:rsidRDefault="002D3A18" w:rsidP="00536810">
      <w:pPr>
        <w:pStyle w:val="PargrafodaLista"/>
        <w:ind w:left="792"/>
        <w:rPr>
          <w:lang w:val="en-US"/>
        </w:rPr>
      </w:pPr>
    </w:p>
    <w:p w:rsidR="002D3A18" w:rsidRPr="00B86B6E" w:rsidRDefault="002D3A18" w:rsidP="00536810">
      <w:pPr>
        <w:pStyle w:val="PargrafodaLista"/>
        <w:ind w:left="792"/>
        <w:rPr>
          <w:lang w:val="en-US"/>
        </w:rPr>
      </w:pPr>
    </w:p>
    <w:p w:rsidR="002D3A18" w:rsidRDefault="004C2393" w:rsidP="00536810">
      <w:pPr>
        <w:pStyle w:val="PargrafodaLista"/>
        <w:ind w:left="792"/>
      </w:pPr>
      <w:proofErr w:type="gramStart"/>
      <w:r w:rsidRPr="004C2393">
        <w:t>http://www.detran.pr.gov.br/modules/catasg/servicos-detalhes.</w:t>
      </w:r>
      <w:proofErr w:type="gramEnd"/>
      <w:r w:rsidRPr="004C2393">
        <w:t>php?</w:t>
      </w:r>
      <w:proofErr w:type="gramStart"/>
      <w:r w:rsidRPr="004C2393">
        <w:t>tema</w:t>
      </w:r>
      <w:proofErr w:type="gramEnd"/>
      <w:r w:rsidRPr="004C2393">
        <w:t>=motorista&amp;id=130</w:t>
      </w:r>
    </w:p>
    <w:sectPr w:rsidR="002D3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D14B1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101218"/>
    <w:rsid w:val="00112824"/>
    <w:rsid w:val="00142F28"/>
    <w:rsid w:val="001B2E4F"/>
    <w:rsid w:val="002D3A18"/>
    <w:rsid w:val="00333DEA"/>
    <w:rsid w:val="00340CDF"/>
    <w:rsid w:val="00375FF5"/>
    <w:rsid w:val="004C2393"/>
    <w:rsid w:val="00523E2D"/>
    <w:rsid w:val="00536810"/>
    <w:rsid w:val="00574D91"/>
    <w:rsid w:val="005B0DE3"/>
    <w:rsid w:val="00656D54"/>
    <w:rsid w:val="007146C4"/>
    <w:rsid w:val="00731F8F"/>
    <w:rsid w:val="00752E9C"/>
    <w:rsid w:val="00760199"/>
    <w:rsid w:val="007872D7"/>
    <w:rsid w:val="007D1339"/>
    <w:rsid w:val="007E19FE"/>
    <w:rsid w:val="007F0454"/>
    <w:rsid w:val="00815C1F"/>
    <w:rsid w:val="00834232"/>
    <w:rsid w:val="00867BEB"/>
    <w:rsid w:val="008B585E"/>
    <w:rsid w:val="008D5339"/>
    <w:rsid w:val="008F41A7"/>
    <w:rsid w:val="009030A0"/>
    <w:rsid w:val="009A03BE"/>
    <w:rsid w:val="009F75B6"/>
    <w:rsid w:val="00A5219B"/>
    <w:rsid w:val="00A609E4"/>
    <w:rsid w:val="00AB4E06"/>
    <w:rsid w:val="00AB5924"/>
    <w:rsid w:val="00B023FC"/>
    <w:rsid w:val="00B86B6E"/>
    <w:rsid w:val="00BB1EA5"/>
    <w:rsid w:val="00D44686"/>
    <w:rsid w:val="00D73668"/>
    <w:rsid w:val="00F05117"/>
    <w:rsid w:val="00F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semiHidden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semiHidden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Compiling_with_Monodevelop" TargetMode="External"/><Relationship Id="rId13" Type="http://schemas.openxmlformats.org/officeDocument/2006/relationships/hyperlink" Target="http://www.emgu.com/wiki/index.php/Working_with_Images" TargetMode="External"/><Relationship Id="rId18" Type="http://schemas.openxmlformats.org/officeDocument/2006/relationships/hyperlink" Target="http://www.emgu.com/wiki/index.php/Tutoria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mgu.com/wiki/index.php/Tutorial" TargetMode="External"/><Relationship Id="rId7" Type="http://schemas.openxmlformats.org/officeDocument/2006/relationships/hyperlink" Target="http://www.emgu.com/wiki/index.php/Emgu_CV" TargetMode="External"/><Relationship Id="rId12" Type="http://schemas.openxmlformats.org/officeDocument/2006/relationships/hyperlink" Target="http://www.emgu.com/forum" TargetMode="External"/><Relationship Id="rId17" Type="http://schemas.openxmlformats.org/officeDocument/2006/relationships/hyperlink" Target="http://www.emgu.com/wiki/index.php/Tuto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mgu.com/wiki/index.php/Tutorial" TargetMode="External"/><Relationship Id="rId20" Type="http://schemas.openxmlformats.org/officeDocument/2006/relationships/hyperlink" Target="http://www.emgu.com/wiki/index.php/Emgu_C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mgu.com/wiki/index.php/Emgu_CV" TargetMode="External"/><Relationship Id="rId11" Type="http://schemas.openxmlformats.org/officeDocument/2006/relationships/hyperlink" Target="http://www.emgu.com/wiki/index.php/Tutori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mgu.com/wiki/index.php/Working_with_Images" TargetMode="External"/><Relationship Id="rId23" Type="http://schemas.openxmlformats.org/officeDocument/2006/relationships/hyperlink" Target="http://www.emgu.com/wiki/index.php/Tutorial" TargetMode="External"/><Relationship Id="rId10" Type="http://schemas.openxmlformats.org/officeDocument/2006/relationships/hyperlink" Target="http://www.emgu.com/wiki/index.php/Tutorial" TargetMode="External"/><Relationship Id="rId19" Type="http://schemas.openxmlformats.org/officeDocument/2006/relationships/hyperlink" Target="http://www.emgu.com/wiki/index.php/Working_with_Im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gu.com/wiki/index.php/Emgu_CV" TargetMode="External"/><Relationship Id="rId14" Type="http://schemas.openxmlformats.org/officeDocument/2006/relationships/hyperlink" Target="http://www.emgu.com/wiki/index.php/Working_with_Images" TargetMode="External"/><Relationship Id="rId22" Type="http://schemas.openxmlformats.org/officeDocument/2006/relationships/hyperlink" Target="http://www.emgu.com/wiki/index.php/Tutor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13775</TotalTime>
  <Pages>4</Pages>
  <Words>1621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13</cp:revision>
  <dcterms:created xsi:type="dcterms:W3CDTF">2017-02-15T13:21:00Z</dcterms:created>
  <dcterms:modified xsi:type="dcterms:W3CDTF">2017-03-06T12:31:00Z</dcterms:modified>
</cp:coreProperties>
</file>