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4C2803" w:rsidP="00AA4A44">
      <w:pPr>
        <w:pStyle w:val="PargrafodaLista"/>
        <w:numPr>
          <w:ilvl w:val="0"/>
          <w:numId w:val="1"/>
        </w:numPr>
      </w:pPr>
      <w:r>
        <w:t>Resultados</w:t>
      </w:r>
    </w:p>
    <w:p w:rsidR="004C2803" w:rsidRDefault="004C2803" w:rsidP="00574D91">
      <w:pPr>
        <w:ind w:left="360"/>
      </w:pPr>
      <w:r>
        <w:t>Neste capitulo serão apresentados os resultados de cada operação realiza</w:t>
      </w:r>
      <w:r w:rsidR="00351CD5">
        <w:t xml:space="preserve">da no </w:t>
      </w:r>
      <w:r w:rsidR="00C46A01">
        <w:t>processamento</w:t>
      </w:r>
      <w:proofErr w:type="gramStart"/>
      <w:r w:rsidR="001B01D5">
        <w:t xml:space="preserve"> </w:t>
      </w:r>
      <w:r w:rsidR="00351CD5">
        <w:t xml:space="preserve"> </w:t>
      </w:r>
      <w:proofErr w:type="gramEnd"/>
      <w:r w:rsidR="00351CD5">
        <w:t>de imagem</w:t>
      </w:r>
      <w:r>
        <w:t xml:space="preserve">, que foi detalhado no capitulo anterior. </w:t>
      </w:r>
    </w:p>
    <w:p w:rsidR="00C3727D" w:rsidRPr="00C3727D" w:rsidRDefault="00C3727D" w:rsidP="00C3727D">
      <w:pPr>
        <w:pStyle w:val="PargrafodaLista"/>
        <w:numPr>
          <w:ilvl w:val="0"/>
          <w:numId w:val="14"/>
        </w:numPr>
        <w:rPr>
          <w:vanish/>
        </w:rPr>
      </w:pPr>
    </w:p>
    <w:p w:rsidR="00C3727D" w:rsidRPr="00C3727D" w:rsidRDefault="00C3727D" w:rsidP="00C3727D">
      <w:pPr>
        <w:pStyle w:val="PargrafodaLista"/>
        <w:numPr>
          <w:ilvl w:val="0"/>
          <w:numId w:val="14"/>
        </w:numPr>
        <w:rPr>
          <w:vanish/>
        </w:rPr>
      </w:pPr>
    </w:p>
    <w:p w:rsidR="00C3727D" w:rsidRPr="00C3727D" w:rsidRDefault="00C3727D" w:rsidP="00C3727D">
      <w:pPr>
        <w:pStyle w:val="PargrafodaLista"/>
        <w:numPr>
          <w:ilvl w:val="0"/>
          <w:numId w:val="14"/>
        </w:numPr>
        <w:rPr>
          <w:vanish/>
        </w:rPr>
      </w:pPr>
    </w:p>
    <w:p w:rsidR="004C2803" w:rsidRDefault="004C2803" w:rsidP="00C3727D">
      <w:pPr>
        <w:pStyle w:val="PargrafodaLista"/>
        <w:numPr>
          <w:ilvl w:val="1"/>
          <w:numId w:val="14"/>
        </w:numPr>
      </w:pPr>
      <w:r>
        <w:t>Leitura automática de documentos</w:t>
      </w:r>
    </w:p>
    <w:p w:rsidR="00C3727D" w:rsidRDefault="00C3727D" w:rsidP="00C3727D">
      <w:pPr>
        <w:pStyle w:val="PargrafodaLista"/>
        <w:ind w:left="792"/>
      </w:pPr>
    </w:p>
    <w:p w:rsidR="004C2803" w:rsidRDefault="004C2803" w:rsidP="004C2803">
      <w:pPr>
        <w:pStyle w:val="PargrafodaLista"/>
        <w:numPr>
          <w:ilvl w:val="2"/>
          <w:numId w:val="14"/>
        </w:numPr>
      </w:pPr>
      <w:r>
        <w:t>Calibração</w:t>
      </w:r>
      <w:r w:rsidR="008E548B">
        <w:t xml:space="preserve"> automática</w:t>
      </w:r>
      <w:r>
        <w:t xml:space="preserve"> do sistema</w:t>
      </w:r>
    </w:p>
    <w:p w:rsidR="004C2803" w:rsidRDefault="004C2803" w:rsidP="004C2803">
      <w:pPr>
        <w:pStyle w:val="PargrafodaLista"/>
        <w:ind w:left="1224"/>
      </w:pPr>
      <w:r>
        <w:t xml:space="preserve">Como foi descrito no capítulo anterior, converte-se a imagem para o domínio de escala de cinza, é feito um redimensionamento da mesma e esta será a imagem utilizada como base para todo o sistema de leitura automática. </w:t>
      </w:r>
    </w:p>
    <w:p w:rsidR="00463585" w:rsidRDefault="004C2803" w:rsidP="004C2803">
      <w:pPr>
        <w:pStyle w:val="PargrafodaLista"/>
        <w:ind w:left="1224"/>
      </w:pPr>
      <w:r>
        <w:t xml:space="preserve">Para segmentação da imagem, um dado importante é a </w:t>
      </w:r>
      <w:r w:rsidR="00463585">
        <w:t xml:space="preserve">análise do histograma da imagem gerada. O histograma é uma função que descreve a frequência com que cada nível de cinza aparece na imagem. Ela é utilizada para </w:t>
      </w:r>
      <w:r w:rsidR="00E50C8D">
        <w:t>ver a distribuição de nível de cinza, permitindo que a imagem seja normalizada, excluindo algumas regiões que não são as regiões de interesse</w:t>
      </w:r>
      <w:proofErr w:type="gramStart"/>
      <w:r w:rsidR="00E50C8D">
        <w:t xml:space="preserve"> pois</w:t>
      </w:r>
      <w:proofErr w:type="gramEnd"/>
      <w:r w:rsidR="00E50C8D">
        <w:t xml:space="preserve"> estão fora da faixa de cinza desejada, eliminando ruídos e principalmente deixando que o sistema fique menos vulnerável à diferentes configurações de scanners que podem gerar imagens com diferentes ajustes de contraste e brilho. </w:t>
      </w:r>
    </w:p>
    <w:p w:rsidR="00E50C8D" w:rsidRDefault="00E50C8D" w:rsidP="004C2803">
      <w:pPr>
        <w:pStyle w:val="PargrafodaLista"/>
        <w:ind w:left="1224"/>
      </w:pPr>
      <w:r>
        <w:t xml:space="preserve">Na imagem XXX, pode ser visto o histograma da imagem original e o histograma da imagem normalizada. </w:t>
      </w:r>
    </w:p>
    <w:p w:rsidR="00E50C8D" w:rsidRDefault="00C46A01" w:rsidP="004C2803">
      <w:pPr>
        <w:pStyle w:val="PargrafodaLista"/>
        <w:ind w:left="1224"/>
      </w:pPr>
      <w:r>
        <w:t>[IMAGEM HISTOGRAMA]</w:t>
      </w:r>
    </w:p>
    <w:p w:rsidR="00E50C8D" w:rsidRDefault="00E50C8D" w:rsidP="004C2803">
      <w:pPr>
        <w:pStyle w:val="PargrafodaLista"/>
        <w:ind w:left="1224"/>
      </w:pPr>
    </w:p>
    <w:p w:rsidR="00E50C8D" w:rsidRDefault="00E50C8D" w:rsidP="004C2803">
      <w:pPr>
        <w:pStyle w:val="PargrafodaLista"/>
        <w:ind w:left="1224"/>
      </w:pPr>
      <w:r>
        <w:t xml:space="preserve">Como pode ser visto, antes da </w:t>
      </w:r>
      <w:proofErr w:type="spellStart"/>
      <w:r>
        <w:t>binarização</w:t>
      </w:r>
      <w:proofErr w:type="spellEnd"/>
      <w:r>
        <w:t xml:space="preserve"> da imagem existia um pequeno pico no valor próximo </w:t>
      </w:r>
      <w:proofErr w:type="gramStart"/>
      <w:r>
        <w:t>ao 90</w:t>
      </w:r>
      <w:proofErr w:type="gramEnd"/>
      <w:r>
        <w:t xml:space="preserve"> e uma irregularidade após o 240, porém o grande pico era próximo ao 220, após a normalização do histograma pode-se perceber que os pontos fora da faixa de interesse foram ignorados, reduzindo assim o nível de ruído da imagem.    </w:t>
      </w:r>
    </w:p>
    <w:p w:rsidR="00E50C8D" w:rsidRPr="00C46A01" w:rsidRDefault="00E50C8D" w:rsidP="004C2803">
      <w:pPr>
        <w:pStyle w:val="PargrafodaLista"/>
        <w:ind w:left="1224"/>
        <w:rPr>
          <w:u w:val="single"/>
        </w:rPr>
      </w:pPr>
    </w:p>
    <w:p w:rsidR="00351CD5" w:rsidRDefault="00E50C8D" w:rsidP="00351CD5">
      <w:pPr>
        <w:pStyle w:val="PargrafodaLista"/>
        <w:ind w:left="1224"/>
      </w:pPr>
      <w:r>
        <w:t xml:space="preserve">[Imagem Original em cinza e imagem </w:t>
      </w:r>
      <w:proofErr w:type="spellStart"/>
      <w:r>
        <w:t>binarizada</w:t>
      </w:r>
      <w:proofErr w:type="spellEnd"/>
      <w:r>
        <w:t>]</w:t>
      </w:r>
    </w:p>
    <w:p w:rsidR="00463585" w:rsidRDefault="00463585" w:rsidP="004C2803">
      <w:pPr>
        <w:pStyle w:val="PargrafodaLista"/>
        <w:ind w:left="1224"/>
      </w:pPr>
    </w:p>
    <w:p w:rsidR="004C2803" w:rsidRDefault="00351CD5" w:rsidP="004C2803">
      <w:pPr>
        <w:pStyle w:val="PargrafodaLista"/>
        <w:numPr>
          <w:ilvl w:val="2"/>
          <w:numId w:val="14"/>
        </w:numPr>
      </w:pPr>
      <w:r>
        <w:t>Reconhecimento da face e linhas</w:t>
      </w:r>
    </w:p>
    <w:p w:rsidR="00C3727D" w:rsidRDefault="00C3727D" w:rsidP="00C3727D">
      <w:pPr>
        <w:pStyle w:val="PargrafodaLista"/>
        <w:ind w:left="1224"/>
      </w:pPr>
    </w:p>
    <w:p w:rsidR="00351CD5" w:rsidRDefault="00351CD5" w:rsidP="00351CD5">
      <w:pPr>
        <w:pStyle w:val="PargrafodaLista"/>
        <w:ind w:left="1224"/>
      </w:pPr>
      <w:r>
        <w:t xml:space="preserve">Como foi explicado no capitulo anterior, buscou-se identificar os campos de dados com base na localização das linhas e da face contida na CNH, abaixo segue a figura com as delimitações da linha em azul e a delimitação da face em vermelho. </w:t>
      </w:r>
    </w:p>
    <w:p w:rsidR="00351CD5" w:rsidRDefault="00351CD5" w:rsidP="00351CD5">
      <w:pPr>
        <w:pStyle w:val="PargrafodaLista"/>
        <w:ind w:left="1224"/>
      </w:pPr>
    </w:p>
    <w:p w:rsidR="00351CD5" w:rsidRDefault="00351CD5" w:rsidP="00351CD5">
      <w:pPr>
        <w:pStyle w:val="PargrafodaLista"/>
        <w:ind w:left="1224"/>
      </w:pPr>
      <w:r>
        <w:t xml:space="preserve">Após este tratamento, foi possível identificar as regiões de interesse e cada uma destas imagens delimitadas pelos retângulos vermelhos da imagem XXX passou pelo sistema de leitura de caracteres isoladamente e o resultado foi </w:t>
      </w:r>
      <w:proofErr w:type="gramStart"/>
      <w:r>
        <w:t>a</w:t>
      </w:r>
      <w:proofErr w:type="gramEnd"/>
      <w:r>
        <w:t xml:space="preserve"> obtenção dos dados da CNH, estes dados foram enviados para uma interface que será apresentada na próxima seção.</w:t>
      </w:r>
    </w:p>
    <w:p w:rsidR="00322B64" w:rsidRDefault="00322B64" w:rsidP="00351CD5">
      <w:pPr>
        <w:pStyle w:val="PargrafodaLista"/>
        <w:ind w:left="1224"/>
      </w:pPr>
    </w:p>
    <w:p w:rsidR="00322B64" w:rsidRDefault="00322B64" w:rsidP="00351CD5">
      <w:pPr>
        <w:pStyle w:val="PargrafodaLista"/>
        <w:ind w:left="1224"/>
      </w:pPr>
      <w:r>
        <w:lastRenderedPageBreak/>
        <w:t xml:space="preserve">Como um todo, o sistema se mostrou bastante eficiente e após pequenas modificações, como delimitação do conjunto de caracteres do leitor para cada campo, o sistema leu corretamente todas as </w:t>
      </w:r>
      <w:proofErr w:type="spellStart"/>
      <w:r>
        <w:t>CNHs</w:t>
      </w:r>
      <w:proofErr w:type="spellEnd"/>
      <w:r>
        <w:t xml:space="preserve"> testadas. Foram utilizadas </w:t>
      </w:r>
      <w:proofErr w:type="gramStart"/>
      <w:r>
        <w:t>5</w:t>
      </w:r>
      <w:proofErr w:type="gramEnd"/>
      <w:r>
        <w:t xml:space="preserve"> (cinco) </w:t>
      </w:r>
      <w:proofErr w:type="spellStart"/>
      <w:r>
        <w:t>CNHs</w:t>
      </w:r>
      <w:proofErr w:type="spellEnd"/>
      <w:r>
        <w:t xml:space="preserve"> do modelo antigo e 1 (uma) CNH do novo padrão. </w:t>
      </w:r>
      <w:r w:rsidR="00C3727D">
        <w:t xml:space="preserve">Em média o sistema demorou 7 segundos para exibir os dados na tela e este resultado é muito positivo, uma vez que o tempo para uma pessoa interpretar e digitar o documento é muito superior. </w:t>
      </w:r>
    </w:p>
    <w:p w:rsidR="00351CD5" w:rsidRDefault="00351CD5" w:rsidP="00351CD5">
      <w:pPr>
        <w:pStyle w:val="PargrafodaLista"/>
        <w:ind w:left="1224"/>
      </w:pPr>
    </w:p>
    <w:p w:rsidR="00351CD5" w:rsidRDefault="00351CD5" w:rsidP="00351CD5"/>
    <w:p w:rsidR="004C2803" w:rsidRDefault="004C2803" w:rsidP="004C2803">
      <w:pPr>
        <w:pStyle w:val="PargrafodaLista"/>
        <w:ind w:left="792"/>
      </w:pPr>
    </w:p>
    <w:p w:rsidR="004C2803" w:rsidRDefault="004C2803" w:rsidP="004C2803">
      <w:pPr>
        <w:pStyle w:val="PargrafodaLista"/>
        <w:ind w:left="792"/>
      </w:pPr>
    </w:p>
    <w:p w:rsidR="00351CD5" w:rsidRDefault="00351CD5" w:rsidP="00351CD5">
      <w:pPr>
        <w:pStyle w:val="PargrafodaLista"/>
        <w:numPr>
          <w:ilvl w:val="1"/>
          <w:numId w:val="14"/>
        </w:numPr>
      </w:pPr>
      <w:r>
        <w:t>Protótipo da interface</w:t>
      </w:r>
    </w:p>
    <w:p w:rsidR="000940EE" w:rsidRDefault="000940EE" w:rsidP="000940EE">
      <w:pPr>
        <w:pStyle w:val="PargrafodaLista"/>
        <w:ind w:left="792"/>
      </w:pPr>
    </w:p>
    <w:p w:rsidR="00351CD5" w:rsidRDefault="00351CD5" w:rsidP="00351CD5">
      <w:pPr>
        <w:pStyle w:val="PargrafodaLista"/>
        <w:ind w:left="792"/>
      </w:pPr>
      <w:r>
        <w:t xml:space="preserve">Com o objetivo de deixar o sistema mais flexível a mudanças e atualizações, ele foi dividido em dois módulos completamente independentes. </w:t>
      </w:r>
      <w:proofErr w:type="gramStart"/>
      <w:r>
        <w:t>O primeiro modulo</w:t>
      </w:r>
      <w:proofErr w:type="gramEnd"/>
      <w:r>
        <w:t xml:space="preserve"> é o de identificação e interpretação dos dados, como foi descrito na seção anterior e o segundo modulo é um protótipo do que seria a interface gráfica de utilização do sistema, para este modelo foi realizada uma interface simples </w:t>
      </w:r>
      <w:r w:rsidR="000940EE">
        <w:t>somente para seleção da imagem, apresentação dos dados obtidos e arquivamento do mesmo em formato XML</w:t>
      </w:r>
      <w:r>
        <w:t>.</w:t>
      </w:r>
    </w:p>
    <w:p w:rsidR="000940EE" w:rsidRDefault="000940EE" w:rsidP="00351CD5">
      <w:pPr>
        <w:pStyle w:val="PargrafodaLista"/>
        <w:ind w:left="792"/>
      </w:pPr>
    </w:p>
    <w:p w:rsidR="000940EE" w:rsidRDefault="000940EE" w:rsidP="000940EE">
      <w:pPr>
        <w:pStyle w:val="PargrafodaLista"/>
        <w:ind w:left="792"/>
      </w:pPr>
      <w:r>
        <w:t>[FOTO INTERFACE]</w:t>
      </w:r>
    </w:p>
    <w:p w:rsidR="00351CD5" w:rsidRDefault="00351CD5" w:rsidP="00351CD5">
      <w:pPr>
        <w:pStyle w:val="PargrafodaLista"/>
        <w:ind w:left="792"/>
      </w:pPr>
    </w:p>
    <w:p w:rsidR="00351CD5" w:rsidRDefault="00351CD5" w:rsidP="00351CD5">
      <w:pPr>
        <w:pStyle w:val="PargrafodaLista"/>
        <w:ind w:left="792"/>
      </w:pPr>
      <w:r>
        <w:t xml:space="preserve">Como foi dito no capitulo anterior, esta interface seria responsável </w:t>
      </w:r>
      <w:r w:rsidR="000940EE">
        <w:t xml:space="preserve">pela seleção da imagem, para este protótipo foram escolhidas duas formas de entrada. A primeira é a seleção manual da imagem, onde o operador do sistema deve navegar até a pasta desejada e escolher a imagem. Além disto, foi </w:t>
      </w:r>
      <w:proofErr w:type="gramStart"/>
      <w:r w:rsidR="000940EE">
        <w:t>implementado</w:t>
      </w:r>
      <w:proofErr w:type="gramEnd"/>
      <w:r w:rsidR="000940EE">
        <w:t xml:space="preserve"> no sistema uma função para observar automaticamente uma pasta, que no caso é a pasta de configuração do scanner, esta pasta pode ser alterada nas configurações do sistema e ajuda a tornar o sistema ainda mais rápido, uma vez que a interferência do usuário é menor. Como monitorar uma pasta pode ser uma função não desejada, é possível desabilitar esta opção desmarcando o </w:t>
      </w:r>
      <w:proofErr w:type="spellStart"/>
      <w:r w:rsidR="000940EE">
        <w:t>checkbox</w:t>
      </w:r>
      <w:proofErr w:type="spellEnd"/>
      <w:r w:rsidR="000940EE">
        <w:t xml:space="preserve"> na interface. </w:t>
      </w:r>
    </w:p>
    <w:p w:rsidR="000940EE" w:rsidRDefault="000940EE" w:rsidP="00351CD5">
      <w:pPr>
        <w:pStyle w:val="PargrafodaLista"/>
        <w:ind w:left="792"/>
      </w:pPr>
    </w:p>
    <w:p w:rsidR="000940EE" w:rsidRDefault="000940EE" w:rsidP="00351CD5">
      <w:pPr>
        <w:pStyle w:val="PargrafodaLista"/>
        <w:ind w:left="792"/>
      </w:pPr>
      <w:r>
        <w:t xml:space="preserve">Uma vez obtida </w:t>
      </w:r>
      <w:proofErr w:type="gramStart"/>
      <w:r>
        <w:t>a</w:t>
      </w:r>
      <w:proofErr w:type="gramEnd"/>
      <w:r>
        <w:t xml:space="preserve"> imagem, é solicitado o tratamento e a interface fica esperando o resultado. Quando recebe o mesmo ela é exibida preenchendo o campo da imagem e os respectivos campos de texto contidos na tela. Estes campos são editáveis, para caso seja necessário realizar alguma correção. Após a conferencia dos dados é possível salvar os arquivos em formato XML, em que o nome do arquivo será</w:t>
      </w:r>
      <w:proofErr w:type="gramStart"/>
      <w:r>
        <w:t xml:space="preserve">  </w:t>
      </w:r>
      <w:proofErr w:type="gramEnd"/>
      <w:r>
        <w:t>formado pelo primeiro nome da pessoa mais o CPF, apertando o botão Salvar no canto inferior direito da tela.</w:t>
      </w:r>
    </w:p>
    <w:p w:rsidR="000940EE" w:rsidRDefault="000940EE" w:rsidP="00351CD5">
      <w:pPr>
        <w:pStyle w:val="PargrafodaLista"/>
        <w:ind w:left="792"/>
      </w:pPr>
    </w:p>
    <w:p w:rsidR="000940EE" w:rsidRDefault="000940EE" w:rsidP="00351CD5">
      <w:pPr>
        <w:pStyle w:val="PargrafodaLista"/>
        <w:ind w:left="792"/>
      </w:pPr>
      <w:r>
        <w:t>[ARQUIVO XML]</w:t>
      </w:r>
    </w:p>
    <w:p w:rsidR="000940EE" w:rsidRDefault="000940EE" w:rsidP="00351CD5">
      <w:pPr>
        <w:pStyle w:val="PargrafodaLista"/>
        <w:ind w:left="792"/>
      </w:pPr>
    </w:p>
    <w:p w:rsidR="000940EE" w:rsidRDefault="000940EE" w:rsidP="00351CD5">
      <w:pPr>
        <w:pStyle w:val="PargrafodaLista"/>
        <w:ind w:left="792"/>
      </w:pPr>
      <w:r>
        <w:lastRenderedPageBreak/>
        <w:t xml:space="preserve">Caso ocorra algum erro no tratamento da imagem, por exemplo, a face não seja identificada, invalidando o documento, o arquivo não seja uma imagem ou a imagem não possua resolução suficiente para o processamento, será </w:t>
      </w:r>
      <w:proofErr w:type="gramStart"/>
      <w:r>
        <w:t>exibida</w:t>
      </w:r>
      <w:proofErr w:type="gramEnd"/>
      <w:r>
        <w:t xml:space="preserve"> um alerta no canto inferior esquerdo.</w:t>
      </w:r>
    </w:p>
    <w:p w:rsidR="000940EE" w:rsidRDefault="000940EE" w:rsidP="00351CD5">
      <w:pPr>
        <w:pStyle w:val="PargrafodaLista"/>
        <w:ind w:left="792"/>
      </w:pPr>
    </w:p>
    <w:p w:rsidR="000940EE" w:rsidRDefault="000940EE" w:rsidP="00351CD5">
      <w:pPr>
        <w:pStyle w:val="PargrafodaLista"/>
        <w:ind w:left="792"/>
      </w:pPr>
    </w:p>
    <w:p w:rsidR="004C2803" w:rsidRDefault="000940EE" w:rsidP="000940EE">
      <w:pPr>
        <w:pStyle w:val="PargrafodaLista"/>
        <w:numPr>
          <w:ilvl w:val="1"/>
          <w:numId w:val="14"/>
        </w:numPr>
      </w:pPr>
      <w:r>
        <w:t xml:space="preserve">Leitura de </w:t>
      </w:r>
      <w:r w:rsidR="00322B64">
        <w:t>diferentes modelos de CNH</w:t>
      </w:r>
    </w:p>
    <w:p w:rsidR="00C3727D" w:rsidRDefault="00C3727D" w:rsidP="00C3727D">
      <w:pPr>
        <w:pStyle w:val="PargrafodaLista"/>
        <w:ind w:left="792"/>
      </w:pPr>
    </w:p>
    <w:p w:rsidR="00322B64" w:rsidRDefault="00322B64" w:rsidP="00322B64">
      <w:pPr>
        <w:pStyle w:val="PargrafodaLista"/>
        <w:ind w:left="792"/>
      </w:pPr>
      <w:r>
        <w:t xml:space="preserve">Como foi explicado na seção XXXX, atualmente existem dois modelos de CNH e embora </w:t>
      </w:r>
      <w:proofErr w:type="gramStart"/>
      <w:r>
        <w:t>a posição dos campos obedeçam</w:t>
      </w:r>
      <w:proofErr w:type="gramEnd"/>
      <w:r>
        <w:t xml:space="preserve"> a mesma ordem, a tonalidade dos dois documentos é muito diferente. Apesar disto, o tratamento inicial, em que é </w:t>
      </w:r>
      <w:proofErr w:type="gramStart"/>
      <w:r>
        <w:t>realizado o distribuição de cores</w:t>
      </w:r>
      <w:proofErr w:type="gramEnd"/>
      <w:r>
        <w:t xml:space="preserve"> para filtrar a imagem se mostrou bastante eficiente, sendo possível identificar corretamente os dados dos dois modelos de CNH, como pode ser visto na sequencia de imagens abaixo. </w:t>
      </w:r>
      <w:r>
        <w:tab/>
      </w:r>
    </w:p>
    <w:p w:rsidR="00C3727D" w:rsidRDefault="00C3727D" w:rsidP="00322B64">
      <w:pPr>
        <w:pStyle w:val="PargrafodaLista"/>
        <w:ind w:left="792"/>
      </w:pPr>
    </w:p>
    <w:p w:rsidR="00C3727D" w:rsidRDefault="00C3727D" w:rsidP="00C3727D">
      <w:pPr>
        <w:pStyle w:val="PargrafodaLista"/>
        <w:ind w:left="792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902DC6" w:rsidRDefault="00902DC6" w:rsidP="00902DC6">
      <w:pPr>
        <w:pStyle w:val="PargrafodaLista"/>
        <w:ind w:left="1224"/>
      </w:pPr>
    </w:p>
    <w:p w:rsidR="004702CE" w:rsidRDefault="004702CE" w:rsidP="004702CE"/>
    <w:p w:rsidR="00C90BEE" w:rsidRDefault="00C90BEE" w:rsidP="00C90BEE">
      <w:pPr>
        <w:pStyle w:val="PargrafodaLista"/>
        <w:ind w:left="360"/>
      </w:pPr>
    </w:p>
    <w:p w:rsidR="005A7B86" w:rsidRDefault="005A7B86" w:rsidP="00C90BEE">
      <w:pPr>
        <w:pStyle w:val="PargrafodaLista"/>
        <w:ind w:left="360"/>
      </w:pPr>
    </w:p>
    <w:p w:rsidR="00C90BEE" w:rsidRDefault="00C90BEE" w:rsidP="00C90BEE">
      <w:pPr>
        <w:pStyle w:val="PargrafodaLista"/>
        <w:ind w:left="360"/>
      </w:pPr>
    </w:p>
    <w:p w:rsidR="00B86B6E" w:rsidRPr="00CF514F" w:rsidRDefault="00B86B6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CA605E" w:rsidRPr="00FB4442" w:rsidRDefault="00CA605E" w:rsidP="00CA605E">
      <w:pPr>
        <w:pStyle w:val="PargrafodaLista"/>
        <w:ind w:left="792"/>
      </w:pPr>
    </w:p>
    <w:sectPr w:rsidR="00CA605E" w:rsidRPr="00FB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A8"/>
    <w:multiLevelType w:val="hybridMultilevel"/>
    <w:tmpl w:val="44ACF8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233B81"/>
    <w:multiLevelType w:val="hybridMultilevel"/>
    <w:tmpl w:val="1BACDD2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5B3892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F5F72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072CA"/>
    <w:multiLevelType w:val="hybridMultilevel"/>
    <w:tmpl w:val="F71A699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F5A73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D14B1"/>
    <w:multiLevelType w:val="multilevel"/>
    <w:tmpl w:val="BE487A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1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239C3"/>
    <w:rsid w:val="0003219A"/>
    <w:rsid w:val="00071AE4"/>
    <w:rsid w:val="00086B2E"/>
    <w:rsid w:val="000940EE"/>
    <w:rsid w:val="000C1588"/>
    <w:rsid w:val="00101218"/>
    <w:rsid w:val="00112824"/>
    <w:rsid w:val="00142F28"/>
    <w:rsid w:val="001B01D5"/>
    <w:rsid w:val="001B1228"/>
    <w:rsid w:val="001B2E4F"/>
    <w:rsid w:val="00265ABC"/>
    <w:rsid w:val="00271059"/>
    <w:rsid w:val="00276D4C"/>
    <w:rsid w:val="00281D61"/>
    <w:rsid w:val="002D3A18"/>
    <w:rsid w:val="00306876"/>
    <w:rsid w:val="00322B64"/>
    <w:rsid w:val="00325BAC"/>
    <w:rsid w:val="00333DEA"/>
    <w:rsid w:val="00340CDF"/>
    <w:rsid w:val="00351CD5"/>
    <w:rsid w:val="00362273"/>
    <w:rsid w:val="00375FF5"/>
    <w:rsid w:val="003A39CE"/>
    <w:rsid w:val="00424053"/>
    <w:rsid w:val="0042496A"/>
    <w:rsid w:val="0042677F"/>
    <w:rsid w:val="00446B00"/>
    <w:rsid w:val="00460253"/>
    <w:rsid w:val="00463585"/>
    <w:rsid w:val="004702CE"/>
    <w:rsid w:val="00484F96"/>
    <w:rsid w:val="004C2393"/>
    <w:rsid w:val="004C2803"/>
    <w:rsid w:val="004F2C85"/>
    <w:rsid w:val="00513132"/>
    <w:rsid w:val="00523E2D"/>
    <w:rsid w:val="00536810"/>
    <w:rsid w:val="005472E2"/>
    <w:rsid w:val="00574D91"/>
    <w:rsid w:val="005A7B86"/>
    <w:rsid w:val="005B0DE3"/>
    <w:rsid w:val="005D5ED3"/>
    <w:rsid w:val="005F4186"/>
    <w:rsid w:val="00656D54"/>
    <w:rsid w:val="0067129E"/>
    <w:rsid w:val="00682B51"/>
    <w:rsid w:val="006B08E6"/>
    <w:rsid w:val="007146C4"/>
    <w:rsid w:val="00731F8F"/>
    <w:rsid w:val="0074100B"/>
    <w:rsid w:val="00752E9C"/>
    <w:rsid w:val="00760199"/>
    <w:rsid w:val="00770EA0"/>
    <w:rsid w:val="007736EB"/>
    <w:rsid w:val="007872D7"/>
    <w:rsid w:val="007B26FE"/>
    <w:rsid w:val="007D1339"/>
    <w:rsid w:val="007E19FE"/>
    <w:rsid w:val="007F0454"/>
    <w:rsid w:val="00804C34"/>
    <w:rsid w:val="00815C1F"/>
    <w:rsid w:val="00821B40"/>
    <w:rsid w:val="00834232"/>
    <w:rsid w:val="00843A10"/>
    <w:rsid w:val="00867BEB"/>
    <w:rsid w:val="008A64BF"/>
    <w:rsid w:val="008B585E"/>
    <w:rsid w:val="008D3539"/>
    <w:rsid w:val="008D5339"/>
    <w:rsid w:val="008E548B"/>
    <w:rsid w:val="008F41A7"/>
    <w:rsid w:val="00902DC6"/>
    <w:rsid w:val="009030A0"/>
    <w:rsid w:val="00937BF5"/>
    <w:rsid w:val="009A03BE"/>
    <w:rsid w:val="009B3865"/>
    <w:rsid w:val="009F5819"/>
    <w:rsid w:val="009F6448"/>
    <w:rsid w:val="009F75B6"/>
    <w:rsid w:val="00A23A14"/>
    <w:rsid w:val="00A50BC9"/>
    <w:rsid w:val="00A5219B"/>
    <w:rsid w:val="00A609E4"/>
    <w:rsid w:val="00A67D7B"/>
    <w:rsid w:val="00A73195"/>
    <w:rsid w:val="00AA4A44"/>
    <w:rsid w:val="00AA741F"/>
    <w:rsid w:val="00AB4E06"/>
    <w:rsid w:val="00AB5924"/>
    <w:rsid w:val="00AB59FD"/>
    <w:rsid w:val="00AF78AF"/>
    <w:rsid w:val="00B023FC"/>
    <w:rsid w:val="00B86B6E"/>
    <w:rsid w:val="00BB1EA5"/>
    <w:rsid w:val="00BF2A21"/>
    <w:rsid w:val="00C136C5"/>
    <w:rsid w:val="00C3727D"/>
    <w:rsid w:val="00C46A01"/>
    <w:rsid w:val="00C55D37"/>
    <w:rsid w:val="00C90BEE"/>
    <w:rsid w:val="00CA54E6"/>
    <w:rsid w:val="00CA605E"/>
    <w:rsid w:val="00CB2E46"/>
    <w:rsid w:val="00CB6A2F"/>
    <w:rsid w:val="00CF2150"/>
    <w:rsid w:val="00CF514F"/>
    <w:rsid w:val="00D33513"/>
    <w:rsid w:val="00D44686"/>
    <w:rsid w:val="00D73668"/>
    <w:rsid w:val="00DD1ABE"/>
    <w:rsid w:val="00E50C8D"/>
    <w:rsid w:val="00ED12BB"/>
    <w:rsid w:val="00F05117"/>
    <w:rsid w:val="00F21497"/>
    <w:rsid w:val="00F7009B"/>
    <w:rsid w:val="00F9313E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16939</TotalTime>
  <Pages>4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36</cp:revision>
  <dcterms:created xsi:type="dcterms:W3CDTF">2017-02-15T13:21:00Z</dcterms:created>
  <dcterms:modified xsi:type="dcterms:W3CDTF">2017-06-13T22:39:00Z</dcterms:modified>
</cp:coreProperties>
</file>