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ildlf1ax5nv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DKP-8-SIMULATION-001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x2ww7jq6iqk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Simulation &amp; Validation Protocol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Version: 1.1</w:t>
        <w:br w:type="textWrapping"/>
        <w:t xml:space="preserve"> Status: Architecture Lock Candidate</w:t>
        <w:br w:type="textWrapping"/>
        <w:t xml:space="preserve"> Layer: L8 — Simulation / Calibration / Validation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6weiu1yojta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 Preamble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DKP-8-SIMULATION-001 defines the exclusive and mandatory mechanisms by which proposed changes to the Dikenocracy system are tested, validated, calibrated, and stress-tested prior to any activation or deployment.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This protocol exists to ensure that no protocol, parameter, threshold, model, or external linkage is applied to the live system without prior verification against: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physical constraints (DKP-0-ORACLE-001),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axiomatic invariants (DKP-1-AXIOMS-001),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scope and conflict rules (DKP-7-SCOPE-001),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systemic stability and reversibility requirements.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Simulation under DKP is not forecasting, persuasion, or scenario storytelling.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Simulation is a deterministic falsification environment designed to reject unsafe or unstable changes.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y3w32w05l7a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purpose of DKP-8-SIMULATION-001 is to:</w:t>
      </w:r>
    </w:p>
    <w:p w:rsidR="00000000" w:rsidDel="00000000" w:rsidP="00000000" w:rsidRDefault="00000000" w:rsidRPr="00000000" w14:paraId="00000011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provide a mandatory pre-activation validation gate,</w:t>
      </w:r>
    </w:p>
    <w:p w:rsidR="00000000" w:rsidDel="00000000" w:rsidP="00000000" w:rsidRDefault="00000000" w:rsidRPr="00000000" w14:paraId="0000001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calibrate all enforceable thresholds and composite indices,</w:t>
      </w:r>
    </w:p>
    <w:p w:rsidR="00000000" w:rsidDel="00000000" w:rsidP="00000000" w:rsidRDefault="00000000" w:rsidRPr="00000000" w14:paraId="0000001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detect axiom and scope violations before execution,</w:t>
      </w:r>
    </w:p>
    <w:p w:rsidR="00000000" w:rsidDel="00000000" w:rsidP="00000000" w:rsidRDefault="00000000" w:rsidRPr="00000000" w14:paraId="0000001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prevent irreversible harm caused by untested changes,</w:t>
      </w:r>
    </w:p>
    <w:p w:rsidR="00000000" w:rsidDel="00000000" w:rsidP="00000000" w:rsidRDefault="00000000" w:rsidRPr="00000000" w14:paraId="0000001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ensure reproducible evaluation of protocol interactions,</w:t>
      </w:r>
    </w:p>
    <w:p w:rsidR="00000000" w:rsidDel="00000000" w:rsidP="00000000" w:rsidRDefault="00000000" w:rsidRPr="00000000" w14:paraId="00000016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decouple experimentation from live system execution.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Simulation is treated as a hard gate, not an advisory or optimization tool.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vildovgf81t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DKP-8-SIMULATION-001 operates: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Downstream of: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DKP-0-ORACLE-001 (Physical Truth Layer),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DKP-1-AXIOMS-001,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DKP-7-SCOPE-001.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Upstream of: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all enforceable L5 protocols (HABITAT / INFO / EDU / CULTURE),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DKP-6-INTEGRATION-001,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DKP-6-EXIT-001,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DKP-4-UPGRADE-001,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DKP-8-AUDIT-001,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DKP-8-INTEROP-001.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Any protocol or change that introduces:</w:t>
      </w:r>
    </w:p>
    <w:p w:rsidR="00000000" w:rsidDel="00000000" w:rsidP="00000000" w:rsidRDefault="00000000" w:rsidRPr="00000000" w14:paraId="00000027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thresholds,</w:t>
      </w:r>
    </w:p>
    <w:p w:rsidR="00000000" w:rsidDel="00000000" w:rsidP="00000000" w:rsidRDefault="00000000" w:rsidRPr="00000000" w14:paraId="0000002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activation conditions,</w:t>
      </w:r>
    </w:p>
    <w:p w:rsidR="00000000" w:rsidDel="00000000" w:rsidP="00000000" w:rsidRDefault="00000000" w:rsidRPr="00000000" w14:paraId="0000002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composite indices,</w:t>
      </w:r>
    </w:p>
    <w:p w:rsidR="00000000" w:rsidDel="00000000" w:rsidP="00000000" w:rsidRDefault="00000000" w:rsidRPr="00000000" w14:paraId="0000002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enforcement logic,</w:t>
      </w:r>
    </w:p>
    <w:p w:rsidR="00000000" w:rsidDel="00000000" w:rsidP="00000000" w:rsidRDefault="00000000" w:rsidRPr="00000000" w14:paraId="0000002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calibration parameters,</w:t>
      </w:r>
    </w:p>
    <w:p w:rsidR="00000000" w:rsidDel="00000000" w:rsidP="00000000" w:rsidRDefault="00000000" w:rsidRPr="00000000" w14:paraId="0000002C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cross-layer dependencies,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MUST pass DKP-8-SIMULATION-001 prior to activation.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 exception paths are permitted.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8nb3372jl80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Definitions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Simulation Environment</w:t>
        <w:br w:type="textWrapping"/>
        <w:t xml:space="preserve"> An isolated execution space that mirrors DKP protocol logic without producing live effects.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Scenario</w:t>
        <w:br w:type="textWrapping"/>
        <w:t xml:space="preserve"> A bounded set of initial conditions, inputs, and constraints applied to the simulation.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Invariant</w:t>
        <w:br w:type="textWrapping"/>
        <w:t xml:space="preserve"> A condition derived from DKP-1-AXIOMS-001 and DKP-7-SCOPE-001 that MUST hold under all simulated states.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Failure State</w:t>
        <w:br w:type="textWrapping"/>
        <w:t xml:space="preserve"> Any simulated outcome that violates an invariant, exceeds declared risk envelopes, or produces irreversible harm.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Acceptance Criteria</w:t>
        <w:br w:type="textWrapping"/>
        <w:t xml:space="preserve"> Formal conditions that MUST be met for a change to be eligible for activation.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Calibration Bundle</w:t>
        <w:br w:type="textWrapping"/>
        <w:t xml:space="preserve"> A signed output artifact produced by L8 defining thresholds, models, confidence bounds, and validity windows.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9528s4cl21i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Mandatory Simulation Scope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following REQUIRE simulation and calibration under this protocol:</w:t>
      </w:r>
    </w:p>
    <w:p w:rsidR="00000000" w:rsidDel="00000000" w:rsidP="00000000" w:rsidRDefault="00000000" w:rsidRPr="00000000" w14:paraId="0000003A">
      <w:pPr>
        <w:numPr>
          <w:ilvl w:val="0"/>
          <w:numId w:val="8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any DKP protocol modification or introduction,</w:t>
      </w:r>
    </w:p>
    <w:p w:rsidR="00000000" w:rsidDel="00000000" w:rsidP="00000000" w:rsidRDefault="00000000" w:rsidRPr="00000000" w14:paraId="0000003B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any parameter or threshold adjustment,</w:t>
      </w:r>
    </w:p>
    <w:p w:rsidR="00000000" w:rsidDel="00000000" w:rsidP="00000000" w:rsidRDefault="00000000" w:rsidRPr="00000000" w14:paraId="0000003C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any composite index definition (including B(t)),</w:t>
      </w:r>
    </w:p>
    <w:p w:rsidR="00000000" w:rsidDel="00000000" w:rsidP="00000000" w:rsidRDefault="00000000" w:rsidRPr="00000000" w14:paraId="0000003D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any enforcement or activation condition,</w:t>
      </w:r>
    </w:p>
    <w:p w:rsidR="00000000" w:rsidDel="00000000" w:rsidP="00000000" w:rsidRDefault="00000000" w:rsidRPr="00000000" w14:paraId="0000003E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any onboarding, exit, or integration mechanism,</w:t>
      </w:r>
    </w:p>
    <w:p w:rsidR="00000000" w:rsidDel="00000000" w:rsidP="00000000" w:rsidRDefault="00000000" w:rsidRPr="00000000" w14:paraId="0000003F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any interoperability with external systems.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Protocols lacking an attached and valid L8 Calibration Bundle are NON-ENFORCEABLE by definition.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kawndmmkumf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Simulation Inputs</w:t>
      </w:r>
    </w:p>
    <w:p w:rsidR="00000000" w:rsidDel="00000000" w:rsidP="00000000" w:rsidRDefault="00000000" w:rsidRPr="00000000" w14:paraId="0000004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Simulations MAY ingest:</w:t>
      </w:r>
    </w:p>
    <w:p w:rsidR="00000000" w:rsidDel="00000000" w:rsidP="00000000" w:rsidRDefault="00000000" w:rsidRPr="00000000" w14:paraId="00000044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historical PTL data,</w:t>
      </w:r>
    </w:p>
    <w:p w:rsidR="00000000" w:rsidDel="00000000" w:rsidP="00000000" w:rsidRDefault="00000000" w:rsidRPr="00000000" w14:paraId="0000004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synthetic stress-test data,</w:t>
      </w:r>
    </w:p>
    <w:p w:rsidR="00000000" w:rsidDel="00000000" w:rsidP="00000000" w:rsidRDefault="00000000" w:rsidRPr="00000000" w14:paraId="0000004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adversarial or worst-case inputs,</w:t>
      </w:r>
    </w:p>
    <w:p w:rsidR="00000000" w:rsidDel="00000000" w:rsidP="00000000" w:rsidRDefault="00000000" w:rsidRPr="00000000" w14:paraId="00000047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boundary and failure-mode scenarios.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Simulations SHALL NOT: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invent unphysical data,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bypass PTL constraints,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smooth, normalize, or cherry-pick inputs,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optimize outcomes by selective sampling.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All inputs MUST be: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explicitly declared,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versioned,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reproducible.</w:t>
      </w:r>
    </w:p>
    <w:p w:rsidR="00000000" w:rsidDel="00000000" w:rsidP="00000000" w:rsidRDefault="00000000" w:rsidRPr="00000000" w14:paraId="00000051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ts6za71u1w7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Invariant Enforcement</w:t>
      </w:r>
    </w:p>
    <w:p w:rsidR="00000000" w:rsidDel="00000000" w:rsidP="00000000" w:rsidRDefault="00000000" w:rsidRPr="00000000" w14:paraId="0000005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During simulation, the following invariants MUST be enforced:</w:t>
      </w:r>
    </w:p>
    <w:p w:rsidR="00000000" w:rsidDel="00000000" w:rsidP="00000000" w:rsidRDefault="00000000" w:rsidRPr="00000000" w14:paraId="00000054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all axioms (DKP-1-AXIOMS-001),</w:t>
      </w:r>
    </w:p>
    <w:p w:rsidR="00000000" w:rsidDel="00000000" w:rsidP="00000000" w:rsidRDefault="00000000" w:rsidRPr="00000000" w14:paraId="0000005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scope and conflict rules (DKP-7-SCOPE-001),</w:t>
      </w:r>
    </w:p>
    <w:p w:rsidR="00000000" w:rsidDel="00000000" w:rsidP="00000000" w:rsidRDefault="00000000" w:rsidRPr="00000000" w14:paraId="0000005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life-preservation constraints,</w:t>
      </w:r>
    </w:p>
    <w:p w:rsidR="00000000" w:rsidDel="00000000" w:rsidP="00000000" w:rsidRDefault="00000000" w:rsidRPr="00000000" w14:paraId="0000005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biosphere integrity constraints,</w:t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non-expansion of authority,</w:t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reversibility and rollback requirements.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Violation of any invariant immediately invalidates the tested change.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ndj5x213g2f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Failure Classification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Simulation failures are classified as: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F1 — Hard Violation</w:t>
        <w:br w:type="textWrapping"/>
        <w:t xml:space="preserve"> Direct axiom or scope violation.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F2 — Systemic Instability</w:t>
        <w:br w:type="textWrapping"/>
        <w:t xml:space="preserve"> Runaway dynamics, cascading failures, deadlocks, or collapse conditions.</w:t>
      </w:r>
    </w:p>
    <w:p w:rsidR="00000000" w:rsidDel="00000000" w:rsidP="00000000" w:rsidRDefault="00000000" w:rsidRPr="00000000" w14:paraId="0000006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F3 — Irreversibility Breach</w:t>
        <w:br w:type="textWrapping"/>
        <w:t xml:space="preserve"> State transitions that cannot be rolled back within declared constraints.</w:t>
      </w:r>
    </w:p>
    <w:p w:rsidR="00000000" w:rsidDel="00000000" w:rsidP="00000000" w:rsidRDefault="00000000" w:rsidRPr="00000000" w14:paraId="0000006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F4 — Externality Leak</w:t>
        <w:br w:type="textWrapping"/>
        <w:t xml:space="preserve"> Unmeasured or displaced harm outside defined system boundaries.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Any F1–F3 failure blocks activation.</w:t>
        <w:br w:type="textWrapping"/>
        <w:t xml:space="preserve"> F4 requires explicit redesign and re-simulation.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s3mhvyyqj0j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Acceptance Criteria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 change is eligible for activation only if:</w:t>
      </w:r>
    </w:p>
    <w:p w:rsidR="00000000" w:rsidDel="00000000" w:rsidP="00000000" w:rsidRDefault="00000000" w:rsidRPr="00000000" w14:paraId="00000066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 invariant is violated,</w:t>
      </w:r>
    </w:p>
    <w:p w:rsidR="00000000" w:rsidDel="00000000" w:rsidP="00000000" w:rsidRDefault="00000000" w:rsidRPr="00000000" w14:paraId="0000006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 F1–F3 failures occur,</w:t>
      </w:r>
    </w:p>
    <w:p w:rsidR="00000000" w:rsidDel="00000000" w:rsidP="00000000" w:rsidRDefault="00000000" w:rsidRPr="00000000" w14:paraId="0000006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risk envelopes remain within declared bounds,</w:t>
      </w:r>
    </w:p>
    <w:p w:rsidR="00000000" w:rsidDel="00000000" w:rsidP="00000000" w:rsidRDefault="00000000" w:rsidRPr="00000000" w14:paraId="0000006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behavior remains stable under adversarial scenarios,</w:t>
      </w:r>
    </w:p>
    <w:p w:rsidR="00000000" w:rsidDel="00000000" w:rsidP="00000000" w:rsidRDefault="00000000" w:rsidRPr="00000000" w14:paraId="0000006A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results are reproducible by independent nodes.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Passing simulation does not mandate deployment.</w:t>
        <w:br w:type="textWrapping"/>
        <w:t xml:space="preserve"> It only permits eligibility.</w:t>
      </w:r>
    </w:p>
    <w:p w:rsidR="00000000" w:rsidDel="00000000" w:rsidP="00000000" w:rsidRDefault="00000000" w:rsidRPr="00000000" w14:paraId="0000006C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uz2mg6tp1ug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Calibration &amp; Output Contract (Mandatory)</w:t>
      </w:r>
    </w:p>
    <w:p w:rsidR="00000000" w:rsidDel="00000000" w:rsidP="00000000" w:rsidRDefault="00000000" w:rsidRPr="00000000" w14:paraId="0000006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Each successful simulation MUST produce a signed L8 Calibration Bundle containing:</w:t>
      </w:r>
    </w:p>
    <w:p w:rsidR="00000000" w:rsidDel="00000000" w:rsidP="00000000" w:rsidRDefault="00000000" w:rsidRPr="00000000" w14:paraId="0000006F">
      <w:pPr>
        <w:numPr>
          <w:ilvl w:val="0"/>
          <w:numId w:val="9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defined thresholds,</w:t>
      </w:r>
    </w:p>
    <w:p w:rsidR="00000000" w:rsidDel="00000000" w:rsidP="00000000" w:rsidRDefault="00000000" w:rsidRPr="00000000" w14:paraId="00000070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 specifications,</w:t>
      </w:r>
    </w:p>
    <w:p w:rsidR="00000000" w:rsidDel="00000000" w:rsidP="00000000" w:rsidRDefault="00000000" w:rsidRPr="00000000" w14:paraId="0000007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aggregation logic,</w:t>
      </w:r>
    </w:p>
    <w:p w:rsidR="00000000" w:rsidDel="00000000" w:rsidP="00000000" w:rsidRDefault="00000000" w:rsidRPr="00000000" w14:paraId="0000007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confidence bounds,</w:t>
      </w:r>
    </w:p>
    <w:p w:rsidR="00000000" w:rsidDel="00000000" w:rsidP="00000000" w:rsidRDefault="00000000" w:rsidRPr="00000000" w14:paraId="0000007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validity window (time-bounded),</w:t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applicable environmental or contextual assumptions.</w:t>
      </w:r>
    </w:p>
    <w:p w:rsidR="00000000" w:rsidDel="00000000" w:rsidP="00000000" w:rsidRDefault="00000000" w:rsidRPr="00000000" w14:paraId="0000007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qrlih2mtxsr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Composite Indices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Any composite index (including B(t)):</w:t>
      </w:r>
    </w:p>
    <w:p w:rsidR="00000000" w:rsidDel="00000000" w:rsidP="00000000" w:rsidRDefault="00000000" w:rsidRPr="00000000" w14:paraId="00000077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MUST have its model fully specified in L8,</w:t>
      </w:r>
    </w:p>
    <w:p w:rsidR="00000000" w:rsidDel="00000000" w:rsidP="00000000" w:rsidRDefault="00000000" w:rsidRPr="00000000" w14:paraId="0000007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MUST declare all inputs and weights,</w:t>
      </w:r>
    </w:p>
    <w:p w:rsidR="00000000" w:rsidDel="00000000" w:rsidP="00000000" w:rsidRDefault="00000000" w:rsidRPr="00000000" w14:paraId="0000007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MUST include uncertainty propagation,</w:t>
      </w:r>
    </w:p>
    <w:p w:rsidR="00000000" w:rsidDel="00000000" w:rsidP="00000000" w:rsidRDefault="00000000" w:rsidRPr="00000000" w14:paraId="0000007A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SHALL NOT be modified outside L8.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PTL emits only raw, model-declared outputs.</w:t>
        <w:br w:type="textWrapping"/>
        <w:t xml:space="preserve"> Interpretation and calibration belong exclusively to L8.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kg6tcykg1l5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Recalibration Triggers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 new simulation and calibration are REQUIRED upon:</w:t>
      </w:r>
    </w:p>
    <w:p w:rsidR="00000000" w:rsidDel="00000000" w:rsidP="00000000" w:rsidRDefault="00000000" w:rsidRPr="00000000" w14:paraId="0000007F">
      <w:pPr>
        <w:numPr>
          <w:ilvl w:val="0"/>
          <w:numId w:val="6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environmental drift,</w:t>
      </w:r>
    </w:p>
    <w:p w:rsidR="00000000" w:rsidDel="00000000" w:rsidP="00000000" w:rsidRDefault="00000000" w:rsidRPr="00000000" w14:paraId="00000080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social or behavioral regime change,</w:t>
      </w:r>
    </w:p>
    <w:p w:rsidR="00000000" w:rsidDel="00000000" w:rsidP="00000000" w:rsidRDefault="00000000" w:rsidRPr="00000000" w14:paraId="00000081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technology or sensor class change,</w:t>
      </w:r>
    </w:p>
    <w:p w:rsidR="00000000" w:rsidDel="00000000" w:rsidP="00000000" w:rsidRDefault="00000000" w:rsidRPr="00000000" w14:paraId="00000082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sustained audit divergence,</w:t>
      </w:r>
    </w:p>
    <w:p w:rsidR="00000000" w:rsidDel="00000000" w:rsidP="00000000" w:rsidRDefault="00000000" w:rsidRPr="00000000" w14:paraId="00000083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protocol dependency update.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Expired calibration bundles automatically invalidate enforcement.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73s7vgjy05n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Reproducibility and Transparency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All simulations MUST:</w:t>
      </w:r>
    </w:p>
    <w:p w:rsidR="00000000" w:rsidDel="00000000" w:rsidP="00000000" w:rsidRDefault="00000000" w:rsidRPr="00000000" w14:paraId="00000088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 deterministic given identical inputs,</w:t>
      </w:r>
    </w:p>
    <w:p w:rsidR="00000000" w:rsidDel="00000000" w:rsidP="00000000" w:rsidRDefault="00000000" w:rsidRPr="00000000" w14:paraId="0000008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expose configuration, assumptions, and parameters,</w:t>
      </w:r>
    </w:p>
    <w:p w:rsidR="00000000" w:rsidDel="00000000" w:rsidP="00000000" w:rsidRDefault="00000000" w:rsidRPr="00000000" w14:paraId="0000008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publish summary outcomes for audit,</w:t>
      </w:r>
    </w:p>
    <w:p w:rsidR="00000000" w:rsidDel="00000000" w:rsidP="00000000" w:rsidRDefault="00000000" w:rsidRPr="00000000" w14:paraId="0000008B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allow independent re-execution.</w:t>
      </w:r>
    </w:p>
    <w:p w:rsidR="00000000" w:rsidDel="00000000" w:rsidP="00000000" w:rsidRDefault="00000000" w:rsidRPr="00000000" w14:paraId="0000008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Simulation artifacts MAY be anonymized but SHALL NOT be opaque.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ant6jtn9qh8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Non-Override Rule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Simulation outcomes SHALL NOT be overridden by:</w:t>
      </w:r>
    </w:p>
    <w:p w:rsidR="00000000" w:rsidDel="00000000" w:rsidP="00000000" w:rsidRDefault="00000000" w:rsidRPr="00000000" w14:paraId="00000090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political discretion,</w:t>
      </w:r>
    </w:p>
    <w:p w:rsidR="00000000" w:rsidDel="00000000" w:rsidP="00000000" w:rsidRDefault="00000000" w:rsidRPr="00000000" w14:paraId="0000009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economic pressure,</w:t>
      </w:r>
    </w:p>
    <w:p w:rsidR="00000000" w:rsidDel="00000000" w:rsidP="00000000" w:rsidRDefault="00000000" w:rsidRPr="00000000" w14:paraId="0000009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emergency rationale,</w:t>
      </w:r>
    </w:p>
    <w:p w:rsidR="00000000" w:rsidDel="00000000" w:rsidP="00000000" w:rsidRDefault="00000000" w:rsidRPr="00000000" w14:paraId="00000093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human authority.</w:t>
      </w:r>
    </w:p>
    <w:p w:rsidR="00000000" w:rsidDel="00000000" w:rsidP="00000000" w:rsidRDefault="00000000" w:rsidRPr="00000000" w14:paraId="0000009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Failure in simulation cannot be appealed.</w:t>
        <w:br w:type="textWrapping"/>
        <w:t xml:space="preserve"> Only redesign and re-simulation are permitted.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qi2pskrmrzv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Relationship to Audit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DKP-8-AUDIT-001 SHALL:</w:t>
      </w:r>
    </w:p>
    <w:p w:rsidR="00000000" w:rsidDel="00000000" w:rsidP="00000000" w:rsidRDefault="00000000" w:rsidRPr="00000000" w14:paraId="00000098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verify deployed behavior against simulated behavior,</w:t>
      </w:r>
    </w:p>
    <w:p w:rsidR="00000000" w:rsidDel="00000000" w:rsidP="00000000" w:rsidRDefault="00000000" w:rsidRPr="00000000" w14:paraId="0000009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flag divergence beyond tolerance,</w:t>
      </w:r>
    </w:p>
    <w:p w:rsidR="00000000" w:rsidDel="00000000" w:rsidP="00000000" w:rsidRDefault="00000000" w:rsidRPr="00000000" w14:paraId="0000009A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trigger rollback or halt when required.</w:t>
      </w:r>
    </w:p>
    <w:p w:rsidR="00000000" w:rsidDel="00000000" w:rsidP="00000000" w:rsidRDefault="00000000" w:rsidRPr="00000000" w14:paraId="0000009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Simulation defines the reference reality for audit comparison.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q3cmveqb6m1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Finality Clause</w:t>
      </w:r>
    </w:p>
    <w:p w:rsidR="00000000" w:rsidDel="00000000" w:rsidP="00000000" w:rsidRDefault="00000000" w:rsidRPr="00000000" w14:paraId="0000009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Once frozen:</w:t>
      </w:r>
    </w:p>
    <w:p w:rsidR="00000000" w:rsidDel="00000000" w:rsidP="00000000" w:rsidRDefault="00000000" w:rsidRPr="00000000" w14:paraId="0000009F">
      <w:pPr>
        <w:numPr>
          <w:ilvl w:val="0"/>
          <w:numId w:val="7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this protocol is immutable,</w:t>
      </w:r>
    </w:p>
    <w:p w:rsidR="00000000" w:rsidDel="00000000" w:rsidP="00000000" w:rsidRDefault="00000000" w:rsidRPr="00000000" w14:paraId="000000A0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any modification requires a new protocol identifier,</w:t>
      </w:r>
    </w:p>
    <w:p w:rsidR="00000000" w:rsidDel="00000000" w:rsidP="00000000" w:rsidRDefault="00000000" w:rsidRPr="00000000" w14:paraId="000000A1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explicit incompatibility declaration is mandatory,</w:t>
      </w:r>
    </w:p>
    <w:p w:rsidR="00000000" w:rsidDel="00000000" w:rsidP="00000000" w:rsidRDefault="00000000" w:rsidRPr="00000000" w14:paraId="000000A2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full re-simulation of all dependent protocols is required.</w:t>
      </w:r>
    </w:p>
    <w:p w:rsidR="00000000" w:rsidDel="00000000" w:rsidP="00000000" w:rsidRDefault="00000000" w:rsidRPr="00000000" w14:paraId="000000A3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Protocol Hash (SHA-256):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[to be inserted at freeze]</w:t>
      </w:r>
    </w:p>
    <w:p w:rsidR="00000000" w:rsidDel="00000000" w:rsidP="00000000" w:rsidRDefault="00000000" w:rsidRPr="00000000" w14:paraId="000000A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