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 stocks():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'loop through worksheets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Each ws In Worksheets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'labels Part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ws.Range("I1").Value = "Ticker"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ws.Range("J1").Value = "Yearly Change"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ws.Range("K1").Value = "Percent Change"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ws.Range("L1").Value = "Total Stock Volume"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'labels Part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ws.Range("P1").Value = "Ticker"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ws.Range("Q1").Value = "Value"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'labels for the Bonus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ws.Range("O2").Value = "Greatest % Increase"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ws.Range("O3").Value = "Greatest % Decrease"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ws.Range("O4").Value = "Greatest Total Volume"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'declare variables Part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Dim Ticker As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Dim yearly_change As Double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Dim percent_change As Double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Dim vol As Double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'declare variables Part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Dim price_open As Double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Dim price_close As Double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Dim row As Integer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Dim col As Integer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Dim greatestincrease As Double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Dim greatestdecrease As Double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'initialize variables Part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'summary table row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summary_row =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'total volume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vol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'initialize variables Part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'price initial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price_open = Cells(2, 3).Value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'initialize variables for the Bonus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'greatest % increase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ws.Range("Q2").Value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'greatest % decrease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ws.Range("Q3").Value =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'greatest total volume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ws.Range("Q4").Value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'Determine last row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row_final = ws.Cells(Rows.Count, 1).End(xlUp).row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'loop through each ticker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i = 2 To row_final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'if current ticker is different than the next ticker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ws.Cells(i, 1).Value &lt;&gt; ws.Cells(i + 1, 1).Value Then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'input current ticker name before it changes to a different 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Ticker = ws.Cells(i, 1).Value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'add last ticker volume in the set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vol = vol + Cells(i, 7).Value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'Calculate yearly change from opening price at beginning to closing price at the end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price_close = ws.Cells(i, 6).Value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yearly_change = price_close - price_open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'Calculate change percent and account for zero value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price_open &lt;&gt; 0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percent_change = (yearly_change / price_open) * 100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'print out ticker 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ws.Range("I" &amp; summary_row).Value = Ticker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'print out yearly change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ws.Range("J" &amp; summary_row).Value = yearly_change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'format percent change to include %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ws.Range("K" &amp; summary_row).NumberFormat = "0.00\%"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'print out percent change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ws.Range("K" &amp; summary_row).Value = percent_change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'print out final volume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ws.Range("L" &amp; summary_row).Value = vol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(yearly_change &gt; 0) Then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ws.Range("J" &amp; summary_row).Interior.ColorIndex =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ElseIf (yearly_change &lt;= 0) Then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ws.Range("J" &amp; summary_row).Interior.ColorIndex = 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summary_row = summary_row + 1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vol =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price_open = ws.Cells(i + 1, 6).Value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'if current ticker is the same as the next ticker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'Add ticker volume total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vol = vol + ws.Cells(i, 7).Value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'Greatest Percent Increase, Greatest Percent Decrease, and Total Volume #bonus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 j = 2 To row_final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'checks for greatest % increase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If ws.Range("K" &amp; j).Value &gt; ws.Range("Q2").Value Then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ws.Range("Q2").Value = ws.Range("K" &amp; j).Value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ws.Range("P2").Value = ws.Range("I" &amp; j).Value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'checks for greatest % decrease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ws.Range("K" &amp; j).Value &lt; ws.Range("Q3").Value Then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ws.Range("Q3").Value = ws.Range("K" &amp; j).Value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ws.Range("P3").Value = ws.Range("I" &amp; j).Value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'checks for greatest total stock volume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ws.Range("L" &amp; j).Value &gt; ws.Range("Q4").Value Then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ws.Range("Q4").Value = ws.Range("L" &amp; j).Value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ws.Range("P4").Value = ws.Range("I" &amp; j).Value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' Format Table Columns To Auto Fit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ws.Columns("I:Q").AutoFit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ws.Range("Q2:Q3").NumberFormat = "0.00\%"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Next j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Next ws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