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Кафедра ІТВС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«Технологія програмування та створення програмних продуктів»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 тему: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 xml:space="preserve">«Створення форми у </w:t>
      </w:r>
      <w:r w:rsidRPr="009D3A25">
        <w:rPr>
          <w:rFonts w:ascii="Times New Roman" w:hAnsi="Times New Roman" w:cs="Times New Roman"/>
          <w:sz w:val="28"/>
          <w:szCs w:val="28"/>
          <w:lang w:val="en-US"/>
        </w:rPr>
        <w:t>Visual Studio 2017 (C++)</w:t>
      </w:r>
      <w:r w:rsidRPr="009D3A25">
        <w:rPr>
          <w:rFonts w:ascii="Times New Roman" w:hAnsi="Times New Roman" w:cs="Times New Roman"/>
          <w:sz w:val="28"/>
          <w:szCs w:val="28"/>
        </w:rPr>
        <w:t>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Виконала: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Ст. гр. КН-410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Дмитрик Зоряна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Прийняв: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Ковальчук А. М.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E2C" w:rsidRPr="00FC6CD1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Львів 2019</w:t>
      </w:r>
      <w:bookmarkStart w:id="0" w:name="_GoBack"/>
      <w:bookmarkEnd w:id="0"/>
    </w:p>
    <w:sectPr w:rsidR="00A21E2C" w:rsidRPr="00FC6C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8B"/>
    <w:rsid w:val="00A21E2C"/>
    <w:rsid w:val="00C53D8B"/>
    <w:rsid w:val="00FC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7BE9"/>
  <w15:chartTrackingRefBased/>
  <w15:docId w15:val="{3C0ACD32-D34A-4BC3-BE4C-4DFDB811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144</Characters>
  <Application>Microsoft Office Word</Application>
  <DocSecurity>0</DocSecurity>
  <Lines>1</Lines>
  <Paragraphs>1</Paragraphs>
  <ScaleCrop>false</ScaleCrop>
  <Company>SPecialiST RePack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2</cp:revision>
  <dcterms:created xsi:type="dcterms:W3CDTF">2019-10-14T18:05:00Z</dcterms:created>
  <dcterms:modified xsi:type="dcterms:W3CDTF">2019-10-14T18:06:00Z</dcterms:modified>
</cp:coreProperties>
</file>