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2C" w:rsidRPr="00F57A9A" w:rsidRDefault="004D58CE" w:rsidP="004D58CE">
      <w:pPr>
        <w:jc w:val="center"/>
        <w:rPr>
          <w:rFonts w:ascii="Times New Roman" w:hAnsi="Times New Roman" w:cs="Times New Roman"/>
          <w:b/>
          <w:sz w:val="28"/>
          <w:szCs w:val="28"/>
        </w:rPr>
      </w:pPr>
      <w:r w:rsidRPr="00F57A9A">
        <w:rPr>
          <w:rFonts w:ascii="Times New Roman" w:hAnsi="Times New Roman" w:cs="Times New Roman"/>
          <w:b/>
          <w:sz w:val="28"/>
          <w:szCs w:val="28"/>
        </w:rPr>
        <w:t>Управління термінами проекту</w:t>
      </w:r>
    </w:p>
    <w:p w:rsidR="004D58CE" w:rsidRPr="00F57A9A" w:rsidRDefault="00390381" w:rsidP="00390381">
      <w:pPr>
        <w:pStyle w:val="a3"/>
        <w:numPr>
          <w:ilvl w:val="0"/>
          <w:numId w:val="1"/>
        </w:numPr>
        <w:jc w:val="both"/>
        <w:rPr>
          <w:rFonts w:ascii="Times New Roman" w:hAnsi="Times New Roman" w:cs="Times New Roman"/>
          <w:b/>
          <w:sz w:val="28"/>
          <w:szCs w:val="28"/>
        </w:rPr>
      </w:pPr>
      <w:r w:rsidRPr="00F57A9A">
        <w:rPr>
          <w:rFonts w:ascii="Times New Roman" w:hAnsi="Times New Roman" w:cs="Times New Roman"/>
          <w:b/>
          <w:sz w:val="28"/>
          <w:szCs w:val="28"/>
        </w:rPr>
        <w:t>Мета</w:t>
      </w:r>
    </w:p>
    <w:p w:rsidR="00390381" w:rsidRPr="00F57A9A" w:rsidRDefault="00390381" w:rsidP="00390381">
      <w:pPr>
        <w:ind w:firstLine="360"/>
        <w:jc w:val="both"/>
        <w:rPr>
          <w:rFonts w:ascii="Times New Roman" w:hAnsi="Times New Roman" w:cs="Times New Roman"/>
          <w:sz w:val="28"/>
          <w:szCs w:val="28"/>
        </w:rPr>
      </w:pPr>
      <w:r w:rsidRPr="00F57A9A">
        <w:rPr>
          <w:rFonts w:ascii="Times New Roman" w:hAnsi="Times New Roman" w:cs="Times New Roman"/>
          <w:sz w:val="28"/>
          <w:szCs w:val="28"/>
        </w:rPr>
        <w:t xml:space="preserve">Згідно з </w:t>
      </w:r>
      <w:r w:rsidRPr="00F57A9A">
        <w:rPr>
          <w:rFonts w:ascii="Times New Roman" w:hAnsi="Times New Roman" w:cs="Times New Roman"/>
          <w:sz w:val="28"/>
          <w:szCs w:val="28"/>
          <w:lang w:val="en-US"/>
        </w:rPr>
        <w:t xml:space="preserve">PMBOK </w:t>
      </w:r>
      <w:r w:rsidRPr="00F57A9A">
        <w:rPr>
          <w:rFonts w:ascii="Times New Roman" w:hAnsi="Times New Roman" w:cs="Times New Roman"/>
          <w:sz w:val="28"/>
          <w:szCs w:val="28"/>
        </w:rPr>
        <w:t>управління термінами проекту (</w:t>
      </w:r>
      <w:r w:rsidRPr="00F57A9A">
        <w:rPr>
          <w:rFonts w:ascii="Times New Roman" w:hAnsi="Times New Roman" w:cs="Times New Roman"/>
          <w:sz w:val="28"/>
          <w:szCs w:val="28"/>
          <w:lang w:val="en-US"/>
        </w:rPr>
        <w:t>time management</w:t>
      </w:r>
      <w:r w:rsidRPr="00F57A9A">
        <w:rPr>
          <w:rFonts w:ascii="Times New Roman" w:hAnsi="Times New Roman" w:cs="Times New Roman"/>
          <w:sz w:val="28"/>
          <w:szCs w:val="28"/>
        </w:rPr>
        <w:t>)</w:t>
      </w:r>
      <w:r w:rsidRPr="00F57A9A">
        <w:rPr>
          <w:rFonts w:ascii="Times New Roman" w:hAnsi="Times New Roman" w:cs="Times New Roman"/>
          <w:sz w:val="28"/>
          <w:szCs w:val="28"/>
          <w:lang w:val="en-US"/>
        </w:rPr>
        <w:t xml:space="preserve"> –</w:t>
      </w:r>
      <w:r w:rsidRPr="00F57A9A">
        <w:rPr>
          <w:rFonts w:ascii="Times New Roman" w:hAnsi="Times New Roman" w:cs="Times New Roman"/>
          <w:sz w:val="28"/>
          <w:szCs w:val="28"/>
        </w:rPr>
        <w:t xml:space="preserve"> це «процес, який використовується для забезпечення своєчасного завершення проекту».</w:t>
      </w:r>
    </w:p>
    <w:p w:rsidR="00390381" w:rsidRPr="00F57A9A" w:rsidRDefault="00390381" w:rsidP="00390381">
      <w:pPr>
        <w:pStyle w:val="a3"/>
        <w:numPr>
          <w:ilvl w:val="0"/>
          <w:numId w:val="1"/>
        </w:numPr>
        <w:jc w:val="both"/>
        <w:rPr>
          <w:rFonts w:ascii="Times New Roman" w:hAnsi="Times New Roman" w:cs="Times New Roman"/>
          <w:b/>
          <w:sz w:val="28"/>
          <w:szCs w:val="28"/>
        </w:rPr>
      </w:pPr>
      <w:r w:rsidRPr="00F57A9A">
        <w:rPr>
          <w:rFonts w:ascii="Times New Roman" w:hAnsi="Times New Roman" w:cs="Times New Roman"/>
          <w:b/>
          <w:sz w:val="28"/>
          <w:szCs w:val="28"/>
        </w:rPr>
        <w:t>Процеси</w:t>
      </w:r>
    </w:p>
    <w:p w:rsidR="00390381" w:rsidRPr="00F57A9A" w:rsidRDefault="00390381" w:rsidP="00390381">
      <w:pPr>
        <w:jc w:val="both"/>
        <w:rPr>
          <w:rFonts w:ascii="Times New Roman" w:hAnsi="Times New Roman" w:cs="Times New Roman"/>
          <w:sz w:val="28"/>
          <w:szCs w:val="28"/>
        </w:rPr>
      </w:pPr>
      <w:r w:rsidRPr="00F57A9A">
        <w:rPr>
          <w:rFonts w:ascii="Times New Roman" w:hAnsi="Times New Roman" w:cs="Times New Roman"/>
          <w:sz w:val="28"/>
          <w:szCs w:val="28"/>
        </w:rPr>
        <w:t xml:space="preserve">В </w:t>
      </w:r>
      <w:r w:rsidRPr="00F57A9A">
        <w:rPr>
          <w:rFonts w:ascii="Times New Roman" w:hAnsi="Times New Roman" w:cs="Times New Roman"/>
          <w:sz w:val="28"/>
          <w:szCs w:val="28"/>
          <w:lang w:val="en-US"/>
        </w:rPr>
        <w:t xml:space="preserve">PMBOK </w:t>
      </w:r>
      <w:r w:rsidRPr="00F57A9A">
        <w:rPr>
          <w:rFonts w:ascii="Times New Roman" w:hAnsi="Times New Roman" w:cs="Times New Roman"/>
          <w:sz w:val="28"/>
          <w:szCs w:val="28"/>
        </w:rPr>
        <w:t>виділяють 5 основних процесів, які є основними складовими управління термінами проекту:</w:t>
      </w:r>
    </w:p>
    <w:p w:rsidR="00390381" w:rsidRPr="00F57A9A" w:rsidRDefault="0050682B" w:rsidP="00390381">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Визначення складу операцій (</w:t>
      </w:r>
      <w:r w:rsidRPr="00F57A9A">
        <w:rPr>
          <w:rFonts w:ascii="Times New Roman" w:hAnsi="Times New Roman" w:cs="Times New Roman"/>
          <w:i/>
          <w:sz w:val="28"/>
          <w:szCs w:val="28"/>
          <w:lang w:val="en-US"/>
        </w:rPr>
        <w:t>activity definition</w:t>
      </w:r>
      <w:r w:rsidRPr="00F57A9A">
        <w:rPr>
          <w:rFonts w:ascii="Times New Roman" w:hAnsi="Times New Roman" w:cs="Times New Roman"/>
          <w:i/>
          <w:sz w:val="28"/>
          <w:szCs w:val="28"/>
        </w:rPr>
        <w:t>)</w:t>
      </w:r>
      <w:r w:rsidRPr="00F57A9A">
        <w:rPr>
          <w:rFonts w:ascii="Times New Roman" w:hAnsi="Times New Roman" w:cs="Times New Roman"/>
          <w:i/>
          <w:sz w:val="28"/>
          <w:szCs w:val="28"/>
          <w:lang w:val="en-US"/>
        </w:rPr>
        <w:t>.</w:t>
      </w:r>
      <w:r w:rsidRPr="00F57A9A">
        <w:rPr>
          <w:rFonts w:ascii="Times New Roman" w:hAnsi="Times New Roman" w:cs="Times New Roman"/>
          <w:sz w:val="28"/>
          <w:szCs w:val="28"/>
        </w:rPr>
        <w:t xml:space="preserve"> Визначення конкретних операцій, які необхідно виконати для завершення проекту і отримання всіх результатів поставки проекту.</w:t>
      </w:r>
    </w:p>
    <w:p w:rsidR="0050682B" w:rsidRPr="00F57A9A" w:rsidRDefault="0050682B" w:rsidP="00390381">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Визначення взаємозв’язків операцій (</w:t>
      </w:r>
      <w:r w:rsidRPr="00F57A9A">
        <w:rPr>
          <w:rFonts w:ascii="Times New Roman" w:hAnsi="Times New Roman" w:cs="Times New Roman"/>
          <w:i/>
          <w:sz w:val="28"/>
          <w:szCs w:val="28"/>
          <w:lang w:val="en-US"/>
        </w:rPr>
        <w:t>activity sequencing</w:t>
      </w:r>
      <w:r w:rsidRPr="00F57A9A">
        <w:rPr>
          <w:rFonts w:ascii="Times New Roman" w:hAnsi="Times New Roman" w:cs="Times New Roman"/>
          <w:i/>
          <w:sz w:val="28"/>
          <w:szCs w:val="28"/>
        </w:rPr>
        <w:t>)</w:t>
      </w:r>
      <w:r w:rsidRPr="00F57A9A">
        <w:rPr>
          <w:rFonts w:ascii="Times New Roman" w:hAnsi="Times New Roman" w:cs="Times New Roman"/>
          <w:i/>
          <w:sz w:val="28"/>
          <w:szCs w:val="28"/>
          <w:lang w:val="en-US"/>
        </w:rPr>
        <w:t>.</w:t>
      </w:r>
      <w:r w:rsidRPr="00F57A9A">
        <w:rPr>
          <w:rFonts w:ascii="Times New Roman" w:hAnsi="Times New Roman" w:cs="Times New Roman"/>
          <w:i/>
          <w:sz w:val="28"/>
          <w:szCs w:val="28"/>
        </w:rPr>
        <w:t xml:space="preserve"> </w:t>
      </w:r>
      <w:r w:rsidRPr="00F57A9A">
        <w:rPr>
          <w:rFonts w:ascii="Times New Roman" w:hAnsi="Times New Roman" w:cs="Times New Roman"/>
          <w:sz w:val="28"/>
          <w:szCs w:val="28"/>
        </w:rPr>
        <w:t>Визначення послідовності, в якій повинні виконуватись операції. Це рівнозначно визначенню взаємозв’язків між операціями, а також між операціями і зовнішніми входами проекту.</w:t>
      </w:r>
    </w:p>
    <w:p w:rsidR="00DE48C4" w:rsidRPr="00F57A9A" w:rsidRDefault="004572DA" w:rsidP="00DE48C4">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 xml:space="preserve">(Згідно з РМВОК-3) Оцінка ресурсів операції. </w:t>
      </w:r>
      <w:r w:rsidR="00DE48C4" w:rsidRPr="00F57A9A">
        <w:rPr>
          <w:rFonts w:ascii="Times New Roman" w:hAnsi="Times New Roman" w:cs="Times New Roman"/>
          <w:sz w:val="28"/>
          <w:szCs w:val="28"/>
        </w:rPr>
        <w:t>Процес оцінки ресурсів команди, типу і кількості матеріалів, обладнання і витратних матеріалів, необхідних для виконання робіт проекту.</w:t>
      </w:r>
    </w:p>
    <w:p w:rsidR="00DE48C4" w:rsidRPr="00F57A9A" w:rsidRDefault="00DE48C4" w:rsidP="00DE48C4">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Оцінка тривалості операцій (</w:t>
      </w:r>
      <w:r w:rsidRPr="00F57A9A">
        <w:rPr>
          <w:rFonts w:ascii="Times New Roman" w:hAnsi="Times New Roman" w:cs="Times New Roman"/>
          <w:i/>
          <w:sz w:val="28"/>
          <w:szCs w:val="28"/>
          <w:lang w:val="en-US"/>
        </w:rPr>
        <w:t>activity duration estimation</w:t>
      </w:r>
      <w:r w:rsidRPr="00F57A9A">
        <w:rPr>
          <w:rFonts w:ascii="Times New Roman" w:hAnsi="Times New Roman" w:cs="Times New Roman"/>
          <w:i/>
          <w:sz w:val="28"/>
          <w:szCs w:val="28"/>
        </w:rPr>
        <w:t>)</w:t>
      </w:r>
      <w:r w:rsidRPr="00F57A9A">
        <w:rPr>
          <w:rFonts w:ascii="Times New Roman" w:hAnsi="Times New Roman" w:cs="Times New Roman"/>
          <w:i/>
          <w:sz w:val="28"/>
          <w:szCs w:val="28"/>
          <w:lang w:val="en-US"/>
        </w:rPr>
        <w:t>.</w:t>
      </w:r>
      <w:r w:rsidRPr="00F57A9A">
        <w:rPr>
          <w:rFonts w:ascii="Times New Roman" w:hAnsi="Times New Roman" w:cs="Times New Roman"/>
          <w:sz w:val="28"/>
          <w:szCs w:val="28"/>
          <w:lang w:val="en-US"/>
        </w:rPr>
        <w:t xml:space="preserve"> </w:t>
      </w:r>
      <w:r w:rsidRPr="00F57A9A">
        <w:rPr>
          <w:rFonts w:ascii="Times New Roman" w:hAnsi="Times New Roman" w:cs="Times New Roman"/>
          <w:sz w:val="28"/>
          <w:szCs w:val="28"/>
        </w:rPr>
        <w:t xml:space="preserve">На додаток до оцінки вартості кожної операції в плані проекту </w:t>
      </w:r>
      <w:r w:rsidR="001668A2" w:rsidRPr="00F57A9A">
        <w:rPr>
          <w:rFonts w:ascii="Times New Roman" w:hAnsi="Times New Roman" w:cs="Times New Roman"/>
          <w:sz w:val="28"/>
          <w:szCs w:val="28"/>
        </w:rPr>
        <w:t>має оцінюватись час, необхідний для виконання кожної операції.</w:t>
      </w:r>
    </w:p>
    <w:p w:rsidR="001668A2" w:rsidRPr="00F57A9A" w:rsidRDefault="001668A2" w:rsidP="00DE48C4">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Розробка розкладу (</w:t>
      </w:r>
      <w:r w:rsidRPr="00F57A9A">
        <w:rPr>
          <w:rFonts w:ascii="Times New Roman" w:hAnsi="Times New Roman" w:cs="Times New Roman"/>
          <w:i/>
          <w:sz w:val="28"/>
          <w:szCs w:val="28"/>
          <w:lang w:val="en-US"/>
        </w:rPr>
        <w:t>schedule development</w:t>
      </w:r>
      <w:r w:rsidRPr="00F57A9A">
        <w:rPr>
          <w:rFonts w:ascii="Times New Roman" w:hAnsi="Times New Roman" w:cs="Times New Roman"/>
          <w:i/>
          <w:sz w:val="28"/>
          <w:szCs w:val="28"/>
        </w:rPr>
        <w:t>).</w:t>
      </w:r>
      <w:r w:rsidRPr="00F57A9A">
        <w:rPr>
          <w:rFonts w:ascii="Times New Roman" w:hAnsi="Times New Roman" w:cs="Times New Roman"/>
          <w:sz w:val="28"/>
          <w:szCs w:val="28"/>
        </w:rPr>
        <w:t xml:space="preserve"> Аналіз всіх доступних даних, щоб визначити розклад виконання операцій проекту.</w:t>
      </w:r>
    </w:p>
    <w:p w:rsidR="001668A2" w:rsidRPr="00F57A9A" w:rsidRDefault="001668A2" w:rsidP="00DE48C4">
      <w:pPr>
        <w:pStyle w:val="a3"/>
        <w:numPr>
          <w:ilvl w:val="0"/>
          <w:numId w:val="2"/>
        </w:numPr>
        <w:jc w:val="both"/>
        <w:rPr>
          <w:rFonts w:ascii="Times New Roman" w:hAnsi="Times New Roman" w:cs="Times New Roman"/>
          <w:sz w:val="28"/>
          <w:szCs w:val="28"/>
        </w:rPr>
      </w:pPr>
      <w:r w:rsidRPr="00F57A9A">
        <w:rPr>
          <w:rFonts w:ascii="Times New Roman" w:hAnsi="Times New Roman" w:cs="Times New Roman"/>
          <w:i/>
          <w:sz w:val="28"/>
          <w:szCs w:val="28"/>
        </w:rPr>
        <w:t xml:space="preserve">Управління розкладом </w:t>
      </w:r>
      <w:r w:rsidRPr="00F57A9A">
        <w:rPr>
          <w:rFonts w:ascii="Times New Roman" w:hAnsi="Times New Roman" w:cs="Times New Roman"/>
          <w:i/>
          <w:sz w:val="28"/>
          <w:szCs w:val="28"/>
          <w:lang w:val="en-US"/>
        </w:rPr>
        <w:t>(schedule control).</w:t>
      </w:r>
      <w:r w:rsidRPr="00F57A9A">
        <w:rPr>
          <w:rFonts w:ascii="Times New Roman" w:hAnsi="Times New Roman" w:cs="Times New Roman"/>
          <w:sz w:val="28"/>
          <w:szCs w:val="28"/>
          <w:lang w:val="en-US"/>
        </w:rPr>
        <w:t xml:space="preserve"> </w:t>
      </w:r>
      <w:r w:rsidRPr="00F57A9A">
        <w:rPr>
          <w:rFonts w:ascii="Times New Roman" w:hAnsi="Times New Roman" w:cs="Times New Roman"/>
          <w:sz w:val="28"/>
          <w:szCs w:val="28"/>
        </w:rPr>
        <w:t>Управління змінами в проекті, які впливають на розклад проекту.</w:t>
      </w:r>
    </w:p>
    <w:p w:rsidR="00DC129B" w:rsidRPr="00F57A9A" w:rsidRDefault="00DC129B" w:rsidP="00DC129B">
      <w:pPr>
        <w:jc w:val="both"/>
        <w:rPr>
          <w:rFonts w:ascii="Times New Roman" w:hAnsi="Times New Roman" w:cs="Times New Roman"/>
          <w:sz w:val="28"/>
          <w:szCs w:val="28"/>
        </w:rPr>
      </w:pPr>
    </w:p>
    <w:p w:rsidR="00DC129B" w:rsidRPr="00F57A9A" w:rsidRDefault="00DC129B" w:rsidP="00DC129B">
      <w:pPr>
        <w:pStyle w:val="a3"/>
        <w:numPr>
          <w:ilvl w:val="0"/>
          <w:numId w:val="1"/>
        </w:numPr>
        <w:jc w:val="both"/>
        <w:rPr>
          <w:rFonts w:ascii="Times New Roman" w:hAnsi="Times New Roman" w:cs="Times New Roman"/>
          <w:b/>
          <w:sz w:val="28"/>
          <w:szCs w:val="28"/>
        </w:rPr>
      </w:pPr>
      <w:r w:rsidRPr="00F57A9A">
        <w:rPr>
          <w:rFonts w:ascii="Times New Roman" w:hAnsi="Times New Roman" w:cs="Times New Roman"/>
          <w:b/>
          <w:sz w:val="28"/>
          <w:szCs w:val="28"/>
        </w:rPr>
        <w:t>Визначення складу операцій</w:t>
      </w:r>
    </w:p>
    <w:p w:rsidR="00CF5250" w:rsidRPr="00F57A9A" w:rsidRDefault="00DC129B" w:rsidP="00CF5250">
      <w:pPr>
        <w:ind w:firstLine="360"/>
        <w:jc w:val="both"/>
        <w:rPr>
          <w:rFonts w:ascii="Times New Roman" w:hAnsi="Times New Roman" w:cs="Times New Roman"/>
          <w:sz w:val="28"/>
          <w:szCs w:val="28"/>
        </w:rPr>
      </w:pPr>
      <w:r w:rsidRPr="00F57A9A">
        <w:rPr>
          <w:rFonts w:ascii="Times New Roman" w:hAnsi="Times New Roman" w:cs="Times New Roman"/>
          <w:sz w:val="28"/>
          <w:szCs w:val="28"/>
        </w:rPr>
        <w:t>Основним інструментом, необхідним для визначення складу операцій, як і для оцінки їх тривалості і взаємозв’язків, є ієрархічна структура</w:t>
      </w:r>
      <w:r w:rsidRPr="00F57A9A">
        <w:rPr>
          <w:rFonts w:ascii="Times New Roman" w:hAnsi="Times New Roman" w:cs="Times New Roman"/>
          <w:sz w:val="28"/>
          <w:szCs w:val="28"/>
          <w:lang w:val="en-US"/>
        </w:rPr>
        <w:t xml:space="preserve"> </w:t>
      </w:r>
      <w:r w:rsidRPr="00F57A9A">
        <w:rPr>
          <w:rFonts w:ascii="Times New Roman" w:hAnsi="Times New Roman" w:cs="Times New Roman"/>
          <w:sz w:val="28"/>
          <w:szCs w:val="28"/>
        </w:rPr>
        <w:t>робіт</w:t>
      </w:r>
      <w:r w:rsidRPr="00F57A9A">
        <w:rPr>
          <w:rFonts w:ascii="Times New Roman" w:hAnsi="Times New Roman" w:cs="Times New Roman"/>
          <w:sz w:val="28"/>
          <w:szCs w:val="28"/>
          <w:lang w:val="en-US"/>
        </w:rPr>
        <w:t xml:space="preserve"> – WBS (Work Breakdown Structure)</w:t>
      </w:r>
      <w:r w:rsidRPr="00F57A9A">
        <w:rPr>
          <w:rFonts w:ascii="Times New Roman" w:hAnsi="Times New Roman" w:cs="Times New Roman"/>
          <w:sz w:val="28"/>
          <w:szCs w:val="28"/>
        </w:rPr>
        <w:t xml:space="preserve">. Вона використовується для систематизованого розбиття проекту на більш керовані </w:t>
      </w:r>
      <w:proofErr w:type="spellStart"/>
      <w:r w:rsidRPr="00F57A9A">
        <w:rPr>
          <w:rFonts w:ascii="Times New Roman" w:hAnsi="Times New Roman" w:cs="Times New Roman"/>
          <w:sz w:val="28"/>
          <w:szCs w:val="28"/>
        </w:rPr>
        <w:t>підпроекти</w:t>
      </w:r>
      <w:proofErr w:type="spellEnd"/>
      <w:r w:rsidRPr="00F57A9A">
        <w:rPr>
          <w:rFonts w:ascii="Times New Roman" w:hAnsi="Times New Roman" w:cs="Times New Roman"/>
          <w:sz w:val="28"/>
          <w:szCs w:val="28"/>
        </w:rPr>
        <w:t xml:space="preserve">. </w:t>
      </w:r>
    </w:p>
    <w:p w:rsidR="00DC129B" w:rsidRPr="00F57A9A" w:rsidRDefault="00DC129B" w:rsidP="00CF5250">
      <w:pPr>
        <w:ind w:firstLine="708"/>
        <w:jc w:val="both"/>
        <w:rPr>
          <w:rFonts w:ascii="Times New Roman" w:hAnsi="Times New Roman" w:cs="Times New Roman"/>
          <w:sz w:val="28"/>
          <w:szCs w:val="28"/>
        </w:rPr>
      </w:pPr>
      <w:r w:rsidRPr="00F57A9A">
        <w:rPr>
          <w:rFonts w:ascii="Times New Roman" w:hAnsi="Times New Roman" w:cs="Times New Roman"/>
          <w:sz w:val="28"/>
          <w:szCs w:val="28"/>
        </w:rPr>
        <w:t xml:space="preserve">Кінцевим </w:t>
      </w:r>
      <w:r w:rsidR="00CF5250" w:rsidRPr="00F57A9A">
        <w:rPr>
          <w:rFonts w:ascii="Times New Roman" w:hAnsi="Times New Roman" w:cs="Times New Roman"/>
          <w:sz w:val="28"/>
          <w:szCs w:val="28"/>
        </w:rPr>
        <w:t>ре</w:t>
      </w:r>
      <w:r w:rsidRPr="00F57A9A">
        <w:rPr>
          <w:rFonts w:ascii="Times New Roman" w:hAnsi="Times New Roman" w:cs="Times New Roman"/>
          <w:sz w:val="28"/>
          <w:szCs w:val="28"/>
        </w:rPr>
        <w:t>зультатом процесу декомпозиції є створення</w:t>
      </w:r>
      <w:r w:rsidR="00CF5250" w:rsidRPr="00F57A9A">
        <w:rPr>
          <w:rFonts w:ascii="Times New Roman" w:hAnsi="Times New Roman" w:cs="Times New Roman"/>
          <w:sz w:val="28"/>
          <w:szCs w:val="28"/>
        </w:rPr>
        <w:t xml:space="preserve"> найнижчого рівня розбиття. Нижній рівень робіт містить окремі порції робіт, виконання яких необхідне для завершення проекту. </w:t>
      </w:r>
    </w:p>
    <w:p w:rsidR="00CF5250" w:rsidRPr="00F57A9A" w:rsidRDefault="00CF5250" w:rsidP="00CF5250">
      <w:pPr>
        <w:ind w:firstLine="708"/>
        <w:jc w:val="both"/>
        <w:rPr>
          <w:rFonts w:ascii="Times New Roman" w:hAnsi="Times New Roman" w:cs="Times New Roman"/>
          <w:sz w:val="28"/>
          <w:szCs w:val="28"/>
        </w:rPr>
      </w:pPr>
      <w:r w:rsidRPr="00F57A9A">
        <w:rPr>
          <w:rFonts w:ascii="Times New Roman" w:hAnsi="Times New Roman" w:cs="Times New Roman"/>
          <w:sz w:val="28"/>
          <w:szCs w:val="28"/>
        </w:rPr>
        <w:t xml:space="preserve">Найнижчий рівень управління у </w:t>
      </w:r>
      <w:r w:rsidRPr="00F57A9A">
        <w:rPr>
          <w:rFonts w:ascii="Times New Roman" w:hAnsi="Times New Roman" w:cs="Times New Roman"/>
          <w:sz w:val="28"/>
          <w:szCs w:val="28"/>
          <w:lang w:val="en-US"/>
        </w:rPr>
        <w:t xml:space="preserve">WBS </w:t>
      </w:r>
      <w:r w:rsidRPr="00F57A9A">
        <w:rPr>
          <w:rFonts w:ascii="Times New Roman" w:hAnsi="Times New Roman" w:cs="Times New Roman"/>
          <w:sz w:val="28"/>
          <w:szCs w:val="28"/>
        </w:rPr>
        <w:t xml:space="preserve">називається </w:t>
      </w:r>
      <w:r w:rsidRPr="00F57A9A">
        <w:rPr>
          <w:rFonts w:ascii="Times New Roman" w:hAnsi="Times New Roman" w:cs="Times New Roman"/>
          <w:i/>
          <w:sz w:val="28"/>
          <w:szCs w:val="28"/>
        </w:rPr>
        <w:t>рівнем пакетів робіт (</w:t>
      </w:r>
      <w:r w:rsidRPr="00F57A9A">
        <w:rPr>
          <w:rFonts w:ascii="Times New Roman" w:hAnsi="Times New Roman" w:cs="Times New Roman"/>
          <w:i/>
          <w:sz w:val="28"/>
          <w:szCs w:val="28"/>
          <w:lang w:val="en-US"/>
        </w:rPr>
        <w:t>work package level</w:t>
      </w:r>
      <w:r w:rsidRPr="00F57A9A">
        <w:rPr>
          <w:rFonts w:ascii="Times New Roman" w:hAnsi="Times New Roman" w:cs="Times New Roman"/>
          <w:i/>
          <w:sz w:val="28"/>
          <w:szCs w:val="28"/>
        </w:rPr>
        <w:t>)</w:t>
      </w:r>
      <w:r w:rsidRPr="00F57A9A">
        <w:rPr>
          <w:rFonts w:ascii="Times New Roman" w:hAnsi="Times New Roman" w:cs="Times New Roman"/>
          <w:i/>
          <w:sz w:val="28"/>
          <w:szCs w:val="28"/>
          <w:lang w:val="en-US"/>
        </w:rPr>
        <w:t xml:space="preserve">. </w:t>
      </w:r>
      <w:r w:rsidRPr="00F57A9A">
        <w:rPr>
          <w:rFonts w:ascii="Times New Roman" w:hAnsi="Times New Roman" w:cs="Times New Roman"/>
          <w:sz w:val="28"/>
          <w:szCs w:val="28"/>
        </w:rPr>
        <w:t>Цей рівень може бути далі розбитий на рівні операцій (</w:t>
      </w:r>
      <w:r w:rsidRPr="00F57A9A">
        <w:rPr>
          <w:rFonts w:ascii="Times New Roman" w:hAnsi="Times New Roman" w:cs="Times New Roman"/>
          <w:sz w:val="28"/>
          <w:szCs w:val="28"/>
          <w:lang w:val="en-US"/>
        </w:rPr>
        <w:t>activity level</w:t>
      </w:r>
      <w:r w:rsidRPr="00F57A9A">
        <w:rPr>
          <w:rFonts w:ascii="Times New Roman" w:hAnsi="Times New Roman" w:cs="Times New Roman"/>
          <w:sz w:val="28"/>
          <w:szCs w:val="28"/>
        </w:rPr>
        <w:t>), а далі – на рівні окремих операцій (</w:t>
      </w:r>
      <w:r w:rsidRPr="00F57A9A">
        <w:rPr>
          <w:rFonts w:ascii="Times New Roman" w:hAnsi="Times New Roman" w:cs="Times New Roman"/>
          <w:sz w:val="28"/>
          <w:szCs w:val="28"/>
          <w:lang w:val="en-US"/>
        </w:rPr>
        <w:t>individual activity level</w:t>
      </w:r>
      <w:r w:rsidRPr="00F57A9A">
        <w:rPr>
          <w:rFonts w:ascii="Times New Roman" w:hAnsi="Times New Roman" w:cs="Times New Roman"/>
          <w:sz w:val="28"/>
          <w:szCs w:val="28"/>
        </w:rPr>
        <w:t>)</w:t>
      </w:r>
      <w:r w:rsidRPr="00F57A9A">
        <w:rPr>
          <w:rFonts w:ascii="Times New Roman" w:hAnsi="Times New Roman" w:cs="Times New Roman"/>
          <w:sz w:val="28"/>
          <w:szCs w:val="28"/>
          <w:lang w:val="en-US"/>
        </w:rPr>
        <w:t xml:space="preserve">. </w:t>
      </w:r>
    </w:p>
    <w:p w:rsidR="00A54A66" w:rsidRPr="00F57A9A" w:rsidRDefault="00CF5250" w:rsidP="00A54A66">
      <w:pPr>
        <w:ind w:firstLine="708"/>
        <w:jc w:val="both"/>
        <w:rPr>
          <w:rFonts w:ascii="Times New Roman" w:hAnsi="Times New Roman" w:cs="Times New Roman"/>
          <w:sz w:val="28"/>
          <w:szCs w:val="28"/>
        </w:rPr>
      </w:pPr>
      <w:r w:rsidRPr="00F57A9A">
        <w:rPr>
          <w:rFonts w:ascii="Times New Roman" w:hAnsi="Times New Roman" w:cs="Times New Roman"/>
          <w:sz w:val="28"/>
          <w:szCs w:val="28"/>
        </w:rPr>
        <w:lastRenderedPageBreak/>
        <w:t>В результаті такої декомпозиції пакети робіт розбиваються на операції. Операції (</w:t>
      </w:r>
      <w:r w:rsidRPr="00F57A9A">
        <w:rPr>
          <w:rFonts w:ascii="Times New Roman" w:hAnsi="Times New Roman" w:cs="Times New Roman"/>
          <w:sz w:val="28"/>
          <w:szCs w:val="28"/>
          <w:lang w:val="en-US"/>
        </w:rPr>
        <w:t>activities</w:t>
      </w:r>
      <w:r w:rsidRPr="00F57A9A">
        <w:rPr>
          <w:rFonts w:ascii="Times New Roman" w:hAnsi="Times New Roman" w:cs="Times New Roman"/>
          <w:sz w:val="28"/>
          <w:szCs w:val="28"/>
        </w:rPr>
        <w:t>)</w:t>
      </w:r>
      <w:r w:rsidRPr="00F57A9A">
        <w:rPr>
          <w:rFonts w:ascii="Times New Roman" w:hAnsi="Times New Roman" w:cs="Times New Roman"/>
          <w:sz w:val="28"/>
          <w:szCs w:val="28"/>
          <w:lang w:val="en-US"/>
        </w:rPr>
        <w:t xml:space="preserve"> </w:t>
      </w:r>
      <w:r w:rsidRPr="00F57A9A">
        <w:rPr>
          <w:rFonts w:ascii="Times New Roman" w:hAnsi="Times New Roman" w:cs="Times New Roman"/>
          <w:sz w:val="28"/>
          <w:szCs w:val="28"/>
        </w:rPr>
        <w:t>– робота, яку необхідно виконати для отримання всі</w:t>
      </w:r>
      <w:r w:rsidR="00A54A66" w:rsidRPr="00F57A9A">
        <w:rPr>
          <w:rFonts w:ascii="Times New Roman" w:hAnsi="Times New Roman" w:cs="Times New Roman"/>
          <w:sz w:val="28"/>
          <w:szCs w:val="28"/>
        </w:rPr>
        <w:t>х результатів поставки проекту, я</w:t>
      </w:r>
      <w:r w:rsidRPr="00F57A9A">
        <w:rPr>
          <w:rFonts w:ascii="Times New Roman" w:hAnsi="Times New Roman" w:cs="Times New Roman"/>
          <w:sz w:val="28"/>
          <w:szCs w:val="28"/>
        </w:rPr>
        <w:t xml:space="preserve">кщо знайдено схожість з попередніми </w:t>
      </w:r>
      <w:r w:rsidR="00A54A66" w:rsidRPr="00F57A9A">
        <w:rPr>
          <w:rFonts w:ascii="Times New Roman" w:hAnsi="Times New Roman" w:cs="Times New Roman"/>
          <w:sz w:val="28"/>
          <w:szCs w:val="28"/>
        </w:rPr>
        <w:t>успішно спланованими</w:t>
      </w:r>
      <w:r w:rsidRPr="00F57A9A">
        <w:rPr>
          <w:rFonts w:ascii="Times New Roman" w:hAnsi="Times New Roman" w:cs="Times New Roman"/>
          <w:sz w:val="28"/>
          <w:szCs w:val="28"/>
        </w:rPr>
        <w:t xml:space="preserve"> проектами, то</w:t>
      </w:r>
      <w:r w:rsidR="00A54A66" w:rsidRPr="00F57A9A">
        <w:rPr>
          <w:rFonts w:ascii="Times New Roman" w:hAnsi="Times New Roman" w:cs="Times New Roman"/>
          <w:sz w:val="28"/>
          <w:szCs w:val="28"/>
        </w:rPr>
        <w:t>бто можна взяти за відправний пункт для опису операцій шаблон з попереднього проекту.</w:t>
      </w:r>
    </w:p>
    <w:p w:rsidR="00DC129B" w:rsidRPr="00F57A9A" w:rsidRDefault="007F14F9" w:rsidP="00DC129B">
      <w:pPr>
        <w:jc w:val="both"/>
        <w:rPr>
          <w:rFonts w:ascii="Times New Roman" w:hAnsi="Times New Roman" w:cs="Times New Roman"/>
          <w:sz w:val="28"/>
          <w:szCs w:val="28"/>
        </w:rPr>
      </w:pPr>
      <w:r w:rsidRPr="00F57A9A">
        <w:rPr>
          <w:rFonts w:ascii="Times New Roman" w:hAnsi="Times New Roman" w:cs="Times New Roman"/>
          <w:sz w:val="28"/>
          <w:szCs w:val="28"/>
        </w:rPr>
        <w:tab/>
        <w:t xml:space="preserve">Розклад, як і план проекту, може розроблятись послідовно. Це називається планування методом </w:t>
      </w:r>
      <w:proofErr w:type="spellStart"/>
      <w:r w:rsidRPr="00F57A9A">
        <w:rPr>
          <w:rFonts w:ascii="Times New Roman" w:hAnsi="Times New Roman" w:cs="Times New Roman"/>
          <w:sz w:val="28"/>
          <w:szCs w:val="28"/>
        </w:rPr>
        <w:t>набігаючої</w:t>
      </w:r>
      <w:proofErr w:type="spellEnd"/>
      <w:r w:rsidRPr="00F57A9A">
        <w:rPr>
          <w:rFonts w:ascii="Times New Roman" w:hAnsi="Times New Roman" w:cs="Times New Roman"/>
          <w:sz w:val="28"/>
          <w:szCs w:val="28"/>
        </w:rPr>
        <w:t xml:space="preserve"> хвилі. Такий метод корисний для великих і довгострокових проектів, коли є певна невизначеність відносно тривалості проекту після певного моменту часу. В такому методі пакети майбутніх робіт, плануються тільки на високому рівні, а ближчі – детально. Результат такого методу – економія часу на планування, відмовившись від планування речей, які цілком ймовірно ніколи не будуть виконуватись.</w:t>
      </w:r>
    </w:p>
    <w:p w:rsidR="00DC129B" w:rsidRPr="00F57A9A" w:rsidRDefault="007F14F9" w:rsidP="007F14F9">
      <w:pPr>
        <w:pStyle w:val="a3"/>
        <w:numPr>
          <w:ilvl w:val="0"/>
          <w:numId w:val="1"/>
        </w:numPr>
        <w:jc w:val="both"/>
        <w:rPr>
          <w:rFonts w:ascii="Times New Roman" w:hAnsi="Times New Roman" w:cs="Times New Roman"/>
          <w:sz w:val="28"/>
          <w:szCs w:val="28"/>
        </w:rPr>
      </w:pPr>
      <w:r w:rsidRPr="00F57A9A">
        <w:rPr>
          <w:rFonts w:ascii="Times New Roman" w:hAnsi="Times New Roman" w:cs="Times New Roman"/>
          <w:b/>
          <w:sz w:val="28"/>
          <w:szCs w:val="28"/>
        </w:rPr>
        <w:t>Визначе</w:t>
      </w:r>
      <w:r w:rsidR="00416A11" w:rsidRPr="00F57A9A">
        <w:rPr>
          <w:rFonts w:ascii="Times New Roman" w:hAnsi="Times New Roman" w:cs="Times New Roman"/>
          <w:b/>
          <w:sz w:val="28"/>
          <w:szCs w:val="28"/>
        </w:rPr>
        <w:t>ння взаємозв’язків операцій</w:t>
      </w:r>
    </w:p>
    <w:p w:rsidR="0072101E" w:rsidRPr="00F57A9A" w:rsidRDefault="007E19AC" w:rsidP="00416A11">
      <w:pPr>
        <w:ind w:left="360"/>
        <w:jc w:val="both"/>
        <w:rPr>
          <w:rFonts w:ascii="Times New Roman" w:hAnsi="Times New Roman" w:cs="Times New Roman"/>
          <w:bCs/>
          <w:sz w:val="28"/>
          <w:szCs w:val="28"/>
        </w:rPr>
      </w:pPr>
      <w:r w:rsidRPr="00F57A9A">
        <w:rPr>
          <w:rFonts w:ascii="Times New Roman" w:hAnsi="Times New Roman" w:cs="Times New Roman"/>
          <w:bCs/>
          <w:sz w:val="28"/>
          <w:szCs w:val="28"/>
        </w:rPr>
        <w:t>Входи і виходи операцій</w:t>
      </w:r>
    </w:p>
    <w:p w:rsidR="00416A11" w:rsidRDefault="00416A11" w:rsidP="00416A11">
      <w:pPr>
        <w:ind w:left="360"/>
        <w:jc w:val="both"/>
        <w:rPr>
          <w:rFonts w:ascii="Times New Roman" w:hAnsi="Times New Roman" w:cs="Times New Roman"/>
          <w:bCs/>
          <w:sz w:val="28"/>
          <w:szCs w:val="28"/>
        </w:rPr>
      </w:pPr>
      <w:r w:rsidRPr="00F57A9A">
        <w:rPr>
          <w:rFonts w:ascii="Times New Roman" w:hAnsi="Times New Roman" w:cs="Times New Roman"/>
          <w:bCs/>
          <w:sz w:val="28"/>
          <w:szCs w:val="28"/>
        </w:rPr>
        <w:t>Індивідуальні порції роботи на найнижчому рівні декомпозиції проекту є саме тими елементами, які стають операціями в розкладі проекту.</w:t>
      </w:r>
      <w:r w:rsidR="00693D46" w:rsidRPr="00F57A9A">
        <w:rPr>
          <w:rFonts w:ascii="Times New Roman" w:hAnsi="Times New Roman" w:cs="Times New Roman"/>
          <w:bCs/>
          <w:sz w:val="28"/>
          <w:szCs w:val="28"/>
        </w:rPr>
        <w:t xml:space="preserve"> Однією з цілей розробки </w:t>
      </w:r>
      <w:r w:rsidR="00693D46" w:rsidRPr="00F57A9A">
        <w:rPr>
          <w:rFonts w:ascii="Times New Roman" w:hAnsi="Times New Roman" w:cs="Times New Roman"/>
          <w:bCs/>
          <w:sz w:val="28"/>
          <w:szCs w:val="28"/>
          <w:lang w:val="en-US"/>
        </w:rPr>
        <w:t xml:space="preserve">WBS </w:t>
      </w:r>
      <w:r w:rsidR="00693D46" w:rsidRPr="00F57A9A">
        <w:rPr>
          <w:rFonts w:ascii="Times New Roman" w:hAnsi="Times New Roman" w:cs="Times New Roman"/>
          <w:bCs/>
          <w:sz w:val="28"/>
          <w:szCs w:val="28"/>
        </w:rPr>
        <w:t xml:space="preserve"> є перевірка того, що на вхід такої операції поступають всі необхідні для неї елементи. Кожен вихідний елемент операції використовується як вхідний елемент іншої операції або необхідний як частина результату поставки проекту. </w:t>
      </w:r>
    </w:p>
    <w:p w:rsidR="0072101E" w:rsidRPr="00F57A9A" w:rsidRDefault="007E19AC" w:rsidP="00416A11">
      <w:pPr>
        <w:ind w:left="360"/>
        <w:jc w:val="both"/>
        <w:rPr>
          <w:rFonts w:ascii="Times New Roman" w:hAnsi="Times New Roman" w:cs="Times New Roman"/>
          <w:bCs/>
          <w:sz w:val="28"/>
          <w:szCs w:val="28"/>
        </w:rPr>
      </w:pPr>
      <w:r w:rsidRPr="00F57A9A">
        <w:rPr>
          <w:rFonts w:ascii="Times New Roman" w:hAnsi="Times New Roman" w:cs="Times New Roman"/>
          <w:bCs/>
          <w:sz w:val="28"/>
          <w:szCs w:val="28"/>
        </w:rPr>
        <w:t>Залежності</w:t>
      </w:r>
    </w:p>
    <w:p w:rsidR="00693D46" w:rsidRPr="00F57A9A" w:rsidRDefault="00693D46" w:rsidP="00416A11">
      <w:pPr>
        <w:ind w:left="360"/>
        <w:jc w:val="both"/>
        <w:rPr>
          <w:rFonts w:ascii="Times New Roman" w:hAnsi="Times New Roman" w:cs="Times New Roman"/>
          <w:bCs/>
          <w:sz w:val="28"/>
          <w:szCs w:val="28"/>
        </w:rPr>
      </w:pPr>
      <w:r w:rsidRPr="00F57A9A">
        <w:rPr>
          <w:rFonts w:ascii="Times New Roman" w:hAnsi="Times New Roman" w:cs="Times New Roman"/>
          <w:bCs/>
          <w:sz w:val="28"/>
          <w:szCs w:val="28"/>
        </w:rPr>
        <w:t>Залежності можуть коригуватися обмеженнями або припущеннями.</w:t>
      </w:r>
    </w:p>
    <w:p w:rsidR="0072101E" w:rsidRPr="00F57A9A" w:rsidRDefault="007E19AC" w:rsidP="00B30199">
      <w:pPr>
        <w:ind w:left="1080"/>
        <w:jc w:val="both"/>
        <w:rPr>
          <w:rFonts w:ascii="Times New Roman" w:hAnsi="Times New Roman" w:cs="Times New Roman"/>
          <w:sz w:val="28"/>
          <w:szCs w:val="28"/>
        </w:rPr>
      </w:pPr>
      <w:r w:rsidRPr="00F57A9A">
        <w:rPr>
          <w:rFonts w:ascii="Times New Roman" w:hAnsi="Times New Roman" w:cs="Times New Roman"/>
          <w:i/>
          <w:iCs/>
          <w:sz w:val="28"/>
          <w:szCs w:val="28"/>
        </w:rPr>
        <w:t>Обов’язкові (жорсткі)</w:t>
      </w:r>
      <w:r w:rsidR="00693D46" w:rsidRPr="00F57A9A">
        <w:rPr>
          <w:rFonts w:ascii="Times New Roman" w:hAnsi="Times New Roman" w:cs="Times New Roman"/>
          <w:i/>
          <w:iCs/>
          <w:sz w:val="28"/>
          <w:szCs w:val="28"/>
        </w:rPr>
        <w:t xml:space="preserve"> – </w:t>
      </w:r>
      <w:r w:rsidR="00693D46" w:rsidRPr="00F57A9A">
        <w:rPr>
          <w:rFonts w:ascii="Times New Roman" w:hAnsi="Times New Roman" w:cs="Times New Roman"/>
          <w:iCs/>
          <w:sz w:val="28"/>
          <w:szCs w:val="28"/>
        </w:rPr>
        <w:t>взаємозв’язки, які є невід’ємною частиною самої операції</w:t>
      </w:r>
      <w:r w:rsidR="00B30199" w:rsidRPr="00F57A9A">
        <w:rPr>
          <w:rFonts w:ascii="Times New Roman" w:hAnsi="Times New Roman" w:cs="Times New Roman"/>
          <w:iCs/>
          <w:sz w:val="28"/>
          <w:szCs w:val="28"/>
        </w:rPr>
        <w:t>.</w:t>
      </w:r>
    </w:p>
    <w:p w:rsidR="0072101E" w:rsidRPr="00F57A9A" w:rsidRDefault="007E19AC" w:rsidP="00416A11">
      <w:pPr>
        <w:ind w:left="1080"/>
        <w:jc w:val="both"/>
        <w:rPr>
          <w:rFonts w:ascii="Times New Roman" w:hAnsi="Times New Roman" w:cs="Times New Roman"/>
          <w:sz w:val="28"/>
          <w:szCs w:val="28"/>
        </w:rPr>
      </w:pPr>
      <w:r w:rsidRPr="00F57A9A">
        <w:rPr>
          <w:rFonts w:ascii="Times New Roman" w:hAnsi="Times New Roman" w:cs="Times New Roman"/>
          <w:i/>
          <w:iCs/>
          <w:sz w:val="28"/>
          <w:szCs w:val="28"/>
        </w:rPr>
        <w:t>Довільні (визначаються керівництвом)</w:t>
      </w:r>
      <w:r w:rsidR="00B30199" w:rsidRPr="00F57A9A">
        <w:rPr>
          <w:rFonts w:ascii="Times New Roman" w:hAnsi="Times New Roman" w:cs="Times New Roman"/>
          <w:i/>
          <w:iCs/>
          <w:sz w:val="28"/>
          <w:szCs w:val="28"/>
        </w:rPr>
        <w:t xml:space="preserve"> </w:t>
      </w:r>
      <w:r w:rsidR="00B30199" w:rsidRPr="00F57A9A">
        <w:rPr>
          <w:rFonts w:ascii="Times New Roman" w:hAnsi="Times New Roman" w:cs="Times New Roman"/>
          <w:iCs/>
          <w:sz w:val="28"/>
          <w:szCs w:val="28"/>
        </w:rPr>
        <w:t>– кращий спосіб виконання операцій і можуть визначатись виходячи з попереднього досвіду.</w:t>
      </w:r>
    </w:p>
    <w:p w:rsidR="0072101E" w:rsidRPr="00F57A9A" w:rsidRDefault="007E19AC" w:rsidP="00416A11">
      <w:pPr>
        <w:ind w:left="1080"/>
        <w:jc w:val="both"/>
        <w:rPr>
          <w:rFonts w:ascii="Times New Roman" w:hAnsi="Times New Roman" w:cs="Times New Roman"/>
          <w:sz w:val="28"/>
          <w:szCs w:val="28"/>
        </w:rPr>
      </w:pPr>
      <w:r w:rsidRPr="00F57A9A">
        <w:rPr>
          <w:rFonts w:ascii="Times New Roman" w:hAnsi="Times New Roman" w:cs="Times New Roman"/>
          <w:i/>
          <w:iCs/>
          <w:sz w:val="28"/>
          <w:szCs w:val="28"/>
        </w:rPr>
        <w:t>Зовнішні (наприклад, від постачальників)</w:t>
      </w:r>
      <w:r w:rsidR="00B30199" w:rsidRPr="00F57A9A">
        <w:rPr>
          <w:rFonts w:ascii="Times New Roman" w:hAnsi="Times New Roman" w:cs="Times New Roman"/>
          <w:i/>
          <w:iCs/>
          <w:sz w:val="28"/>
          <w:szCs w:val="28"/>
        </w:rPr>
        <w:t xml:space="preserve"> – </w:t>
      </w:r>
      <w:r w:rsidR="00B30199" w:rsidRPr="00F57A9A">
        <w:rPr>
          <w:rFonts w:ascii="Times New Roman" w:hAnsi="Times New Roman" w:cs="Times New Roman"/>
          <w:iCs/>
          <w:sz w:val="28"/>
          <w:szCs w:val="28"/>
        </w:rPr>
        <w:t xml:space="preserve">являються </w:t>
      </w:r>
      <w:proofErr w:type="spellStart"/>
      <w:r w:rsidR="00B30199" w:rsidRPr="00F57A9A">
        <w:rPr>
          <w:rFonts w:ascii="Times New Roman" w:hAnsi="Times New Roman" w:cs="Times New Roman"/>
          <w:iCs/>
          <w:sz w:val="28"/>
          <w:szCs w:val="28"/>
        </w:rPr>
        <w:t>зовнішнімі</w:t>
      </w:r>
      <w:proofErr w:type="spellEnd"/>
      <w:r w:rsidR="00B30199" w:rsidRPr="00F57A9A">
        <w:rPr>
          <w:rFonts w:ascii="Times New Roman" w:hAnsi="Times New Roman" w:cs="Times New Roman"/>
          <w:iCs/>
          <w:sz w:val="28"/>
          <w:szCs w:val="28"/>
        </w:rPr>
        <w:t xml:space="preserve"> для проекту. Це залежності від вхідних елементів, які забезпечуються з зовнішніх відносно до проекту джерел.</w:t>
      </w:r>
    </w:p>
    <w:p w:rsidR="0072101E" w:rsidRPr="00F57A9A" w:rsidRDefault="007E19AC" w:rsidP="00416A11">
      <w:pPr>
        <w:ind w:left="360"/>
        <w:jc w:val="both"/>
        <w:rPr>
          <w:rFonts w:ascii="Times New Roman" w:hAnsi="Times New Roman" w:cs="Times New Roman"/>
          <w:sz w:val="28"/>
          <w:szCs w:val="28"/>
        </w:rPr>
      </w:pPr>
      <w:r w:rsidRPr="00F57A9A">
        <w:rPr>
          <w:rFonts w:ascii="Times New Roman" w:hAnsi="Times New Roman" w:cs="Times New Roman"/>
          <w:bCs/>
          <w:sz w:val="28"/>
          <w:szCs w:val="28"/>
        </w:rPr>
        <w:t>Послідовності операцій</w:t>
      </w:r>
    </w:p>
    <w:p w:rsidR="0072101E" w:rsidRPr="00F57A9A" w:rsidRDefault="007E19AC" w:rsidP="00416A11">
      <w:pPr>
        <w:ind w:left="1080"/>
        <w:jc w:val="both"/>
        <w:rPr>
          <w:rFonts w:ascii="Times New Roman" w:hAnsi="Times New Roman" w:cs="Times New Roman"/>
          <w:sz w:val="28"/>
          <w:szCs w:val="28"/>
        </w:rPr>
      </w:pPr>
      <w:r w:rsidRPr="00F57A9A">
        <w:rPr>
          <w:rFonts w:ascii="Times New Roman" w:hAnsi="Times New Roman" w:cs="Times New Roman"/>
          <w:i/>
          <w:iCs/>
          <w:sz w:val="28"/>
          <w:szCs w:val="28"/>
        </w:rPr>
        <w:t>Подія (</w:t>
      </w:r>
      <w:r w:rsidRPr="00F57A9A">
        <w:rPr>
          <w:rFonts w:ascii="Times New Roman" w:hAnsi="Times New Roman" w:cs="Times New Roman"/>
          <w:i/>
          <w:iCs/>
          <w:sz w:val="28"/>
          <w:szCs w:val="28"/>
          <w:lang w:val="en-US"/>
        </w:rPr>
        <w:t>event</w:t>
      </w:r>
      <w:r w:rsidRPr="00F57A9A">
        <w:rPr>
          <w:rFonts w:ascii="Times New Roman" w:hAnsi="Times New Roman" w:cs="Times New Roman"/>
          <w:i/>
          <w:iCs/>
          <w:sz w:val="28"/>
          <w:szCs w:val="28"/>
        </w:rPr>
        <w:t>) – істотний момент, операція нульової діяльності (наприклад старт і фініш проекту – усувають висячі зв’язки)</w:t>
      </w:r>
    </w:p>
    <w:p w:rsidR="00416A11" w:rsidRPr="00F57A9A" w:rsidRDefault="00B30199" w:rsidP="00B30199">
      <w:pPr>
        <w:pStyle w:val="a3"/>
        <w:jc w:val="both"/>
        <w:rPr>
          <w:rFonts w:ascii="Times New Roman" w:hAnsi="Times New Roman" w:cs="Times New Roman"/>
          <w:bCs/>
          <w:sz w:val="28"/>
          <w:szCs w:val="28"/>
        </w:rPr>
      </w:pPr>
      <w:r w:rsidRPr="00F57A9A">
        <w:rPr>
          <w:rFonts w:ascii="Times New Roman" w:hAnsi="Times New Roman" w:cs="Times New Roman"/>
          <w:bCs/>
          <w:sz w:val="28"/>
          <w:szCs w:val="28"/>
        </w:rPr>
        <w:t xml:space="preserve">Оскільки вхід однієї операції залежний від виходу іншої, має встановлюватись послідовність виконання цих операцій, або їх частин. </w:t>
      </w:r>
    </w:p>
    <w:p w:rsidR="00B30199" w:rsidRPr="00F57A9A" w:rsidRDefault="00B30199" w:rsidP="00B30199">
      <w:pPr>
        <w:pStyle w:val="a3"/>
        <w:numPr>
          <w:ilvl w:val="0"/>
          <w:numId w:val="1"/>
        </w:numPr>
        <w:jc w:val="both"/>
        <w:rPr>
          <w:rFonts w:ascii="Times New Roman" w:hAnsi="Times New Roman" w:cs="Times New Roman"/>
          <w:b/>
          <w:sz w:val="28"/>
          <w:szCs w:val="28"/>
        </w:rPr>
      </w:pPr>
      <w:r w:rsidRPr="00F57A9A">
        <w:rPr>
          <w:rFonts w:ascii="Times New Roman" w:hAnsi="Times New Roman" w:cs="Times New Roman"/>
          <w:b/>
          <w:bCs/>
          <w:sz w:val="28"/>
          <w:szCs w:val="28"/>
        </w:rPr>
        <w:t>Діаграми</w:t>
      </w:r>
    </w:p>
    <w:p w:rsidR="00B30199" w:rsidRPr="00F57A9A" w:rsidRDefault="00B30199" w:rsidP="00B30199">
      <w:pPr>
        <w:pStyle w:val="a3"/>
        <w:jc w:val="both"/>
        <w:rPr>
          <w:rFonts w:ascii="Times New Roman" w:hAnsi="Times New Roman" w:cs="Times New Roman"/>
          <w:sz w:val="28"/>
          <w:szCs w:val="28"/>
        </w:rPr>
      </w:pPr>
      <w:r w:rsidRPr="00F57A9A">
        <w:rPr>
          <w:rFonts w:ascii="Times New Roman" w:hAnsi="Times New Roman" w:cs="Times New Roman"/>
          <w:sz w:val="28"/>
          <w:szCs w:val="28"/>
        </w:rPr>
        <w:t>Мережеві:</w:t>
      </w:r>
    </w:p>
    <w:p w:rsidR="007E19AC" w:rsidRPr="001060EF" w:rsidRDefault="00B30199" w:rsidP="000D0B92">
      <w:pPr>
        <w:pStyle w:val="a3"/>
        <w:numPr>
          <w:ilvl w:val="0"/>
          <w:numId w:val="5"/>
        </w:numPr>
        <w:jc w:val="both"/>
        <w:rPr>
          <w:rFonts w:ascii="Times New Roman" w:hAnsi="Times New Roman" w:cs="Times New Roman"/>
          <w:sz w:val="28"/>
          <w:szCs w:val="28"/>
        </w:rPr>
      </w:pPr>
      <w:r w:rsidRPr="001060EF">
        <w:rPr>
          <w:rFonts w:ascii="Times New Roman" w:hAnsi="Times New Roman" w:cs="Times New Roman"/>
          <w:sz w:val="28"/>
          <w:szCs w:val="28"/>
        </w:rPr>
        <w:t>Операції на дугах</w:t>
      </w:r>
      <w:r w:rsidR="007E19AC" w:rsidRPr="001060EF">
        <w:rPr>
          <w:rFonts w:ascii="Times New Roman" w:hAnsi="Times New Roman" w:cs="Times New Roman"/>
          <w:sz w:val="28"/>
          <w:szCs w:val="28"/>
          <w:lang w:val="en-US"/>
        </w:rPr>
        <w:t xml:space="preserve"> (</w:t>
      </w:r>
      <w:r w:rsidR="007E19AC" w:rsidRPr="001060EF">
        <w:rPr>
          <w:rFonts w:ascii="Times New Roman" w:hAnsi="Times New Roman" w:cs="Times New Roman"/>
          <w:i/>
          <w:sz w:val="28"/>
          <w:szCs w:val="28"/>
          <w:lang w:val="en-US"/>
        </w:rPr>
        <w:t xml:space="preserve">AOA – </w:t>
      </w:r>
      <w:proofErr w:type="spellStart"/>
      <w:r w:rsidR="007E19AC" w:rsidRPr="001060EF">
        <w:rPr>
          <w:rFonts w:ascii="Times New Roman" w:hAnsi="Times New Roman" w:cs="Times New Roman"/>
          <w:i/>
          <w:sz w:val="28"/>
          <w:szCs w:val="28"/>
          <w:lang w:val="en-US"/>
        </w:rPr>
        <w:t>fctivity</w:t>
      </w:r>
      <w:proofErr w:type="spellEnd"/>
      <w:r w:rsidR="007E19AC" w:rsidRPr="001060EF">
        <w:rPr>
          <w:rFonts w:ascii="Times New Roman" w:hAnsi="Times New Roman" w:cs="Times New Roman"/>
          <w:i/>
          <w:sz w:val="28"/>
          <w:szCs w:val="28"/>
          <w:lang w:val="en-US"/>
        </w:rPr>
        <w:t xml:space="preserve"> on arrow diagramming</w:t>
      </w:r>
      <w:r w:rsidR="007E19AC" w:rsidRPr="001060EF">
        <w:rPr>
          <w:rFonts w:ascii="Times New Roman" w:hAnsi="Times New Roman" w:cs="Times New Roman"/>
          <w:sz w:val="28"/>
          <w:szCs w:val="28"/>
          <w:lang w:val="en-US"/>
        </w:rPr>
        <w:t>)</w:t>
      </w:r>
      <w:r w:rsidRPr="001060EF">
        <w:rPr>
          <w:rFonts w:ascii="Times New Roman" w:hAnsi="Times New Roman" w:cs="Times New Roman"/>
          <w:sz w:val="28"/>
          <w:szCs w:val="28"/>
        </w:rPr>
        <w:t xml:space="preserve"> –</w:t>
      </w:r>
      <w:r w:rsidR="001060EF" w:rsidRPr="001060EF">
        <w:rPr>
          <w:rFonts w:ascii="Times New Roman" w:hAnsi="Times New Roman" w:cs="Times New Roman"/>
          <w:sz w:val="28"/>
          <w:szCs w:val="28"/>
        </w:rPr>
        <w:t xml:space="preserve"> </w:t>
      </w:r>
      <w:r w:rsidR="007E19AC" w:rsidRPr="001060EF">
        <w:rPr>
          <w:rFonts w:ascii="Times New Roman" w:hAnsi="Times New Roman" w:cs="Times New Roman"/>
          <w:sz w:val="28"/>
          <w:szCs w:val="28"/>
        </w:rPr>
        <w:t xml:space="preserve">інформація про операції завжди відображається на дугах. Кожна операція в діаграмі </w:t>
      </w:r>
      <w:r w:rsidR="007E19AC" w:rsidRPr="001060EF">
        <w:rPr>
          <w:rFonts w:ascii="Times New Roman" w:hAnsi="Times New Roman" w:cs="Times New Roman"/>
          <w:sz w:val="28"/>
          <w:szCs w:val="28"/>
        </w:rPr>
        <w:lastRenderedPageBreak/>
        <w:t>має дві пов’язані з нею події. Події мають нульову довжину і розміщуються на початку дуги і в кінці.  З кожною операцією на діаграмі пов’язані три поняття: сам опис операції, початкова подія операції і кінцева подія операції.</w:t>
      </w:r>
    </w:p>
    <w:p w:rsidR="00F57A9A" w:rsidRPr="00F57A9A" w:rsidRDefault="00F57A9A" w:rsidP="00F57A9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Операції на вузлах </w:t>
      </w:r>
      <w:r w:rsidR="001060EF">
        <w:rPr>
          <w:rFonts w:ascii="Times New Roman" w:hAnsi="Times New Roman" w:cs="Times New Roman"/>
          <w:sz w:val="28"/>
          <w:szCs w:val="28"/>
        </w:rPr>
        <w:t>–</w:t>
      </w:r>
      <w:r>
        <w:rPr>
          <w:rFonts w:ascii="Times New Roman" w:hAnsi="Times New Roman" w:cs="Times New Roman"/>
          <w:sz w:val="28"/>
          <w:szCs w:val="28"/>
        </w:rPr>
        <w:t xml:space="preserve"> </w:t>
      </w:r>
      <w:r w:rsidR="001060EF">
        <w:rPr>
          <w:rFonts w:ascii="Times New Roman" w:hAnsi="Times New Roman" w:cs="Times New Roman"/>
          <w:sz w:val="28"/>
          <w:szCs w:val="28"/>
        </w:rPr>
        <w:t>на вузлах містяться операції проекту, а стрілки між ними характеризують тривалість операцій.</w:t>
      </w:r>
    </w:p>
    <w:p w:rsidR="00F57A9A" w:rsidRPr="001060EF" w:rsidRDefault="00F57A9A" w:rsidP="00F57A9A">
      <w:pPr>
        <w:pStyle w:val="a3"/>
        <w:numPr>
          <w:ilvl w:val="0"/>
          <w:numId w:val="5"/>
        </w:numPr>
        <w:jc w:val="both"/>
        <w:rPr>
          <w:rFonts w:ascii="Times New Roman" w:hAnsi="Times New Roman" w:cs="Times New Roman"/>
          <w:sz w:val="28"/>
          <w:szCs w:val="28"/>
          <w:lang w:val="en-US"/>
        </w:rPr>
      </w:pPr>
      <w:r w:rsidRPr="00F57A9A">
        <w:rPr>
          <w:rFonts w:ascii="Times New Roman" w:hAnsi="Times New Roman" w:cs="Times New Roman"/>
          <w:sz w:val="28"/>
          <w:szCs w:val="28"/>
        </w:rPr>
        <w:t xml:space="preserve">Діаграма </w:t>
      </w:r>
      <w:proofErr w:type="spellStart"/>
      <w:r w:rsidRPr="00F57A9A">
        <w:rPr>
          <w:rFonts w:ascii="Times New Roman" w:hAnsi="Times New Roman" w:cs="Times New Roman"/>
          <w:sz w:val="28"/>
          <w:szCs w:val="28"/>
        </w:rPr>
        <w:t>Ґантта</w:t>
      </w:r>
      <w:proofErr w:type="spellEnd"/>
      <w:r w:rsidRPr="00F57A9A">
        <w:rPr>
          <w:rFonts w:ascii="Times New Roman" w:hAnsi="Times New Roman" w:cs="Times New Roman"/>
          <w:sz w:val="28"/>
          <w:szCs w:val="28"/>
        </w:rPr>
        <w:t xml:space="preserve"> (</w:t>
      </w:r>
      <w:r w:rsidRPr="00F57A9A">
        <w:rPr>
          <w:rFonts w:ascii="Times New Roman" w:hAnsi="Times New Roman" w:cs="Times New Roman"/>
          <w:i/>
          <w:sz w:val="28"/>
          <w:szCs w:val="28"/>
          <w:lang w:val="en-US"/>
        </w:rPr>
        <w:t>Gantt chart</w:t>
      </w:r>
      <w:r w:rsidRPr="00F57A9A">
        <w:rPr>
          <w:rFonts w:ascii="Times New Roman" w:hAnsi="Times New Roman" w:cs="Times New Roman"/>
          <w:sz w:val="28"/>
          <w:szCs w:val="28"/>
        </w:rPr>
        <w:t>)</w:t>
      </w:r>
      <w:r w:rsidRPr="00F57A9A">
        <w:rPr>
          <w:rFonts w:ascii="Times New Roman" w:hAnsi="Times New Roman" w:cs="Times New Roman"/>
          <w:sz w:val="28"/>
          <w:szCs w:val="28"/>
          <w:lang w:val="en-US"/>
        </w:rPr>
        <w:t xml:space="preserve"> </w:t>
      </w:r>
      <w:r>
        <w:rPr>
          <w:rFonts w:ascii="Times New Roman" w:hAnsi="Times New Roman" w:cs="Times New Roman"/>
          <w:sz w:val="28"/>
          <w:szCs w:val="28"/>
        </w:rPr>
        <w:t>– містить горизонтальні стовпці по одному на кожну операцію. На ній є шкала часу, зазвичай лінійна. Стовпці мають довжину, пропорційну тривалості операцій, та їх початок і завершення відповідає датам на шкалі часу.</w:t>
      </w:r>
      <w:r w:rsidR="001060EF">
        <w:rPr>
          <w:rFonts w:ascii="Times New Roman" w:hAnsi="Times New Roman" w:cs="Times New Roman"/>
          <w:sz w:val="28"/>
          <w:szCs w:val="28"/>
        </w:rPr>
        <w:t xml:space="preserve"> (приклад на наступному слайді)</w:t>
      </w:r>
    </w:p>
    <w:p w:rsidR="001060EF" w:rsidRPr="00012D5F" w:rsidRDefault="001060EF" w:rsidP="00F57A9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rPr>
        <w:t>З контрольними подіями нульової тривалості</w:t>
      </w:r>
      <w:r w:rsidR="00830C93">
        <w:rPr>
          <w:rFonts w:ascii="Times New Roman" w:hAnsi="Times New Roman" w:cs="Times New Roman"/>
          <w:sz w:val="28"/>
          <w:szCs w:val="28"/>
        </w:rPr>
        <w:t xml:space="preserve"> (</w:t>
      </w:r>
      <w:r w:rsidR="00830C93">
        <w:rPr>
          <w:rFonts w:ascii="Times New Roman" w:hAnsi="Times New Roman" w:cs="Times New Roman"/>
          <w:i/>
          <w:sz w:val="28"/>
          <w:szCs w:val="28"/>
          <w:lang w:val="en-US"/>
        </w:rPr>
        <w:t>milestone chart</w:t>
      </w:r>
      <w:r w:rsidR="00830C93">
        <w:rPr>
          <w:rFonts w:ascii="Times New Roman" w:hAnsi="Times New Roman" w:cs="Times New Roman"/>
          <w:sz w:val="28"/>
          <w:szCs w:val="28"/>
        </w:rPr>
        <w:t>)</w:t>
      </w:r>
      <w:r w:rsidR="00830C93">
        <w:rPr>
          <w:rFonts w:ascii="Times New Roman" w:hAnsi="Times New Roman" w:cs="Times New Roman"/>
          <w:sz w:val="28"/>
          <w:szCs w:val="28"/>
          <w:lang w:val="en-US"/>
        </w:rPr>
        <w:t xml:space="preserve"> </w:t>
      </w:r>
      <w:r w:rsidR="00830C93">
        <w:rPr>
          <w:rFonts w:ascii="Times New Roman" w:hAnsi="Times New Roman" w:cs="Times New Roman"/>
          <w:sz w:val="28"/>
          <w:szCs w:val="28"/>
        </w:rPr>
        <w:t xml:space="preserve">– спрощена діаграма </w:t>
      </w:r>
      <w:proofErr w:type="spellStart"/>
      <w:r w:rsidR="00830C93">
        <w:rPr>
          <w:rFonts w:ascii="Times New Roman" w:hAnsi="Times New Roman" w:cs="Times New Roman"/>
          <w:sz w:val="28"/>
          <w:szCs w:val="28"/>
        </w:rPr>
        <w:t>Ґантта</w:t>
      </w:r>
      <w:proofErr w:type="spellEnd"/>
      <w:r w:rsidR="00830C93">
        <w:rPr>
          <w:rFonts w:ascii="Times New Roman" w:hAnsi="Times New Roman" w:cs="Times New Roman"/>
          <w:sz w:val="28"/>
          <w:szCs w:val="28"/>
        </w:rPr>
        <w:t xml:space="preserve">. Це група робочих операцій. Тривалість контрольних подій рівна нулю. </w:t>
      </w:r>
    </w:p>
    <w:p w:rsidR="00012D5F" w:rsidRPr="00012D5F" w:rsidRDefault="00012D5F" w:rsidP="00F57A9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rPr>
        <w:t xml:space="preserve">Логічні </w:t>
      </w:r>
      <w:proofErr w:type="spellStart"/>
      <w:r>
        <w:rPr>
          <w:rFonts w:ascii="Times New Roman" w:hAnsi="Times New Roman" w:cs="Times New Roman"/>
          <w:sz w:val="28"/>
          <w:szCs w:val="28"/>
        </w:rPr>
        <w:t>вза’ємозвязки</w:t>
      </w:r>
      <w:proofErr w:type="spellEnd"/>
      <w:r>
        <w:rPr>
          <w:rFonts w:ascii="Times New Roman" w:hAnsi="Times New Roman" w:cs="Times New Roman"/>
          <w:sz w:val="28"/>
          <w:szCs w:val="28"/>
        </w:rPr>
        <w:t xml:space="preserve"> (</w:t>
      </w:r>
      <w:r w:rsidRPr="00012D5F">
        <w:rPr>
          <w:rFonts w:ascii="Times New Roman" w:hAnsi="Times New Roman" w:cs="Times New Roman"/>
          <w:i/>
          <w:sz w:val="28"/>
          <w:szCs w:val="28"/>
          <w:lang w:val="en-US"/>
        </w:rPr>
        <w:t>logical relationship</w:t>
      </w:r>
      <w:r>
        <w:rPr>
          <w:rFonts w:ascii="Times New Roman" w:hAnsi="Times New Roman" w:cs="Times New Roman"/>
          <w:sz w:val="28"/>
          <w:szCs w:val="28"/>
        </w:rPr>
        <w:t>)</w:t>
      </w:r>
      <w:r>
        <w:rPr>
          <w:rFonts w:ascii="Times New Roman" w:hAnsi="Times New Roman" w:cs="Times New Roman"/>
          <w:sz w:val="28"/>
          <w:szCs w:val="28"/>
          <w:lang w:val="en-US"/>
        </w:rPr>
        <w:t>/</w:t>
      </w:r>
    </w:p>
    <w:p w:rsidR="00012D5F" w:rsidRPr="00C27A53" w:rsidRDefault="00012D5F" w:rsidP="00012D5F">
      <w:pPr>
        <w:pStyle w:val="a3"/>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rPr>
        <w:t>Взаємозв’язок «фініш-старт» (</w:t>
      </w:r>
      <w:r>
        <w:rPr>
          <w:rFonts w:ascii="Times New Roman" w:hAnsi="Times New Roman" w:cs="Times New Roman"/>
          <w:sz w:val="28"/>
          <w:szCs w:val="28"/>
          <w:lang w:val="en-US"/>
        </w:rPr>
        <w:t>FS</w:t>
      </w:r>
      <w:r>
        <w:rPr>
          <w:rFonts w:ascii="Times New Roman" w:hAnsi="Times New Roman" w:cs="Times New Roman"/>
          <w:sz w:val="28"/>
          <w:szCs w:val="28"/>
        </w:rPr>
        <w:t>)</w:t>
      </w:r>
      <w:r>
        <w:rPr>
          <w:rFonts w:ascii="Times New Roman" w:hAnsi="Times New Roman" w:cs="Times New Roman"/>
          <w:sz w:val="28"/>
          <w:szCs w:val="28"/>
          <w:lang w:val="en-US"/>
        </w:rPr>
        <w:t xml:space="preserve"> – </w:t>
      </w:r>
      <w:r>
        <w:rPr>
          <w:rFonts w:ascii="Times New Roman" w:hAnsi="Times New Roman" w:cs="Times New Roman"/>
          <w:sz w:val="28"/>
          <w:szCs w:val="28"/>
        </w:rPr>
        <w:t>операція, що передує, повинна закінчитися (</w:t>
      </w:r>
      <w:r>
        <w:rPr>
          <w:rFonts w:ascii="Times New Roman" w:hAnsi="Times New Roman" w:cs="Times New Roman"/>
          <w:i/>
          <w:sz w:val="28"/>
          <w:szCs w:val="28"/>
          <w:lang w:val="en-US"/>
        </w:rPr>
        <w:t>finish</w:t>
      </w:r>
      <w:r>
        <w:rPr>
          <w:rFonts w:ascii="Times New Roman" w:hAnsi="Times New Roman" w:cs="Times New Roman"/>
          <w:sz w:val="28"/>
          <w:szCs w:val="28"/>
        </w:rPr>
        <w:t>) до того, як наступна операція може початися (</w:t>
      </w:r>
      <w:r w:rsidRPr="00012D5F">
        <w:rPr>
          <w:rFonts w:ascii="Times New Roman" w:hAnsi="Times New Roman" w:cs="Times New Roman"/>
          <w:i/>
          <w:sz w:val="28"/>
          <w:szCs w:val="28"/>
          <w:lang w:val="en-US"/>
        </w:rPr>
        <w:t>start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Тобто, операція на «хвосту» дуги, має закінчитися до того, як має початися операція, яка відповідає «вістрю» дуги. Операція може початися пізніше, але ні в якому разі не раніше закі</w:t>
      </w:r>
      <w:r w:rsidR="00C27A53">
        <w:rPr>
          <w:rFonts w:ascii="Times New Roman" w:hAnsi="Times New Roman" w:cs="Times New Roman"/>
          <w:sz w:val="28"/>
          <w:szCs w:val="28"/>
        </w:rPr>
        <w:t>нчення попередньої операцій.</w:t>
      </w:r>
    </w:p>
    <w:p w:rsidR="00C27A53" w:rsidRPr="00C27A53" w:rsidRDefault="00C27A53" w:rsidP="00012D5F">
      <w:pPr>
        <w:pStyle w:val="a3"/>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rPr>
        <w:t>Взаємозв’язок «старт-старт» (</w:t>
      </w:r>
      <w:r w:rsidRPr="00C27A53">
        <w:rPr>
          <w:rFonts w:ascii="Times New Roman" w:hAnsi="Times New Roman" w:cs="Times New Roman"/>
          <w:i/>
          <w:sz w:val="28"/>
          <w:szCs w:val="28"/>
          <w:lang w:val="en-US"/>
        </w:rPr>
        <w:t>SS-</w:t>
      </w:r>
      <w:r>
        <w:rPr>
          <w:rFonts w:ascii="Times New Roman" w:hAnsi="Times New Roman" w:cs="Times New Roman"/>
          <w:sz w:val="28"/>
          <w:szCs w:val="28"/>
          <w:lang w:val="en-US"/>
        </w:rPr>
        <w:t>start-start</w:t>
      </w:r>
      <w:r>
        <w:rPr>
          <w:rFonts w:ascii="Times New Roman" w:hAnsi="Times New Roman" w:cs="Times New Roman"/>
          <w:sz w:val="28"/>
          <w:szCs w:val="28"/>
        </w:rPr>
        <w:t>) – операція, що передує, повинна початися (</w:t>
      </w:r>
      <w:r w:rsidRPr="00C27A53">
        <w:rPr>
          <w:rFonts w:ascii="Times New Roman" w:hAnsi="Times New Roman" w:cs="Times New Roman"/>
          <w:i/>
          <w:sz w:val="28"/>
          <w:szCs w:val="28"/>
          <w:lang w:val="en-US"/>
        </w:rPr>
        <w:t>start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 того, як може початися (</w:t>
      </w:r>
      <w:r>
        <w:rPr>
          <w:rFonts w:ascii="Times New Roman" w:hAnsi="Times New Roman" w:cs="Times New Roman"/>
          <w:i/>
          <w:sz w:val="28"/>
          <w:szCs w:val="28"/>
          <w:lang w:val="en-US"/>
        </w:rPr>
        <w:t>start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наступна операція. Тобто, якщо дві операції з’єднані дугою, то одна з операцій має початися до того, як буде дозволено початись наступній операції. Це не означає, що наступна операція повинна початися в той же момент. Дана операція може початися пізніше, але ніяк не раніше початку попередньої операції.</w:t>
      </w:r>
    </w:p>
    <w:p w:rsidR="00C27A53" w:rsidRPr="0029610A" w:rsidRDefault="00C27A53" w:rsidP="00012D5F">
      <w:pPr>
        <w:pStyle w:val="a3"/>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rPr>
        <w:t>Взаємозв’язок «фініш-фініш» (</w:t>
      </w:r>
      <w:r>
        <w:rPr>
          <w:rFonts w:ascii="Times New Roman" w:hAnsi="Times New Roman" w:cs="Times New Roman"/>
          <w:sz w:val="28"/>
          <w:szCs w:val="28"/>
          <w:lang w:val="en-US"/>
        </w:rPr>
        <w:t>FF</w:t>
      </w:r>
      <w:r>
        <w:rPr>
          <w:rFonts w:ascii="Times New Roman" w:hAnsi="Times New Roman" w:cs="Times New Roman"/>
          <w:sz w:val="28"/>
          <w:szCs w:val="28"/>
        </w:rPr>
        <w:t>)</w:t>
      </w:r>
      <w:r>
        <w:rPr>
          <w:rFonts w:ascii="Times New Roman" w:hAnsi="Times New Roman" w:cs="Times New Roman"/>
          <w:sz w:val="28"/>
          <w:szCs w:val="28"/>
          <w:lang w:val="en-US"/>
        </w:rPr>
        <w:t xml:space="preserve"> – </w:t>
      </w:r>
      <w:r>
        <w:rPr>
          <w:rFonts w:ascii="Times New Roman" w:hAnsi="Times New Roman" w:cs="Times New Roman"/>
          <w:sz w:val="28"/>
          <w:szCs w:val="28"/>
        </w:rPr>
        <w:t>операція, що передує, має закінчитися (</w:t>
      </w:r>
      <w:r>
        <w:rPr>
          <w:rFonts w:ascii="Times New Roman" w:hAnsi="Times New Roman" w:cs="Times New Roman"/>
          <w:i/>
          <w:sz w:val="28"/>
          <w:szCs w:val="28"/>
          <w:lang w:val="en-US"/>
        </w:rPr>
        <w:t>finish</w:t>
      </w:r>
      <w:r>
        <w:rPr>
          <w:rFonts w:ascii="Times New Roman" w:hAnsi="Times New Roman" w:cs="Times New Roman"/>
          <w:sz w:val="28"/>
          <w:szCs w:val="28"/>
        </w:rPr>
        <w:t>) до того, як може закінчитися</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finish-finish</w:t>
      </w:r>
      <w:r>
        <w:rPr>
          <w:rFonts w:ascii="Times New Roman" w:hAnsi="Times New Roman" w:cs="Times New Roman"/>
          <w:sz w:val="28"/>
          <w:szCs w:val="28"/>
          <w:lang w:val="en-US"/>
        </w:rPr>
        <w:t>)</w:t>
      </w:r>
      <w:r>
        <w:rPr>
          <w:rFonts w:ascii="Times New Roman" w:hAnsi="Times New Roman" w:cs="Times New Roman"/>
          <w:sz w:val="28"/>
          <w:szCs w:val="28"/>
        </w:rPr>
        <w:t xml:space="preserve"> наступна операція.</w:t>
      </w:r>
      <w:r w:rsidR="0029610A">
        <w:rPr>
          <w:rFonts w:ascii="Times New Roman" w:hAnsi="Times New Roman" w:cs="Times New Roman"/>
          <w:sz w:val="28"/>
          <w:szCs w:val="28"/>
          <w:lang w:val="en-US"/>
        </w:rPr>
        <w:t xml:space="preserve"> </w:t>
      </w:r>
      <w:r w:rsidR="0029610A">
        <w:rPr>
          <w:rFonts w:ascii="Times New Roman" w:hAnsi="Times New Roman" w:cs="Times New Roman"/>
          <w:sz w:val="28"/>
          <w:szCs w:val="28"/>
        </w:rPr>
        <w:t xml:space="preserve">В випадку, коли дві операції з’єднані дугою, то одна операція на хвості дуги мають закінчитися до того, як буде дозволено закінчитися операції на вістрі дуги. Це не означає, що наступна операція повинна закінчитися зразу в той же момент. Дана операція може закінчитися пізніше, але ніяк не може закінчитися раніше закінчення операції, що передує. </w:t>
      </w:r>
    </w:p>
    <w:p w:rsidR="0029610A" w:rsidRPr="0077604E" w:rsidRDefault="0029610A" w:rsidP="00012D5F">
      <w:pPr>
        <w:pStyle w:val="a3"/>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rPr>
        <w:t xml:space="preserve">Взаємозв’язок «старт-фініш» </w:t>
      </w:r>
      <w:r>
        <w:rPr>
          <w:rFonts w:ascii="Times New Roman" w:hAnsi="Times New Roman" w:cs="Times New Roman"/>
          <w:sz w:val="28"/>
          <w:szCs w:val="28"/>
          <w:lang w:val="en-US"/>
        </w:rPr>
        <w:t>SF (</w:t>
      </w:r>
      <w:r>
        <w:rPr>
          <w:rFonts w:ascii="Times New Roman" w:hAnsi="Times New Roman" w:cs="Times New Roman"/>
          <w:i/>
          <w:sz w:val="28"/>
          <w:szCs w:val="28"/>
          <w:lang w:val="en-US"/>
        </w:rPr>
        <w:t>start-finish</w:t>
      </w:r>
      <w:r>
        <w:rPr>
          <w:rFonts w:ascii="Times New Roman" w:hAnsi="Times New Roman" w:cs="Times New Roman"/>
          <w:sz w:val="28"/>
          <w:szCs w:val="28"/>
          <w:lang w:val="en-US"/>
        </w:rPr>
        <w:t xml:space="preserve">) – </w:t>
      </w:r>
      <w:r>
        <w:rPr>
          <w:rFonts w:ascii="Times New Roman" w:hAnsi="Times New Roman" w:cs="Times New Roman"/>
          <w:sz w:val="28"/>
          <w:szCs w:val="28"/>
        </w:rPr>
        <w:t>операція, що передує повинна (</w:t>
      </w:r>
      <w:r w:rsidRPr="00C27A53">
        <w:rPr>
          <w:rFonts w:ascii="Times New Roman" w:hAnsi="Times New Roman" w:cs="Times New Roman"/>
          <w:i/>
          <w:sz w:val="28"/>
          <w:szCs w:val="28"/>
          <w:lang w:val="en-US"/>
        </w:rPr>
        <w:t>start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початися до того, як наступна операція може закінчитися (</w:t>
      </w:r>
      <w:r>
        <w:rPr>
          <w:rFonts w:ascii="Times New Roman" w:hAnsi="Times New Roman" w:cs="Times New Roman"/>
          <w:i/>
          <w:sz w:val="28"/>
          <w:szCs w:val="28"/>
          <w:lang w:val="en-US"/>
        </w:rPr>
        <w:t>finish</w:t>
      </w:r>
      <w:r>
        <w:rPr>
          <w:rFonts w:ascii="Times New Roman" w:hAnsi="Times New Roman" w:cs="Times New Roman"/>
          <w:sz w:val="28"/>
          <w:szCs w:val="28"/>
        </w:rPr>
        <w:t>).</w:t>
      </w:r>
      <w:r w:rsidR="00417D6A">
        <w:rPr>
          <w:rFonts w:ascii="Times New Roman" w:hAnsi="Times New Roman" w:cs="Times New Roman"/>
          <w:sz w:val="28"/>
          <w:szCs w:val="28"/>
        </w:rPr>
        <w:t xml:space="preserve"> У випадку, коли дві операції з’єднані дугою, одна з тих операцій, що відповідає «хвосту» дуги, повинна початися до того, як буде дозволено закінчитися операції на «вістрі» дуги.</w:t>
      </w:r>
      <w:r w:rsidR="0077604E">
        <w:rPr>
          <w:rFonts w:ascii="Times New Roman" w:hAnsi="Times New Roman" w:cs="Times New Roman"/>
          <w:sz w:val="28"/>
          <w:szCs w:val="28"/>
        </w:rPr>
        <w:t xml:space="preserve"> Це не означає, що операція, яка переду, повинна закінчитися зразу в той же момент, дана операція може </w:t>
      </w:r>
      <w:r w:rsidR="0077604E">
        <w:rPr>
          <w:rFonts w:ascii="Times New Roman" w:hAnsi="Times New Roman" w:cs="Times New Roman"/>
          <w:sz w:val="28"/>
          <w:szCs w:val="28"/>
        </w:rPr>
        <w:lastRenderedPageBreak/>
        <w:t>закінчитися пізніше, але вона ніяк не може закінчитися раніше початку операції, що передує</w:t>
      </w:r>
    </w:p>
    <w:p w:rsidR="0077604E" w:rsidRDefault="0077604E" w:rsidP="0077604E">
      <w:pPr>
        <w:ind w:left="1440"/>
        <w:jc w:val="both"/>
        <w:rPr>
          <w:rFonts w:ascii="Times New Roman" w:hAnsi="Times New Roman" w:cs="Times New Roman"/>
          <w:sz w:val="28"/>
          <w:szCs w:val="28"/>
        </w:rPr>
      </w:pPr>
      <w:r>
        <w:rPr>
          <w:rFonts w:ascii="Times New Roman" w:hAnsi="Times New Roman" w:cs="Times New Roman"/>
          <w:sz w:val="28"/>
          <w:szCs w:val="28"/>
        </w:rPr>
        <w:t>Задають обмеження знизу («не раніше, ніж»)</w:t>
      </w:r>
    </w:p>
    <w:p w:rsidR="0077604E" w:rsidRDefault="0077604E" w:rsidP="0077604E">
      <w:pPr>
        <w:ind w:left="1440"/>
        <w:jc w:val="both"/>
        <w:rPr>
          <w:rFonts w:ascii="Times New Roman" w:hAnsi="Times New Roman" w:cs="Times New Roman"/>
          <w:sz w:val="28"/>
          <w:szCs w:val="28"/>
        </w:rPr>
      </w:pPr>
      <w:r>
        <w:rPr>
          <w:rFonts w:ascii="Times New Roman" w:hAnsi="Times New Roman" w:cs="Times New Roman"/>
          <w:sz w:val="28"/>
          <w:szCs w:val="28"/>
        </w:rPr>
        <w:t xml:space="preserve">Затримка чи випередження </w:t>
      </w:r>
    </w:p>
    <w:p w:rsidR="0077604E" w:rsidRDefault="0077604E" w:rsidP="0077604E">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Затримка викликає додавання до старту чи фінішу наступних операцій з пари операцій з даним взаємозв’язком визначеної кількості періодів часу.</w:t>
      </w:r>
    </w:p>
    <w:p w:rsidR="0077604E" w:rsidRDefault="0077604E" w:rsidP="0077604E">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Випередження викликає віднімання від старту чи фінішу наступної операції визначної кількості періодів часу.</w:t>
      </w:r>
    </w:p>
    <w:p w:rsidR="0077604E" w:rsidRPr="0069627D" w:rsidRDefault="0077604E" w:rsidP="0077604E">
      <w:pPr>
        <w:pStyle w:val="a3"/>
        <w:numPr>
          <w:ilvl w:val="0"/>
          <w:numId w:val="1"/>
        </w:numPr>
        <w:jc w:val="both"/>
        <w:rPr>
          <w:rFonts w:ascii="Times New Roman" w:hAnsi="Times New Roman" w:cs="Times New Roman"/>
          <w:b/>
          <w:sz w:val="28"/>
          <w:szCs w:val="28"/>
        </w:rPr>
      </w:pPr>
      <w:r w:rsidRPr="0069627D">
        <w:rPr>
          <w:rFonts w:ascii="Times New Roman" w:hAnsi="Times New Roman" w:cs="Times New Roman"/>
          <w:b/>
          <w:sz w:val="28"/>
          <w:szCs w:val="28"/>
        </w:rPr>
        <w:t>Оцінка тривалості операцій</w:t>
      </w:r>
    </w:p>
    <w:p w:rsidR="0069627D" w:rsidRDefault="0069627D" w:rsidP="0069627D">
      <w:pPr>
        <w:ind w:left="360"/>
        <w:jc w:val="both"/>
        <w:rPr>
          <w:rFonts w:ascii="Times New Roman" w:hAnsi="Times New Roman" w:cs="Times New Roman"/>
          <w:sz w:val="28"/>
          <w:szCs w:val="28"/>
        </w:rPr>
      </w:pPr>
      <w:r w:rsidRPr="0069627D">
        <w:rPr>
          <w:rFonts w:ascii="Times New Roman" w:hAnsi="Times New Roman" w:cs="Times New Roman"/>
          <w:i/>
          <w:sz w:val="28"/>
          <w:szCs w:val="28"/>
        </w:rPr>
        <w:t xml:space="preserve">Тривалість </w:t>
      </w:r>
      <w:proofErr w:type="spellStart"/>
      <w:r w:rsidRPr="0069627D">
        <w:rPr>
          <w:rFonts w:ascii="Times New Roman" w:hAnsi="Times New Roman" w:cs="Times New Roman"/>
          <w:i/>
          <w:sz w:val="28"/>
          <w:szCs w:val="28"/>
        </w:rPr>
        <w:t>оп</w:t>
      </w:r>
      <w:r>
        <w:rPr>
          <w:rFonts w:ascii="Times New Roman" w:hAnsi="Times New Roman" w:cs="Times New Roman"/>
          <w:i/>
          <w:sz w:val="28"/>
          <w:szCs w:val="28"/>
        </w:rPr>
        <w:t>працій</w:t>
      </w:r>
      <w:proofErr w:type="spellEnd"/>
      <w:r>
        <w:rPr>
          <w:rFonts w:ascii="Times New Roman" w:hAnsi="Times New Roman" w:cs="Times New Roman"/>
          <w:i/>
          <w:sz w:val="28"/>
          <w:szCs w:val="28"/>
        </w:rPr>
        <w:t xml:space="preserve"> (</w:t>
      </w:r>
      <w:r>
        <w:rPr>
          <w:rFonts w:ascii="Times New Roman" w:hAnsi="Times New Roman" w:cs="Times New Roman"/>
          <w:i/>
          <w:sz w:val="28"/>
          <w:szCs w:val="28"/>
          <w:lang w:val="en-US"/>
        </w:rPr>
        <w:t>activity durations</w:t>
      </w:r>
      <w:r>
        <w:rPr>
          <w:rFonts w:ascii="Times New Roman" w:hAnsi="Times New Roman" w:cs="Times New Roman"/>
          <w:i/>
          <w:sz w:val="28"/>
          <w:szCs w:val="28"/>
        </w:rPr>
        <w:t xml:space="preserve">) </w:t>
      </w:r>
      <w:r>
        <w:rPr>
          <w:rFonts w:ascii="Times New Roman" w:hAnsi="Times New Roman" w:cs="Times New Roman"/>
          <w:sz w:val="28"/>
          <w:szCs w:val="28"/>
        </w:rPr>
        <w:t xml:space="preserve">визначається при оцінці вартості проекту. При оцінці </w:t>
      </w:r>
      <w:proofErr w:type="spellStart"/>
      <w:r>
        <w:rPr>
          <w:rFonts w:ascii="Times New Roman" w:hAnsi="Times New Roman" w:cs="Times New Roman"/>
          <w:sz w:val="28"/>
          <w:szCs w:val="28"/>
        </w:rPr>
        <w:t>вартосі</w:t>
      </w:r>
      <w:proofErr w:type="spellEnd"/>
      <w:r>
        <w:rPr>
          <w:rFonts w:ascii="Times New Roman" w:hAnsi="Times New Roman" w:cs="Times New Roman"/>
          <w:sz w:val="28"/>
          <w:szCs w:val="28"/>
        </w:rPr>
        <w:t xml:space="preserve"> операції проекту необхідно також оцінити тривалість кожної операції.</w:t>
      </w:r>
    </w:p>
    <w:p w:rsidR="0069627D" w:rsidRDefault="0069627D" w:rsidP="0069627D">
      <w:pPr>
        <w:ind w:left="360"/>
        <w:jc w:val="both"/>
        <w:rPr>
          <w:rFonts w:ascii="Times New Roman" w:hAnsi="Times New Roman" w:cs="Times New Roman"/>
          <w:sz w:val="28"/>
          <w:szCs w:val="28"/>
        </w:rPr>
      </w:pPr>
      <w:r>
        <w:rPr>
          <w:rFonts w:ascii="Times New Roman" w:hAnsi="Times New Roman" w:cs="Times New Roman"/>
          <w:i/>
          <w:sz w:val="28"/>
          <w:szCs w:val="28"/>
        </w:rPr>
        <w:tab/>
        <w:t xml:space="preserve">Трудомісткість – </w:t>
      </w:r>
      <w:r>
        <w:rPr>
          <w:rFonts w:ascii="Times New Roman" w:hAnsi="Times New Roman" w:cs="Times New Roman"/>
          <w:sz w:val="28"/>
          <w:szCs w:val="28"/>
        </w:rPr>
        <w:t>кількість людино-днів, необхідних для виконання операції, і дана величина допомагає оцінити вартість. Тобто, одна людина може виконати операцію за 100 годин, або 100 людей може виконати ту ж операцію за одну годину.</w:t>
      </w:r>
    </w:p>
    <w:p w:rsidR="0069627D" w:rsidRDefault="0069627D" w:rsidP="0069627D">
      <w:pPr>
        <w:ind w:left="360"/>
        <w:jc w:val="both"/>
        <w:rPr>
          <w:rFonts w:ascii="Times New Roman" w:hAnsi="Times New Roman" w:cs="Times New Roman"/>
          <w:sz w:val="28"/>
          <w:szCs w:val="28"/>
        </w:rPr>
      </w:pPr>
      <w:r>
        <w:rPr>
          <w:rFonts w:ascii="Times New Roman" w:hAnsi="Times New Roman" w:cs="Times New Roman"/>
          <w:i/>
          <w:sz w:val="28"/>
          <w:szCs w:val="28"/>
        </w:rPr>
        <w:t>Тривалість –</w:t>
      </w:r>
      <w:r>
        <w:rPr>
          <w:rFonts w:ascii="Times New Roman" w:hAnsi="Times New Roman" w:cs="Times New Roman"/>
          <w:sz w:val="28"/>
          <w:szCs w:val="28"/>
        </w:rPr>
        <w:t xml:space="preserve"> відрізок часу, необхідного для виконання операцій. Це кількість днів, впродовж яких одна людина (або кілька людей) дійсно трудилися над даною операцією.</w:t>
      </w:r>
    </w:p>
    <w:p w:rsidR="001569F1" w:rsidRDefault="001569F1" w:rsidP="0069627D">
      <w:pPr>
        <w:ind w:left="360"/>
        <w:jc w:val="both"/>
        <w:rPr>
          <w:rFonts w:ascii="Times New Roman" w:hAnsi="Times New Roman" w:cs="Times New Roman"/>
          <w:sz w:val="28"/>
          <w:szCs w:val="28"/>
        </w:rPr>
      </w:pPr>
      <w:r>
        <w:rPr>
          <w:rFonts w:ascii="Times New Roman" w:hAnsi="Times New Roman" w:cs="Times New Roman"/>
          <w:i/>
          <w:sz w:val="28"/>
          <w:szCs w:val="28"/>
        </w:rPr>
        <w:t>Період час виконання (</w:t>
      </w:r>
      <w:r>
        <w:rPr>
          <w:rFonts w:ascii="Times New Roman" w:hAnsi="Times New Roman" w:cs="Times New Roman"/>
          <w:i/>
          <w:sz w:val="28"/>
          <w:szCs w:val="28"/>
          <w:lang w:val="en-US"/>
        </w:rPr>
        <w:t>span of an activity</w:t>
      </w:r>
      <w:r>
        <w:rPr>
          <w:rFonts w:ascii="Times New Roman" w:hAnsi="Times New Roman" w:cs="Times New Roman"/>
          <w:i/>
          <w:sz w:val="28"/>
          <w:szCs w:val="28"/>
        </w:rPr>
        <w:t>)</w:t>
      </w:r>
      <w:r>
        <w:rPr>
          <w:rFonts w:ascii="Times New Roman" w:hAnsi="Times New Roman" w:cs="Times New Roman"/>
          <w:i/>
          <w:sz w:val="28"/>
          <w:szCs w:val="28"/>
          <w:lang w:val="en-US"/>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час між стартом і фінішом операції. Це кількість днів між стартом і фінішом операції незалежно від того, виконувалась операція чи ні.</w:t>
      </w:r>
    </w:p>
    <w:p w:rsidR="001569F1" w:rsidRPr="001569F1" w:rsidRDefault="001569F1" w:rsidP="0069627D">
      <w:pPr>
        <w:ind w:left="360"/>
        <w:jc w:val="both"/>
        <w:rPr>
          <w:rFonts w:ascii="Times New Roman" w:hAnsi="Times New Roman" w:cs="Times New Roman"/>
          <w:sz w:val="28"/>
          <w:szCs w:val="28"/>
        </w:rPr>
      </w:pPr>
      <w:r>
        <w:rPr>
          <w:rFonts w:ascii="Times New Roman" w:hAnsi="Times New Roman" w:cs="Times New Roman"/>
          <w:i/>
          <w:sz w:val="28"/>
          <w:szCs w:val="28"/>
        </w:rPr>
        <w:t>Календарі –</w:t>
      </w:r>
      <w:r>
        <w:rPr>
          <w:rFonts w:ascii="Times New Roman" w:hAnsi="Times New Roman" w:cs="Times New Roman"/>
          <w:sz w:val="28"/>
          <w:szCs w:val="28"/>
        </w:rPr>
        <w:t xml:space="preserve"> необхідно враховувати при складенні розкладів. Календар містить дані з точними вказівками, коли ресурси доступні для виконання операції. Він визначає святкові дні, вихідні дні кожного тижня і години, коли доступні ресурси.</w:t>
      </w:r>
    </w:p>
    <w:p w:rsidR="0077604E" w:rsidRDefault="001569F1" w:rsidP="001569F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Розробка розкладу</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Перелік операцій</w:t>
      </w:r>
    </w:p>
    <w:p w:rsidR="00477A63"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Складання переліку операцій, які мають включатися в розклад</w:t>
      </w:r>
    </w:p>
    <w:p w:rsidR="000D0B92" w:rsidRPr="001569F1" w:rsidRDefault="000D0B92"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Ідентичний нижньому рівню ієрархічної структури робіт</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Тривалість операцій</w:t>
      </w:r>
    </w:p>
    <w:p w:rsidR="00477A63" w:rsidRPr="001569F1"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Визначається тривалість кожної операції</w:t>
      </w:r>
      <w:r w:rsidR="000D0B92">
        <w:rPr>
          <w:rFonts w:ascii="Times New Roman" w:hAnsi="Times New Roman" w:cs="Times New Roman"/>
          <w:sz w:val="28"/>
          <w:szCs w:val="28"/>
        </w:rPr>
        <w:t xml:space="preserve"> (впродовж процесу оцінки)</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Порядок виконання (залежності)</w:t>
      </w:r>
    </w:p>
    <w:p w:rsidR="00477A63" w:rsidRPr="00477A63"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Визначення операцій, які передують, для кожної операції</w:t>
      </w:r>
      <w:r w:rsidR="000D0B92">
        <w:rPr>
          <w:rFonts w:ascii="Times New Roman" w:hAnsi="Times New Roman" w:cs="Times New Roman"/>
          <w:sz w:val="28"/>
          <w:szCs w:val="28"/>
        </w:rPr>
        <w:t xml:space="preserve"> (впродовж заключних етапів складання ієрархічної структури робіт)</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Ранній розклад (прямих прохід)</w:t>
      </w:r>
    </w:p>
    <w:p w:rsidR="00477A63"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Розрахувати за допомогою </w:t>
      </w:r>
      <w:r>
        <w:rPr>
          <w:rFonts w:ascii="Times New Roman" w:hAnsi="Times New Roman" w:cs="Times New Roman"/>
          <w:i/>
          <w:sz w:val="28"/>
          <w:szCs w:val="28"/>
        </w:rPr>
        <w:t>прямого проходу (</w:t>
      </w:r>
      <w:r>
        <w:rPr>
          <w:rFonts w:ascii="Times New Roman" w:hAnsi="Times New Roman" w:cs="Times New Roman"/>
          <w:i/>
          <w:sz w:val="28"/>
          <w:szCs w:val="28"/>
          <w:lang w:val="en-US"/>
        </w:rPr>
        <w:t>forward pass</w:t>
      </w:r>
      <w:r>
        <w:rPr>
          <w:rFonts w:ascii="Times New Roman" w:hAnsi="Times New Roman" w:cs="Times New Roman"/>
          <w:i/>
          <w:sz w:val="28"/>
          <w:szCs w:val="28"/>
        </w:rPr>
        <w:t>)</w:t>
      </w:r>
      <w:r>
        <w:rPr>
          <w:rFonts w:ascii="Times New Roman" w:hAnsi="Times New Roman" w:cs="Times New Roman"/>
          <w:i/>
          <w:sz w:val="28"/>
          <w:szCs w:val="28"/>
          <w:lang w:val="en-US"/>
        </w:rPr>
        <w:t xml:space="preserve"> </w:t>
      </w:r>
      <w:r>
        <w:rPr>
          <w:rFonts w:ascii="Times New Roman" w:hAnsi="Times New Roman" w:cs="Times New Roman"/>
          <w:i/>
          <w:sz w:val="28"/>
          <w:szCs w:val="28"/>
        </w:rPr>
        <w:t>ранній розклад (</w:t>
      </w:r>
      <w:r>
        <w:rPr>
          <w:rFonts w:ascii="Times New Roman" w:hAnsi="Times New Roman" w:cs="Times New Roman"/>
          <w:i/>
          <w:sz w:val="28"/>
          <w:szCs w:val="28"/>
          <w:lang w:val="en-US"/>
        </w:rPr>
        <w:t>early schedule</w:t>
      </w:r>
      <w:r>
        <w:rPr>
          <w:rFonts w:ascii="Times New Roman" w:hAnsi="Times New Roman" w:cs="Times New Roman"/>
          <w:i/>
          <w:sz w:val="28"/>
          <w:szCs w:val="28"/>
        </w:rPr>
        <w:t xml:space="preserve">) </w:t>
      </w:r>
      <w:r>
        <w:rPr>
          <w:rFonts w:ascii="Times New Roman" w:hAnsi="Times New Roman" w:cs="Times New Roman"/>
          <w:sz w:val="28"/>
          <w:szCs w:val="28"/>
        </w:rPr>
        <w:t>для кожної операції</w:t>
      </w:r>
    </w:p>
    <w:p w:rsidR="000D0B92" w:rsidRDefault="000D0B92"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Необхідно притримуватись декількох правил </w:t>
      </w:r>
      <w:r>
        <w:rPr>
          <w:rFonts w:ascii="Times New Roman" w:hAnsi="Times New Roman" w:cs="Times New Roman"/>
          <w:i/>
          <w:sz w:val="28"/>
          <w:szCs w:val="28"/>
        </w:rPr>
        <w:t>складання розкладу (</w:t>
      </w:r>
      <w:r>
        <w:rPr>
          <w:rFonts w:ascii="Times New Roman" w:hAnsi="Times New Roman" w:cs="Times New Roman"/>
          <w:i/>
          <w:sz w:val="28"/>
          <w:szCs w:val="28"/>
          <w:lang w:val="en-US"/>
        </w:rPr>
        <w:t xml:space="preserve">scheduling </w:t>
      </w:r>
      <w:proofErr w:type="spellStart"/>
      <w:r>
        <w:rPr>
          <w:rFonts w:ascii="Times New Roman" w:hAnsi="Times New Roman" w:cs="Times New Roman"/>
          <w:i/>
          <w:sz w:val="28"/>
          <w:szCs w:val="28"/>
          <w:lang w:val="en-US"/>
        </w:rPr>
        <w:t>conventiond</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rsidR="000D0B92" w:rsidRDefault="000D0B92" w:rsidP="000D0B92">
      <w:pPr>
        <w:pStyle w:val="a3"/>
        <w:numPr>
          <w:ilvl w:val="2"/>
          <w:numId w:val="5"/>
        </w:numPr>
        <w:jc w:val="both"/>
        <w:rPr>
          <w:rFonts w:ascii="Times New Roman" w:hAnsi="Times New Roman" w:cs="Times New Roman"/>
          <w:sz w:val="28"/>
          <w:szCs w:val="28"/>
        </w:rPr>
      </w:pPr>
      <w:r w:rsidRPr="000D0B92">
        <w:rPr>
          <w:rFonts w:ascii="Times New Roman" w:hAnsi="Times New Roman" w:cs="Times New Roman"/>
          <w:sz w:val="28"/>
          <w:szCs w:val="28"/>
        </w:rPr>
        <w:t xml:space="preserve">Старт першої операції завжди назначається на дату старту </w:t>
      </w:r>
      <w:proofErr w:type="spellStart"/>
      <w:r w:rsidRPr="000D0B92">
        <w:rPr>
          <w:rFonts w:ascii="Times New Roman" w:hAnsi="Times New Roman" w:cs="Times New Roman"/>
          <w:sz w:val="28"/>
          <w:szCs w:val="28"/>
        </w:rPr>
        <w:t>проетку</w:t>
      </w:r>
      <w:proofErr w:type="spellEnd"/>
      <w:r w:rsidRPr="000D0B92">
        <w:rPr>
          <w:rFonts w:ascii="Times New Roman" w:hAnsi="Times New Roman" w:cs="Times New Roman"/>
          <w:sz w:val="28"/>
          <w:szCs w:val="28"/>
        </w:rPr>
        <w:t xml:space="preserve"> – вхід плану проекту</w:t>
      </w:r>
      <w:r>
        <w:rPr>
          <w:rFonts w:ascii="Times New Roman" w:hAnsi="Times New Roman" w:cs="Times New Roman"/>
          <w:sz w:val="28"/>
          <w:szCs w:val="28"/>
        </w:rPr>
        <w:t xml:space="preserve">. </w:t>
      </w:r>
      <w:r w:rsidRPr="000D0B92">
        <w:rPr>
          <w:rFonts w:ascii="Times New Roman" w:hAnsi="Times New Roman" w:cs="Times New Roman"/>
          <w:sz w:val="28"/>
          <w:szCs w:val="28"/>
        </w:rPr>
        <w:t>Дата раннього фінішу – дата раннь</w:t>
      </w:r>
      <w:r>
        <w:rPr>
          <w:rFonts w:ascii="Times New Roman" w:hAnsi="Times New Roman" w:cs="Times New Roman"/>
          <w:sz w:val="28"/>
          <w:szCs w:val="28"/>
        </w:rPr>
        <w:t>ого старту + тривалість операції</w:t>
      </w:r>
      <w:r w:rsidRPr="000D0B92">
        <w:rPr>
          <w:rFonts w:ascii="Times New Roman" w:hAnsi="Times New Roman" w:cs="Times New Roman"/>
          <w:sz w:val="28"/>
          <w:szCs w:val="28"/>
        </w:rPr>
        <w:t>.</w:t>
      </w:r>
    </w:p>
    <w:p w:rsidR="000D0B92" w:rsidRPr="000D0B92" w:rsidRDefault="000D0B92" w:rsidP="000D0B92">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Вважається, що кожна операція починається в момент початку того періоду, в який вона стартує і закінчується в момент завершення періоду в який вона завершується.</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Пізній розклад (зворотній прохід)</w:t>
      </w:r>
    </w:p>
    <w:p w:rsidR="00477A63" w:rsidRPr="00ED120C"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w:t>
      </w:r>
    </w:p>
    <w:p w:rsidR="00ED120C" w:rsidRDefault="00ED120C" w:rsidP="00ED120C">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Необхідно починати з останньої операції, яка була </w:t>
      </w:r>
      <w:proofErr w:type="spellStart"/>
      <w:r>
        <w:rPr>
          <w:rFonts w:ascii="Times New Roman" w:hAnsi="Times New Roman" w:cs="Times New Roman"/>
          <w:sz w:val="28"/>
          <w:szCs w:val="28"/>
        </w:rPr>
        <w:t>виконаня</w:t>
      </w:r>
      <w:proofErr w:type="spellEnd"/>
      <w:r>
        <w:rPr>
          <w:rFonts w:ascii="Times New Roman" w:hAnsi="Times New Roman" w:cs="Times New Roman"/>
          <w:sz w:val="28"/>
          <w:szCs w:val="28"/>
        </w:rPr>
        <w:t xml:space="preserve"> в ранньому розкладі.</w:t>
      </w:r>
    </w:p>
    <w:p w:rsidR="00ED120C" w:rsidRDefault="00ED120C" w:rsidP="00ED120C">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Відбувається пошук найпізніших дат виконання всіх операцій, при яких проект міг би повністю виконатись.</w:t>
      </w:r>
    </w:p>
    <w:p w:rsidR="00ED120C" w:rsidRPr="00ED120C" w:rsidRDefault="00ED120C" w:rsidP="00ED120C">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Операція завжди починається в момент початку робочого періоду і завершується в момент завершення робочого періоду.</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Резерв часу операцій, як різниця між раннім і пізнім розкладом</w:t>
      </w:r>
    </w:p>
    <w:p w:rsidR="00477A63"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Визначен</w:t>
      </w:r>
      <w:r w:rsidR="00ED120C">
        <w:rPr>
          <w:rFonts w:ascii="Times New Roman" w:hAnsi="Times New Roman" w:cs="Times New Roman"/>
          <w:sz w:val="28"/>
          <w:szCs w:val="28"/>
        </w:rPr>
        <w:t>н</w:t>
      </w:r>
      <w:r>
        <w:rPr>
          <w:rFonts w:ascii="Times New Roman" w:hAnsi="Times New Roman" w:cs="Times New Roman"/>
          <w:sz w:val="28"/>
          <w:szCs w:val="28"/>
        </w:rPr>
        <w:t>я часового резерву</w:t>
      </w:r>
    </w:p>
    <w:p w:rsidR="00F353F7" w:rsidRDefault="00F353F7" w:rsidP="00F353F7">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Часовий резерв операції – кількість часу, на який може бути затримана операція, не викликаючи затримки завершення проекту.</w:t>
      </w:r>
    </w:p>
    <w:p w:rsidR="00F353F7" w:rsidRPr="001569F1" w:rsidRDefault="00F353F7" w:rsidP="00F353F7">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 xml:space="preserve">Для розрахунку </w:t>
      </w:r>
      <w:r w:rsidR="00047F59">
        <w:rPr>
          <w:rFonts w:ascii="Times New Roman" w:hAnsi="Times New Roman" w:cs="Times New Roman"/>
          <w:sz w:val="28"/>
          <w:szCs w:val="28"/>
        </w:rPr>
        <w:t xml:space="preserve">резерву операції треба відняти дату раннього старту від дати пізнього старту операції. Або можна відняти дату </w:t>
      </w:r>
      <w:proofErr w:type="spellStart"/>
      <w:r w:rsidR="00047F59">
        <w:rPr>
          <w:rFonts w:ascii="Times New Roman" w:hAnsi="Times New Roman" w:cs="Times New Roman"/>
          <w:sz w:val="28"/>
          <w:szCs w:val="28"/>
        </w:rPr>
        <w:t>ранього</w:t>
      </w:r>
      <w:proofErr w:type="spellEnd"/>
      <w:r w:rsidR="00047F59">
        <w:rPr>
          <w:rFonts w:ascii="Times New Roman" w:hAnsi="Times New Roman" w:cs="Times New Roman"/>
          <w:sz w:val="28"/>
          <w:szCs w:val="28"/>
        </w:rPr>
        <w:t xml:space="preserve"> фінішу від дати пізнього фінішу.</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Критичний шлях (операції з нульовим резервом)</w:t>
      </w:r>
    </w:p>
    <w:p w:rsidR="00047F59" w:rsidRPr="001569F1" w:rsidRDefault="00047F59" w:rsidP="00047F59">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Визначається як група операцій, які не можуть бути затримані без затримки дати завершення всього проекту.</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Порівняти з датою зобов’язання</w:t>
      </w:r>
    </w:p>
    <w:p w:rsidR="00477A63" w:rsidRPr="00047F59" w:rsidRDefault="00477A63"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Визначити, чи завершення проекту не відбудеться раніше </w:t>
      </w:r>
      <w:r w:rsidRPr="00477A63">
        <w:rPr>
          <w:rFonts w:ascii="Times New Roman" w:hAnsi="Times New Roman" w:cs="Times New Roman"/>
          <w:i/>
          <w:sz w:val="28"/>
          <w:szCs w:val="28"/>
        </w:rPr>
        <w:t>дати зобов’язання (</w:t>
      </w:r>
      <w:r w:rsidRPr="00477A63">
        <w:rPr>
          <w:rFonts w:ascii="Times New Roman" w:hAnsi="Times New Roman" w:cs="Times New Roman"/>
          <w:i/>
          <w:sz w:val="28"/>
          <w:szCs w:val="28"/>
          <w:lang w:val="en-US"/>
        </w:rPr>
        <w:t>promise date</w:t>
      </w:r>
      <w:r w:rsidRPr="00477A63">
        <w:rPr>
          <w:rFonts w:ascii="Times New Roman" w:hAnsi="Times New Roman" w:cs="Times New Roman"/>
          <w:i/>
          <w:sz w:val="28"/>
          <w:szCs w:val="28"/>
        </w:rPr>
        <w:t>)</w:t>
      </w:r>
    </w:p>
    <w:p w:rsidR="00047F59" w:rsidRDefault="00047F59" w:rsidP="00477A63">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Розклад має визначати дату завершення проекту більш ранньою ніж дата зобов’язання, яка могла вже повідомитися учасникам проекту.</w:t>
      </w:r>
    </w:p>
    <w:p w:rsidR="00047F59" w:rsidRDefault="00047F59" w:rsidP="00047F59">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Розклад ще не включає затримки в випадку затримки необхідних ресурсів</w:t>
      </w:r>
    </w:p>
    <w:p w:rsidR="00047F59" w:rsidRDefault="00047F59" w:rsidP="00047F59">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Розклад не доповнений резервами на випадок відомих чи невідомих ризиків</w:t>
      </w:r>
    </w:p>
    <w:p w:rsidR="00047F59" w:rsidRPr="001569F1" w:rsidRDefault="00047F59" w:rsidP="00047F59">
      <w:pPr>
        <w:pStyle w:val="a3"/>
        <w:numPr>
          <w:ilvl w:val="2"/>
          <w:numId w:val="5"/>
        </w:numPr>
        <w:jc w:val="both"/>
        <w:rPr>
          <w:rFonts w:ascii="Times New Roman" w:hAnsi="Times New Roman" w:cs="Times New Roman"/>
          <w:sz w:val="28"/>
          <w:szCs w:val="28"/>
        </w:rPr>
      </w:pPr>
      <w:r>
        <w:rPr>
          <w:rFonts w:ascii="Times New Roman" w:hAnsi="Times New Roman" w:cs="Times New Roman"/>
          <w:sz w:val="28"/>
          <w:szCs w:val="28"/>
        </w:rPr>
        <w:t>Не були в раховані звичайні відхилення, які будуть виникати між попередньо визначеною і дійсною тривалістю операцій проекту.</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lastRenderedPageBreak/>
        <w:t>Скоригувати дату</w:t>
      </w:r>
      <w:r w:rsidR="00477A63">
        <w:rPr>
          <w:rFonts w:ascii="Times New Roman" w:hAnsi="Times New Roman" w:cs="Times New Roman"/>
          <w:sz w:val="28"/>
          <w:szCs w:val="28"/>
          <w:lang w:val="en-US"/>
        </w:rPr>
        <w:t xml:space="preserve"> </w:t>
      </w:r>
      <w:r w:rsidR="00477A63">
        <w:rPr>
          <w:rFonts w:ascii="Times New Roman" w:hAnsi="Times New Roman" w:cs="Times New Roman"/>
          <w:sz w:val="28"/>
          <w:szCs w:val="28"/>
        </w:rPr>
        <w:t>зобов’язання</w:t>
      </w:r>
      <w:r w:rsidRPr="001569F1">
        <w:rPr>
          <w:rFonts w:ascii="Times New Roman" w:hAnsi="Times New Roman" w:cs="Times New Roman"/>
          <w:sz w:val="28"/>
          <w:szCs w:val="28"/>
        </w:rPr>
        <w:t xml:space="preserve"> і/або розклад</w:t>
      </w:r>
    </w:p>
    <w:p w:rsidR="00EF1B0E" w:rsidRPr="00805AB4" w:rsidRDefault="00EF1B0E" w:rsidP="00EF1B0E">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Якщо попередньо встановлена дата розкладу є більш пізньою</w:t>
      </w:r>
      <w:r w:rsidR="00805AB4">
        <w:rPr>
          <w:rFonts w:ascii="Times New Roman" w:hAnsi="Times New Roman" w:cs="Times New Roman"/>
          <w:sz w:val="28"/>
          <w:szCs w:val="28"/>
        </w:rPr>
        <w:t xml:space="preserve">, ніж дата зобов’язання, то необхідно застосувати </w:t>
      </w:r>
      <w:r w:rsidR="00805AB4" w:rsidRPr="00805AB4">
        <w:rPr>
          <w:rFonts w:ascii="Times New Roman" w:hAnsi="Times New Roman" w:cs="Times New Roman"/>
          <w:i/>
          <w:sz w:val="28"/>
          <w:szCs w:val="28"/>
        </w:rPr>
        <w:t>стиснення (</w:t>
      </w:r>
      <w:r w:rsidR="00805AB4" w:rsidRPr="00805AB4">
        <w:rPr>
          <w:rFonts w:ascii="Times New Roman" w:hAnsi="Times New Roman" w:cs="Times New Roman"/>
          <w:i/>
          <w:sz w:val="28"/>
          <w:szCs w:val="28"/>
          <w:lang w:val="en-US"/>
        </w:rPr>
        <w:t>crashing</w:t>
      </w:r>
      <w:r w:rsidR="00805AB4" w:rsidRPr="00805AB4">
        <w:rPr>
          <w:rFonts w:ascii="Times New Roman" w:hAnsi="Times New Roman" w:cs="Times New Roman"/>
          <w:i/>
          <w:sz w:val="28"/>
          <w:szCs w:val="28"/>
        </w:rPr>
        <w:t>)</w:t>
      </w:r>
      <w:r w:rsidR="00805AB4">
        <w:rPr>
          <w:rFonts w:ascii="Times New Roman" w:hAnsi="Times New Roman" w:cs="Times New Roman"/>
          <w:i/>
          <w:sz w:val="28"/>
          <w:szCs w:val="28"/>
          <w:lang w:val="en-US"/>
        </w:rPr>
        <w:t xml:space="preserve"> </w:t>
      </w:r>
      <w:r w:rsidR="00805AB4" w:rsidRPr="00805AB4">
        <w:rPr>
          <w:rFonts w:ascii="Times New Roman" w:hAnsi="Times New Roman" w:cs="Times New Roman"/>
          <w:sz w:val="28"/>
          <w:szCs w:val="28"/>
        </w:rPr>
        <w:t>або</w:t>
      </w:r>
      <w:r w:rsidR="00805AB4">
        <w:rPr>
          <w:rFonts w:ascii="Times New Roman" w:hAnsi="Times New Roman" w:cs="Times New Roman"/>
          <w:i/>
          <w:sz w:val="28"/>
          <w:szCs w:val="28"/>
        </w:rPr>
        <w:t xml:space="preserve"> швидкий перехід (</w:t>
      </w:r>
      <w:r w:rsidR="00805AB4">
        <w:rPr>
          <w:rFonts w:ascii="Times New Roman" w:hAnsi="Times New Roman" w:cs="Times New Roman"/>
          <w:i/>
          <w:sz w:val="28"/>
          <w:szCs w:val="28"/>
          <w:lang w:val="en-US"/>
        </w:rPr>
        <w:t>fast tracking</w:t>
      </w:r>
      <w:r w:rsidR="00805AB4">
        <w:rPr>
          <w:rFonts w:ascii="Times New Roman" w:hAnsi="Times New Roman" w:cs="Times New Roman"/>
          <w:i/>
          <w:sz w:val="28"/>
          <w:szCs w:val="28"/>
        </w:rPr>
        <w:t>)</w:t>
      </w:r>
      <w:r w:rsidR="00805AB4">
        <w:rPr>
          <w:rFonts w:ascii="Times New Roman" w:hAnsi="Times New Roman" w:cs="Times New Roman"/>
          <w:i/>
          <w:sz w:val="28"/>
          <w:szCs w:val="28"/>
          <w:lang w:val="en-US"/>
        </w:rPr>
        <w:t>.</w:t>
      </w:r>
    </w:p>
    <w:p w:rsidR="00894B81" w:rsidRPr="00894B81" w:rsidRDefault="00894B81" w:rsidP="00894B81">
      <w:pPr>
        <w:pStyle w:val="a3"/>
        <w:numPr>
          <w:ilvl w:val="1"/>
          <w:numId w:val="5"/>
        </w:numPr>
        <w:jc w:val="both"/>
        <w:rPr>
          <w:rFonts w:ascii="Times New Roman" w:hAnsi="Times New Roman" w:cs="Times New Roman"/>
          <w:sz w:val="28"/>
          <w:szCs w:val="28"/>
        </w:rPr>
      </w:pPr>
      <w:r w:rsidRPr="00894B81">
        <w:rPr>
          <w:rFonts w:ascii="Times New Roman" w:hAnsi="Times New Roman" w:cs="Times New Roman"/>
          <w:sz w:val="28"/>
          <w:szCs w:val="28"/>
        </w:rPr>
        <w:t>Якщо дата ро</w:t>
      </w:r>
      <w:r>
        <w:rPr>
          <w:rFonts w:ascii="Times New Roman" w:hAnsi="Times New Roman" w:cs="Times New Roman"/>
          <w:sz w:val="28"/>
          <w:szCs w:val="28"/>
        </w:rPr>
        <w:t xml:space="preserve">зкладу є більш ранньою ніж дата зобов’язання треба застосувати </w:t>
      </w:r>
      <w:r>
        <w:rPr>
          <w:rFonts w:ascii="Times New Roman" w:hAnsi="Times New Roman" w:cs="Times New Roman"/>
          <w:i/>
          <w:sz w:val="28"/>
          <w:szCs w:val="28"/>
        </w:rPr>
        <w:t xml:space="preserve">додавання резервів. </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Подати запит на ресурси і визначити обмеження</w:t>
      </w:r>
      <w:r w:rsidR="00477A63">
        <w:rPr>
          <w:rFonts w:ascii="Times New Roman" w:hAnsi="Times New Roman" w:cs="Times New Roman"/>
          <w:sz w:val="28"/>
          <w:szCs w:val="28"/>
        </w:rPr>
        <w:t xml:space="preserve"> на ресурси</w:t>
      </w:r>
    </w:p>
    <w:p w:rsidR="00F64C18" w:rsidRDefault="00894B81" w:rsidP="00894B81">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Недоступність ресурсів може стати причиною затримок в розкладі. Проблема виникає коли в розкладі запланована операція залученням конкретної людини чи обладнання, яке паралельно використовується</w:t>
      </w:r>
      <w:r w:rsidR="001D38F8">
        <w:rPr>
          <w:rFonts w:ascii="Times New Roman" w:hAnsi="Times New Roman" w:cs="Times New Roman"/>
          <w:sz w:val="28"/>
          <w:szCs w:val="28"/>
        </w:rPr>
        <w:t xml:space="preserve"> </w:t>
      </w:r>
      <w:r>
        <w:rPr>
          <w:rFonts w:ascii="Times New Roman" w:hAnsi="Times New Roman" w:cs="Times New Roman"/>
          <w:sz w:val="28"/>
          <w:szCs w:val="28"/>
        </w:rPr>
        <w:t>при виконанні іншої частини проекту і іншого проекту.</w:t>
      </w:r>
      <w:r w:rsidR="001D38F8">
        <w:rPr>
          <w:rFonts w:ascii="Times New Roman" w:hAnsi="Times New Roman" w:cs="Times New Roman"/>
          <w:sz w:val="28"/>
          <w:szCs w:val="28"/>
        </w:rPr>
        <w:t xml:space="preserve"> </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 xml:space="preserve">Відрегулювати розклад </w:t>
      </w:r>
      <w:r w:rsidR="00477A63">
        <w:rPr>
          <w:rFonts w:ascii="Times New Roman" w:hAnsi="Times New Roman" w:cs="Times New Roman"/>
          <w:sz w:val="28"/>
          <w:szCs w:val="28"/>
        </w:rPr>
        <w:t>за обмеженнями</w:t>
      </w:r>
      <w:r>
        <w:rPr>
          <w:rFonts w:ascii="Times New Roman" w:hAnsi="Times New Roman" w:cs="Times New Roman"/>
          <w:sz w:val="28"/>
          <w:szCs w:val="28"/>
        </w:rPr>
        <w:t xml:space="preserve"> на ресурси</w:t>
      </w:r>
    </w:p>
    <w:p w:rsidR="00F64C18" w:rsidRPr="001569F1" w:rsidRDefault="00F64C18" w:rsidP="00F64C18">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Вирівнювання </w:t>
      </w:r>
      <w:proofErr w:type="spellStart"/>
      <w:r>
        <w:rPr>
          <w:rFonts w:ascii="Times New Roman" w:hAnsi="Times New Roman" w:cs="Times New Roman"/>
          <w:sz w:val="28"/>
          <w:szCs w:val="28"/>
        </w:rPr>
        <w:t>нагрузки</w:t>
      </w:r>
      <w:proofErr w:type="spellEnd"/>
      <w:r>
        <w:rPr>
          <w:rFonts w:ascii="Times New Roman" w:hAnsi="Times New Roman" w:cs="Times New Roman"/>
          <w:sz w:val="28"/>
          <w:szCs w:val="28"/>
        </w:rPr>
        <w:t xml:space="preserve"> ресурсів</w:t>
      </w:r>
      <w:r>
        <w:rPr>
          <w:rFonts w:ascii="Times New Roman" w:hAnsi="Times New Roman" w:cs="Times New Roman"/>
          <w:i/>
          <w:sz w:val="28"/>
          <w:szCs w:val="28"/>
        </w:rPr>
        <w:t xml:space="preserve"> </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Порівняти з датою зобов’язання</w:t>
      </w:r>
    </w:p>
    <w:p w:rsidR="00F64C18" w:rsidRPr="001569F1" w:rsidRDefault="00F64C18" w:rsidP="00F64C18">
      <w:pPr>
        <w:pStyle w:val="a3"/>
        <w:numPr>
          <w:ilvl w:val="1"/>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Виконуєтбся</w:t>
      </w:r>
      <w:proofErr w:type="spellEnd"/>
      <w:r>
        <w:rPr>
          <w:rFonts w:ascii="Times New Roman" w:hAnsi="Times New Roman" w:cs="Times New Roman"/>
          <w:sz w:val="28"/>
          <w:szCs w:val="28"/>
        </w:rPr>
        <w:t xml:space="preserve"> ще одна перевірка для того, щоб переконатися в тому, що розклад буде виконуватися.</w:t>
      </w:r>
    </w:p>
    <w:p w:rsidR="000D0B92"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Скоригувати</w:t>
      </w:r>
    </w:p>
    <w:p w:rsidR="00F64C18" w:rsidRPr="001569F1" w:rsidRDefault="00F64C18" w:rsidP="00F64C18">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Якщо дата зобов’язання і запланована дата не співпадають, необхідно відрегулювати розклад ще раз.</w:t>
      </w:r>
    </w:p>
    <w:p w:rsidR="000D0B92" w:rsidRPr="001569F1" w:rsidRDefault="000D0B92" w:rsidP="001569F1">
      <w:pPr>
        <w:pStyle w:val="a3"/>
        <w:numPr>
          <w:ilvl w:val="0"/>
          <w:numId w:val="7"/>
        </w:numPr>
        <w:jc w:val="both"/>
        <w:rPr>
          <w:rFonts w:ascii="Times New Roman" w:hAnsi="Times New Roman" w:cs="Times New Roman"/>
          <w:sz w:val="28"/>
          <w:szCs w:val="28"/>
        </w:rPr>
      </w:pPr>
      <w:r w:rsidRPr="001569F1">
        <w:rPr>
          <w:rFonts w:ascii="Times New Roman" w:hAnsi="Times New Roman" w:cs="Times New Roman"/>
          <w:sz w:val="28"/>
          <w:szCs w:val="28"/>
        </w:rPr>
        <w:t>Узгодити (отримати схвалення і затвердити)</w:t>
      </w:r>
    </w:p>
    <w:p w:rsidR="001569F1" w:rsidRDefault="00F64C18" w:rsidP="00F64C18">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Перед завершенням роботи над планом важливо добитися його ухвалення і формального завершення базового розкладу.</w:t>
      </w:r>
    </w:p>
    <w:p w:rsidR="00F64C18" w:rsidRDefault="00F64C18" w:rsidP="00F64C18">
      <w:pPr>
        <w:pStyle w:val="a3"/>
        <w:numPr>
          <w:ilvl w:val="0"/>
          <w:numId w:val="1"/>
        </w:numPr>
        <w:jc w:val="both"/>
        <w:rPr>
          <w:rFonts w:ascii="Times New Roman" w:hAnsi="Times New Roman" w:cs="Times New Roman"/>
          <w:b/>
          <w:sz w:val="28"/>
          <w:szCs w:val="28"/>
        </w:rPr>
      </w:pPr>
      <w:r w:rsidRPr="005F525D">
        <w:rPr>
          <w:rFonts w:ascii="Times New Roman" w:hAnsi="Times New Roman" w:cs="Times New Roman"/>
          <w:b/>
          <w:sz w:val="28"/>
          <w:szCs w:val="28"/>
        </w:rPr>
        <w:t>Метод критичного шляху</w:t>
      </w:r>
    </w:p>
    <w:p w:rsidR="00000000" w:rsidRPr="005F525D" w:rsidRDefault="00121FFA" w:rsidP="005F525D">
      <w:pPr>
        <w:ind w:left="360"/>
        <w:jc w:val="both"/>
        <w:rPr>
          <w:rFonts w:ascii="Times New Roman" w:hAnsi="Times New Roman" w:cs="Times New Roman"/>
          <w:sz w:val="28"/>
          <w:szCs w:val="28"/>
        </w:rPr>
      </w:pPr>
      <w:r w:rsidRPr="005F525D">
        <w:rPr>
          <w:rFonts w:ascii="Times New Roman" w:hAnsi="Times New Roman" w:cs="Times New Roman"/>
          <w:sz w:val="28"/>
          <w:szCs w:val="28"/>
          <w:lang w:val="en-US"/>
        </w:rPr>
        <w:t>Critical path method</w:t>
      </w:r>
      <w:r w:rsidRPr="005F525D">
        <w:rPr>
          <w:rFonts w:ascii="Times New Roman" w:hAnsi="Times New Roman" w:cs="Times New Roman"/>
          <w:sz w:val="28"/>
          <w:szCs w:val="28"/>
        </w:rPr>
        <w:t>, СРМ – рівень уваги до окремих операцій залежить від величини резерву</w:t>
      </w:r>
    </w:p>
    <w:p w:rsidR="00000000" w:rsidRPr="009631A1" w:rsidRDefault="00121FFA" w:rsidP="00942824">
      <w:pPr>
        <w:ind w:left="1080"/>
        <w:jc w:val="both"/>
        <w:rPr>
          <w:rFonts w:ascii="Times New Roman" w:hAnsi="Times New Roman" w:cs="Times New Roman"/>
          <w:sz w:val="28"/>
          <w:szCs w:val="28"/>
        </w:rPr>
      </w:pPr>
      <w:r w:rsidRPr="005F525D">
        <w:rPr>
          <w:rFonts w:ascii="Times New Roman" w:hAnsi="Times New Roman" w:cs="Times New Roman"/>
          <w:i/>
          <w:iCs/>
          <w:sz w:val="28"/>
          <w:szCs w:val="28"/>
        </w:rPr>
        <w:t xml:space="preserve">Критичний шлях </w:t>
      </w:r>
      <w:r w:rsidR="009631A1">
        <w:rPr>
          <w:rFonts w:ascii="Times New Roman" w:hAnsi="Times New Roman" w:cs="Times New Roman"/>
          <w:i/>
          <w:iCs/>
          <w:sz w:val="28"/>
          <w:szCs w:val="28"/>
        </w:rPr>
        <w:t xml:space="preserve">– це послідовність операцій, які мають нульовий часовий резерв </w:t>
      </w:r>
    </w:p>
    <w:p w:rsidR="00F64C18" w:rsidRPr="00942824" w:rsidRDefault="00942824" w:rsidP="00942824">
      <w:pPr>
        <w:pStyle w:val="a3"/>
        <w:numPr>
          <w:ilvl w:val="0"/>
          <w:numId w:val="1"/>
        </w:numPr>
        <w:jc w:val="both"/>
        <w:rPr>
          <w:rFonts w:ascii="Times New Roman" w:hAnsi="Times New Roman" w:cs="Times New Roman"/>
          <w:b/>
          <w:sz w:val="28"/>
          <w:szCs w:val="28"/>
        </w:rPr>
      </w:pPr>
      <w:r w:rsidRPr="00942824">
        <w:rPr>
          <w:rFonts w:ascii="Times New Roman" w:hAnsi="Times New Roman" w:cs="Times New Roman"/>
          <w:b/>
          <w:sz w:val="28"/>
          <w:szCs w:val="28"/>
          <w:lang w:val="en-US"/>
        </w:rPr>
        <w:t>PERT</w:t>
      </w:r>
    </w:p>
    <w:p w:rsidR="00000000" w:rsidRPr="00942824" w:rsidRDefault="00121FFA" w:rsidP="00942824">
      <w:pPr>
        <w:pStyle w:val="a3"/>
        <w:numPr>
          <w:ilvl w:val="0"/>
          <w:numId w:val="5"/>
        </w:numPr>
        <w:jc w:val="both"/>
        <w:rPr>
          <w:rFonts w:ascii="Times New Roman" w:hAnsi="Times New Roman" w:cs="Times New Roman"/>
          <w:sz w:val="28"/>
          <w:szCs w:val="28"/>
        </w:rPr>
      </w:pPr>
      <w:r w:rsidRPr="00942824">
        <w:rPr>
          <w:rFonts w:ascii="Times New Roman" w:hAnsi="Times New Roman" w:cs="Times New Roman"/>
          <w:sz w:val="28"/>
          <w:szCs w:val="28"/>
        </w:rPr>
        <w:t>Метод оцінки і аналізу програм</w:t>
      </w:r>
    </w:p>
    <w:p w:rsidR="00000000" w:rsidRDefault="00942824" w:rsidP="00942824">
      <w:pPr>
        <w:pStyle w:val="a3"/>
        <w:numPr>
          <w:ilvl w:val="1"/>
          <w:numId w:val="5"/>
        </w:numPr>
        <w:jc w:val="both"/>
        <w:rPr>
          <w:rFonts w:ascii="Times New Roman" w:hAnsi="Times New Roman" w:cs="Times New Roman"/>
          <w:sz w:val="28"/>
          <w:szCs w:val="28"/>
        </w:rPr>
      </w:pPr>
      <w:r w:rsidRPr="00942824">
        <w:rPr>
          <w:rFonts w:ascii="Times New Roman" w:hAnsi="Times New Roman" w:cs="Times New Roman"/>
          <w:sz w:val="28"/>
          <w:szCs w:val="28"/>
        </w:rPr>
        <w:t xml:space="preserve">Був розроблений в </w:t>
      </w:r>
      <w:r w:rsidR="00121FFA" w:rsidRPr="00942824">
        <w:rPr>
          <w:rFonts w:ascii="Times New Roman" w:hAnsi="Times New Roman" w:cs="Times New Roman"/>
          <w:sz w:val="28"/>
          <w:szCs w:val="28"/>
        </w:rPr>
        <w:t>1950</w:t>
      </w:r>
      <w:r w:rsidRPr="00942824">
        <w:rPr>
          <w:rFonts w:ascii="Times New Roman" w:hAnsi="Times New Roman" w:cs="Times New Roman"/>
          <w:sz w:val="28"/>
          <w:szCs w:val="28"/>
        </w:rPr>
        <w:t>х роках для програми розробки</w:t>
      </w:r>
      <w:r w:rsidR="00121FFA" w:rsidRPr="00942824">
        <w:rPr>
          <w:rFonts w:ascii="Times New Roman" w:hAnsi="Times New Roman" w:cs="Times New Roman"/>
          <w:sz w:val="28"/>
          <w:szCs w:val="28"/>
        </w:rPr>
        <w:t xml:space="preserve"> ракет «</w:t>
      </w:r>
      <w:proofErr w:type="spellStart"/>
      <w:r w:rsidR="00121FFA" w:rsidRPr="00942824">
        <w:rPr>
          <w:rFonts w:ascii="Times New Roman" w:hAnsi="Times New Roman" w:cs="Times New Roman"/>
          <w:sz w:val="28"/>
          <w:szCs w:val="28"/>
        </w:rPr>
        <w:t>Полярис</w:t>
      </w:r>
      <w:proofErr w:type="spellEnd"/>
      <w:r w:rsidR="00121FFA" w:rsidRPr="00942824">
        <w:rPr>
          <w:rFonts w:ascii="Times New Roman" w:hAnsi="Times New Roman" w:cs="Times New Roman"/>
          <w:sz w:val="28"/>
          <w:szCs w:val="28"/>
        </w:rPr>
        <w:t>»</w:t>
      </w:r>
    </w:p>
    <w:p w:rsidR="00942824" w:rsidRDefault="00942824" w:rsidP="00942824">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Це відбувалось в часи холодної війни і США було необхідно виконувати два окремі проекти. Один був пов’язаний з розробкою підводної </w:t>
      </w:r>
      <w:proofErr w:type="spellStart"/>
      <w:r>
        <w:rPr>
          <w:rFonts w:ascii="Times New Roman" w:hAnsi="Times New Roman" w:cs="Times New Roman"/>
          <w:sz w:val="28"/>
          <w:szCs w:val="28"/>
        </w:rPr>
        <w:t>лодки</w:t>
      </w:r>
      <w:proofErr w:type="spellEnd"/>
      <w:r>
        <w:rPr>
          <w:rFonts w:ascii="Times New Roman" w:hAnsi="Times New Roman" w:cs="Times New Roman"/>
          <w:sz w:val="28"/>
          <w:szCs w:val="28"/>
        </w:rPr>
        <w:t>, а другий – розробка ракети</w:t>
      </w:r>
      <w:r w:rsidR="009661D1">
        <w:rPr>
          <w:rFonts w:ascii="Times New Roman" w:hAnsi="Times New Roman" w:cs="Times New Roman"/>
          <w:sz w:val="28"/>
          <w:szCs w:val="28"/>
        </w:rPr>
        <w:t xml:space="preserve">, яка мала бути запущена з підводної </w:t>
      </w:r>
      <w:proofErr w:type="spellStart"/>
      <w:r w:rsidR="009661D1">
        <w:rPr>
          <w:rFonts w:ascii="Times New Roman" w:hAnsi="Times New Roman" w:cs="Times New Roman"/>
          <w:sz w:val="28"/>
          <w:szCs w:val="28"/>
        </w:rPr>
        <w:t>лодки</w:t>
      </w:r>
      <w:proofErr w:type="spellEnd"/>
      <w:r w:rsidR="009661D1">
        <w:rPr>
          <w:rFonts w:ascii="Times New Roman" w:hAnsi="Times New Roman" w:cs="Times New Roman"/>
          <w:sz w:val="28"/>
          <w:szCs w:val="28"/>
        </w:rPr>
        <w:t>. При цьому існувала невизначеність відносно тривалості операції в плані проекту</w:t>
      </w:r>
    </w:p>
    <w:p w:rsidR="009661D1" w:rsidRPr="00942824" w:rsidRDefault="009661D1" w:rsidP="00942824">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Метод допомагає аналізувати проекти з невизначеністю в тривалості операцій.</w:t>
      </w:r>
    </w:p>
    <w:p w:rsidR="00000000" w:rsidRPr="00CF60D3" w:rsidRDefault="00121FFA" w:rsidP="00CF60D3">
      <w:pPr>
        <w:pStyle w:val="a3"/>
        <w:numPr>
          <w:ilvl w:val="0"/>
          <w:numId w:val="5"/>
        </w:numPr>
        <w:jc w:val="both"/>
        <w:rPr>
          <w:rFonts w:ascii="Times New Roman" w:hAnsi="Times New Roman" w:cs="Times New Roman"/>
          <w:sz w:val="28"/>
          <w:szCs w:val="28"/>
        </w:rPr>
      </w:pPr>
      <w:r w:rsidRPr="00CF60D3">
        <w:rPr>
          <w:rFonts w:ascii="Times New Roman" w:hAnsi="Times New Roman" w:cs="Times New Roman"/>
          <w:sz w:val="28"/>
          <w:szCs w:val="28"/>
        </w:rPr>
        <w:t>Врахову</w:t>
      </w:r>
      <w:r w:rsidRPr="00CF60D3">
        <w:rPr>
          <w:rFonts w:ascii="Times New Roman" w:hAnsi="Times New Roman" w:cs="Times New Roman"/>
          <w:sz w:val="28"/>
          <w:szCs w:val="28"/>
        </w:rPr>
        <w:t>є стохастичний характер тривалості операцій</w:t>
      </w:r>
    </w:p>
    <w:p w:rsidR="00000000" w:rsidRPr="00CF60D3" w:rsidRDefault="00121FFA" w:rsidP="00CF60D3">
      <w:pPr>
        <w:pStyle w:val="a3"/>
        <w:numPr>
          <w:ilvl w:val="1"/>
          <w:numId w:val="5"/>
        </w:numPr>
        <w:jc w:val="both"/>
        <w:rPr>
          <w:rFonts w:ascii="Times New Roman" w:hAnsi="Times New Roman" w:cs="Times New Roman"/>
          <w:sz w:val="28"/>
          <w:szCs w:val="28"/>
        </w:rPr>
      </w:pPr>
      <w:r w:rsidRPr="00CF60D3">
        <w:rPr>
          <w:rFonts w:ascii="Times New Roman" w:hAnsi="Times New Roman" w:cs="Times New Roman"/>
          <w:sz w:val="28"/>
          <w:szCs w:val="28"/>
        </w:rPr>
        <w:t xml:space="preserve">Нормальний розподіл </w:t>
      </w:r>
      <w:r w:rsidR="009661D1" w:rsidRPr="00CF60D3">
        <w:rPr>
          <w:rFonts w:ascii="Times New Roman" w:hAnsi="Times New Roman" w:cs="Times New Roman"/>
          <w:sz w:val="28"/>
          <w:szCs w:val="28"/>
        </w:rPr>
        <w:t>– встановлює зв'язок між будь як</w:t>
      </w:r>
      <w:r w:rsidR="00CF60D3" w:rsidRPr="00CF60D3">
        <w:rPr>
          <w:rFonts w:ascii="Times New Roman" w:hAnsi="Times New Roman" w:cs="Times New Roman"/>
          <w:sz w:val="28"/>
          <w:szCs w:val="28"/>
        </w:rPr>
        <w:t>ою подією</w:t>
      </w:r>
      <w:r w:rsidR="009661D1" w:rsidRPr="00CF60D3">
        <w:rPr>
          <w:rFonts w:ascii="Times New Roman" w:hAnsi="Times New Roman" w:cs="Times New Roman"/>
          <w:sz w:val="28"/>
          <w:szCs w:val="28"/>
        </w:rPr>
        <w:t xml:space="preserve"> і ймовірністю її настан</w:t>
      </w:r>
      <w:r w:rsidR="00CF60D3" w:rsidRPr="00CF60D3">
        <w:rPr>
          <w:rFonts w:ascii="Times New Roman" w:hAnsi="Times New Roman" w:cs="Times New Roman"/>
          <w:sz w:val="28"/>
          <w:szCs w:val="28"/>
        </w:rPr>
        <w:t>н</w:t>
      </w:r>
      <w:r w:rsidR="009661D1" w:rsidRPr="00CF60D3">
        <w:rPr>
          <w:rFonts w:ascii="Times New Roman" w:hAnsi="Times New Roman" w:cs="Times New Roman"/>
          <w:sz w:val="28"/>
          <w:szCs w:val="28"/>
        </w:rPr>
        <w:t>я</w:t>
      </w:r>
      <w:r w:rsidR="00CF60D3" w:rsidRPr="00CF60D3">
        <w:rPr>
          <w:rFonts w:ascii="Times New Roman" w:hAnsi="Times New Roman" w:cs="Times New Roman"/>
          <w:sz w:val="28"/>
          <w:szCs w:val="28"/>
        </w:rPr>
        <w:t xml:space="preserve">. Розподіл тривалості, а також розподіл </w:t>
      </w:r>
      <w:r w:rsidR="00CF60D3" w:rsidRPr="00CF60D3">
        <w:rPr>
          <w:rFonts w:ascii="Times New Roman" w:hAnsi="Times New Roman" w:cs="Times New Roman"/>
          <w:sz w:val="28"/>
          <w:szCs w:val="28"/>
        </w:rPr>
        <w:lastRenderedPageBreak/>
        <w:t>передбачуваної вартості операцій проекту найближче відповідають нормальному розподілу.</w:t>
      </w:r>
    </w:p>
    <w:p w:rsidR="00000000" w:rsidRPr="00CF60D3" w:rsidRDefault="00121FFA" w:rsidP="00CF60D3">
      <w:pPr>
        <w:pStyle w:val="a3"/>
        <w:numPr>
          <w:ilvl w:val="1"/>
          <w:numId w:val="5"/>
        </w:numPr>
        <w:jc w:val="both"/>
        <w:rPr>
          <w:rFonts w:ascii="Times New Roman" w:hAnsi="Times New Roman" w:cs="Times New Roman"/>
          <w:sz w:val="28"/>
          <w:szCs w:val="28"/>
        </w:rPr>
      </w:pPr>
      <w:r w:rsidRPr="00CF60D3">
        <w:rPr>
          <w:rFonts w:ascii="Times New Roman" w:hAnsi="Times New Roman" w:cs="Times New Roman"/>
          <w:sz w:val="28"/>
          <w:szCs w:val="28"/>
        </w:rPr>
        <w:t>Бета-розподіл</w:t>
      </w:r>
    </w:p>
    <w:p w:rsidR="00000000" w:rsidRDefault="00121FFA" w:rsidP="00942824">
      <w:pPr>
        <w:ind w:left="1428"/>
        <w:jc w:val="both"/>
        <w:rPr>
          <w:rFonts w:ascii="Times New Roman" w:hAnsi="Times New Roman" w:cs="Times New Roman"/>
          <w:sz w:val="28"/>
          <w:szCs w:val="28"/>
        </w:rPr>
      </w:pPr>
      <w:r w:rsidRPr="00942824">
        <w:rPr>
          <w:rFonts w:ascii="Times New Roman" w:hAnsi="Times New Roman" w:cs="Times New Roman"/>
          <w:sz w:val="28"/>
          <w:szCs w:val="28"/>
        </w:rPr>
        <w:t>Оптимістична, песимістична, найбільш імовірна оцінка</w:t>
      </w:r>
      <w:r w:rsidR="00F564E6">
        <w:rPr>
          <w:rFonts w:ascii="Times New Roman" w:hAnsi="Times New Roman" w:cs="Times New Roman"/>
          <w:sz w:val="28"/>
          <w:szCs w:val="28"/>
        </w:rPr>
        <w:t>. Щоб отримати ці оцінки необхідно визначити що станеться якщо справи підуть добре, якщо все пройде невдало і  що станеться найімовірніше.</w:t>
      </w:r>
    </w:p>
    <w:p w:rsidR="00000000" w:rsidRDefault="00F564E6" w:rsidP="00F564E6">
      <w:pPr>
        <w:ind w:left="1428"/>
        <w:jc w:val="both"/>
        <w:rPr>
          <w:rFonts w:ascii="Times New Roman" w:hAnsi="Times New Roman" w:cs="Times New Roman"/>
          <w:sz w:val="28"/>
          <w:szCs w:val="28"/>
        </w:rPr>
      </w:pPr>
      <w:r>
        <w:rPr>
          <w:rFonts w:ascii="Times New Roman" w:hAnsi="Times New Roman" w:cs="Times New Roman"/>
          <w:sz w:val="28"/>
          <w:szCs w:val="28"/>
        </w:rPr>
        <w:t xml:space="preserve">При наявності цих трьох </w:t>
      </w:r>
      <w:proofErr w:type="spellStart"/>
      <w:r>
        <w:rPr>
          <w:rFonts w:ascii="Times New Roman" w:hAnsi="Times New Roman" w:cs="Times New Roman"/>
          <w:sz w:val="28"/>
          <w:szCs w:val="28"/>
        </w:rPr>
        <w:t>величи</w:t>
      </w:r>
      <w:proofErr w:type="spellEnd"/>
      <w:r>
        <w:rPr>
          <w:rFonts w:ascii="Times New Roman" w:hAnsi="Times New Roman" w:cs="Times New Roman"/>
          <w:sz w:val="28"/>
          <w:szCs w:val="28"/>
        </w:rPr>
        <w:t xml:space="preserve"> можна дуже просто розрахувати математичне очікування і середнє квадратичне.</w:t>
      </w:r>
      <w:r>
        <w:rPr>
          <w:rFonts w:ascii="Times New Roman" w:hAnsi="Times New Roman" w:cs="Times New Roman"/>
          <w:sz w:val="28"/>
          <w:szCs w:val="28"/>
        </w:rPr>
        <w:br/>
      </w:r>
    </w:p>
    <w:p w:rsidR="00F564E6" w:rsidRPr="00942824" w:rsidRDefault="00F564E6" w:rsidP="00F564E6">
      <w:pPr>
        <w:ind w:left="1428"/>
        <w:jc w:val="both"/>
        <w:rPr>
          <w:rFonts w:ascii="Times New Roman" w:hAnsi="Times New Roman" w:cs="Times New Roman"/>
          <w:sz w:val="28"/>
          <w:szCs w:val="28"/>
        </w:rPr>
      </w:pPr>
      <w:r>
        <w:rPr>
          <w:rFonts w:ascii="Times New Roman" w:hAnsi="Times New Roman" w:cs="Times New Roman"/>
          <w:sz w:val="28"/>
          <w:szCs w:val="28"/>
        </w:rPr>
        <w:t xml:space="preserve">На відміну від оцінки вартості, коли </w:t>
      </w:r>
      <w:proofErr w:type="spellStart"/>
      <w:r>
        <w:rPr>
          <w:rFonts w:ascii="Times New Roman" w:hAnsi="Times New Roman" w:cs="Times New Roman"/>
          <w:sz w:val="28"/>
          <w:szCs w:val="28"/>
        </w:rPr>
        <w:t>сумуються</w:t>
      </w:r>
      <w:proofErr w:type="spellEnd"/>
      <w:r>
        <w:rPr>
          <w:rFonts w:ascii="Times New Roman" w:hAnsi="Times New Roman" w:cs="Times New Roman"/>
          <w:sz w:val="28"/>
          <w:szCs w:val="28"/>
        </w:rPr>
        <w:t xml:space="preserve"> значення кожної </w:t>
      </w:r>
      <w:proofErr w:type="spellStart"/>
      <w:r>
        <w:rPr>
          <w:rFonts w:ascii="Times New Roman" w:hAnsi="Times New Roman" w:cs="Times New Roman"/>
          <w:sz w:val="28"/>
          <w:szCs w:val="28"/>
        </w:rPr>
        <w:t>операії</w:t>
      </w:r>
      <w:proofErr w:type="spellEnd"/>
      <w:r>
        <w:rPr>
          <w:rFonts w:ascii="Times New Roman" w:hAnsi="Times New Roman" w:cs="Times New Roman"/>
          <w:sz w:val="28"/>
          <w:szCs w:val="28"/>
        </w:rPr>
        <w:t xml:space="preserve"> проекту для отримання загальної вартості, загальний час </w:t>
      </w:r>
      <w:proofErr w:type="spellStart"/>
      <w:r>
        <w:rPr>
          <w:rFonts w:ascii="Times New Roman" w:hAnsi="Times New Roman" w:cs="Times New Roman"/>
          <w:sz w:val="28"/>
          <w:szCs w:val="28"/>
        </w:rPr>
        <w:t>виконаня</w:t>
      </w:r>
      <w:proofErr w:type="spellEnd"/>
      <w:r>
        <w:rPr>
          <w:rFonts w:ascii="Times New Roman" w:hAnsi="Times New Roman" w:cs="Times New Roman"/>
          <w:sz w:val="28"/>
          <w:szCs w:val="28"/>
        </w:rPr>
        <w:t xml:space="preserve"> проекту є сумою очікуваних значень тільки елементів критичного шляху. Інші операції проекту не враховуються при розрахунку </w:t>
      </w:r>
      <w:proofErr w:type="spellStart"/>
      <w:r>
        <w:rPr>
          <w:rFonts w:ascii="Times New Roman" w:hAnsi="Times New Roman" w:cs="Times New Roman"/>
          <w:sz w:val="28"/>
          <w:szCs w:val="28"/>
        </w:rPr>
        <w:t>тривалосі</w:t>
      </w:r>
      <w:proofErr w:type="spellEnd"/>
      <w:r>
        <w:rPr>
          <w:rFonts w:ascii="Times New Roman" w:hAnsi="Times New Roman" w:cs="Times New Roman"/>
          <w:sz w:val="28"/>
          <w:szCs w:val="28"/>
        </w:rPr>
        <w:t xml:space="preserve"> проекту, так як вони виконуються паралельно з </w:t>
      </w:r>
      <w:proofErr w:type="spellStart"/>
      <w:r>
        <w:rPr>
          <w:rFonts w:ascii="Times New Roman" w:hAnsi="Times New Roman" w:cs="Times New Roman"/>
          <w:sz w:val="28"/>
          <w:szCs w:val="28"/>
        </w:rPr>
        <w:t>опеаціями</w:t>
      </w:r>
      <w:proofErr w:type="spellEnd"/>
      <w:r>
        <w:rPr>
          <w:rFonts w:ascii="Times New Roman" w:hAnsi="Times New Roman" w:cs="Times New Roman"/>
          <w:sz w:val="28"/>
          <w:szCs w:val="28"/>
        </w:rPr>
        <w:t xml:space="preserve"> критичного шляху.</w:t>
      </w:r>
    </w:p>
    <w:p w:rsidR="00000000" w:rsidRDefault="00121FFA" w:rsidP="00942824">
      <w:pPr>
        <w:ind w:left="2868"/>
        <w:jc w:val="both"/>
        <w:rPr>
          <w:rFonts w:ascii="Times New Roman" w:hAnsi="Times New Roman" w:cs="Times New Roman"/>
          <w:i/>
          <w:iCs/>
          <w:sz w:val="28"/>
          <w:szCs w:val="28"/>
        </w:rPr>
      </w:pPr>
      <w:r w:rsidRPr="00942824">
        <w:rPr>
          <w:rFonts w:ascii="Times New Roman" w:hAnsi="Times New Roman" w:cs="Times New Roman"/>
          <w:i/>
          <w:iCs/>
          <w:sz w:val="28"/>
          <w:szCs w:val="28"/>
        </w:rPr>
        <w:t>Довірчий інтервал (95,5%) МО +_ 2 * СКО</w:t>
      </w:r>
    </w:p>
    <w:p w:rsidR="00E36E43" w:rsidRPr="00E36E43" w:rsidRDefault="00E36E43" w:rsidP="00E36E43">
      <w:pPr>
        <w:jc w:val="both"/>
        <w:rPr>
          <w:rFonts w:ascii="Times New Roman" w:hAnsi="Times New Roman" w:cs="Times New Roman"/>
          <w:sz w:val="28"/>
          <w:szCs w:val="28"/>
        </w:rPr>
      </w:pPr>
      <w:r>
        <w:rPr>
          <w:rFonts w:ascii="Times New Roman" w:hAnsi="Times New Roman" w:cs="Times New Roman"/>
          <w:iCs/>
          <w:sz w:val="28"/>
          <w:szCs w:val="28"/>
        </w:rPr>
        <w:t>Недолік методу. В методі приймаються припущення про те, що критичний шлях проекту залишається однаковим при будь яких можливих умовах. У будь якій заданій серії можливих значень при певних обставинах критичний шлях може зсунутись з одного набору операцій на другий, а в результаті змінитися передбачувана дата завершення проекту</w:t>
      </w:r>
    </w:p>
    <w:p w:rsidR="00942824" w:rsidRDefault="00F564E6" w:rsidP="00F564E6">
      <w:pPr>
        <w:pStyle w:val="a3"/>
        <w:numPr>
          <w:ilvl w:val="0"/>
          <w:numId w:val="1"/>
        </w:numPr>
        <w:jc w:val="both"/>
        <w:rPr>
          <w:rFonts w:ascii="Times New Roman" w:hAnsi="Times New Roman" w:cs="Times New Roman"/>
          <w:b/>
          <w:sz w:val="28"/>
          <w:szCs w:val="28"/>
        </w:rPr>
      </w:pPr>
      <w:r>
        <w:rPr>
          <w:rFonts w:ascii="Times New Roman" w:hAnsi="Times New Roman" w:cs="Times New Roman"/>
          <w:b/>
          <w:sz w:val="28"/>
          <w:szCs w:val="28"/>
        </w:rPr>
        <w:t xml:space="preserve"> Метод Монте-Карло</w:t>
      </w:r>
    </w:p>
    <w:p w:rsidR="00E36E43" w:rsidRPr="00C9654B" w:rsidRDefault="00E36E43" w:rsidP="00C9654B">
      <w:pPr>
        <w:pStyle w:val="a3"/>
        <w:jc w:val="both"/>
        <w:rPr>
          <w:rFonts w:ascii="Times New Roman" w:hAnsi="Times New Roman" w:cs="Times New Roman"/>
          <w:sz w:val="28"/>
          <w:szCs w:val="28"/>
        </w:rPr>
      </w:pPr>
      <w:r w:rsidRPr="00E36E43">
        <w:rPr>
          <w:rFonts w:ascii="Times New Roman" w:hAnsi="Times New Roman" w:cs="Times New Roman"/>
          <w:sz w:val="28"/>
          <w:szCs w:val="28"/>
        </w:rPr>
        <w:t xml:space="preserve">Для визначення </w:t>
      </w:r>
      <w:r>
        <w:rPr>
          <w:rFonts w:ascii="Times New Roman" w:hAnsi="Times New Roman" w:cs="Times New Roman"/>
          <w:sz w:val="28"/>
          <w:szCs w:val="28"/>
        </w:rPr>
        <w:t xml:space="preserve">дати завершення проекту в тих випадках, коли існує можливість зміни критичного шляху, слід використовувати </w:t>
      </w:r>
      <w:r w:rsidRPr="00E36E43">
        <w:rPr>
          <w:rFonts w:ascii="Times New Roman" w:hAnsi="Times New Roman" w:cs="Times New Roman"/>
          <w:i/>
          <w:sz w:val="28"/>
          <w:szCs w:val="28"/>
        </w:rPr>
        <w:t>метод Монте-Карло</w:t>
      </w:r>
      <w:r>
        <w:rPr>
          <w:rFonts w:ascii="Times New Roman" w:hAnsi="Times New Roman" w:cs="Times New Roman"/>
          <w:i/>
          <w:sz w:val="28"/>
          <w:szCs w:val="28"/>
        </w:rPr>
        <w:t xml:space="preserve">. </w:t>
      </w:r>
      <w:r>
        <w:rPr>
          <w:rFonts w:ascii="Times New Roman" w:hAnsi="Times New Roman" w:cs="Times New Roman"/>
          <w:sz w:val="28"/>
          <w:szCs w:val="28"/>
        </w:rPr>
        <w:t>Цей метод не детермінований, тому не дає точного вирішення. Замість цього ми отримуємо розподіл ймовірності можливої дати завершення проекту.</w:t>
      </w:r>
    </w:p>
    <w:p w:rsidR="00E36E43" w:rsidRDefault="00E36E43" w:rsidP="00E36E43">
      <w:pPr>
        <w:pStyle w:val="a3"/>
        <w:jc w:val="both"/>
        <w:rPr>
          <w:rFonts w:ascii="Times New Roman" w:hAnsi="Times New Roman" w:cs="Times New Roman"/>
          <w:sz w:val="28"/>
          <w:szCs w:val="28"/>
        </w:rPr>
      </w:pPr>
    </w:p>
    <w:p w:rsidR="00E36E43" w:rsidRPr="00C9654B" w:rsidRDefault="00C9654B" w:rsidP="00C9654B">
      <w:pPr>
        <w:pStyle w:val="a3"/>
        <w:numPr>
          <w:ilvl w:val="0"/>
          <w:numId w:val="1"/>
        </w:numPr>
        <w:jc w:val="both"/>
        <w:rPr>
          <w:rFonts w:ascii="Times New Roman" w:hAnsi="Times New Roman" w:cs="Times New Roman"/>
          <w:b/>
          <w:sz w:val="28"/>
          <w:szCs w:val="28"/>
        </w:rPr>
      </w:pPr>
      <w:r w:rsidRPr="00C9654B">
        <w:rPr>
          <w:rFonts w:ascii="Times New Roman" w:hAnsi="Times New Roman" w:cs="Times New Roman"/>
          <w:b/>
          <w:sz w:val="28"/>
          <w:szCs w:val="28"/>
        </w:rPr>
        <w:t>Коригування розкладу</w:t>
      </w:r>
    </w:p>
    <w:p w:rsidR="00C9654B" w:rsidRDefault="00C9654B" w:rsidP="00C9654B">
      <w:pPr>
        <w:pStyle w:val="a3"/>
        <w:jc w:val="both"/>
        <w:rPr>
          <w:rFonts w:ascii="Times New Roman" w:hAnsi="Times New Roman" w:cs="Times New Roman"/>
          <w:sz w:val="28"/>
          <w:szCs w:val="28"/>
        </w:rPr>
      </w:pPr>
      <w:r>
        <w:rPr>
          <w:rFonts w:ascii="Times New Roman" w:hAnsi="Times New Roman" w:cs="Times New Roman"/>
          <w:sz w:val="28"/>
          <w:szCs w:val="28"/>
        </w:rPr>
        <w:t>Скорочення розкладу</w:t>
      </w:r>
    </w:p>
    <w:p w:rsidR="00C9654B" w:rsidRPr="00C9654B" w:rsidRDefault="00C9654B" w:rsidP="00C9654B">
      <w:pPr>
        <w:pStyle w:val="a3"/>
        <w:numPr>
          <w:ilvl w:val="0"/>
          <w:numId w:val="12"/>
        </w:numPr>
        <w:ind w:left="993"/>
        <w:jc w:val="both"/>
        <w:rPr>
          <w:rFonts w:ascii="Times New Roman" w:hAnsi="Times New Roman" w:cs="Times New Roman"/>
          <w:sz w:val="28"/>
          <w:szCs w:val="28"/>
        </w:rPr>
      </w:pPr>
      <w:proofErr w:type="spellStart"/>
      <w:r w:rsidRPr="00C9654B">
        <w:rPr>
          <w:rFonts w:ascii="Times New Roman" w:hAnsi="Times New Roman" w:cs="Times New Roman"/>
          <w:i/>
          <w:sz w:val="28"/>
          <w:szCs w:val="28"/>
        </w:rPr>
        <w:t>Стистення</w:t>
      </w:r>
      <w:proofErr w:type="spellEnd"/>
      <w:r w:rsidRPr="00C9654B">
        <w:rPr>
          <w:rFonts w:ascii="Times New Roman" w:hAnsi="Times New Roman" w:cs="Times New Roman"/>
          <w:i/>
          <w:sz w:val="28"/>
          <w:szCs w:val="28"/>
        </w:rPr>
        <w:t xml:space="preserve"> </w:t>
      </w:r>
      <w:r w:rsidRPr="00C9654B">
        <w:rPr>
          <w:rFonts w:ascii="Times New Roman" w:hAnsi="Times New Roman" w:cs="Times New Roman"/>
          <w:sz w:val="28"/>
          <w:szCs w:val="28"/>
        </w:rPr>
        <w:t xml:space="preserve">розкладу – </w:t>
      </w:r>
      <w:proofErr w:type="spellStart"/>
      <w:r w:rsidRPr="00C9654B">
        <w:rPr>
          <w:rFonts w:ascii="Times New Roman" w:hAnsi="Times New Roman" w:cs="Times New Roman"/>
          <w:sz w:val="28"/>
          <w:szCs w:val="28"/>
        </w:rPr>
        <w:t>здійсненя</w:t>
      </w:r>
      <w:proofErr w:type="spellEnd"/>
      <w:r w:rsidRPr="00C9654B">
        <w:rPr>
          <w:rFonts w:ascii="Times New Roman" w:hAnsi="Times New Roman" w:cs="Times New Roman"/>
          <w:sz w:val="28"/>
          <w:szCs w:val="28"/>
        </w:rPr>
        <w:t xml:space="preserve"> дій для скорочення </w:t>
      </w:r>
      <w:proofErr w:type="spellStart"/>
      <w:r w:rsidRPr="00C9654B">
        <w:rPr>
          <w:rFonts w:ascii="Times New Roman" w:hAnsi="Times New Roman" w:cs="Times New Roman"/>
          <w:sz w:val="28"/>
          <w:szCs w:val="28"/>
        </w:rPr>
        <w:t>загальнї</w:t>
      </w:r>
      <w:proofErr w:type="spellEnd"/>
      <w:r w:rsidRPr="00C9654B">
        <w:rPr>
          <w:rFonts w:ascii="Times New Roman" w:hAnsi="Times New Roman" w:cs="Times New Roman"/>
          <w:sz w:val="28"/>
          <w:szCs w:val="28"/>
        </w:rPr>
        <w:t xml:space="preserve"> тривалості проекту.</w:t>
      </w:r>
    </w:p>
    <w:p w:rsidR="00C9654B" w:rsidRPr="00C9654B" w:rsidRDefault="00C9654B" w:rsidP="00C9654B">
      <w:pPr>
        <w:pStyle w:val="a3"/>
        <w:numPr>
          <w:ilvl w:val="0"/>
          <w:numId w:val="12"/>
        </w:numPr>
        <w:ind w:left="993"/>
        <w:jc w:val="both"/>
        <w:rPr>
          <w:rFonts w:ascii="Times New Roman" w:hAnsi="Times New Roman" w:cs="Times New Roman"/>
          <w:sz w:val="28"/>
          <w:szCs w:val="28"/>
        </w:rPr>
      </w:pPr>
      <w:r w:rsidRPr="00C9654B">
        <w:rPr>
          <w:rFonts w:ascii="Times New Roman" w:hAnsi="Times New Roman" w:cs="Times New Roman"/>
          <w:i/>
          <w:sz w:val="28"/>
          <w:szCs w:val="28"/>
        </w:rPr>
        <w:t xml:space="preserve">Швидкий перехід </w:t>
      </w:r>
      <w:r w:rsidRPr="00C9654B">
        <w:rPr>
          <w:rFonts w:ascii="Times New Roman" w:hAnsi="Times New Roman" w:cs="Times New Roman"/>
          <w:sz w:val="28"/>
          <w:szCs w:val="28"/>
        </w:rPr>
        <w:t xml:space="preserve">– операції, які згідно з розкладом виконувались би послідовно, виконуються з певним перекриттям. Недолік: збільшення вартості проекту або </w:t>
      </w:r>
      <w:proofErr w:type="spellStart"/>
      <w:r w:rsidRPr="00C9654B">
        <w:rPr>
          <w:rFonts w:ascii="Times New Roman" w:hAnsi="Times New Roman" w:cs="Times New Roman"/>
          <w:sz w:val="28"/>
          <w:szCs w:val="28"/>
        </w:rPr>
        <w:t>рищики</w:t>
      </w:r>
      <w:proofErr w:type="spellEnd"/>
      <w:r w:rsidRPr="00C9654B">
        <w:rPr>
          <w:rFonts w:ascii="Times New Roman" w:hAnsi="Times New Roman" w:cs="Times New Roman"/>
          <w:sz w:val="28"/>
          <w:szCs w:val="28"/>
        </w:rPr>
        <w:t xml:space="preserve"> проекту.</w:t>
      </w:r>
    </w:p>
    <w:p w:rsidR="00C9654B" w:rsidRDefault="00C9654B" w:rsidP="00C9654B">
      <w:pPr>
        <w:pStyle w:val="a3"/>
        <w:jc w:val="both"/>
        <w:rPr>
          <w:rFonts w:ascii="Times New Roman" w:hAnsi="Times New Roman" w:cs="Times New Roman"/>
          <w:sz w:val="28"/>
          <w:szCs w:val="28"/>
        </w:rPr>
      </w:pPr>
      <w:r>
        <w:rPr>
          <w:rFonts w:ascii="Times New Roman" w:hAnsi="Times New Roman" w:cs="Times New Roman"/>
          <w:sz w:val="28"/>
          <w:szCs w:val="28"/>
        </w:rPr>
        <w:t>Розширення розкладу</w:t>
      </w:r>
    </w:p>
    <w:p w:rsidR="00121FFA" w:rsidRPr="00E36E43" w:rsidRDefault="00121FFA" w:rsidP="00121FFA">
      <w:pPr>
        <w:pStyle w:val="a3"/>
        <w:numPr>
          <w:ilvl w:val="0"/>
          <w:numId w:val="12"/>
        </w:numPr>
        <w:ind w:left="993"/>
        <w:jc w:val="both"/>
        <w:rPr>
          <w:rFonts w:ascii="Times New Roman" w:hAnsi="Times New Roman" w:cs="Times New Roman"/>
          <w:sz w:val="28"/>
          <w:szCs w:val="28"/>
        </w:rPr>
      </w:pPr>
      <w:bookmarkStart w:id="0" w:name="_GoBack"/>
      <w:bookmarkEnd w:id="0"/>
      <w:proofErr w:type="spellStart"/>
      <w:r>
        <w:rPr>
          <w:rFonts w:ascii="Times New Roman" w:hAnsi="Times New Roman" w:cs="Times New Roman"/>
          <w:sz w:val="28"/>
          <w:szCs w:val="28"/>
        </w:rPr>
        <w:t>Створеня</w:t>
      </w:r>
      <w:proofErr w:type="spellEnd"/>
      <w:r>
        <w:rPr>
          <w:rFonts w:ascii="Times New Roman" w:hAnsi="Times New Roman" w:cs="Times New Roman"/>
          <w:sz w:val="28"/>
          <w:szCs w:val="28"/>
        </w:rPr>
        <w:t xml:space="preserve"> резерву </w:t>
      </w:r>
      <w:proofErr w:type="spellStart"/>
      <w:r>
        <w:rPr>
          <w:rFonts w:ascii="Times New Roman" w:hAnsi="Times New Roman" w:cs="Times New Roman"/>
          <w:sz w:val="28"/>
          <w:szCs w:val="28"/>
        </w:rPr>
        <w:t>заключається</w:t>
      </w:r>
      <w:proofErr w:type="spellEnd"/>
      <w:r>
        <w:rPr>
          <w:rFonts w:ascii="Times New Roman" w:hAnsi="Times New Roman" w:cs="Times New Roman"/>
          <w:sz w:val="28"/>
          <w:szCs w:val="28"/>
        </w:rPr>
        <w:t xml:space="preserve"> в додаванні часового резерву певним операціям.</w:t>
      </w:r>
    </w:p>
    <w:sectPr w:rsidR="00121FFA" w:rsidRPr="00E36E4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F24A6"/>
    <w:multiLevelType w:val="hybridMultilevel"/>
    <w:tmpl w:val="6D92EFAE"/>
    <w:lvl w:ilvl="0" w:tplc="71987798">
      <w:start w:val="1"/>
      <w:numFmt w:val="bullet"/>
      <w:lvlText w:val="■"/>
      <w:lvlJc w:val="left"/>
      <w:pPr>
        <w:tabs>
          <w:tab w:val="num" w:pos="720"/>
        </w:tabs>
        <w:ind w:left="720" w:hanging="360"/>
      </w:pPr>
      <w:rPr>
        <w:rFonts w:ascii="Franklin Gothic Book" w:hAnsi="Franklin Gothic Book" w:hint="default"/>
      </w:rPr>
    </w:lvl>
    <w:lvl w:ilvl="1" w:tplc="8A00BA36">
      <w:start w:val="242"/>
      <w:numFmt w:val="bullet"/>
      <w:lvlText w:val="–"/>
      <w:lvlJc w:val="left"/>
      <w:pPr>
        <w:tabs>
          <w:tab w:val="num" w:pos="1440"/>
        </w:tabs>
        <w:ind w:left="1440" w:hanging="360"/>
      </w:pPr>
      <w:rPr>
        <w:rFonts w:ascii="Franklin Gothic Book" w:hAnsi="Franklin Gothic Book" w:hint="default"/>
      </w:rPr>
    </w:lvl>
    <w:lvl w:ilvl="2" w:tplc="193C9720" w:tentative="1">
      <w:start w:val="1"/>
      <w:numFmt w:val="bullet"/>
      <w:lvlText w:val="■"/>
      <w:lvlJc w:val="left"/>
      <w:pPr>
        <w:tabs>
          <w:tab w:val="num" w:pos="2160"/>
        </w:tabs>
        <w:ind w:left="2160" w:hanging="360"/>
      </w:pPr>
      <w:rPr>
        <w:rFonts w:ascii="Franklin Gothic Book" w:hAnsi="Franklin Gothic Book" w:hint="default"/>
      </w:rPr>
    </w:lvl>
    <w:lvl w:ilvl="3" w:tplc="4C002F96" w:tentative="1">
      <w:start w:val="1"/>
      <w:numFmt w:val="bullet"/>
      <w:lvlText w:val="■"/>
      <w:lvlJc w:val="left"/>
      <w:pPr>
        <w:tabs>
          <w:tab w:val="num" w:pos="2880"/>
        </w:tabs>
        <w:ind w:left="2880" w:hanging="360"/>
      </w:pPr>
      <w:rPr>
        <w:rFonts w:ascii="Franklin Gothic Book" w:hAnsi="Franklin Gothic Book" w:hint="default"/>
      </w:rPr>
    </w:lvl>
    <w:lvl w:ilvl="4" w:tplc="D958907E" w:tentative="1">
      <w:start w:val="1"/>
      <w:numFmt w:val="bullet"/>
      <w:lvlText w:val="■"/>
      <w:lvlJc w:val="left"/>
      <w:pPr>
        <w:tabs>
          <w:tab w:val="num" w:pos="3600"/>
        </w:tabs>
        <w:ind w:left="3600" w:hanging="360"/>
      </w:pPr>
      <w:rPr>
        <w:rFonts w:ascii="Franklin Gothic Book" w:hAnsi="Franklin Gothic Book" w:hint="default"/>
      </w:rPr>
    </w:lvl>
    <w:lvl w:ilvl="5" w:tplc="D2E89E56" w:tentative="1">
      <w:start w:val="1"/>
      <w:numFmt w:val="bullet"/>
      <w:lvlText w:val="■"/>
      <w:lvlJc w:val="left"/>
      <w:pPr>
        <w:tabs>
          <w:tab w:val="num" w:pos="4320"/>
        </w:tabs>
        <w:ind w:left="4320" w:hanging="360"/>
      </w:pPr>
      <w:rPr>
        <w:rFonts w:ascii="Franklin Gothic Book" w:hAnsi="Franklin Gothic Book" w:hint="default"/>
      </w:rPr>
    </w:lvl>
    <w:lvl w:ilvl="6" w:tplc="C87CBE82" w:tentative="1">
      <w:start w:val="1"/>
      <w:numFmt w:val="bullet"/>
      <w:lvlText w:val="■"/>
      <w:lvlJc w:val="left"/>
      <w:pPr>
        <w:tabs>
          <w:tab w:val="num" w:pos="5040"/>
        </w:tabs>
        <w:ind w:left="5040" w:hanging="360"/>
      </w:pPr>
      <w:rPr>
        <w:rFonts w:ascii="Franklin Gothic Book" w:hAnsi="Franklin Gothic Book" w:hint="default"/>
      </w:rPr>
    </w:lvl>
    <w:lvl w:ilvl="7" w:tplc="22AEF962" w:tentative="1">
      <w:start w:val="1"/>
      <w:numFmt w:val="bullet"/>
      <w:lvlText w:val="■"/>
      <w:lvlJc w:val="left"/>
      <w:pPr>
        <w:tabs>
          <w:tab w:val="num" w:pos="5760"/>
        </w:tabs>
        <w:ind w:left="5760" w:hanging="360"/>
      </w:pPr>
      <w:rPr>
        <w:rFonts w:ascii="Franklin Gothic Book" w:hAnsi="Franklin Gothic Book" w:hint="default"/>
      </w:rPr>
    </w:lvl>
    <w:lvl w:ilvl="8" w:tplc="E2DCD896"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CEE115E"/>
    <w:multiLevelType w:val="hybridMultilevel"/>
    <w:tmpl w:val="0366C7EE"/>
    <w:lvl w:ilvl="0" w:tplc="706E91D0">
      <w:start w:val="1"/>
      <w:numFmt w:val="bullet"/>
      <w:lvlText w:val="■"/>
      <w:lvlJc w:val="left"/>
      <w:pPr>
        <w:tabs>
          <w:tab w:val="num" w:pos="720"/>
        </w:tabs>
        <w:ind w:left="720" w:hanging="360"/>
      </w:pPr>
      <w:rPr>
        <w:rFonts w:ascii="Franklin Gothic Book" w:hAnsi="Franklin Gothic Book" w:hint="default"/>
      </w:rPr>
    </w:lvl>
    <w:lvl w:ilvl="1" w:tplc="59D49448">
      <w:start w:val="238"/>
      <w:numFmt w:val="bullet"/>
      <w:lvlText w:val="–"/>
      <w:lvlJc w:val="left"/>
      <w:pPr>
        <w:tabs>
          <w:tab w:val="num" w:pos="1440"/>
        </w:tabs>
        <w:ind w:left="1440" w:hanging="360"/>
      </w:pPr>
      <w:rPr>
        <w:rFonts w:ascii="Franklin Gothic Book" w:hAnsi="Franklin Gothic Book" w:hint="default"/>
      </w:rPr>
    </w:lvl>
    <w:lvl w:ilvl="2" w:tplc="1CC03FDE" w:tentative="1">
      <w:start w:val="1"/>
      <w:numFmt w:val="bullet"/>
      <w:lvlText w:val="■"/>
      <w:lvlJc w:val="left"/>
      <w:pPr>
        <w:tabs>
          <w:tab w:val="num" w:pos="2160"/>
        </w:tabs>
        <w:ind w:left="2160" w:hanging="360"/>
      </w:pPr>
      <w:rPr>
        <w:rFonts w:ascii="Franklin Gothic Book" w:hAnsi="Franklin Gothic Book" w:hint="default"/>
      </w:rPr>
    </w:lvl>
    <w:lvl w:ilvl="3" w:tplc="787E008E" w:tentative="1">
      <w:start w:val="1"/>
      <w:numFmt w:val="bullet"/>
      <w:lvlText w:val="■"/>
      <w:lvlJc w:val="left"/>
      <w:pPr>
        <w:tabs>
          <w:tab w:val="num" w:pos="2880"/>
        </w:tabs>
        <w:ind w:left="2880" w:hanging="360"/>
      </w:pPr>
      <w:rPr>
        <w:rFonts w:ascii="Franklin Gothic Book" w:hAnsi="Franklin Gothic Book" w:hint="default"/>
      </w:rPr>
    </w:lvl>
    <w:lvl w:ilvl="4" w:tplc="84AAD20E" w:tentative="1">
      <w:start w:val="1"/>
      <w:numFmt w:val="bullet"/>
      <w:lvlText w:val="■"/>
      <w:lvlJc w:val="left"/>
      <w:pPr>
        <w:tabs>
          <w:tab w:val="num" w:pos="3600"/>
        </w:tabs>
        <w:ind w:left="3600" w:hanging="360"/>
      </w:pPr>
      <w:rPr>
        <w:rFonts w:ascii="Franklin Gothic Book" w:hAnsi="Franklin Gothic Book" w:hint="default"/>
      </w:rPr>
    </w:lvl>
    <w:lvl w:ilvl="5" w:tplc="036CB37C" w:tentative="1">
      <w:start w:val="1"/>
      <w:numFmt w:val="bullet"/>
      <w:lvlText w:val="■"/>
      <w:lvlJc w:val="left"/>
      <w:pPr>
        <w:tabs>
          <w:tab w:val="num" w:pos="4320"/>
        </w:tabs>
        <w:ind w:left="4320" w:hanging="360"/>
      </w:pPr>
      <w:rPr>
        <w:rFonts w:ascii="Franklin Gothic Book" w:hAnsi="Franklin Gothic Book" w:hint="default"/>
      </w:rPr>
    </w:lvl>
    <w:lvl w:ilvl="6" w:tplc="2B5CDC46" w:tentative="1">
      <w:start w:val="1"/>
      <w:numFmt w:val="bullet"/>
      <w:lvlText w:val="■"/>
      <w:lvlJc w:val="left"/>
      <w:pPr>
        <w:tabs>
          <w:tab w:val="num" w:pos="5040"/>
        </w:tabs>
        <w:ind w:left="5040" w:hanging="360"/>
      </w:pPr>
      <w:rPr>
        <w:rFonts w:ascii="Franklin Gothic Book" w:hAnsi="Franklin Gothic Book" w:hint="default"/>
      </w:rPr>
    </w:lvl>
    <w:lvl w:ilvl="7" w:tplc="29784618" w:tentative="1">
      <w:start w:val="1"/>
      <w:numFmt w:val="bullet"/>
      <w:lvlText w:val="■"/>
      <w:lvlJc w:val="left"/>
      <w:pPr>
        <w:tabs>
          <w:tab w:val="num" w:pos="5760"/>
        </w:tabs>
        <w:ind w:left="5760" w:hanging="360"/>
      </w:pPr>
      <w:rPr>
        <w:rFonts w:ascii="Franklin Gothic Book" w:hAnsi="Franklin Gothic Book" w:hint="default"/>
      </w:rPr>
    </w:lvl>
    <w:lvl w:ilvl="8" w:tplc="7FD4909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2BB09B7"/>
    <w:multiLevelType w:val="hybridMultilevel"/>
    <w:tmpl w:val="D8D88EF4"/>
    <w:lvl w:ilvl="0" w:tplc="D20A4012">
      <w:start w:val="1"/>
      <w:numFmt w:val="bullet"/>
      <w:lvlText w:val="■"/>
      <w:lvlJc w:val="left"/>
      <w:pPr>
        <w:tabs>
          <w:tab w:val="num" w:pos="720"/>
        </w:tabs>
        <w:ind w:left="720" w:hanging="360"/>
      </w:pPr>
      <w:rPr>
        <w:rFonts w:ascii="Franklin Gothic Book" w:hAnsi="Franklin Gothic Book" w:hint="default"/>
      </w:rPr>
    </w:lvl>
    <w:lvl w:ilvl="1" w:tplc="54828FD0">
      <w:start w:val="238"/>
      <w:numFmt w:val="bullet"/>
      <w:lvlText w:val="–"/>
      <w:lvlJc w:val="left"/>
      <w:pPr>
        <w:tabs>
          <w:tab w:val="num" w:pos="1440"/>
        </w:tabs>
        <w:ind w:left="1440" w:hanging="360"/>
      </w:pPr>
      <w:rPr>
        <w:rFonts w:ascii="Franklin Gothic Book" w:hAnsi="Franklin Gothic Book" w:hint="default"/>
      </w:rPr>
    </w:lvl>
    <w:lvl w:ilvl="2" w:tplc="BD448EEA" w:tentative="1">
      <w:start w:val="1"/>
      <w:numFmt w:val="bullet"/>
      <w:lvlText w:val="■"/>
      <w:lvlJc w:val="left"/>
      <w:pPr>
        <w:tabs>
          <w:tab w:val="num" w:pos="2160"/>
        </w:tabs>
        <w:ind w:left="2160" w:hanging="360"/>
      </w:pPr>
      <w:rPr>
        <w:rFonts w:ascii="Franklin Gothic Book" w:hAnsi="Franklin Gothic Book" w:hint="default"/>
      </w:rPr>
    </w:lvl>
    <w:lvl w:ilvl="3" w:tplc="48AC67A8" w:tentative="1">
      <w:start w:val="1"/>
      <w:numFmt w:val="bullet"/>
      <w:lvlText w:val="■"/>
      <w:lvlJc w:val="left"/>
      <w:pPr>
        <w:tabs>
          <w:tab w:val="num" w:pos="2880"/>
        </w:tabs>
        <w:ind w:left="2880" w:hanging="360"/>
      </w:pPr>
      <w:rPr>
        <w:rFonts w:ascii="Franklin Gothic Book" w:hAnsi="Franklin Gothic Book" w:hint="default"/>
      </w:rPr>
    </w:lvl>
    <w:lvl w:ilvl="4" w:tplc="35BCEF26" w:tentative="1">
      <w:start w:val="1"/>
      <w:numFmt w:val="bullet"/>
      <w:lvlText w:val="■"/>
      <w:lvlJc w:val="left"/>
      <w:pPr>
        <w:tabs>
          <w:tab w:val="num" w:pos="3600"/>
        </w:tabs>
        <w:ind w:left="3600" w:hanging="360"/>
      </w:pPr>
      <w:rPr>
        <w:rFonts w:ascii="Franklin Gothic Book" w:hAnsi="Franklin Gothic Book" w:hint="default"/>
      </w:rPr>
    </w:lvl>
    <w:lvl w:ilvl="5" w:tplc="06764F64" w:tentative="1">
      <w:start w:val="1"/>
      <w:numFmt w:val="bullet"/>
      <w:lvlText w:val="■"/>
      <w:lvlJc w:val="left"/>
      <w:pPr>
        <w:tabs>
          <w:tab w:val="num" w:pos="4320"/>
        </w:tabs>
        <w:ind w:left="4320" w:hanging="360"/>
      </w:pPr>
      <w:rPr>
        <w:rFonts w:ascii="Franklin Gothic Book" w:hAnsi="Franklin Gothic Book" w:hint="default"/>
      </w:rPr>
    </w:lvl>
    <w:lvl w:ilvl="6" w:tplc="045CB25E" w:tentative="1">
      <w:start w:val="1"/>
      <w:numFmt w:val="bullet"/>
      <w:lvlText w:val="■"/>
      <w:lvlJc w:val="left"/>
      <w:pPr>
        <w:tabs>
          <w:tab w:val="num" w:pos="5040"/>
        </w:tabs>
        <w:ind w:left="5040" w:hanging="360"/>
      </w:pPr>
      <w:rPr>
        <w:rFonts w:ascii="Franklin Gothic Book" w:hAnsi="Franklin Gothic Book" w:hint="default"/>
      </w:rPr>
    </w:lvl>
    <w:lvl w:ilvl="7" w:tplc="655E636C" w:tentative="1">
      <w:start w:val="1"/>
      <w:numFmt w:val="bullet"/>
      <w:lvlText w:val="■"/>
      <w:lvlJc w:val="left"/>
      <w:pPr>
        <w:tabs>
          <w:tab w:val="num" w:pos="5760"/>
        </w:tabs>
        <w:ind w:left="5760" w:hanging="360"/>
      </w:pPr>
      <w:rPr>
        <w:rFonts w:ascii="Franklin Gothic Book" w:hAnsi="Franklin Gothic Book" w:hint="default"/>
      </w:rPr>
    </w:lvl>
    <w:lvl w:ilvl="8" w:tplc="9B768A5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4D70567"/>
    <w:multiLevelType w:val="hybridMultilevel"/>
    <w:tmpl w:val="E1BC80B2"/>
    <w:lvl w:ilvl="0" w:tplc="B310F07A">
      <w:start w:val="1"/>
      <w:numFmt w:val="bullet"/>
      <w:lvlText w:val="■"/>
      <w:lvlJc w:val="left"/>
      <w:pPr>
        <w:tabs>
          <w:tab w:val="num" w:pos="720"/>
        </w:tabs>
        <w:ind w:left="720" w:hanging="360"/>
      </w:pPr>
      <w:rPr>
        <w:rFonts w:ascii="Franklin Gothic Book" w:hAnsi="Franklin Gothic Book" w:hint="default"/>
      </w:rPr>
    </w:lvl>
    <w:lvl w:ilvl="1" w:tplc="1514FC7E">
      <w:start w:val="238"/>
      <w:numFmt w:val="bullet"/>
      <w:lvlText w:val="–"/>
      <w:lvlJc w:val="left"/>
      <w:pPr>
        <w:tabs>
          <w:tab w:val="num" w:pos="1440"/>
        </w:tabs>
        <w:ind w:left="1440" w:hanging="360"/>
      </w:pPr>
      <w:rPr>
        <w:rFonts w:ascii="Franklin Gothic Book" w:hAnsi="Franklin Gothic Book" w:hint="default"/>
      </w:rPr>
    </w:lvl>
    <w:lvl w:ilvl="2" w:tplc="FE2A254E" w:tentative="1">
      <w:start w:val="1"/>
      <w:numFmt w:val="bullet"/>
      <w:lvlText w:val="■"/>
      <w:lvlJc w:val="left"/>
      <w:pPr>
        <w:tabs>
          <w:tab w:val="num" w:pos="2160"/>
        </w:tabs>
        <w:ind w:left="2160" w:hanging="360"/>
      </w:pPr>
      <w:rPr>
        <w:rFonts w:ascii="Franklin Gothic Book" w:hAnsi="Franklin Gothic Book" w:hint="default"/>
      </w:rPr>
    </w:lvl>
    <w:lvl w:ilvl="3" w:tplc="6E3C771E">
      <w:start w:val="238"/>
      <w:numFmt w:val="bullet"/>
      <w:lvlText w:val="–"/>
      <w:lvlJc w:val="left"/>
      <w:pPr>
        <w:tabs>
          <w:tab w:val="num" w:pos="2880"/>
        </w:tabs>
        <w:ind w:left="2880" w:hanging="360"/>
      </w:pPr>
      <w:rPr>
        <w:rFonts w:ascii="Franklin Gothic Book" w:hAnsi="Franklin Gothic Book" w:hint="default"/>
      </w:rPr>
    </w:lvl>
    <w:lvl w:ilvl="4" w:tplc="36B0537E" w:tentative="1">
      <w:start w:val="1"/>
      <w:numFmt w:val="bullet"/>
      <w:lvlText w:val="■"/>
      <w:lvlJc w:val="left"/>
      <w:pPr>
        <w:tabs>
          <w:tab w:val="num" w:pos="3600"/>
        </w:tabs>
        <w:ind w:left="3600" w:hanging="360"/>
      </w:pPr>
      <w:rPr>
        <w:rFonts w:ascii="Franklin Gothic Book" w:hAnsi="Franklin Gothic Book" w:hint="default"/>
      </w:rPr>
    </w:lvl>
    <w:lvl w:ilvl="5" w:tplc="59B28692" w:tentative="1">
      <w:start w:val="1"/>
      <w:numFmt w:val="bullet"/>
      <w:lvlText w:val="■"/>
      <w:lvlJc w:val="left"/>
      <w:pPr>
        <w:tabs>
          <w:tab w:val="num" w:pos="4320"/>
        </w:tabs>
        <w:ind w:left="4320" w:hanging="360"/>
      </w:pPr>
      <w:rPr>
        <w:rFonts w:ascii="Franklin Gothic Book" w:hAnsi="Franklin Gothic Book" w:hint="default"/>
      </w:rPr>
    </w:lvl>
    <w:lvl w:ilvl="6" w:tplc="381269E2" w:tentative="1">
      <w:start w:val="1"/>
      <w:numFmt w:val="bullet"/>
      <w:lvlText w:val="■"/>
      <w:lvlJc w:val="left"/>
      <w:pPr>
        <w:tabs>
          <w:tab w:val="num" w:pos="5040"/>
        </w:tabs>
        <w:ind w:left="5040" w:hanging="360"/>
      </w:pPr>
      <w:rPr>
        <w:rFonts w:ascii="Franklin Gothic Book" w:hAnsi="Franklin Gothic Book" w:hint="default"/>
      </w:rPr>
    </w:lvl>
    <w:lvl w:ilvl="7" w:tplc="9E4EA748" w:tentative="1">
      <w:start w:val="1"/>
      <w:numFmt w:val="bullet"/>
      <w:lvlText w:val="■"/>
      <w:lvlJc w:val="left"/>
      <w:pPr>
        <w:tabs>
          <w:tab w:val="num" w:pos="5760"/>
        </w:tabs>
        <w:ind w:left="5760" w:hanging="360"/>
      </w:pPr>
      <w:rPr>
        <w:rFonts w:ascii="Franklin Gothic Book" w:hAnsi="Franklin Gothic Book" w:hint="default"/>
      </w:rPr>
    </w:lvl>
    <w:lvl w:ilvl="8" w:tplc="F5321166"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3809759B"/>
    <w:multiLevelType w:val="hybridMultilevel"/>
    <w:tmpl w:val="3A40199E"/>
    <w:lvl w:ilvl="0" w:tplc="744AB94A">
      <w:numFmt w:val="bullet"/>
      <w:lvlText w:val="-"/>
      <w:lvlJc w:val="left"/>
      <w:pPr>
        <w:ind w:left="3060" w:hanging="360"/>
      </w:pPr>
      <w:rPr>
        <w:rFonts w:ascii="Times New Roman" w:eastAsiaTheme="minorHAnsi" w:hAnsi="Times New Roman" w:cs="Times New Roman" w:hint="default"/>
      </w:rPr>
    </w:lvl>
    <w:lvl w:ilvl="1" w:tplc="04220003" w:tentative="1">
      <w:start w:val="1"/>
      <w:numFmt w:val="bullet"/>
      <w:lvlText w:val="o"/>
      <w:lvlJc w:val="left"/>
      <w:pPr>
        <w:ind w:left="3420" w:hanging="360"/>
      </w:pPr>
      <w:rPr>
        <w:rFonts w:ascii="Courier New" w:hAnsi="Courier New" w:cs="Courier New" w:hint="default"/>
      </w:rPr>
    </w:lvl>
    <w:lvl w:ilvl="2" w:tplc="04220005" w:tentative="1">
      <w:start w:val="1"/>
      <w:numFmt w:val="bullet"/>
      <w:lvlText w:val=""/>
      <w:lvlJc w:val="left"/>
      <w:pPr>
        <w:ind w:left="4140" w:hanging="360"/>
      </w:pPr>
      <w:rPr>
        <w:rFonts w:ascii="Wingdings" w:hAnsi="Wingdings" w:hint="default"/>
      </w:rPr>
    </w:lvl>
    <w:lvl w:ilvl="3" w:tplc="04220001" w:tentative="1">
      <w:start w:val="1"/>
      <w:numFmt w:val="bullet"/>
      <w:lvlText w:val=""/>
      <w:lvlJc w:val="left"/>
      <w:pPr>
        <w:ind w:left="4860" w:hanging="360"/>
      </w:pPr>
      <w:rPr>
        <w:rFonts w:ascii="Symbol" w:hAnsi="Symbol" w:hint="default"/>
      </w:rPr>
    </w:lvl>
    <w:lvl w:ilvl="4" w:tplc="04220003" w:tentative="1">
      <w:start w:val="1"/>
      <w:numFmt w:val="bullet"/>
      <w:lvlText w:val="o"/>
      <w:lvlJc w:val="left"/>
      <w:pPr>
        <w:ind w:left="5580" w:hanging="360"/>
      </w:pPr>
      <w:rPr>
        <w:rFonts w:ascii="Courier New" w:hAnsi="Courier New" w:cs="Courier New" w:hint="default"/>
      </w:rPr>
    </w:lvl>
    <w:lvl w:ilvl="5" w:tplc="04220005" w:tentative="1">
      <w:start w:val="1"/>
      <w:numFmt w:val="bullet"/>
      <w:lvlText w:val=""/>
      <w:lvlJc w:val="left"/>
      <w:pPr>
        <w:ind w:left="6300" w:hanging="360"/>
      </w:pPr>
      <w:rPr>
        <w:rFonts w:ascii="Wingdings" w:hAnsi="Wingdings" w:hint="default"/>
      </w:rPr>
    </w:lvl>
    <w:lvl w:ilvl="6" w:tplc="04220001" w:tentative="1">
      <w:start w:val="1"/>
      <w:numFmt w:val="bullet"/>
      <w:lvlText w:val=""/>
      <w:lvlJc w:val="left"/>
      <w:pPr>
        <w:ind w:left="7020" w:hanging="360"/>
      </w:pPr>
      <w:rPr>
        <w:rFonts w:ascii="Symbol" w:hAnsi="Symbol" w:hint="default"/>
      </w:rPr>
    </w:lvl>
    <w:lvl w:ilvl="7" w:tplc="04220003" w:tentative="1">
      <w:start w:val="1"/>
      <w:numFmt w:val="bullet"/>
      <w:lvlText w:val="o"/>
      <w:lvlJc w:val="left"/>
      <w:pPr>
        <w:ind w:left="7740" w:hanging="360"/>
      </w:pPr>
      <w:rPr>
        <w:rFonts w:ascii="Courier New" w:hAnsi="Courier New" w:cs="Courier New" w:hint="default"/>
      </w:rPr>
    </w:lvl>
    <w:lvl w:ilvl="8" w:tplc="04220005" w:tentative="1">
      <w:start w:val="1"/>
      <w:numFmt w:val="bullet"/>
      <w:lvlText w:val=""/>
      <w:lvlJc w:val="left"/>
      <w:pPr>
        <w:ind w:left="8460" w:hanging="360"/>
      </w:pPr>
      <w:rPr>
        <w:rFonts w:ascii="Wingdings" w:hAnsi="Wingdings" w:hint="default"/>
      </w:rPr>
    </w:lvl>
  </w:abstractNum>
  <w:abstractNum w:abstractNumId="5" w15:restartNumberingAfterBreak="0">
    <w:nsid w:val="430567F3"/>
    <w:multiLevelType w:val="hybridMultilevel"/>
    <w:tmpl w:val="56DCB2E0"/>
    <w:lvl w:ilvl="0" w:tplc="CE4850E4">
      <w:start w:val="1"/>
      <w:numFmt w:val="decimal"/>
      <w:lvlText w:val="%1."/>
      <w:lvlJc w:val="left"/>
      <w:pPr>
        <w:tabs>
          <w:tab w:val="num" w:pos="1068"/>
        </w:tabs>
        <w:ind w:left="1068" w:hanging="360"/>
      </w:pPr>
    </w:lvl>
    <w:lvl w:ilvl="1" w:tplc="BE16C5BE">
      <w:start w:val="1"/>
      <w:numFmt w:val="decimal"/>
      <w:lvlText w:val="%2."/>
      <w:lvlJc w:val="left"/>
      <w:pPr>
        <w:tabs>
          <w:tab w:val="num" w:pos="1788"/>
        </w:tabs>
        <w:ind w:left="1788" w:hanging="360"/>
      </w:pPr>
    </w:lvl>
    <w:lvl w:ilvl="2" w:tplc="A3905B50" w:tentative="1">
      <w:start w:val="1"/>
      <w:numFmt w:val="decimal"/>
      <w:lvlText w:val="%3."/>
      <w:lvlJc w:val="left"/>
      <w:pPr>
        <w:tabs>
          <w:tab w:val="num" w:pos="2508"/>
        </w:tabs>
        <w:ind w:left="2508" w:hanging="360"/>
      </w:pPr>
    </w:lvl>
    <w:lvl w:ilvl="3" w:tplc="85105C84" w:tentative="1">
      <w:start w:val="1"/>
      <w:numFmt w:val="decimal"/>
      <w:lvlText w:val="%4."/>
      <w:lvlJc w:val="left"/>
      <w:pPr>
        <w:tabs>
          <w:tab w:val="num" w:pos="3228"/>
        </w:tabs>
        <w:ind w:left="3228" w:hanging="360"/>
      </w:pPr>
    </w:lvl>
    <w:lvl w:ilvl="4" w:tplc="AF6EAB68" w:tentative="1">
      <w:start w:val="1"/>
      <w:numFmt w:val="decimal"/>
      <w:lvlText w:val="%5."/>
      <w:lvlJc w:val="left"/>
      <w:pPr>
        <w:tabs>
          <w:tab w:val="num" w:pos="3948"/>
        </w:tabs>
        <w:ind w:left="3948" w:hanging="360"/>
      </w:pPr>
    </w:lvl>
    <w:lvl w:ilvl="5" w:tplc="2248902E" w:tentative="1">
      <w:start w:val="1"/>
      <w:numFmt w:val="decimal"/>
      <w:lvlText w:val="%6."/>
      <w:lvlJc w:val="left"/>
      <w:pPr>
        <w:tabs>
          <w:tab w:val="num" w:pos="4668"/>
        </w:tabs>
        <w:ind w:left="4668" w:hanging="360"/>
      </w:pPr>
    </w:lvl>
    <w:lvl w:ilvl="6" w:tplc="D3AE4190" w:tentative="1">
      <w:start w:val="1"/>
      <w:numFmt w:val="decimal"/>
      <w:lvlText w:val="%7."/>
      <w:lvlJc w:val="left"/>
      <w:pPr>
        <w:tabs>
          <w:tab w:val="num" w:pos="5388"/>
        </w:tabs>
        <w:ind w:left="5388" w:hanging="360"/>
      </w:pPr>
    </w:lvl>
    <w:lvl w:ilvl="7" w:tplc="8DC409AA" w:tentative="1">
      <w:start w:val="1"/>
      <w:numFmt w:val="decimal"/>
      <w:lvlText w:val="%8."/>
      <w:lvlJc w:val="left"/>
      <w:pPr>
        <w:tabs>
          <w:tab w:val="num" w:pos="6108"/>
        </w:tabs>
        <w:ind w:left="6108" w:hanging="360"/>
      </w:pPr>
    </w:lvl>
    <w:lvl w:ilvl="8" w:tplc="37541E52" w:tentative="1">
      <w:start w:val="1"/>
      <w:numFmt w:val="decimal"/>
      <w:lvlText w:val="%9."/>
      <w:lvlJc w:val="left"/>
      <w:pPr>
        <w:tabs>
          <w:tab w:val="num" w:pos="6828"/>
        </w:tabs>
        <w:ind w:left="6828" w:hanging="360"/>
      </w:pPr>
    </w:lvl>
  </w:abstractNum>
  <w:abstractNum w:abstractNumId="6" w15:restartNumberingAfterBreak="0">
    <w:nsid w:val="43F83951"/>
    <w:multiLevelType w:val="hybridMultilevel"/>
    <w:tmpl w:val="1FA8E7A8"/>
    <w:lvl w:ilvl="0" w:tplc="D39825CE">
      <w:start w:val="1"/>
      <w:numFmt w:val="bullet"/>
      <w:lvlText w:val="■"/>
      <w:lvlJc w:val="left"/>
      <w:pPr>
        <w:tabs>
          <w:tab w:val="num" w:pos="720"/>
        </w:tabs>
        <w:ind w:left="720" w:hanging="360"/>
      </w:pPr>
      <w:rPr>
        <w:rFonts w:ascii="Franklin Gothic Book" w:hAnsi="Franklin Gothic Book" w:hint="default"/>
      </w:rPr>
    </w:lvl>
    <w:lvl w:ilvl="1" w:tplc="9142240A">
      <w:start w:val="33"/>
      <w:numFmt w:val="bullet"/>
      <w:lvlText w:val="–"/>
      <w:lvlJc w:val="left"/>
      <w:pPr>
        <w:tabs>
          <w:tab w:val="num" w:pos="1440"/>
        </w:tabs>
        <w:ind w:left="1440" w:hanging="360"/>
      </w:pPr>
      <w:rPr>
        <w:rFonts w:ascii="Franklin Gothic Book" w:hAnsi="Franklin Gothic Book" w:hint="default"/>
      </w:rPr>
    </w:lvl>
    <w:lvl w:ilvl="2" w:tplc="FDDA1C8C">
      <w:start w:val="33"/>
      <w:numFmt w:val="bullet"/>
      <w:lvlText w:val="■"/>
      <w:lvlJc w:val="left"/>
      <w:pPr>
        <w:tabs>
          <w:tab w:val="num" w:pos="2160"/>
        </w:tabs>
        <w:ind w:left="2160" w:hanging="360"/>
      </w:pPr>
      <w:rPr>
        <w:rFonts w:ascii="Franklin Gothic Book" w:hAnsi="Franklin Gothic Book" w:hint="default"/>
      </w:rPr>
    </w:lvl>
    <w:lvl w:ilvl="3" w:tplc="85105ACA" w:tentative="1">
      <w:start w:val="1"/>
      <w:numFmt w:val="bullet"/>
      <w:lvlText w:val="■"/>
      <w:lvlJc w:val="left"/>
      <w:pPr>
        <w:tabs>
          <w:tab w:val="num" w:pos="2880"/>
        </w:tabs>
        <w:ind w:left="2880" w:hanging="360"/>
      </w:pPr>
      <w:rPr>
        <w:rFonts w:ascii="Franklin Gothic Book" w:hAnsi="Franklin Gothic Book" w:hint="default"/>
      </w:rPr>
    </w:lvl>
    <w:lvl w:ilvl="4" w:tplc="826AC03E" w:tentative="1">
      <w:start w:val="1"/>
      <w:numFmt w:val="bullet"/>
      <w:lvlText w:val="■"/>
      <w:lvlJc w:val="left"/>
      <w:pPr>
        <w:tabs>
          <w:tab w:val="num" w:pos="3600"/>
        </w:tabs>
        <w:ind w:left="3600" w:hanging="360"/>
      </w:pPr>
      <w:rPr>
        <w:rFonts w:ascii="Franklin Gothic Book" w:hAnsi="Franklin Gothic Book" w:hint="default"/>
      </w:rPr>
    </w:lvl>
    <w:lvl w:ilvl="5" w:tplc="95205804" w:tentative="1">
      <w:start w:val="1"/>
      <w:numFmt w:val="bullet"/>
      <w:lvlText w:val="■"/>
      <w:lvlJc w:val="left"/>
      <w:pPr>
        <w:tabs>
          <w:tab w:val="num" w:pos="4320"/>
        </w:tabs>
        <w:ind w:left="4320" w:hanging="360"/>
      </w:pPr>
      <w:rPr>
        <w:rFonts w:ascii="Franklin Gothic Book" w:hAnsi="Franklin Gothic Book" w:hint="default"/>
      </w:rPr>
    </w:lvl>
    <w:lvl w:ilvl="6" w:tplc="18025A94" w:tentative="1">
      <w:start w:val="1"/>
      <w:numFmt w:val="bullet"/>
      <w:lvlText w:val="■"/>
      <w:lvlJc w:val="left"/>
      <w:pPr>
        <w:tabs>
          <w:tab w:val="num" w:pos="5040"/>
        </w:tabs>
        <w:ind w:left="5040" w:hanging="360"/>
      </w:pPr>
      <w:rPr>
        <w:rFonts w:ascii="Franklin Gothic Book" w:hAnsi="Franklin Gothic Book" w:hint="default"/>
      </w:rPr>
    </w:lvl>
    <w:lvl w:ilvl="7" w:tplc="7D56DF92" w:tentative="1">
      <w:start w:val="1"/>
      <w:numFmt w:val="bullet"/>
      <w:lvlText w:val="■"/>
      <w:lvlJc w:val="left"/>
      <w:pPr>
        <w:tabs>
          <w:tab w:val="num" w:pos="5760"/>
        </w:tabs>
        <w:ind w:left="5760" w:hanging="360"/>
      </w:pPr>
      <w:rPr>
        <w:rFonts w:ascii="Franklin Gothic Book" w:hAnsi="Franklin Gothic Book" w:hint="default"/>
      </w:rPr>
    </w:lvl>
    <w:lvl w:ilvl="8" w:tplc="61C4118E"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4845459F"/>
    <w:multiLevelType w:val="hybridMultilevel"/>
    <w:tmpl w:val="D8CEDF42"/>
    <w:lvl w:ilvl="0" w:tplc="744AB94A">
      <w:numFmt w:val="bullet"/>
      <w:lvlText w:val="-"/>
      <w:lvlJc w:val="left"/>
      <w:pPr>
        <w:ind w:left="1080" w:hanging="360"/>
      </w:pPr>
      <w:rPr>
        <w:rFonts w:ascii="Times New Roman" w:eastAsiaTheme="minorHAnsi" w:hAnsi="Times New Roman" w:cs="Times New Roman"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5DDD2B6C"/>
    <w:multiLevelType w:val="hybridMultilevel"/>
    <w:tmpl w:val="0D803232"/>
    <w:lvl w:ilvl="0" w:tplc="0BAC2AFA">
      <w:start w:val="8"/>
      <w:numFmt w:val="decimal"/>
      <w:lvlText w:val="%1."/>
      <w:lvlJc w:val="left"/>
      <w:pPr>
        <w:tabs>
          <w:tab w:val="num" w:pos="720"/>
        </w:tabs>
        <w:ind w:left="720" w:hanging="360"/>
      </w:pPr>
    </w:lvl>
    <w:lvl w:ilvl="1" w:tplc="10723FA8" w:tentative="1">
      <w:start w:val="1"/>
      <w:numFmt w:val="decimal"/>
      <w:lvlText w:val="%2."/>
      <w:lvlJc w:val="left"/>
      <w:pPr>
        <w:tabs>
          <w:tab w:val="num" w:pos="1440"/>
        </w:tabs>
        <w:ind w:left="1440" w:hanging="360"/>
      </w:pPr>
    </w:lvl>
    <w:lvl w:ilvl="2" w:tplc="7A36FE9A" w:tentative="1">
      <w:start w:val="1"/>
      <w:numFmt w:val="decimal"/>
      <w:lvlText w:val="%3."/>
      <w:lvlJc w:val="left"/>
      <w:pPr>
        <w:tabs>
          <w:tab w:val="num" w:pos="2160"/>
        </w:tabs>
        <w:ind w:left="2160" w:hanging="360"/>
      </w:pPr>
    </w:lvl>
    <w:lvl w:ilvl="3" w:tplc="1F66CF92" w:tentative="1">
      <w:start w:val="1"/>
      <w:numFmt w:val="decimal"/>
      <w:lvlText w:val="%4."/>
      <w:lvlJc w:val="left"/>
      <w:pPr>
        <w:tabs>
          <w:tab w:val="num" w:pos="2880"/>
        </w:tabs>
        <w:ind w:left="2880" w:hanging="360"/>
      </w:pPr>
    </w:lvl>
    <w:lvl w:ilvl="4" w:tplc="C89A7712" w:tentative="1">
      <w:start w:val="1"/>
      <w:numFmt w:val="decimal"/>
      <w:lvlText w:val="%5."/>
      <w:lvlJc w:val="left"/>
      <w:pPr>
        <w:tabs>
          <w:tab w:val="num" w:pos="3600"/>
        </w:tabs>
        <w:ind w:left="3600" w:hanging="360"/>
      </w:pPr>
    </w:lvl>
    <w:lvl w:ilvl="5" w:tplc="74E6F8FA" w:tentative="1">
      <w:start w:val="1"/>
      <w:numFmt w:val="decimal"/>
      <w:lvlText w:val="%6."/>
      <w:lvlJc w:val="left"/>
      <w:pPr>
        <w:tabs>
          <w:tab w:val="num" w:pos="4320"/>
        </w:tabs>
        <w:ind w:left="4320" w:hanging="360"/>
      </w:pPr>
    </w:lvl>
    <w:lvl w:ilvl="6" w:tplc="39FCFED0" w:tentative="1">
      <w:start w:val="1"/>
      <w:numFmt w:val="decimal"/>
      <w:lvlText w:val="%7."/>
      <w:lvlJc w:val="left"/>
      <w:pPr>
        <w:tabs>
          <w:tab w:val="num" w:pos="5040"/>
        </w:tabs>
        <w:ind w:left="5040" w:hanging="360"/>
      </w:pPr>
    </w:lvl>
    <w:lvl w:ilvl="7" w:tplc="FDAC6B12" w:tentative="1">
      <w:start w:val="1"/>
      <w:numFmt w:val="decimal"/>
      <w:lvlText w:val="%8."/>
      <w:lvlJc w:val="left"/>
      <w:pPr>
        <w:tabs>
          <w:tab w:val="num" w:pos="5760"/>
        </w:tabs>
        <w:ind w:left="5760" w:hanging="360"/>
      </w:pPr>
    </w:lvl>
    <w:lvl w:ilvl="8" w:tplc="27C66100" w:tentative="1">
      <w:start w:val="1"/>
      <w:numFmt w:val="decimal"/>
      <w:lvlText w:val="%9."/>
      <w:lvlJc w:val="left"/>
      <w:pPr>
        <w:tabs>
          <w:tab w:val="num" w:pos="6480"/>
        </w:tabs>
        <w:ind w:left="6480" w:hanging="360"/>
      </w:pPr>
    </w:lvl>
  </w:abstractNum>
  <w:abstractNum w:abstractNumId="9" w15:restartNumberingAfterBreak="0">
    <w:nsid w:val="6CB408B4"/>
    <w:multiLevelType w:val="hybridMultilevel"/>
    <w:tmpl w:val="05561FDC"/>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6EC3792F"/>
    <w:multiLevelType w:val="hybridMultilevel"/>
    <w:tmpl w:val="70FE3986"/>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1201D17"/>
    <w:multiLevelType w:val="hybridMultilevel"/>
    <w:tmpl w:val="5F26B5F6"/>
    <w:lvl w:ilvl="0" w:tplc="3B020866">
      <w:start w:val="1"/>
      <w:numFmt w:val="bullet"/>
      <w:lvlText w:val="■"/>
      <w:lvlJc w:val="left"/>
      <w:pPr>
        <w:tabs>
          <w:tab w:val="num" w:pos="720"/>
        </w:tabs>
        <w:ind w:left="720" w:hanging="360"/>
      </w:pPr>
      <w:rPr>
        <w:rFonts w:ascii="Franklin Gothic Book" w:hAnsi="Franklin Gothic Book" w:hint="default"/>
      </w:rPr>
    </w:lvl>
    <w:lvl w:ilvl="1" w:tplc="73EE0B4A">
      <w:start w:val="33"/>
      <w:numFmt w:val="bullet"/>
      <w:lvlText w:val="–"/>
      <w:lvlJc w:val="left"/>
      <w:pPr>
        <w:tabs>
          <w:tab w:val="num" w:pos="1440"/>
        </w:tabs>
        <w:ind w:left="1440" w:hanging="360"/>
      </w:pPr>
      <w:rPr>
        <w:rFonts w:ascii="Franklin Gothic Book" w:hAnsi="Franklin Gothic Book" w:hint="default"/>
      </w:rPr>
    </w:lvl>
    <w:lvl w:ilvl="2" w:tplc="8E804082" w:tentative="1">
      <w:start w:val="1"/>
      <w:numFmt w:val="bullet"/>
      <w:lvlText w:val="■"/>
      <w:lvlJc w:val="left"/>
      <w:pPr>
        <w:tabs>
          <w:tab w:val="num" w:pos="2160"/>
        </w:tabs>
        <w:ind w:left="2160" w:hanging="360"/>
      </w:pPr>
      <w:rPr>
        <w:rFonts w:ascii="Franklin Gothic Book" w:hAnsi="Franklin Gothic Book" w:hint="default"/>
      </w:rPr>
    </w:lvl>
    <w:lvl w:ilvl="3" w:tplc="4AC87224" w:tentative="1">
      <w:start w:val="1"/>
      <w:numFmt w:val="bullet"/>
      <w:lvlText w:val="■"/>
      <w:lvlJc w:val="left"/>
      <w:pPr>
        <w:tabs>
          <w:tab w:val="num" w:pos="2880"/>
        </w:tabs>
        <w:ind w:left="2880" w:hanging="360"/>
      </w:pPr>
      <w:rPr>
        <w:rFonts w:ascii="Franklin Gothic Book" w:hAnsi="Franklin Gothic Book" w:hint="default"/>
      </w:rPr>
    </w:lvl>
    <w:lvl w:ilvl="4" w:tplc="40B23EF2" w:tentative="1">
      <w:start w:val="1"/>
      <w:numFmt w:val="bullet"/>
      <w:lvlText w:val="■"/>
      <w:lvlJc w:val="left"/>
      <w:pPr>
        <w:tabs>
          <w:tab w:val="num" w:pos="3600"/>
        </w:tabs>
        <w:ind w:left="3600" w:hanging="360"/>
      </w:pPr>
      <w:rPr>
        <w:rFonts w:ascii="Franklin Gothic Book" w:hAnsi="Franklin Gothic Book" w:hint="default"/>
      </w:rPr>
    </w:lvl>
    <w:lvl w:ilvl="5" w:tplc="54244030" w:tentative="1">
      <w:start w:val="1"/>
      <w:numFmt w:val="bullet"/>
      <w:lvlText w:val="■"/>
      <w:lvlJc w:val="left"/>
      <w:pPr>
        <w:tabs>
          <w:tab w:val="num" w:pos="4320"/>
        </w:tabs>
        <w:ind w:left="4320" w:hanging="360"/>
      </w:pPr>
      <w:rPr>
        <w:rFonts w:ascii="Franklin Gothic Book" w:hAnsi="Franklin Gothic Book" w:hint="default"/>
      </w:rPr>
    </w:lvl>
    <w:lvl w:ilvl="6" w:tplc="E8F4568E" w:tentative="1">
      <w:start w:val="1"/>
      <w:numFmt w:val="bullet"/>
      <w:lvlText w:val="■"/>
      <w:lvlJc w:val="left"/>
      <w:pPr>
        <w:tabs>
          <w:tab w:val="num" w:pos="5040"/>
        </w:tabs>
        <w:ind w:left="5040" w:hanging="360"/>
      </w:pPr>
      <w:rPr>
        <w:rFonts w:ascii="Franklin Gothic Book" w:hAnsi="Franklin Gothic Book" w:hint="default"/>
      </w:rPr>
    </w:lvl>
    <w:lvl w:ilvl="7" w:tplc="E12AA1C4" w:tentative="1">
      <w:start w:val="1"/>
      <w:numFmt w:val="bullet"/>
      <w:lvlText w:val="■"/>
      <w:lvlJc w:val="left"/>
      <w:pPr>
        <w:tabs>
          <w:tab w:val="num" w:pos="5760"/>
        </w:tabs>
        <w:ind w:left="5760" w:hanging="360"/>
      </w:pPr>
      <w:rPr>
        <w:rFonts w:ascii="Franklin Gothic Book" w:hAnsi="Franklin Gothic Book" w:hint="default"/>
      </w:rPr>
    </w:lvl>
    <w:lvl w:ilvl="8" w:tplc="4DECA65E"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0"/>
  </w:num>
  <w:num w:numId="2">
    <w:abstractNumId w:val="9"/>
  </w:num>
  <w:num w:numId="3">
    <w:abstractNumId w:val="11"/>
  </w:num>
  <w:num w:numId="4">
    <w:abstractNumId w:val="6"/>
  </w:num>
  <w:num w:numId="5">
    <w:abstractNumId w:val="7"/>
  </w:num>
  <w:num w:numId="6">
    <w:abstractNumId w:val="0"/>
  </w:num>
  <w:num w:numId="7">
    <w:abstractNumId w:val="5"/>
  </w:num>
  <w:num w:numId="8">
    <w:abstractNumId w:val="8"/>
  </w:num>
  <w:num w:numId="9">
    <w:abstractNumId w:val="1"/>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5D"/>
    <w:rsid w:val="00012D5F"/>
    <w:rsid w:val="00047F59"/>
    <w:rsid w:val="000B52BE"/>
    <w:rsid w:val="000C2FD2"/>
    <w:rsid w:val="000D0B92"/>
    <w:rsid w:val="001060EF"/>
    <w:rsid w:val="00121FFA"/>
    <w:rsid w:val="001569F1"/>
    <w:rsid w:val="001668A2"/>
    <w:rsid w:val="001D38F8"/>
    <w:rsid w:val="0029610A"/>
    <w:rsid w:val="00390381"/>
    <w:rsid w:val="00416A11"/>
    <w:rsid w:val="00417D6A"/>
    <w:rsid w:val="004572DA"/>
    <w:rsid w:val="00477A63"/>
    <w:rsid w:val="004D58CE"/>
    <w:rsid w:val="0050682B"/>
    <w:rsid w:val="005F525D"/>
    <w:rsid w:val="00693D46"/>
    <w:rsid w:val="0069627D"/>
    <w:rsid w:val="0072101E"/>
    <w:rsid w:val="0077604E"/>
    <w:rsid w:val="007E19AC"/>
    <w:rsid w:val="007F14F9"/>
    <w:rsid w:val="00805AB4"/>
    <w:rsid w:val="00830C93"/>
    <w:rsid w:val="00894B81"/>
    <w:rsid w:val="008C085D"/>
    <w:rsid w:val="00942824"/>
    <w:rsid w:val="009631A1"/>
    <w:rsid w:val="009661D1"/>
    <w:rsid w:val="00A21E2C"/>
    <w:rsid w:val="00A54A66"/>
    <w:rsid w:val="00B30199"/>
    <w:rsid w:val="00C27A53"/>
    <w:rsid w:val="00C5297F"/>
    <w:rsid w:val="00C9654B"/>
    <w:rsid w:val="00CF5250"/>
    <w:rsid w:val="00CF60D3"/>
    <w:rsid w:val="00DC129B"/>
    <w:rsid w:val="00DE48C4"/>
    <w:rsid w:val="00E36E43"/>
    <w:rsid w:val="00ED120C"/>
    <w:rsid w:val="00EF1B0E"/>
    <w:rsid w:val="00F353F7"/>
    <w:rsid w:val="00F564E6"/>
    <w:rsid w:val="00F57A9A"/>
    <w:rsid w:val="00F64C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79BC"/>
  <w15:chartTrackingRefBased/>
  <w15:docId w15:val="{8A501B7C-25DD-4E7B-A51D-9B8F8843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2645">
      <w:bodyDiv w:val="1"/>
      <w:marLeft w:val="0"/>
      <w:marRight w:val="0"/>
      <w:marTop w:val="0"/>
      <w:marBottom w:val="0"/>
      <w:divBdr>
        <w:top w:val="none" w:sz="0" w:space="0" w:color="auto"/>
        <w:left w:val="none" w:sz="0" w:space="0" w:color="auto"/>
        <w:bottom w:val="none" w:sz="0" w:space="0" w:color="auto"/>
        <w:right w:val="none" w:sz="0" w:space="0" w:color="auto"/>
      </w:divBdr>
      <w:divsChild>
        <w:div w:id="799423690">
          <w:marLeft w:val="605"/>
          <w:marRight w:val="0"/>
          <w:marTop w:val="200"/>
          <w:marBottom w:val="40"/>
          <w:divBdr>
            <w:top w:val="none" w:sz="0" w:space="0" w:color="auto"/>
            <w:left w:val="none" w:sz="0" w:space="0" w:color="auto"/>
            <w:bottom w:val="none" w:sz="0" w:space="0" w:color="auto"/>
            <w:right w:val="none" w:sz="0" w:space="0" w:color="auto"/>
          </w:divBdr>
        </w:div>
        <w:div w:id="60563555">
          <w:marLeft w:val="1440"/>
          <w:marRight w:val="0"/>
          <w:marTop w:val="100"/>
          <w:marBottom w:val="40"/>
          <w:divBdr>
            <w:top w:val="none" w:sz="0" w:space="0" w:color="auto"/>
            <w:left w:val="none" w:sz="0" w:space="0" w:color="auto"/>
            <w:bottom w:val="none" w:sz="0" w:space="0" w:color="auto"/>
            <w:right w:val="none" w:sz="0" w:space="0" w:color="auto"/>
          </w:divBdr>
        </w:div>
        <w:div w:id="828716924">
          <w:marLeft w:val="1440"/>
          <w:marRight w:val="0"/>
          <w:marTop w:val="100"/>
          <w:marBottom w:val="40"/>
          <w:divBdr>
            <w:top w:val="none" w:sz="0" w:space="0" w:color="auto"/>
            <w:left w:val="none" w:sz="0" w:space="0" w:color="auto"/>
            <w:bottom w:val="none" w:sz="0" w:space="0" w:color="auto"/>
            <w:right w:val="none" w:sz="0" w:space="0" w:color="auto"/>
          </w:divBdr>
        </w:div>
        <w:div w:id="508570450">
          <w:marLeft w:val="1440"/>
          <w:marRight w:val="0"/>
          <w:marTop w:val="100"/>
          <w:marBottom w:val="40"/>
          <w:divBdr>
            <w:top w:val="none" w:sz="0" w:space="0" w:color="auto"/>
            <w:left w:val="none" w:sz="0" w:space="0" w:color="auto"/>
            <w:bottom w:val="none" w:sz="0" w:space="0" w:color="auto"/>
            <w:right w:val="none" w:sz="0" w:space="0" w:color="auto"/>
          </w:divBdr>
        </w:div>
        <w:div w:id="1380324390">
          <w:marLeft w:val="605"/>
          <w:marRight w:val="0"/>
          <w:marTop w:val="200"/>
          <w:marBottom w:val="40"/>
          <w:divBdr>
            <w:top w:val="none" w:sz="0" w:space="0" w:color="auto"/>
            <w:left w:val="none" w:sz="0" w:space="0" w:color="auto"/>
            <w:bottom w:val="none" w:sz="0" w:space="0" w:color="auto"/>
            <w:right w:val="none" w:sz="0" w:space="0" w:color="auto"/>
          </w:divBdr>
        </w:div>
        <w:div w:id="1563370971">
          <w:marLeft w:val="1440"/>
          <w:marRight w:val="0"/>
          <w:marTop w:val="100"/>
          <w:marBottom w:val="40"/>
          <w:divBdr>
            <w:top w:val="none" w:sz="0" w:space="0" w:color="auto"/>
            <w:left w:val="none" w:sz="0" w:space="0" w:color="auto"/>
            <w:bottom w:val="none" w:sz="0" w:space="0" w:color="auto"/>
            <w:right w:val="none" w:sz="0" w:space="0" w:color="auto"/>
          </w:divBdr>
        </w:div>
        <w:div w:id="2015301089">
          <w:marLeft w:val="1440"/>
          <w:marRight w:val="0"/>
          <w:marTop w:val="100"/>
          <w:marBottom w:val="40"/>
          <w:divBdr>
            <w:top w:val="none" w:sz="0" w:space="0" w:color="auto"/>
            <w:left w:val="none" w:sz="0" w:space="0" w:color="auto"/>
            <w:bottom w:val="none" w:sz="0" w:space="0" w:color="auto"/>
            <w:right w:val="none" w:sz="0" w:space="0" w:color="auto"/>
          </w:divBdr>
        </w:div>
        <w:div w:id="1042554159">
          <w:marLeft w:val="1440"/>
          <w:marRight w:val="0"/>
          <w:marTop w:val="100"/>
          <w:marBottom w:val="40"/>
          <w:divBdr>
            <w:top w:val="none" w:sz="0" w:space="0" w:color="auto"/>
            <w:left w:val="none" w:sz="0" w:space="0" w:color="auto"/>
            <w:bottom w:val="none" w:sz="0" w:space="0" w:color="auto"/>
            <w:right w:val="none" w:sz="0" w:space="0" w:color="auto"/>
          </w:divBdr>
        </w:div>
      </w:divsChild>
    </w:div>
    <w:div w:id="450056480">
      <w:bodyDiv w:val="1"/>
      <w:marLeft w:val="0"/>
      <w:marRight w:val="0"/>
      <w:marTop w:val="0"/>
      <w:marBottom w:val="0"/>
      <w:divBdr>
        <w:top w:val="none" w:sz="0" w:space="0" w:color="auto"/>
        <w:left w:val="none" w:sz="0" w:space="0" w:color="auto"/>
        <w:bottom w:val="none" w:sz="0" w:space="0" w:color="auto"/>
        <w:right w:val="none" w:sz="0" w:space="0" w:color="auto"/>
      </w:divBdr>
      <w:divsChild>
        <w:div w:id="1593662031">
          <w:marLeft w:val="605"/>
          <w:marRight w:val="0"/>
          <w:marTop w:val="200"/>
          <w:marBottom w:val="40"/>
          <w:divBdr>
            <w:top w:val="none" w:sz="0" w:space="0" w:color="auto"/>
            <w:left w:val="none" w:sz="0" w:space="0" w:color="auto"/>
            <w:bottom w:val="none" w:sz="0" w:space="0" w:color="auto"/>
            <w:right w:val="none" w:sz="0" w:space="0" w:color="auto"/>
          </w:divBdr>
        </w:div>
        <w:div w:id="445932762">
          <w:marLeft w:val="1440"/>
          <w:marRight w:val="0"/>
          <w:marTop w:val="100"/>
          <w:marBottom w:val="40"/>
          <w:divBdr>
            <w:top w:val="none" w:sz="0" w:space="0" w:color="auto"/>
            <w:left w:val="none" w:sz="0" w:space="0" w:color="auto"/>
            <w:bottom w:val="none" w:sz="0" w:space="0" w:color="auto"/>
            <w:right w:val="none" w:sz="0" w:space="0" w:color="auto"/>
          </w:divBdr>
        </w:div>
        <w:div w:id="1818916071">
          <w:marLeft w:val="605"/>
          <w:marRight w:val="0"/>
          <w:marTop w:val="200"/>
          <w:marBottom w:val="40"/>
          <w:divBdr>
            <w:top w:val="none" w:sz="0" w:space="0" w:color="auto"/>
            <w:left w:val="none" w:sz="0" w:space="0" w:color="auto"/>
            <w:bottom w:val="none" w:sz="0" w:space="0" w:color="auto"/>
            <w:right w:val="none" w:sz="0" w:space="0" w:color="auto"/>
          </w:divBdr>
        </w:div>
        <w:div w:id="1192649484">
          <w:marLeft w:val="1440"/>
          <w:marRight w:val="0"/>
          <w:marTop w:val="100"/>
          <w:marBottom w:val="40"/>
          <w:divBdr>
            <w:top w:val="none" w:sz="0" w:space="0" w:color="auto"/>
            <w:left w:val="none" w:sz="0" w:space="0" w:color="auto"/>
            <w:bottom w:val="none" w:sz="0" w:space="0" w:color="auto"/>
            <w:right w:val="none" w:sz="0" w:space="0" w:color="auto"/>
          </w:divBdr>
        </w:div>
        <w:div w:id="727342562">
          <w:marLeft w:val="1440"/>
          <w:marRight w:val="0"/>
          <w:marTop w:val="100"/>
          <w:marBottom w:val="40"/>
          <w:divBdr>
            <w:top w:val="none" w:sz="0" w:space="0" w:color="auto"/>
            <w:left w:val="none" w:sz="0" w:space="0" w:color="auto"/>
            <w:bottom w:val="none" w:sz="0" w:space="0" w:color="auto"/>
            <w:right w:val="none" w:sz="0" w:space="0" w:color="auto"/>
          </w:divBdr>
        </w:div>
        <w:div w:id="169293939">
          <w:marLeft w:val="1440"/>
          <w:marRight w:val="0"/>
          <w:marTop w:val="100"/>
          <w:marBottom w:val="40"/>
          <w:divBdr>
            <w:top w:val="none" w:sz="0" w:space="0" w:color="auto"/>
            <w:left w:val="none" w:sz="0" w:space="0" w:color="auto"/>
            <w:bottom w:val="none" w:sz="0" w:space="0" w:color="auto"/>
            <w:right w:val="none" w:sz="0" w:space="0" w:color="auto"/>
          </w:divBdr>
        </w:div>
        <w:div w:id="494079136">
          <w:marLeft w:val="2880"/>
          <w:marRight w:val="0"/>
          <w:marTop w:val="100"/>
          <w:marBottom w:val="40"/>
          <w:divBdr>
            <w:top w:val="none" w:sz="0" w:space="0" w:color="auto"/>
            <w:left w:val="none" w:sz="0" w:space="0" w:color="auto"/>
            <w:bottom w:val="none" w:sz="0" w:space="0" w:color="auto"/>
            <w:right w:val="none" w:sz="0" w:space="0" w:color="auto"/>
          </w:divBdr>
        </w:div>
        <w:div w:id="2018383514">
          <w:marLeft w:val="2880"/>
          <w:marRight w:val="0"/>
          <w:marTop w:val="100"/>
          <w:marBottom w:val="40"/>
          <w:divBdr>
            <w:top w:val="none" w:sz="0" w:space="0" w:color="auto"/>
            <w:left w:val="none" w:sz="0" w:space="0" w:color="auto"/>
            <w:bottom w:val="none" w:sz="0" w:space="0" w:color="auto"/>
            <w:right w:val="none" w:sz="0" w:space="0" w:color="auto"/>
          </w:divBdr>
        </w:div>
        <w:div w:id="519047519">
          <w:marLeft w:val="2880"/>
          <w:marRight w:val="0"/>
          <w:marTop w:val="100"/>
          <w:marBottom w:val="40"/>
          <w:divBdr>
            <w:top w:val="none" w:sz="0" w:space="0" w:color="auto"/>
            <w:left w:val="none" w:sz="0" w:space="0" w:color="auto"/>
            <w:bottom w:val="none" w:sz="0" w:space="0" w:color="auto"/>
            <w:right w:val="none" w:sz="0" w:space="0" w:color="auto"/>
          </w:divBdr>
        </w:div>
      </w:divsChild>
    </w:div>
    <w:div w:id="850337771">
      <w:bodyDiv w:val="1"/>
      <w:marLeft w:val="0"/>
      <w:marRight w:val="0"/>
      <w:marTop w:val="0"/>
      <w:marBottom w:val="0"/>
      <w:divBdr>
        <w:top w:val="none" w:sz="0" w:space="0" w:color="auto"/>
        <w:left w:val="none" w:sz="0" w:space="0" w:color="auto"/>
        <w:bottom w:val="none" w:sz="0" w:space="0" w:color="auto"/>
        <w:right w:val="none" w:sz="0" w:space="0" w:color="auto"/>
      </w:divBdr>
      <w:divsChild>
        <w:div w:id="728266028">
          <w:marLeft w:val="605"/>
          <w:marRight w:val="0"/>
          <w:marTop w:val="200"/>
          <w:marBottom w:val="40"/>
          <w:divBdr>
            <w:top w:val="none" w:sz="0" w:space="0" w:color="auto"/>
            <w:left w:val="none" w:sz="0" w:space="0" w:color="auto"/>
            <w:bottom w:val="none" w:sz="0" w:space="0" w:color="auto"/>
            <w:right w:val="none" w:sz="0" w:space="0" w:color="auto"/>
          </w:divBdr>
        </w:div>
        <w:div w:id="1804228193">
          <w:marLeft w:val="605"/>
          <w:marRight w:val="0"/>
          <w:marTop w:val="200"/>
          <w:marBottom w:val="40"/>
          <w:divBdr>
            <w:top w:val="none" w:sz="0" w:space="0" w:color="auto"/>
            <w:left w:val="none" w:sz="0" w:space="0" w:color="auto"/>
            <w:bottom w:val="none" w:sz="0" w:space="0" w:color="auto"/>
            <w:right w:val="none" w:sz="0" w:space="0" w:color="auto"/>
          </w:divBdr>
        </w:div>
        <w:div w:id="1079864227">
          <w:marLeft w:val="1440"/>
          <w:marRight w:val="0"/>
          <w:marTop w:val="100"/>
          <w:marBottom w:val="40"/>
          <w:divBdr>
            <w:top w:val="none" w:sz="0" w:space="0" w:color="auto"/>
            <w:left w:val="none" w:sz="0" w:space="0" w:color="auto"/>
            <w:bottom w:val="none" w:sz="0" w:space="0" w:color="auto"/>
            <w:right w:val="none" w:sz="0" w:space="0" w:color="auto"/>
          </w:divBdr>
        </w:div>
        <w:div w:id="1824346220">
          <w:marLeft w:val="1440"/>
          <w:marRight w:val="0"/>
          <w:marTop w:val="100"/>
          <w:marBottom w:val="40"/>
          <w:divBdr>
            <w:top w:val="none" w:sz="0" w:space="0" w:color="auto"/>
            <w:left w:val="none" w:sz="0" w:space="0" w:color="auto"/>
            <w:bottom w:val="none" w:sz="0" w:space="0" w:color="auto"/>
            <w:right w:val="none" w:sz="0" w:space="0" w:color="auto"/>
          </w:divBdr>
        </w:div>
        <w:div w:id="1476605633">
          <w:marLeft w:val="1440"/>
          <w:marRight w:val="0"/>
          <w:marTop w:val="100"/>
          <w:marBottom w:val="40"/>
          <w:divBdr>
            <w:top w:val="none" w:sz="0" w:space="0" w:color="auto"/>
            <w:left w:val="none" w:sz="0" w:space="0" w:color="auto"/>
            <w:bottom w:val="none" w:sz="0" w:space="0" w:color="auto"/>
            <w:right w:val="none" w:sz="0" w:space="0" w:color="auto"/>
          </w:divBdr>
        </w:div>
      </w:divsChild>
    </w:div>
    <w:div w:id="994450800">
      <w:bodyDiv w:val="1"/>
      <w:marLeft w:val="0"/>
      <w:marRight w:val="0"/>
      <w:marTop w:val="0"/>
      <w:marBottom w:val="0"/>
      <w:divBdr>
        <w:top w:val="none" w:sz="0" w:space="0" w:color="auto"/>
        <w:left w:val="none" w:sz="0" w:space="0" w:color="auto"/>
        <w:bottom w:val="none" w:sz="0" w:space="0" w:color="auto"/>
        <w:right w:val="none" w:sz="0" w:space="0" w:color="auto"/>
      </w:divBdr>
      <w:divsChild>
        <w:div w:id="348407364">
          <w:marLeft w:val="720"/>
          <w:marRight w:val="0"/>
          <w:marTop w:val="200"/>
          <w:marBottom w:val="40"/>
          <w:divBdr>
            <w:top w:val="none" w:sz="0" w:space="0" w:color="auto"/>
            <w:left w:val="none" w:sz="0" w:space="0" w:color="auto"/>
            <w:bottom w:val="none" w:sz="0" w:space="0" w:color="auto"/>
            <w:right w:val="none" w:sz="0" w:space="0" w:color="auto"/>
          </w:divBdr>
        </w:div>
        <w:div w:id="1784878020">
          <w:marLeft w:val="720"/>
          <w:marRight w:val="0"/>
          <w:marTop w:val="200"/>
          <w:marBottom w:val="40"/>
          <w:divBdr>
            <w:top w:val="none" w:sz="0" w:space="0" w:color="auto"/>
            <w:left w:val="none" w:sz="0" w:space="0" w:color="auto"/>
            <w:bottom w:val="none" w:sz="0" w:space="0" w:color="auto"/>
            <w:right w:val="none" w:sz="0" w:space="0" w:color="auto"/>
          </w:divBdr>
        </w:div>
        <w:div w:id="1814178841">
          <w:marLeft w:val="720"/>
          <w:marRight w:val="0"/>
          <w:marTop w:val="200"/>
          <w:marBottom w:val="40"/>
          <w:divBdr>
            <w:top w:val="none" w:sz="0" w:space="0" w:color="auto"/>
            <w:left w:val="none" w:sz="0" w:space="0" w:color="auto"/>
            <w:bottom w:val="none" w:sz="0" w:space="0" w:color="auto"/>
            <w:right w:val="none" w:sz="0" w:space="0" w:color="auto"/>
          </w:divBdr>
        </w:div>
        <w:div w:id="453447479">
          <w:marLeft w:val="720"/>
          <w:marRight w:val="0"/>
          <w:marTop w:val="200"/>
          <w:marBottom w:val="40"/>
          <w:divBdr>
            <w:top w:val="none" w:sz="0" w:space="0" w:color="auto"/>
            <w:left w:val="none" w:sz="0" w:space="0" w:color="auto"/>
            <w:bottom w:val="none" w:sz="0" w:space="0" w:color="auto"/>
            <w:right w:val="none" w:sz="0" w:space="0" w:color="auto"/>
          </w:divBdr>
        </w:div>
        <w:div w:id="654719406">
          <w:marLeft w:val="720"/>
          <w:marRight w:val="0"/>
          <w:marTop w:val="200"/>
          <w:marBottom w:val="40"/>
          <w:divBdr>
            <w:top w:val="none" w:sz="0" w:space="0" w:color="auto"/>
            <w:left w:val="none" w:sz="0" w:space="0" w:color="auto"/>
            <w:bottom w:val="none" w:sz="0" w:space="0" w:color="auto"/>
            <w:right w:val="none" w:sz="0" w:space="0" w:color="auto"/>
          </w:divBdr>
        </w:div>
        <w:div w:id="1333025030">
          <w:marLeft w:val="720"/>
          <w:marRight w:val="0"/>
          <w:marTop w:val="200"/>
          <w:marBottom w:val="40"/>
          <w:divBdr>
            <w:top w:val="none" w:sz="0" w:space="0" w:color="auto"/>
            <w:left w:val="none" w:sz="0" w:space="0" w:color="auto"/>
            <w:bottom w:val="none" w:sz="0" w:space="0" w:color="auto"/>
            <w:right w:val="none" w:sz="0" w:space="0" w:color="auto"/>
          </w:divBdr>
        </w:div>
        <w:div w:id="1063527948">
          <w:marLeft w:val="720"/>
          <w:marRight w:val="0"/>
          <w:marTop w:val="200"/>
          <w:marBottom w:val="40"/>
          <w:divBdr>
            <w:top w:val="none" w:sz="0" w:space="0" w:color="auto"/>
            <w:left w:val="none" w:sz="0" w:space="0" w:color="auto"/>
            <w:bottom w:val="none" w:sz="0" w:space="0" w:color="auto"/>
            <w:right w:val="none" w:sz="0" w:space="0" w:color="auto"/>
          </w:divBdr>
        </w:div>
      </w:divsChild>
    </w:div>
    <w:div w:id="1406300026">
      <w:bodyDiv w:val="1"/>
      <w:marLeft w:val="0"/>
      <w:marRight w:val="0"/>
      <w:marTop w:val="0"/>
      <w:marBottom w:val="0"/>
      <w:divBdr>
        <w:top w:val="none" w:sz="0" w:space="0" w:color="auto"/>
        <w:left w:val="none" w:sz="0" w:space="0" w:color="auto"/>
        <w:bottom w:val="none" w:sz="0" w:space="0" w:color="auto"/>
        <w:right w:val="none" w:sz="0" w:space="0" w:color="auto"/>
      </w:divBdr>
      <w:divsChild>
        <w:div w:id="1772042714">
          <w:marLeft w:val="605"/>
          <w:marRight w:val="0"/>
          <w:marTop w:val="200"/>
          <w:marBottom w:val="40"/>
          <w:divBdr>
            <w:top w:val="none" w:sz="0" w:space="0" w:color="auto"/>
            <w:left w:val="none" w:sz="0" w:space="0" w:color="auto"/>
            <w:bottom w:val="none" w:sz="0" w:space="0" w:color="auto"/>
            <w:right w:val="none" w:sz="0" w:space="0" w:color="auto"/>
          </w:divBdr>
        </w:div>
        <w:div w:id="826748551">
          <w:marLeft w:val="605"/>
          <w:marRight w:val="0"/>
          <w:marTop w:val="200"/>
          <w:marBottom w:val="40"/>
          <w:divBdr>
            <w:top w:val="none" w:sz="0" w:space="0" w:color="auto"/>
            <w:left w:val="none" w:sz="0" w:space="0" w:color="auto"/>
            <w:bottom w:val="none" w:sz="0" w:space="0" w:color="auto"/>
            <w:right w:val="none" w:sz="0" w:space="0" w:color="auto"/>
          </w:divBdr>
        </w:div>
        <w:div w:id="329137221">
          <w:marLeft w:val="1440"/>
          <w:marRight w:val="0"/>
          <w:marTop w:val="100"/>
          <w:marBottom w:val="40"/>
          <w:divBdr>
            <w:top w:val="none" w:sz="0" w:space="0" w:color="auto"/>
            <w:left w:val="none" w:sz="0" w:space="0" w:color="auto"/>
            <w:bottom w:val="none" w:sz="0" w:space="0" w:color="auto"/>
            <w:right w:val="none" w:sz="0" w:space="0" w:color="auto"/>
          </w:divBdr>
        </w:div>
        <w:div w:id="191849330">
          <w:marLeft w:val="2160"/>
          <w:marRight w:val="0"/>
          <w:marTop w:val="100"/>
          <w:marBottom w:val="40"/>
          <w:divBdr>
            <w:top w:val="none" w:sz="0" w:space="0" w:color="auto"/>
            <w:left w:val="none" w:sz="0" w:space="0" w:color="auto"/>
            <w:bottom w:val="none" w:sz="0" w:space="0" w:color="auto"/>
            <w:right w:val="none" w:sz="0" w:space="0" w:color="auto"/>
          </w:divBdr>
        </w:div>
        <w:div w:id="2059472483">
          <w:marLeft w:val="1440"/>
          <w:marRight w:val="0"/>
          <w:marTop w:val="100"/>
          <w:marBottom w:val="40"/>
          <w:divBdr>
            <w:top w:val="none" w:sz="0" w:space="0" w:color="auto"/>
            <w:left w:val="none" w:sz="0" w:space="0" w:color="auto"/>
            <w:bottom w:val="none" w:sz="0" w:space="0" w:color="auto"/>
            <w:right w:val="none" w:sz="0" w:space="0" w:color="auto"/>
          </w:divBdr>
        </w:div>
        <w:div w:id="269973011">
          <w:marLeft w:val="1440"/>
          <w:marRight w:val="0"/>
          <w:marTop w:val="100"/>
          <w:marBottom w:val="40"/>
          <w:divBdr>
            <w:top w:val="none" w:sz="0" w:space="0" w:color="auto"/>
            <w:left w:val="none" w:sz="0" w:space="0" w:color="auto"/>
            <w:bottom w:val="none" w:sz="0" w:space="0" w:color="auto"/>
            <w:right w:val="none" w:sz="0" w:space="0" w:color="auto"/>
          </w:divBdr>
        </w:div>
        <w:div w:id="1683780889">
          <w:marLeft w:val="605"/>
          <w:marRight w:val="0"/>
          <w:marTop w:val="200"/>
          <w:marBottom w:val="40"/>
          <w:divBdr>
            <w:top w:val="none" w:sz="0" w:space="0" w:color="auto"/>
            <w:left w:val="none" w:sz="0" w:space="0" w:color="auto"/>
            <w:bottom w:val="none" w:sz="0" w:space="0" w:color="auto"/>
            <w:right w:val="none" w:sz="0" w:space="0" w:color="auto"/>
          </w:divBdr>
        </w:div>
        <w:div w:id="1399396926">
          <w:marLeft w:val="1440"/>
          <w:marRight w:val="0"/>
          <w:marTop w:val="100"/>
          <w:marBottom w:val="40"/>
          <w:divBdr>
            <w:top w:val="none" w:sz="0" w:space="0" w:color="auto"/>
            <w:left w:val="none" w:sz="0" w:space="0" w:color="auto"/>
            <w:bottom w:val="none" w:sz="0" w:space="0" w:color="auto"/>
            <w:right w:val="none" w:sz="0" w:space="0" w:color="auto"/>
          </w:divBdr>
        </w:div>
      </w:divsChild>
    </w:div>
    <w:div w:id="1563522780">
      <w:bodyDiv w:val="1"/>
      <w:marLeft w:val="0"/>
      <w:marRight w:val="0"/>
      <w:marTop w:val="0"/>
      <w:marBottom w:val="0"/>
      <w:divBdr>
        <w:top w:val="none" w:sz="0" w:space="0" w:color="auto"/>
        <w:left w:val="none" w:sz="0" w:space="0" w:color="auto"/>
        <w:bottom w:val="none" w:sz="0" w:space="0" w:color="auto"/>
        <w:right w:val="none" w:sz="0" w:space="0" w:color="auto"/>
      </w:divBdr>
      <w:divsChild>
        <w:div w:id="2030989304">
          <w:marLeft w:val="806"/>
          <w:marRight w:val="0"/>
          <w:marTop w:val="200"/>
          <w:marBottom w:val="40"/>
          <w:divBdr>
            <w:top w:val="none" w:sz="0" w:space="0" w:color="auto"/>
            <w:left w:val="none" w:sz="0" w:space="0" w:color="auto"/>
            <w:bottom w:val="none" w:sz="0" w:space="0" w:color="auto"/>
            <w:right w:val="none" w:sz="0" w:space="0" w:color="auto"/>
          </w:divBdr>
        </w:div>
        <w:div w:id="1112356780">
          <w:marLeft w:val="806"/>
          <w:marRight w:val="0"/>
          <w:marTop w:val="200"/>
          <w:marBottom w:val="40"/>
          <w:divBdr>
            <w:top w:val="none" w:sz="0" w:space="0" w:color="auto"/>
            <w:left w:val="none" w:sz="0" w:space="0" w:color="auto"/>
            <w:bottom w:val="none" w:sz="0" w:space="0" w:color="auto"/>
            <w:right w:val="none" w:sz="0" w:space="0" w:color="auto"/>
          </w:divBdr>
        </w:div>
        <w:div w:id="1459647849">
          <w:marLeft w:val="806"/>
          <w:marRight w:val="0"/>
          <w:marTop w:val="200"/>
          <w:marBottom w:val="40"/>
          <w:divBdr>
            <w:top w:val="none" w:sz="0" w:space="0" w:color="auto"/>
            <w:left w:val="none" w:sz="0" w:space="0" w:color="auto"/>
            <w:bottom w:val="none" w:sz="0" w:space="0" w:color="auto"/>
            <w:right w:val="none" w:sz="0" w:space="0" w:color="auto"/>
          </w:divBdr>
        </w:div>
        <w:div w:id="1011838690">
          <w:marLeft w:val="806"/>
          <w:marRight w:val="0"/>
          <w:marTop w:val="200"/>
          <w:marBottom w:val="40"/>
          <w:divBdr>
            <w:top w:val="none" w:sz="0" w:space="0" w:color="auto"/>
            <w:left w:val="none" w:sz="0" w:space="0" w:color="auto"/>
            <w:bottom w:val="none" w:sz="0" w:space="0" w:color="auto"/>
            <w:right w:val="none" w:sz="0" w:space="0" w:color="auto"/>
          </w:divBdr>
        </w:div>
        <w:div w:id="479418185">
          <w:marLeft w:val="806"/>
          <w:marRight w:val="0"/>
          <w:marTop w:val="200"/>
          <w:marBottom w:val="40"/>
          <w:divBdr>
            <w:top w:val="none" w:sz="0" w:space="0" w:color="auto"/>
            <w:left w:val="none" w:sz="0" w:space="0" w:color="auto"/>
            <w:bottom w:val="none" w:sz="0" w:space="0" w:color="auto"/>
            <w:right w:val="none" w:sz="0" w:space="0" w:color="auto"/>
          </w:divBdr>
        </w:div>
        <w:div w:id="1896623316">
          <w:marLeft w:val="806"/>
          <w:marRight w:val="0"/>
          <w:marTop w:val="200"/>
          <w:marBottom w:val="40"/>
          <w:divBdr>
            <w:top w:val="none" w:sz="0" w:space="0" w:color="auto"/>
            <w:left w:val="none" w:sz="0" w:space="0" w:color="auto"/>
            <w:bottom w:val="none" w:sz="0" w:space="0" w:color="auto"/>
            <w:right w:val="none" w:sz="0" w:space="0" w:color="auto"/>
          </w:divBdr>
        </w:div>
        <w:div w:id="1979527064">
          <w:marLeft w:val="806"/>
          <w:marRight w:val="0"/>
          <w:marTop w:val="200"/>
          <w:marBottom w:val="40"/>
          <w:divBdr>
            <w:top w:val="none" w:sz="0" w:space="0" w:color="auto"/>
            <w:left w:val="none" w:sz="0" w:space="0" w:color="auto"/>
            <w:bottom w:val="none" w:sz="0" w:space="0" w:color="auto"/>
            <w:right w:val="none" w:sz="0" w:space="0" w:color="auto"/>
          </w:divBdr>
        </w:div>
      </w:divsChild>
    </w:div>
    <w:div w:id="1808812660">
      <w:bodyDiv w:val="1"/>
      <w:marLeft w:val="0"/>
      <w:marRight w:val="0"/>
      <w:marTop w:val="0"/>
      <w:marBottom w:val="0"/>
      <w:divBdr>
        <w:top w:val="none" w:sz="0" w:space="0" w:color="auto"/>
        <w:left w:val="none" w:sz="0" w:space="0" w:color="auto"/>
        <w:bottom w:val="none" w:sz="0" w:space="0" w:color="auto"/>
        <w:right w:val="none" w:sz="0" w:space="0" w:color="auto"/>
      </w:divBdr>
      <w:divsChild>
        <w:div w:id="1842112851">
          <w:marLeft w:val="605"/>
          <w:marRight w:val="0"/>
          <w:marTop w:val="200"/>
          <w:marBottom w:val="40"/>
          <w:divBdr>
            <w:top w:val="none" w:sz="0" w:space="0" w:color="auto"/>
            <w:left w:val="none" w:sz="0" w:space="0" w:color="auto"/>
            <w:bottom w:val="none" w:sz="0" w:space="0" w:color="auto"/>
            <w:right w:val="none" w:sz="0" w:space="0" w:color="auto"/>
          </w:divBdr>
        </w:div>
        <w:div w:id="337343616">
          <w:marLeft w:val="605"/>
          <w:marRight w:val="0"/>
          <w:marTop w:val="200"/>
          <w:marBottom w:val="40"/>
          <w:divBdr>
            <w:top w:val="none" w:sz="0" w:space="0" w:color="auto"/>
            <w:left w:val="none" w:sz="0" w:space="0" w:color="auto"/>
            <w:bottom w:val="none" w:sz="0" w:space="0" w:color="auto"/>
            <w:right w:val="none" w:sz="0" w:space="0" w:color="auto"/>
          </w:divBdr>
        </w:div>
        <w:div w:id="852886689">
          <w:marLeft w:val="605"/>
          <w:marRight w:val="0"/>
          <w:marTop w:val="200"/>
          <w:marBottom w:val="40"/>
          <w:divBdr>
            <w:top w:val="none" w:sz="0" w:space="0" w:color="auto"/>
            <w:left w:val="none" w:sz="0" w:space="0" w:color="auto"/>
            <w:bottom w:val="none" w:sz="0" w:space="0" w:color="auto"/>
            <w:right w:val="none" w:sz="0" w:space="0" w:color="auto"/>
          </w:divBdr>
        </w:div>
        <w:div w:id="1746605554">
          <w:marLeft w:val="1440"/>
          <w:marRight w:val="0"/>
          <w:marTop w:val="100"/>
          <w:marBottom w:val="40"/>
          <w:divBdr>
            <w:top w:val="none" w:sz="0" w:space="0" w:color="auto"/>
            <w:left w:val="none" w:sz="0" w:space="0" w:color="auto"/>
            <w:bottom w:val="none" w:sz="0" w:space="0" w:color="auto"/>
            <w:right w:val="none" w:sz="0" w:space="0" w:color="auto"/>
          </w:divBdr>
        </w:div>
      </w:divsChild>
    </w:div>
    <w:div w:id="2127652363">
      <w:bodyDiv w:val="1"/>
      <w:marLeft w:val="0"/>
      <w:marRight w:val="0"/>
      <w:marTop w:val="0"/>
      <w:marBottom w:val="0"/>
      <w:divBdr>
        <w:top w:val="none" w:sz="0" w:space="0" w:color="auto"/>
        <w:left w:val="none" w:sz="0" w:space="0" w:color="auto"/>
        <w:bottom w:val="none" w:sz="0" w:space="0" w:color="auto"/>
        <w:right w:val="none" w:sz="0" w:space="0" w:color="auto"/>
      </w:divBdr>
      <w:divsChild>
        <w:div w:id="1283220342">
          <w:marLeft w:val="605"/>
          <w:marRight w:val="0"/>
          <w:marTop w:val="200"/>
          <w:marBottom w:val="40"/>
          <w:divBdr>
            <w:top w:val="none" w:sz="0" w:space="0" w:color="auto"/>
            <w:left w:val="none" w:sz="0" w:space="0" w:color="auto"/>
            <w:bottom w:val="none" w:sz="0" w:space="0" w:color="auto"/>
            <w:right w:val="none" w:sz="0" w:space="0" w:color="auto"/>
          </w:divBdr>
        </w:div>
        <w:div w:id="439834918">
          <w:marLeft w:val="1440"/>
          <w:marRight w:val="0"/>
          <w:marTop w:val="100"/>
          <w:marBottom w:val="40"/>
          <w:divBdr>
            <w:top w:val="none" w:sz="0" w:space="0" w:color="auto"/>
            <w:left w:val="none" w:sz="0" w:space="0" w:color="auto"/>
            <w:bottom w:val="none" w:sz="0" w:space="0" w:color="auto"/>
            <w:right w:val="none" w:sz="0" w:space="0" w:color="auto"/>
          </w:divBdr>
        </w:div>
        <w:div w:id="1609462815">
          <w:marLeft w:val="1440"/>
          <w:marRight w:val="0"/>
          <w:marTop w:val="100"/>
          <w:marBottom w:val="40"/>
          <w:divBdr>
            <w:top w:val="none" w:sz="0" w:space="0" w:color="auto"/>
            <w:left w:val="none" w:sz="0" w:space="0" w:color="auto"/>
            <w:bottom w:val="none" w:sz="0" w:space="0" w:color="auto"/>
            <w:right w:val="none" w:sz="0" w:space="0" w:color="auto"/>
          </w:divBdr>
        </w:div>
        <w:div w:id="183291265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7</Pages>
  <Words>9003</Words>
  <Characters>5133</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Dmytryk</dc:creator>
  <cp:keywords/>
  <dc:description/>
  <cp:lastModifiedBy>Zoriana Dmytryk</cp:lastModifiedBy>
  <cp:revision>7</cp:revision>
  <dcterms:created xsi:type="dcterms:W3CDTF">2019-09-28T07:05:00Z</dcterms:created>
  <dcterms:modified xsi:type="dcterms:W3CDTF">2019-09-29T17:21:00Z</dcterms:modified>
</cp:coreProperties>
</file>