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CA4" w:rsidRPr="00D272F9" w:rsidRDefault="00FE0CA4" w:rsidP="00FE0CA4">
      <w:pPr>
        <w:jc w:val="center"/>
        <w:rPr>
          <w:rFonts w:ascii="Didot" w:hAnsi="Didot" w:cs="Didot"/>
          <w:color w:val="000000"/>
          <w:kern w:val="0"/>
          <w:sz w:val="44"/>
          <w:szCs w:val="44"/>
          <w:lang w:val="es-ES_tradnl"/>
        </w:rPr>
      </w:pPr>
      <w:r w:rsidRPr="00D272F9">
        <w:rPr>
          <w:rFonts w:ascii="Didot" w:hAnsi="Didot" w:cs="Didot" w:hint="cs"/>
          <w:color w:val="000000"/>
          <w:kern w:val="0"/>
          <w:sz w:val="44"/>
          <w:szCs w:val="44"/>
          <w:lang w:val="es-ES_tradnl"/>
        </w:rPr>
        <w:t>Universidad Complutense de Madrid</w:t>
      </w:r>
    </w:p>
    <w:p w:rsidR="00FE0CA4" w:rsidRDefault="00FE0CA4" w:rsidP="00FE0CA4">
      <w:pPr>
        <w:jc w:val="center"/>
        <w:rPr>
          <w:rFonts w:ascii="Bookman Old Style" w:hAnsi="Bookman Old Style" w:cs="Arial"/>
        </w:rPr>
      </w:pPr>
    </w:p>
    <w:p w:rsidR="00D272F9" w:rsidRDefault="00D272F9" w:rsidP="00FE0CA4">
      <w:pPr>
        <w:jc w:val="center"/>
      </w:pPr>
      <w:r w:rsidRPr="00FE0CA4">
        <w:rPr>
          <w:noProof/>
        </w:rPr>
        <w:drawing>
          <wp:inline distT="0" distB="0" distL="0" distR="0" wp14:anchorId="733A5C59" wp14:editId="20F5B8F2">
            <wp:extent cx="3463046" cy="3677994"/>
            <wp:effectExtent l="0" t="0" r="4445" b="5080"/>
            <wp:docPr id="2060430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0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083" cy="37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F9" w:rsidRPr="00FE0CA4" w:rsidRDefault="00D272F9" w:rsidP="00D272F9">
      <w:pPr>
        <w:spacing w:line="276" w:lineRule="auto"/>
        <w:jc w:val="center"/>
        <w:rPr>
          <w:rFonts w:ascii="Didot" w:hAnsi="Didot" w:cs="Didot"/>
          <w:b/>
          <w:bCs/>
          <w:sz w:val="36"/>
          <w:szCs w:val="36"/>
        </w:rPr>
      </w:pPr>
      <w:r w:rsidRPr="00FE0CA4">
        <w:rPr>
          <w:rFonts w:ascii="Didot" w:hAnsi="Didot" w:cs="Didot" w:hint="cs"/>
          <w:b/>
          <w:bCs/>
          <w:sz w:val="36"/>
          <w:szCs w:val="36"/>
        </w:rPr>
        <w:t>Facultad de Ciencias Físicas</w:t>
      </w:r>
    </w:p>
    <w:p w:rsidR="00D272F9" w:rsidRPr="00FE0CA4" w:rsidRDefault="00D272F9" w:rsidP="00D272F9">
      <w:pPr>
        <w:spacing w:line="276" w:lineRule="auto"/>
        <w:jc w:val="center"/>
        <w:rPr>
          <w:rFonts w:ascii="Didot" w:hAnsi="Didot" w:cs="Didot"/>
          <w:sz w:val="32"/>
          <w:szCs w:val="32"/>
        </w:rPr>
      </w:pPr>
      <w:r w:rsidRPr="00FE0CA4">
        <w:rPr>
          <w:rFonts w:ascii="Didot" w:hAnsi="Didot" w:cs="Didot" w:hint="cs"/>
          <w:sz w:val="32"/>
          <w:szCs w:val="32"/>
        </w:rPr>
        <w:t>Grado en Ingeniería de Materiales</w:t>
      </w:r>
    </w:p>
    <w:p w:rsidR="00FE0CA4" w:rsidRDefault="00D272F9" w:rsidP="00D272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AA90A" wp14:editId="73F3D313">
                <wp:simplePos x="0" y="0"/>
                <wp:positionH relativeFrom="column">
                  <wp:posOffset>-121381</wp:posOffset>
                </wp:positionH>
                <wp:positionV relativeFrom="paragraph">
                  <wp:posOffset>1403895</wp:posOffset>
                </wp:positionV>
                <wp:extent cx="5953327" cy="0"/>
                <wp:effectExtent l="0" t="12700" r="28575" b="25400"/>
                <wp:wrapNone/>
                <wp:docPr id="198390869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32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5551" id="Conector recto 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55pt,110.55pt" to="459.2pt,1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&#13;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-125275</wp:posOffset>
                </wp:positionH>
                <wp:positionV relativeFrom="paragraph">
                  <wp:posOffset>206448</wp:posOffset>
                </wp:positionV>
                <wp:extent cx="5953327" cy="0"/>
                <wp:effectExtent l="0" t="12700" r="28575" b="25400"/>
                <wp:wrapNone/>
                <wp:docPr id="197695354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32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584B9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85pt,16.25pt" to="458.9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" strokecolor="black [3200]" strokeweight="3pt">
                <v:stroke joinstyle="miter"/>
              </v:line>
            </w:pict>
          </mc:Fallback>
        </mc:AlternateContent>
      </w:r>
    </w:p>
    <w:p w:rsidR="00D42572" w:rsidRDefault="00D42572" w:rsidP="00D272F9"/>
    <w:p w:rsidR="00D42572" w:rsidRDefault="00D42572" w:rsidP="00D272F9"/>
    <w:p w:rsidR="00D42572" w:rsidRPr="00D272F9" w:rsidRDefault="00D42572" w:rsidP="00D42572">
      <w:pPr>
        <w:spacing w:line="276" w:lineRule="auto"/>
        <w:jc w:val="center"/>
        <w:rPr>
          <w:rFonts w:ascii="Didot" w:hAnsi="Didot" w:cs="Didot"/>
          <w:sz w:val="28"/>
          <w:szCs w:val="28"/>
        </w:rPr>
      </w:pPr>
      <w:r w:rsidRPr="00D272F9">
        <w:rPr>
          <w:rFonts w:ascii="Didot" w:hAnsi="Didot" w:cs="Didot" w:hint="cs"/>
          <w:sz w:val="28"/>
          <w:szCs w:val="28"/>
        </w:rPr>
        <w:t>LABORATORIO DE FÍSICA I</w:t>
      </w:r>
    </w:p>
    <w:p w:rsidR="007A3888" w:rsidRPr="007A3888" w:rsidRDefault="00D42572" w:rsidP="007A3888">
      <w:pPr>
        <w:spacing w:line="276" w:lineRule="auto"/>
        <w:jc w:val="center"/>
        <w:rPr>
          <w:rFonts w:ascii="Didot" w:hAnsi="Didot" w:cs="Didot"/>
          <w:sz w:val="28"/>
          <w:szCs w:val="28"/>
        </w:rPr>
      </w:pPr>
      <w:r w:rsidRPr="00D272F9">
        <w:rPr>
          <w:rFonts w:ascii="Didot" w:hAnsi="Didot" w:cs="Didot" w:hint="cs"/>
          <w:sz w:val="28"/>
          <w:szCs w:val="28"/>
        </w:rPr>
        <w:t>PRÁCTICA 2: PÉNDULO SIMPLE</w:t>
      </w:r>
    </w:p>
    <w:p w:rsidR="00D42572" w:rsidRDefault="00D42572" w:rsidP="00D272F9"/>
    <w:p w:rsidR="00D42572" w:rsidRDefault="00D42572" w:rsidP="00D272F9"/>
    <w:p w:rsidR="00D42572" w:rsidRDefault="00D42572" w:rsidP="00D272F9"/>
    <w:p w:rsidR="00D42572" w:rsidRPr="00D272F9" w:rsidRDefault="00D42572" w:rsidP="00D42572">
      <w:pPr>
        <w:jc w:val="center"/>
        <w:rPr>
          <w:rFonts w:ascii="Didot" w:hAnsi="Didot" w:cs="Didot"/>
          <w:sz w:val="32"/>
          <w:szCs w:val="32"/>
        </w:rPr>
      </w:pPr>
      <w:r w:rsidRPr="00D272F9">
        <w:rPr>
          <w:rFonts w:ascii="Didot" w:hAnsi="Didot" w:cs="Didot"/>
          <w:sz w:val="32"/>
          <w:szCs w:val="32"/>
        </w:rPr>
        <w:t>Eneritz Raposo Vegas</w:t>
      </w:r>
    </w:p>
    <w:p w:rsidR="00D42572" w:rsidRPr="00D272F9" w:rsidRDefault="00D42572" w:rsidP="00D42572">
      <w:pPr>
        <w:jc w:val="center"/>
        <w:rPr>
          <w:rFonts w:ascii="Didot" w:hAnsi="Didot" w:cs="Didot"/>
          <w:sz w:val="32"/>
          <w:szCs w:val="32"/>
        </w:rPr>
      </w:pPr>
      <w:r w:rsidRPr="00D272F9">
        <w:rPr>
          <w:rFonts w:ascii="Didot" w:hAnsi="Didot" w:cs="Didot"/>
          <w:sz w:val="32"/>
          <w:szCs w:val="32"/>
        </w:rPr>
        <w:t>Leonor Rico Lozano</w:t>
      </w:r>
    </w:p>
    <w:p w:rsidR="00D42572" w:rsidRDefault="00D42572" w:rsidP="00D272F9"/>
    <w:p w:rsidR="00D42572" w:rsidRDefault="00D42572" w:rsidP="00D272F9"/>
    <w:p w:rsidR="00D42572" w:rsidRDefault="00D42572" w:rsidP="00D272F9"/>
    <w:p w:rsidR="00D42572" w:rsidRDefault="00D42572" w:rsidP="00D42572">
      <w:pPr>
        <w:jc w:val="center"/>
        <w:rPr>
          <w:rFonts w:ascii="Didot" w:hAnsi="Didot" w:cs="Didot"/>
          <w:b/>
          <w:bCs/>
          <w:sz w:val="28"/>
          <w:szCs w:val="28"/>
        </w:rPr>
      </w:pPr>
      <w:r w:rsidRPr="00D42572">
        <w:rPr>
          <w:rFonts w:ascii="Didot" w:hAnsi="Didot" w:cs="Didot" w:hint="cs"/>
          <w:b/>
          <w:bCs/>
          <w:sz w:val="28"/>
          <w:szCs w:val="28"/>
        </w:rPr>
        <w:t>Realización: 15 de septiembre de 2025</w:t>
      </w:r>
    </w:p>
    <w:p w:rsidR="00D42572" w:rsidRPr="00D42572" w:rsidRDefault="00D42572" w:rsidP="00D42572">
      <w:pPr>
        <w:jc w:val="center"/>
        <w:rPr>
          <w:rFonts w:ascii="Didot" w:hAnsi="Didot" w:cs="Didot"/>
          <w:b/>
          <w:bCs/>
          <w:sz w:val="28"/>
          <w:szCs w:val="28"/>
        </w:rPr>
      </w:pPr>
      <w:r w:rsidRPr="00D42572">
        <w:rPr>
          <w:rFonts w:ascii="Didot" w:hAnsi="Didot" w:cs="Didot" w:hint="cs"/>
          <w:b/>
          <w:bCs/>
          <w:sz w:val="28"/>
          <w:szCs w:val="28"/>
        </w:rPr>
        <w:t>Entrega: 21 de septiembre de 2025</w:t>
      </w:r>
    </w:p>
    <w:p w:rsidR="007A3888" w:rsidRPr="007A3888" w:rsidRDefault="007A3888" w:rsidP="007A3888">
      <w:pPr>
        <w:spacing w:line="276" w:lineRule="auto"/>
        <w:rPr>
          <w:rFonts w:ascii="Didot" w:hAnsi="Didot" w:cs="Didot"/>
          <w:b/>
          <w:bCs/>
          <w:sz w:val="28"/>
          <w:szCs w:val="28"/>
        </w:rPr>
      </w:pPr>
    </w:p>
    <w:p w:rsidR="00D42572" w:rsidRPr="00F9247F" w:rsidRDefault="00D42572" w:rsidP="00D42572">
      <w:pPr>
        <w:pStyle w:val="Prrafodelista"/>
        <w:numPr>
          <w:ilvl w:val="0"/>
          <w:numId w:val="4"/>
        </w:numPr>
        <w:spacing w:line="276" w:lineRule="auto"/>
        <w:rPr>
          <w:rFonts w:ascii="Didot" w:hAnsi="Didot" w:cs="Didot"/>
          <w:b/>
          <w:bCs/>
          <w:sz w:val="28"/>
          <w:szCs w:val="28"/>
        </w:rPr>
      </w:pPr>
      <w:r w:rsidRPr="00F9247F">
        <w:rPr>
          <w:rFonts w:ascii="Didot" w:hAnsi="Didot" w:cs="Didot"/>
          <w:b/>
          <w:bCs/>
          <w:sz w:val="28"/>
          <w:szCs w:val="28"/>
        </w:rPr>
        <w:lastRenderedPageBreak/>
        <w:t>Introducción.</w:t>
      </w:r>
    </w:p>
    <w:p w:rsidR="00F63A89" w:rsidRDefault="00D42572" w:rsidP="00F63A89">
      <w:pPr>
        <w:pStyle w:val="Prrafodelista"/>
        <w:spacing w:line="276" w:lineRule="auto"/>
        <w:ind w:left="1416"/>
        <w:rPr>
          <w:rFonts w:ascii="Didot" w:hAnsi="Didot" w:cs="Didot"/>
        </w:rPr>
      </w:pPr>
      <w:r w:rsidRPr="00F9247F">
        <w:rPr>
          <w:rFonts w:ascii="Didot" w:hAnsi="Didot" w:cs="Didot"/>
        </w:rPr>
        <w:t>Esta práctica tiene como objetivo permitir al alumno determinar la</w:t>
      </w:r>
    </w:p>
    <w:p w:rsidR="001363D2" w:rsidRDefault="00D42572" w:rsidP="001363D2">
      <w:pPr>
        <w:pStyle w:val="Prrafodelista"/>
        <w:spacing w:line="276" w:lineRule="auto"/>
        <w:rPr>
          <w:rFonts w:ascii="Didot" w:hAnsi="Didot" w:cs="Didot"/>
        </w:rPr>
      </w:pPr>
      <w:r w:rsidRPr="00F63A89">
        <w:rPr>
          <w:rFonts w:ascii="Didot" w:hAnsi="Didot" w:cs="Didot"/>
        </w:rPr>
        <w:t>aceleración de la gravedad terrestre (</w:t>
      </w:r>
      <w:r w:rsidRPr="00F63A89">
        <w:rPr>
          <w:rFonts w:ascii="Didot" w:hAnsi="Didot" w:cs="Didot"/>
          <w:i/>
          <w:iCs/>
        </w:rPr>
        <w:t>g</w:t>
      </w:r>
      <w:r w:rsidRPr="00F63A89">
        <w:rPr>
          <w:rFonts w:ascii="Didot" w:hAnsi="Didot" w:cs="Didot"/>
        </w:rPr>
        <w:t xml:space="preserve">), mediante la utilización de un péndulo simple. </w:t>
      </w:r>
    </w:p>
    <w:p w:rsidR="007A3888" w:rsidRPr="001363D2" w:rsidRDefault="007A3888" w:rsidP="001363D2">
      <w:pPr>
        <w:pStyle w:val="Prrafodelista"/>
        <w:spacing w:line="276" w:lineRule="auto"/>
        <w:rPr>
          <w:rFonts w:ascii="Didot" w:hAnsi="Didot" w:cs="Didot"/>
        </w:rPr>
      </w:pPr>
    </w:p>
    <w:p w:rsidR="00D42572" w:rsidRDefault="00F9247F" w:rsidP="00E203D9">
      <w:pPr>
        <w:pStyle w:val="Prrafodelista"/>
        <w:numPr>
          <w:ilvl w:val="0"/>
          <w:numId w:val="4"/>
        </w:numPr>
        <w:spacing w:line="276" w:lineRule="auto"/>
        <w:rPr>
          <w:rFonts w:ascii="Didot" w:hAnsi="Didot" w:cs="Didot"/>
          <w:b/>
          <w:bCs/>
          <w:sz w:val="28"/>
          <w:szCs w:val="28"/>
        </w:rPr>
      </w:pPr>
      <w:r w:rsidRPr="00F9247F">
        <w:rPr>
          <w:rFonts w:ascii="Didot" w:hAnsi="Didot" w:cs="Didot"/>
          <w:b/>
          <w:bCs/>
          <w:sz w:val="28"/>
          <w:szCs w:val="28"/>
        </w:rPr>
        <w:t>Resultados.</w:t>
      </w:r>
    </w:p>
    <w:p w:rsidR="00E203D9" w:rsidRDefault="00E203D9" w:rsidP="00E203D9">
      <w:pPr>
        <w:pStyle w:val="Prrafodelista"/>
        <w:spacing w:line="276" w:lineRule="auto"/>
        <w:ind w:left="1416"/>
        <w:rPr>
          <w:rFonts w:ascii="Didot" w:hAnsi="Didot" w:cs="Didot"/>
        </w:rPr>
      </w:pPr>
      <w:r w:rsidRPr="00F63A89">
        <w:rPr>
          <w:rFonts w:ascii="Didot" w:hAnsi="Didot" w:cs="Didot"/>
        </w:rPr>
        <w:t>En primer lugar, se mide la longitud (</w:t>
      </w:r>
      <w:r w:rsidRPr="00F63A89">
        <w:rPr>
          <w:rFonts w:ascii="Didot" w:hAnsi="Didot" w:cs="Didot"/>
          <w:i/>
          <w:iCs/>
        </w:rPr>
        <w:t>L</w:t>
      </w:r>
      <w:r w:rsidRPr="00F63A89">
        <w:rPr>
          <w:rFonts w:ascii="Didot" w:hAnsi="Didot" w:cs="Didot"/>
        </w:rPr>
        <w:t>) en cm de cuatro longitudes</w:t>
      </w:r>
    </w:p>
    <w:p w:rsidR="00E203D9" w:rsidRPr="00E203D9" w:rsidRDefault="00E203D9" w:rsidP="00E203D9">
      <w:pPr>
        <w:pStyle w:val="Prrafodelista"/>
        <w:spacing w:line="276" w:lineRule="auto"/>
        <w:rPr>
          <w:rFonts w:ascii="Didot" w:hAnsi="Didot" w:cs="Didot"/>
        </w:rPr>
      </w:pPr>
      <w:r w:rsidRPr="00E203D9">
        <w:rPr>
          <w:rFonts w:ascii="Didot" w:hAnsi="Didot" w:cs="Didot"/>
        </w:rPr>
        <w:t>diferentes (L1, L2, L3, L4). Una en torno a los 90 cm, otra en torno a los 20 cm y dos intermedias (60 y 40 cm). A continuación, haciendo uso de un cronómetro se mide el tiempo en segundos (s) que tarda en dar 30 oscilaciones en cada longitud, repitiendo cuatro veces cada una.</w:t>
      </w:r>
    </w:p>
    <w:p w:rsidR="001C38EA" w:rsidRDefault="001C38EA" w:rsidP="004705C4">
      <w:pPr>
        <w:pStyle w:val="Prrafodelista"/>
        <w:rPr>
          <w:rFonts w:ascii="Didot" w:hAnsi="Didot" w:cs="Didot"/>
        </w:rPr>
      </w:pPr>
    </w:p>
    <w:p w:rsidR="00F63A89" w:rsidRPr="00E203D9" w:rsidRDefault="00E133C3" w:rsidP="00E203D9">
      <w:pPr>
        <w:pStyle w:val="Prrafodelista"/>
        <w:spacing w:line="276" w:lineRule="auto"/>
        <w:rPr>
          <w:rFonts w:ascii="Didot" w:hAnsi="Didot" w:cs="Didot"/>
        </w:rPr>
      </w:pPr>
      <w:r w:rsidRPr="00E203D9">
        <w:rPr>
          <w:rFonts w:ascii="Didot" w:hAnsi="Didot" w:cs="Didot"/>
        </w:rPr>
        <w:t>Una vez tomadas las longitudes y las medidas del tiempo, se calcula</w:t>
      </w:r>
    </w:p>
    <w:p w:rsidR="00F63A89" w:rsidRDefault="00E133C3" w:rsidP="00F63A89">
      <w:pPr>
        <w:pStyle w:val="Prrafodelista"/>
        <w:spacing w:line="276" w:lineRule="auto"/>
        <w:rPr>
          <w:rFonts w:ascii="Didot" w:hAnsi="Didot" w:cs="Didot"/>
        </w:rPr>
      </w:pPr>
      <w:r>
        <w:rPr>
          <w:rFonts w:ascii="Didot" w:hAnsi="Didot" w:cs="Didot"/>
        </w:rPr>
        <w:t>l</w:t>
      </w:r>
      <w:r w:rsidR="00F63A89">
        <w:rPr>
          <w:rFonts w:ascii="Didot" w:hAnsi="Didot" w:cs="Didot"/>
        </w:rPr>
        <w:t xml:space="preserve">a </w:t>
      </w:r>
      <w:r w:rsidRPr="00F63A89">
        <w:rPr>
          <w:rFonts w:ascii="Didot" w:hAnsi="Didot" w:cs="Didot"/>
        </w:rPr>
        <w:t>media de cada una de las cuatro longitudes sumando las cuatro medidas de tiempo tomadas y dividi</w:t>
      </w:r>
      <w:r w:rsidR="00D76DF5">
        <w:rPr>
          <w:rFonts w:ascii="Didot" w:hAnsi="Didot" w:cs="Didot"/>
        </w:rPr>
        <w:t>endo ese valor</w:t>
      </w:r>
      <w:r w:rsidRPr="00F63A89">
        <w:rPr>
          <w:rFonts w:ascii="Didot" w:hAnsi="Didot" w:cs="Didot"/>
        </w:rPr>
        <w:t xml:space="preserve"> entre 4</w:t>
      </w:r>
      <w:r w:rsidR="00F63A89" w:rsidRPr="00F63A89">
        <w:rPr>
          <w:rFonts w:ascii="Didot" w:hAnsi="Didot" w:cs="Didot"/>
        </w:rPr>
        <w:t>, realizando lo mismo para cada longitud.</w:t>
      </w:r>
    </w:p>
    <w:p w:rsidR="001C38EA" w:rsidRDefault="001C38EA" w:rsidP="004705C4">
      <w:pPr>
        <w:pStyle w:val="Prrafodelista"/>
        <w:rPr>
          <w:rFonts w:ascii="Didot" w:hAnsi="Didot" w:cs="Didot"/>
        </w:rPr>
      </w:pPr>
    </w:p>
    <w:p w:rsidR="00F63A89" w:rsidRDefault="00F63A89" w:rsidP="00F63A89">
      <w:pPr>
        <w:pStyle w:val="Prrafodelista"/>
        <w:spacing w:line="276" w:lineRule="auto"/>
        <w:rPr>
          <w:rFonts w:ascii="Didot" w:hAnsi="Didot" w:cs="Didot"/>
        </w:rPr>
      </w:pPr>
      <w:r w:rsidRPr="00F63A89">
        <w:rPr>
          <w:rFonts w:ascii="Didot" w:hAnsi="Didot" w:cs="Didot"/>
        </w:rPr>
        <w:t>Para calcular la desviación típica se utiliza la siguiente fórmula</w:t>
      </w:r>
      <w:r>
        <w:rPr>
          <w:rFonts w:ascii="Didot" w:hAnsi="Didot" w:cs="Didot"/>
        </w:rPr>
        <w:t xml:space="preserve"> </w:t>
      </w:r>
      <w:r w:rsidRPr="00F63A89">
        <w:rPr>
          <w:rFonts w:ascii="Didot" w:hAnsi="Didot" w:cs="Didot"/>
        </w:rPr>
        <w:t>introduciendo las cuatro medidas de tiempo tomadas para la cada longitud y sus respectivas medias.</w:t>
      </w:r>
    </w:p>
    <w:p w:rsidR="00F63A89" w:rsidRDefault="00F63A89" w:rsidP="00F63A89">
      <w:pPr>
        <w:spacing w:line="276" w:lineRule="auto"/>
        <w:jc w:val="center"/>
        <w:rPr>
          <w:rFonts w:ascii="Didot" w:hAnsi="Didot" w:cs="Didot"/>
        </w:rPr>
      </w:pPr>
      <w:r w:rsidRPr="00F63A89">
        <w:rPr>
          <w:noProof/>
        </w:rPr>
        <w:drawing>
          <wp:inline distT="0" distB="0" distL="0" distR="0" wp14:anchorId="74B5FA70" wp14:editId="6077CD5A">
            <wp:extent cx="1536015" cy="776835"/>
            <wp:effectExtent l="0" t="0" r="1270" b="0"/>
            <wp:docPr id="928822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22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106" cy="7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88" w:rsidRPr="00F63A89" w:rsidRDefault="007A3888" w:rsidP="00F63A89">
      <w:pPr>
        <w:spacing w:line="276" w:lineRule="auto"/>
        <w:jc w:val="center"/>
        <w:rPr>
          <w:rFonts w:ascii="Didot" w:hAnsi="Didot" w:cs="Didot"/>
        </w:rPr>
      </w:pPr>
    </w:p>
    <w:tbl>
      <w:tblPr>
        <w:tblStyle w:val="Tablaconcuadrcula"/>
        <w:tblW w:w="8313" w:type="dxa"/>
        <w:tblInd w:w="613" w:type="dxa"/>
        <w:tblLook w:val="04A0" w:firstRow="1" w:lastRow="0" w:firstColumn="1" w:lastColumn="0" w:noHBand="0" w:noVBand="1"/>
      </w:tblPr>
      <w:tblGrid>
        <w:gridCol w:w="1509"/>
        <w:gridCol w:w="1701"/>
        <w:gridCol w:w="1701"/>
        <w:gridCol w:w="1701"/>
        <w:gridCol w:w="1701"/>
      </w:tblGrid>
      <w:tr w:rsidR="00122151" w:rsidTr="004705C4">
        <w:trPr>
          <w:trHeight w:val="485"/>
        </w:trPr>
        <w:tc>
          <w:tcPr>
            <w:tcW w:w="1509" w:type="dxa"/>
          </w:tcPr>
          <w:p w:rsidR="00122151" w:rsidRPr="00122151" w:rsidRDefault="00122151" w:rsidP="00122151">
            <w:pPr>
              <w:pStyle w:val="Prrafodelista"/>
              <w:spacing w:line="276" w:lineRule="auto"/>
              <w:ind w:left="0"/>
              <w:rPr>
                <w:rFonts w:ascii="Didot" w:hAnsi="Didot" w:cs="Didot"/>
                <w:b/>
                <w:bCs/>
              </w:rPr>
            </w:pPr>
            <w:r w:rsidRPr="00122151">
              <w:rPr>
                <w:rFonts w:ascii="Didot" w:hAnsi="Didot" w:cs="Didot"/>
                <w:b/>
                <w:bCs/>
              </w:rPr>
              <w:t>L (m)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20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90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40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60</w:t>
            </w:r>
          </w:p>
        </w:tc>
      </w:tr>
      <w:tr w:rsidR="00122151" w:rsidTr="004705C4">
        <w:trPr>
          <w:trHeight w:val="485"/>
        </w:trPr>
        <w:tc>
          <w:tcPr>
            <w:tcW w:w="1509" w:type="dxa"/>
            <w:tcBorders>
              <w:bottom w:val="single" w:sz="4" w:space="0" w:color="FFFFFF" w:themeColor="background1"/>
            </w:tcBorders>
          </w:tcPr>
          <w:p w:rsidR="00122151" w:rsidRDefault="00122151" w:rsidP="00E133C3">
            <w:pPr>
              <w:pStyle w:val="Prrafodelista"/>
              <w:spacing w:line="276" w:lineRule="auto"/>
              <w:ind w:left="0"/>
              <w:rPr>
                <w:rFonts w:ascii="Didot" w:hAnsi="Didot" w:cs="Didot"/>
              </w:rPr>
            </w:pPr>
            <w:r w:rsidRPr="00122151">
              <w:rPr>
                <w:rFonts w:ascii="Didot" w:hAnsi="Didot" w:cs="Didot"/>
                <w:b/>
                <w:bCs/>
              </w:rPr>
              <w:t>ti (s) –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26,13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55,07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36,82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44,81 s</w:t>
            </w:r>
          </w:p>
        </w:tc>
      </w:tr>
      <w:tr w:rsidR="00122151" w:rsidTr="004705C4">
        <w:trPr>
          <w:trHeight w:val="485"/>
        </w:trPr>
        <w:tc>
          <w:tcPr>
            <w:tcW w:w="1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2151" w:rsidRPr="00122151" w:rsidRDefault="00122151" w:rsidP="00E133C3">
            <w:pPr>
              <w:pStyle w:val="Prrafodelista"/>
              <w:spacing w:line="276" w:lineRule="auto"/>
              <w:ind w:left="0"/>
              <w:rPr>
                <w:rFonts w:ascii="Didot" w:hAnsi="Didot" w:cs="Didot"/>
                <w:b/>
                <w:bCs/>
              </w:rPr>
            </w:pPr>
            <w:r>
              <w:rPr>
                <w:rFonts w:ascii="Didot" w:hAnsi="Didot" w:cs="Didot"/>
                <w:b/>
                <w:bCs/>
              </w:rPr>
              <w:t xml:space="preserve">Medidas de 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26,57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54,81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37,02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44,75 s</w:t>
            </w:r>
          </w:p>
        </w:tc>
      </w:tr>
      <w:tr w:rsidR="00122151" w:rsidTr="004705C4">
        <w:trPr>
          <w:trHeight w:val="503"/>
        </w:trPr>
        <w:tc>
          <w:tcPr>
            <w:tcW w:w="1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2151" w:rsidRPr="00122151" w:rsidRDefault="00122151" w:rsidP="00E133C3">
            <w:pPr>
              <w:pStyle w:val="Prrafodelista"/>
              <w:spacing w:line="276" w:lineRule="auto"/>
              <w:ind w:left="0"/>
              <w:rPr>
                <w:rFonts w:ascii="Didot" w:hAnsi="Didot" w:cs="Didot"/>
                <w:b/>
                <w:bCs/>
              </w:rPr>
            </w:pPr>
            <w:r>
              <w:rPr>
                <w:rFonts w:ascii="Didot" w:hAnsi="Didot" w:cs="Didot"/>
                <w:b/>
                <w:bCs/>
              </w:rPr>
              <w:t>tiempo</w:t>
            </w:r>
            <w:r w:rsidRPr="00122151">
              <w:rPr>
                <w:rFonts w:ascii="Didot" w:hAnsi="Didot" w:cs="Didot"/>
                <w:b/>
                <w:bCs/>
              </w:rPr>
              <w:t xml:space="preserve"> 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25,58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55,03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36,38 s</w:t>
            </w:r>
          </w:p>
        </w:tc>
        <w:tc>
          <w:tcPr>
            <w:tcW w:w="1701" w:type="dxa"/>
          </w:tcPr>
          <w:p w:rsidR="00122151" w:rsidRDefault="00122151" w:rsidP="00122151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44,94 s</w:t>
            </w:r>
          </w:p>
        </w:tc>
      </w:tr>
      <w:tr w:rsidR="00122151" w:rsidTr="004705C4">
        <w:trPr>
          <w:trHeight w:val="485"/>
        </w:trPr>
        <w:tc>
          <w:tcPr>
            <w:tcW w:w="1509" w:type="dxa"/>
            <w:tcBorders>
              <w:top w:val="single" w:sz="4" w:space="0" w:color="FFFFFF" w:themeColor="background1"/>
            </w:tcBorders>
          </w:tcPr>
          <w:p w:rsidR="00122151" w:rsidRPr="00122151" w:rsidRDefault="00122151" w:rsidP="00E133C3">
            <w:pPr>
              <w:pStyle w:val="Prrafodelista"/>
              <w:spacing w:line="276" w:lineRule="auto"/>
              <w:ind w:left="0"/>
              <w:rPr>
                <w:rFonts w:ascii="Didot" w:hAnsi="Didot" w:cs="Didot"/>
                <w:b/>
                <w:bCs/>
              </w:rPr>
            </w:pPr>
          </w:p>
        </w:tc>
        <w:tc>
          <w:tcPr>
            <w:tcW w:w="1701" w:type="dxa"/>
          </w:tcPr>
          <w:p w:rsidR="00122151" w:rsidRDefault="00122151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26,00 s</w:t>
            </w:r>
          </w:p>
        </w:tc>
        <w:tc>
          <w:tcPr>
            <w:tcW w:w="1701" w:type="dxa"/>
          </w:tcPr>
          <w:p w:rsidR="00122151" w:rsidRDefault="00122151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55,08 s</w:t>
            </w:r>
          </w:p>
        </w:tc>
        <w:tc>
          <w:tcPr>
            <w:tcW w:w="1701" w:type="dxa"/>
          </w:tcPr>
          <w:p w:rsidR="00122151" w:rsidRDefault="00122151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36,59 s</w:t>
            </w:r>
          </w:p>
        </w:tc>
        <w:tc>
          <w:tcPr>
            <w:tcW w:w="1701" w:type="dxa"/>
          </w:tcPr>
          <w:p w:rsidR="00122151" w:rsidRDefault="00122151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44,84 s</w:t>
            </w:r>
          </w:p>
        </w:tc>
      </w:tr>
      <w:tr w:rsidR="00122151" w:rsidTr="004705C4">
        <w:trPr>
          <w:trHeight w:val="485"/>
        </w:trPr>
        <w:tc>
          <w:tcPr>
            <w:tcW w:w="1509" w:type="dxa"/>
          </w:tcPr>
          <w:p w:rsidR="00122151" w:rsidRPr="00E203D9" w:rsidRDefault="00E203D9" w:rsidP="00E133C3">
            <w:pPr>
              <w:pStyle w:val="Prrafodelista"/>
              <w:spacing w:line="276" w:lineRule="auto"/>
              <w:ind w:left="0"/>
              <w:rPr>
                <w:rFonts w:ascii="Didot" w:hAnsi="Didot" w:cs="Didot"/>
                <w:b/>
                <w:bCs/>
              </w:rPr>
            </w:pPr>
            <w:r w:rsidRPr="00E203D9">
              <w:rPr>
                <w:rFonts w:ascii="Didot" w:hAnsi="Didot" w:cs="Didot"/>
                <w:b/>
                <w:bCs/>
              </w:rPr>
              <w:t>Media (s)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26,07 s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54,99 s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36,70 s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44,85 s</w:t>
            </w:r>
          </w:p>
        </w:tc>
      </w:tr>
      <w:tr w:rsidR="00122151" w:rsidTr="004705C4">
        <w:trPr>
          <w:trHeight w:val="410"/>
        </w:trPr>
        <w:tc>
          <w:tcPr>
            <w:tcW w:w="1509" w:type="dxa"/>
          </w:tcPr>
          <w:p w:rsidR="00122151" w:rsidRPr="00E203D9" w:rsidRDefault="00E203D9" w:rsidP="00E203D9">
            <w:pPr>
              <w:pStyle w:val="p1"/>
              <w:rPr>
                <w:rFonts w:ascii="Didot" w:hAnsi="Didot" w:cs="Didot"/>
                <w:sz w:val="24"/>
                <w:szCs w:val="24"/>
              </w:rPr>
            </w:pPr>
            <w:r w:rsidRPr="00E203D9">
              <w:rPr>
                <w:rStyle w:val="s1"/>
                <w:rFonts w:ascii="Didot" w:hAnsi="Didot" w:cs="Didot" w:hint="cs"/>
                <w:b/>
                <w:bCs/>
                <w:sz w:val="24"/>
                <w:szCs w:val="24"/>
              </w:rPr>
              <w:t>σ</w:t>
            </w:r>
            <w:r w:rsidRPr="00E203D9">
              <w:rPr>
                <w:rStyle w:val="s2"/>
                <w:rFonts w:ascii="Didot" w:hAnsi="Didot" w:cs="Didot" w:hint="cs"/>
                <w:b/>
                <w:bCs/>
                <w:sz w:val="24"/>
                <w:szCs w:val="24"/>
              </w:rPr>
              <w:t>n-1</w:t>
            </w:r>
            <w:r w:rsidRPr="00E203D9">
              <w:rPr>
                <w:rStyle w:val="s3"/>
                <w:rFonts w:ascii="Didot" w:hAnsi="Didot" w:cs="Didot" w:hint="cs"/>
                <w:b/>
                <w:bCs/>
                <w:sz w:val="24"/>
                <w:szCs w:val="24"/>
              </w:rPr>
              <w:t xml:space="preserve"> </w:t>
            </w:r>
            <w:r w:rsidRPr="00E203D9">
              <w:rPr>
                <w:rFonts w:ascii="Didot" w:hAnsi="Didot" w:cs="Didot" w:hint="cs"/>
                <w:b/>
                <w:bCs/>
                <w:sz w:val="24"/>
                <w:szCs w:val="24"/>
              </w:rPr>
              <w:t>(s)</w:t>
            </w:r>
            <w:r w:rsidRPr="00E203D9">
              <w:rPr>
                <w:rStyle w:val="apple-converted-space"/>
                <w:rFonts w:ascii="Didot" w:hAnsi="Didot" w:cs="Didot" w:hint="cs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0,40 s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0,16 s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0,28 s</w:t>
            </w:r>
          </w:p>
        </w:tc>
        <w:tc>
          <w:tcPr>
            <w:tcW w:w="1701" w:type="dxa"/>
          </w:tcPr>
          <w:p w:rsidR="00122151" w:rsidRDefault="00E203D9" w:rsidP="00E203D9">
            <w:pPr>
              <w:pStyle w:val="Prrafodelista"/>
              <w:spacing w:line="276" w:lineRule="auto"/>
              <w:ind w:left="0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0,09 s</w:t>
            </w:r>
          </w:p>
        </w:tc>
      </w:tr>
    </w:tbl>
    <w:p w:rsidR="001363D2" w:rsidRDefault="001363D2" w:rsidP="004705C4">
      <w:pPr>
        <w:pStyle w:val="p1"/>
        <w:ind w:left="708"/>
        <w:rPr>
          <w:rFonts w:ascii="Didot" w:hAnsi="Didot" w:cs="Didot"/>
          <w:sz w:val="24"/>
          <w:szCs w:val="24"/>
        </w:rPr>
      </w:pPr>
    </w:p>
    <w:p w:rsidR="007A3888" w:rsidRDefault="007A3888" w:rsidP="004705C4">
      <w:pPr>
        <w:pStyle w:val="p1"/>
        <w:ind w:left="708"/>
        <w:rPr>
          <w:rFonts w:ascii="Didot" w:hAnsi="Didot" w:cs="Didot"/>
          <w:sz w:val="24"/>
          <w:szCs w:val="24"/>
        </w:rPr>
      </w:pPr>
    </w:p>
    <w:p w:rsidR="007A3888" w:rsidRDefault="007A3888" w:rsidP="004705C4">
      <w:pPr>
        <w:pStyle w:val="p1"/>
        <w:ind w:left="708"/>
        <w:rPr>
          <w:rFonts w:ascii="Didot" w:hAnsi="Didot" w:cs="Didot"/>
          <w:sz w:val="24"/>
          <w:szCs w:val="24"/>
        </w:rPr>
      </w:pPr>
    </w:p>
    <w:p w:rsidR="004705C4" w:rsidRDefault="00E203D9" w:rsidP="004705C4">
      <w:pPr>
        <w:pStyle w:val="p1"/>
        <w:ind w:left="708"/>
        <w:rPr>
          <w:rFonts w:ascii="Didot" w:hAnsi="Didot" w:cs="Didot"/>
          <w:sz w:val="24"/>
          <w:szCs w:val="24"/>
        </w:rPr>
      </w:pPr>
      <w:r w:rsidRPr="00C32AAF">
        <w:rPr>
          <w:rFonts w:ascii="Didot" w:hAnsi="Didot" w:cs="Didot" w:hint="cs"/>
          <w:sz w:val="24"/>
          <w:szCs w:val="24"/>
        </w:rPr>
        <w:lastRenderedPageBreak/>
        <w:t xml:space="preserve">A continuación, sacaremos la incertidumbre de t(s) usando la </w:t>
      </w:r>
      <w:r w:rsidR="00C32AAF">
        <w:rPr>
          <w:rFonts w:ascii="Didot" w:hAnsi="Didot" w:cs="Didot"/>
          <w:sz w:val="24"/>
          <w:szCs w:val="24"/>
        </w:rPr>
        <w:t>siguiente</w:t>
      </w:r>
      <w:r w:rsidR="004705C4">
        <w:rPr>
          <w:rFonts w:ascii="Didot" w:hAnsi="Didot" w:cs="Didot"/>
          <w:sz w:val="24"/>
          <w:szCs w:val="24"/>
        </w:rPr>
        <w:t xml:space="preserve"> </w:t>
      </w:r>
    </w:p>
    <w:p w:rsidR="004705C4" w:rsidRDefault="00C32AAF" w:rsidP="004705C4">
      <w:pPr>
        <w:pStyle w:val="p1"/>
        <w:ind w:left="708"/>
        <w:rPr>
          <w:rFonts w:ascii="Didot" w:hAnsi="Didot" w:cs="Didot"/>
          <w:sz w:val="24"/>
          <w:szCs w:val="24"/>
        </w:rPr>
      </w:pPr>
      <w:r>
        <w:rPr>
          <w:rFonts w:ascii="Didot" w:hAnsi="Didot" w:cs="Didot"/>
          <w:sz w:val="24"/>
          <w:szCs w:val="24"/>
        </w:rPr>
        <w:t xml:space="preserve">fórmula: </w:t>
      </w:r>
    </w:p>
    <w:p w:rsidR="004705C4" w:rsidRDefault="004705C4" w:rsidP="001363D2">
      <w:pPr>
        <w:pStyle w:val="p1"/>
        <w:ind w:left="708"/>
        <w:jc w:val="center"/>
        <w:rPr>
          <w:rFonts w:ascii="Didot" w:hAnsi="Didot" w:cs="Didot"/>
          <w:sz w:val="24"/>
          <w:szCs w:val="24"/>
        </w:rPr>
      </w:pPr>
      <w:r w:rsidRPr="00C32AAF">
        <w:rPr>
          <w:rFonts w:ascii="Didot" w:hAnsi="Didot" w:cs="Didot"/>
          <w:noProof/>
          <w:sz w:val="24"/>
          <w:szCs w:val="24"/>
        </w:rPr>
        <w:drawing>
          <wp:inline distT="0" distB="0" distL="0" distR="0" wp14:anchorId="4B948539" wp14:editId="1BC7CA27">
            <wp:extent cx="1238081" cy="467719"/>
            <wp:effectExtent l="0" t="0" r="0" b="2540"/>
            <wp:docPr id="32679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7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1738" cy="48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AF" w:rsidRPr="00C32AAF" w:rsidRDefault="00C32AAF" w:rsidP="001C38EA">
      <w:pPr>
        <w:pStyle w:val="p1"/>
        <w:ind w:left="708"/>
        <w:rPr>
          <w:rFonts w:ascii="Didot" w:hAnsi="Didot" w:cs="Didot"/>
          <w:sz w:val="24"/>
          <w:szCs w:val="24"/>
        </w:rPr>
      </w:pPr>
      <w:r>
        <w:rPr>
          <w:rFonts w:ascii="Didot" w:hAnsi="Didot" w:cs="Didot"/>
          <w:sz w:val="24"/>
          <w:szCs w:val="24"/>
        </w:rPr>
        <w:t xml:space="preserve">Para la cual necesitaremos la </w:t>
      </w:r>
      <w:r w:rsidR="00E203D9" w:rsidRPr="00C32AAF">
        <w:rPr>
          <w:rFonts w:ascii="Didot" w:hAnsi="Didot" w:cs="Didot" w:hint="cs"/>
          <w:sz w:val="24"/>
          <w:szCs w:val="24"/>
        </w:rPr>
        <w:t xml:space="preserve">incertidumbre aleatoria </w:t>
      </w:r>
      <w:r w:rsidRPr="00C32AAF">
        <w:rPr>
          <w:rFonts w:ascii="Didot" w:hAnsi="Didot" w:cs="Didot" w:hint="cs"/>
          <w:sz w:val="24"/>
          <w:szCs w:val="24"/>
        </w:rPr>
        <w:t>(</w:t>
      </w:r>
      <w:proofErr w:type="spellStart"/>
      <w:r w:rsidRPr="00C32AAF">
        <w:rPr>
          <w:rFonts w:ascii="Didot" w:hAnsi="Didot" w:cs="Didot" w:hint="cs"/>
          <w:sz w:val="24"/>
          <w:szCs w:val="24"/>
        </w:rPr>
        <w:t>Ea</w:t>
      </w:r>
      <w:proofErr w:type="spellEnd"/>
      <w:r w:rsidRPr="00C32AAF">
        <w:rPr>
          <w:rFonts w:ascii="Didot" w:hAnsi="Didot" w:cs="Didot" w:hint="cs"/>
          <w:sz w:val="24"/>
          <w:szCs w:val="24"/>
        </w:rPr>
        <w:t>)</w:t>
      </w:r>
      <w:r>
        <w:rPr>
          <w:rFonts w:ascii="Didot" w:hAnsi="Didot" w:cs="Didot"/>
          <w:sz w:val="24"/>
          <w:szCs w:val="24"/>
        </w:rPr>
        <w:t xml:space="preserve"> que corresponde al tiempo que se tarda en pulsar el cronómetro, dada por la siguiente fórmula. </w:t>
      </w:r>
    </w:p>
    <w:p w:rsidR="00E133C3" w:rsidRPr="00E133C3" w:rsidRDefault="00C32AAF" w:rsidP="00C32AAF">
      <w:pPr>
        <w:pStyle w:val="Prrafodelista"/>
        <w:spacing w:line="276" w:lineRule="auto"/>
        <w:jc w:val="center"/>
        <w:rPr>
          <w:rFonts w:ascii="Didot" w:hAnsi="Didot" w:cs="Didot"/>
        </w:rPr>
      </w:pPr>
      <w:r w:rsidRPr="00C32AAF">
        <w:rPr>
          <w:rFonts w:ascii="Didot" w:hAnsi="Didot" w:cs="Didot"/>
          <w:noProof/>
        </w:rPr>
        <w:drawing>
          <wp:inline distT="0" distB="0" distL="0" distR="0" wp14:anchorId="00CB4547" wp14:editId="14C6DF19">
            <wp:extent cx="1165253" cy="574183"/>
            <wp:effectExtent l="0" t="0" r="3175" b="0"/>
            <wp:docPr id="25986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9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7018" cy="5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AF" w:rsidRDefault="00C32AAF" w:rsidP="001C38EA">
      <w:pPr>
        <w:pStyle w:val="p1"/>
        <w:ind w:left="708"/>
        <w:rPr>
          <w:rFonts w:ascii="Didot" w:hAnsi="Didot" w:cs="Didot"/>
          <w:sz w:val="24"/>
          <w:szCs w:val="24"/>
        </w:rPr>
      </w:pPr>
      <w:r w:rsidRPr="00C32AAF">
        <w:rPr>
          <w:rFonts w:ascii="Didot" w:hAnsi="Didot" w:cs="Didot" w:hint="cs"/>
          <w:sz w:val="24"/>
          <w:szCs w:val="24"/>
        </w:rPr>
        <w:t>Y la incertidumbre sistemática (ES),</w:t>
      </w:r>
      <w:r>
        <w:rPr>
          <w:rFonts w:ascii="Didot" w:hAnsi="Didot" w:cs="Didot"/>
          <w:sz w:val="24"/>
          <w:szCs w:val="24"/>
        </w:rPr>
        <w:t xml:space="preserve"> dada por el error del cronómetro.</w:t>
      </w:r>
    </w:p>
    <w:p w:rsidR="00C32AAF" w:rsidRPr="00C32AAF" w:rsidRDefault="00C32AAF" w:rsidP="00C32AAF">
      <w:pPr>
        <w:pStyle w:val="p1"/>
        <w:rPr>
          <w:rFonts w:ascii="Didot" w:hAnsi="Didot" w:cs="Didot"/>
          <w:sz w:val="24"/>
          <w:szCs w:val="24"/>
        </w:rPr>
      </w:pPr>
    </w:p>
    <w:tbl>
      <w:tblPr>
        <w:tblStyle w:val="Tablaconcuadrcula"/>
        <w:tblW w:w="8828" w:type="dxa"/>
        <w:tblInd w:w="652" w:type="dxa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1560"/>
        <w:gridCol w:w="1603"/>
      </w:tblGrid>
      <w:tr w:rsidR="00882331" w:rsidTr="001C38EA">
        <w:tc>
          <w:tcPr>
            <w:tcW w:w="2263" w:type="dxa"/>
          </w:tcPr>
          <w:p w:rsidR="00882331" w:rsidRPr="00882331" w:rsidRDefault="00882331" w:rsidP="00D272F9">
            <w:pPr>
              <w:rPr>
                <w:rFonts w:ascii="Didot" w:hAnsi="Didot" w:cs="Didot"/>
                <w:b/>
                <w:bCs/>
              </w:rPr>
            </w:pPr>
            <w:proofErr w:type="spellStart"/>
            <w:r w:rsidRPr="00882331">
              <w:rPr>
                <w:rFonts w:ascii="Didot" w:hAnsi="Didot" w:cs="Didot"/>
                <w:b/>
                <w:bCs/>
              </w:rPr>
              <w:t>Incert</w:t>
            </w:r>
            <w:proofErr w:type="spellEnd"/>
            <w:r w:rsidRPr="00882331">
              <w:rPr>
                <w:rFonts w:ascii="Didot" w:hAnsi="Didot" w:cs="Didot"/>
                <w:b/>
                <w:bCs/>
              </w:rPr>
              <w:t xml:space="preserve">. </w:t>
            </w:r>
            <w:proofErr w:type="spellStart"/>
            <w:r w:rsidRPr="00882331">
              <w:rPr>
                <w:rFonts w:ascii="Didot" w:hAnsi="Didot" w:cs="Didot"/>
                <w:b/>
                <w:bCs/>
              </w:rPr>
              <w:t>Aleat</w:t>
            </w:r>
            <w:proofErr w:type="spellEnd"/>
            <w:r w:rsidRPr="00882331">
              <w:rPr>
                <w:rFonts w:ascii="Didot" w:hAnsi="Didot" w:cs="Didot"/>
                <w:b/>
                <w:bCs/>
              </w:rPr>
              <w:t>. (s)</w:t>
            </w:r>
          </w:p>
        </w:tc>
        <w:tc>
          <w:tcPr>
            <w:tcW w:w="1701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0,55 s</w:t>
            </w:r>
          </w:p>
        </w:tc>
        <w:tc>
          <w:tcPr>
            <w:tcW w:w="1701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0,22 s</w:t>
            </w:r>
          </w:p>
        </w:tc>
        <w:tc>
          <w:tcPr>
            <w:tcW w:w="1560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0,37 s</w:t>
            </w:r>
          </w:p>
        </w:tc>
        <w:tc>
          <w:tcPr>
            <w:tcW w:w="1603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0,12 s</w:t>
            </w:r>
          </w:p>
        </w:tc>
      </w:tr>
      <w:tr w:rsidR="00882331" w:rsidTr="001C38EA">
        <w:tc>
          <w:tcPr>
            <w:tcW w:w="2263" w:type="dxa"/>
          </w:tcPr>
          <w:p w:rsidR="00882331" w:rsidRPr="00882331" w:rsidRDefault="00882331" w:rsidP="00D272F9">
            <w:pPr>
              <w:rPr>
                <w:rFonts w:ascii="Didot" w:hAnsi="Didot" w:cs="Didot"/>
                <w:b/>
                <w:bCs/>
              </w:rPr>
            </w:pPr>
            <w:proofErr w:type="spellStart"/>
            <w:r w:rsidRPr="00882331">
              <w:rPr>
                <w:rFonts w:ascii="Didot" w:hAnsi="Didot" w:cs="Didot"/>
                <w:b/>
                <w:bCs/>
              </w:rPr>
              <w:t>Incert</w:t>
            </w:r>
            <w:proofErr w:type="spellEnd"/>
            <w:r w:rsidRPr="00882331">
              <w:rPr>
                <w:rFonts w:ascii="Didot" w:hAnsi="Didot" w:cs="Didot"/>
                <w:b/>
                <w:bCs/>
              </w:rPr>
              <w:t xml:space="preserve">. </w:t>
            </w:r>
            <w:proofErr w:type="spellStart"/>
            <w:r w:rsidRPr="00882331">
              <w:rPr>
                <w:rFonts w:ascii="Didot" w:hAnsi="Didot" w:cs="Didot"/>
                <w:b/>
                <w:bCs/>
              </w:rPr>
              <w:t>Sist</w:t>
            </w:r>
            <w:proofErr w:type="spellEnd"/>
            <w:r w:rsidRPr="00882331">
              <w:rPr>
                <w:rFonts w:ascii="Didot" w:hAnsi="Didot" w:cs="Didot"/>
                <w:b/>
                <w:bCs/>
              </w:rPr>
              <w:t>. (s)</w:t>
            </w:r>
          </w:p>
        </w:tc>
        <w:tc>
          <w:tcPr>
            <w:tcW w:w="1701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0,01 s</w:t>
            </w:r>
          </w:p>
        </w:tc>
        <w:tc>
          <w:tcPr>
            <w:tcW w:w="1701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0,01 s</w:t>
            </w:r>
          </w:p>
        </w:tc>
        <w:tc>
          <w:tcPr>
            <w:tcW w:w="1560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0,01 s</w:t>
            </w:r>
          </w:p>
        </w:tc>
        <w:tc>
          <w:tcPr>
            <w:tcW w:w="1603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0,01 s</w:t>
            </w:r>
          </w:p>
        </w:tc>
      </w:tr>
      <w:tr w:rsidR="00882331" w:rsidTr="001C38EA">
        <w:tc>
          <w:tcPr>
            <w:tcW w:w="2263" w:type="dxa"/>
          </w:tcPr>
          <w:p w:rsidR="00882331" w:rsidRPr="00882331" w:rsidRDefault="00882331" w:rsidP="00D272F9">
            <w:pPr>
              <w:rPr>
                <w:rFonts w:ascii="Didot" w:hAnsi="Didot" w:cs="Didot"/>
                <w:b/>
                <w:bCs/>
              </w:rPr>
            </w:pPr>
            <w:r w:rsidRPr="00882331">
              <w:rPr>
                <w:rFonts w:ascii="Didot" w:hAnsi="Didot" w:cs="Didot"/>
                <w:b/>
                <w:bCs/>
              </w:rPr>
              <w:t>Incertidumbre (s)</w:t>
            </w:r>
          </w:p>
        </w:tc>
        <w:tc>
          <w:tcPr>
            <w:tcW w:w="1701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0,55 s</w:t>
            </w:r>
          </w:p>
        </w:tc>
        <w:tc>
          <w:tcPr>
            <w:tcW w:w="1701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0,22 s</w:t>
            </w:r>
          </w:p>
        </w:tc>
        <w:tc>
          <w:tcPr>
            <w:tcW w:w="1560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0,37 s</w:t>
            </w:r>
          </w:p>
        </w:tc>
        <w:tc>
          <w:tcPr>
            <w:tcW w:w="1603" w:type="dxa"/>
          </w:tcPr>
          <w:p w:rsidR="00882331" w:rsidRDefault="00882331" w:rsidP="00882331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0,12 s</w:t>
            </w:r>
          </w:p>
        </w:tc>
      </w:tr>
    </w:tbl>
    <w:p w:rsidR="00D42572" w:rsidRPr="00882331" w:rsidRDefault="00D42572" w:rsidP="00D272F9">
      <w:pPr>
        <w:rPr>
          <w:rFonts w:ascii="Didot" w:hAnsi="Didot" w:cs="Didot"/>
        </w:rPr>
      </w:pPr>
    </w:p>
    <w:p w:rsidR="001C38EA" w:rsidRDefault="001C38EA" w:rsidP="001C38EA">
      <w:pPr>
        <w:pStyle w:val="p1"/>
        <w:ind w:left="708"/>
        <w:rPr>
          <w:rFonts w:ascii="Didot" w:hAnsi="Didot" w:cs="Didot"/>
          <w:sz w:val="24"/>
          <w:szCs w:val="24"/>
        </w:rPr>
      </w:pPr>
    </w:p>
    <w:p w:rsidR="007A3888" w:rsidRDefault="007A3888" w:rsidP="001C38EA">
      <w:pPr>
        <w:pStyle w:val="p1"/>
        <w:ind w:left="708"/>
        <w:rPr>
          <w:rFonts w:ascii="Didot" w:hAnsi="Didot" w:cs="Didot"/>
          <w:sz w:val="24"/>
          <w:szCs w:val="24"/>
        </w:rPr>
      </w:pPr>
    </w:p>
    <w:p w:rsidR="00882331" w:rsidRDefault="00882331" w:rsidP="001C38EA">
      <w:pPr>
        <w:pStyle w:val="p1"/>
        <w:ind w:left="708"/>
        <w:rPr>
          <w:rFonts w:ascii="Didot" w:hAnsi="Didot" w:cs="Didot"/>
          <w:sz w:val="24"/>
          <w:szCs w:val="24"/>
        </w:rPr>
      </w:pPr>
      <w:r w:rsidRPr="00882331">
        <w:rPr>
          <w:rFonts w:ascii="Didot" w:hAnsi="Didot" w:cs="Didot" w:hint="cs"/>
          <w:sz w:val="24"/>
          <w:szCs w:val="24"/>
        </w:rPr>
        <w:t>La incertidumbre para medidas indirectas de la longitud</w:t>
      </w:r>
      <w:r w:rsidRPr="00882331">
        <w:rPr>
          <w:rFonts w:ascii="Didot" w:hAnsi="Didot" w:cs="Didot"/>
          <w:sz w:val="24"/>
          <w:szCs w:val="24"/>
        </w:rPr>
        <w:t xml:space="preserve"> </w:t>
      </w:r>
      <w:r w:rsidRPr="00882331">
        <w:rPr>
          <w:rFonts w:ascii="Times New Roman" w:hAnsi="Times New Roman"/>
          <w:sz w:val="24"/>
          <w:szCs w:val="24"/>
        </w:rPr>
        <w:t>(</w:t>
      </w:r>
      <w:proofErr w:type="spellStart"/>
      <w:r w:rsidRPr="00882331">
        <w:rPr>
          <w:rFonts w:ascii="Times New Roman" w:hAnsi="Times New Roman"/>
          <w:sz w:val="24"/>
          <w:szCs w:val="24"/>
        </w:rPr>
        <w:t>δL</w:t>
      </w:r>
      <w:proofErr w:type="spellEnd"/>
      <w:r w:rsidRPr="0088233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82331">
        <w:rPr>
          <w:rFonts w:ascii="Didot" w:hAnsi="Didot" w:cs="Didot" w:hint="cs"/>
          <w:sz w:val="24"/>
          <w:szCs w:val="24"/>
        </w:rPr>
        <w:t xml:space="preserve">la obtendremos </w:t>
      </w:r>
      <w:r>
        <w:rPr>
          <w:rFonts w:ascii="Didot" w:hAnsi="Didot" w:cs="Didot"/>
          <w:sz w:val="24"/>
          <w:szCs w:val="24"/>
        </w:rPr>
        <w:t>mediante</w:t>
      </w:r>
      <w:r w:rsidRPr="00882331">
        <w:rPr>
          <w:rFonts w:ascii="Didot" w:hAnsi="Didot" w:cs="Didot" w:hint="cs"/>
          <w:sz w:val="24"/>
          <w:szCs w:val="24"/>
        </w:rPr>
        <w:t xml:space="preserve"> el error del metro con el que tomamos las longitudes </w:t>
      </w:r>
      <w:r w:rsidRPr="00882331">
        <w:rPr>
          <w:rFonts w:ascii="Times New Roman" w:hAnsi="Times New Roman"/>
          <w:sz w:val="24"/>
          <w:szCs w:val="24"/>
        </w:rPr>
        <w:t>(ΔL)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82331">
        <w:rPr>
          <w:rFonts w:ascii="Didot" w:hAnsi="Didot" w:cs="Didot" w:hint="cs"/>
          <w:sz w:val="24"/>
          <w:szCs w:val="24"/>
        </w:rPr>
        <w:t>que utili</w:t>
      </w:r>
      <w:r>
        <w:rPr>
          <w:rFonts w:ascii="Didot" w:hAnsi="Didot" w:cs="Didot"/>
          <w:sz w:val="24"/>
          <w:szCs w:val="24"/>
        </w:rPr>
        <w:t xml:space="preserve">zamos para calcular la incertidumbre relativa </w:t>
      </w:r>
      <w:r w:rsidRPr="00882331">
        <w:rPr>
          <w:rFonts w:ascii="Didot" w:hAnsi="Didot" w:cs="Didot" w:hint="cs"/>
          <w:sz w:val="24"/>
          <w:szCs w:val="24"/>
        </w:rPr>
        <w:t>(Er)</w:t>
      </w:r>
      <w:r>
        <w:rPr>
          <w:rFonts w:ascii="Didot" w:hAnsi="Didot" w:cs="Didot"/>
          <w:sz w:val="24"/>
          <w:szCs w:val="24"/>
        </w:rPr>
        <w:t xml:space="preserve"> con la siguiente fórmula.</w:t>
      </w:r>
    </w:p>
    <w:p w:rsidR="00D42572" w:rsidRPr="001C38EA" w:rsidRDefault="00882331" w:rsidP="004705C4">
      <w:pPr>
        <w:pStyle w:val="p1"/>
        <w:jc w:val="center"/>
        <w:rPr>
          <w:rFonts w:ascii="Times New Roman" w:hAnsi="Times New Roman"/>
          <w:sz w:val="24"/>
          <w:szCs w:val="24"/>
        </w:rPr>
      </w:pPr>
      <w:r w:rsidRPr="008823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7DF42A" wp14:editId="72FC5EBF">
            <wp:extent cx="1100517" cy="600992"/>
            <wp:effectExtent l="0" t="0" r="4445" b="0"/>
            <wp:docPr id="227425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5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8672" cy="6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25"/>
        <w:gridCol w:w="1623"/>
        <w:gridCol w:w="1624"/>
        <w:gridCol w:w="1624"/>
        <w:gridCol w:w="1624"/>
      </w:tblGrid>
      <w:tr w:rsidR="001C38EA" w:rsidTr="00882331">
        <w:tc>
          <w:tcPr>
            <w:tcW w:w="1765" w:type="dxa"/>
          </w:tcPr>
          <w:p w:rsidR="00882331" w:rsidRPr="001C38EA" w:rsidRDefault="001C38EA" w:rsidP="00F63A89">
            <w:pPr>
              <w:rPr>
                <w:rFonts w:ascii="Didot" w:hAnsi="Didot" w:cs="Didot"/>
                <w:b/>
                <w:bCs/>
              </w:rPr>
            </w:pPr>
            <w:r w:rsidRPr="001C38EA">
              <w:rPr>
                <w:rFonts w:ascii="Didot" w:hAnsi="Didot" w:cs="Didot" w:hint="cs"/>
                <w:b/>
                <w:bCs/>
              </w:rPr>
              <w:t>L (cm)</w:t>
            </w:r>
          </w:p>
        </w:tc>
        <w:tc>
          <w:tcPr>
            <w:tcW w:w="1765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20 cm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90 cm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40 cm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60 cm</w:t>
            </w:r>
          </w:p>
        </w:tc>
      </w:tr>
      <w:tr w:rsidR="001C38EA" w:rsidTr="00882331">
        <w:tc>
          <w:tcPr>
            <w:tcW w:w="1765" w:type="dxa"/>
          </w:tcPr>
          <w:p w:rsidR="00882331" w:rsidRPr="001C38EA" w:rsidRDefault="001C38EA" w:rsidP="00F63A89">
            <w:pPr>
              <w:rPr>
                <w:b/>
                <w:bCs/>
              </w:rPr>
            </w:pPr>
            <w:r w:rsidRPr="001C38EA">
              <w:rPr>
                <w:rFonts w:ascii="Times New Roman" w:hAnsi="Times New Roman"/>
                <w:b/>
                <w:bCs/>
              </w:rPr>
              <w:t xml:space="preserve">ΔL </w:t>
            </w:r>
            <w:r w:rsidRPr="001C38EA">
              <w:rPr>
                <w:rFonts w:ascii="Didot" w:hAnsi="Didot" w:cs="Didot" w:hint="cs"/>
                <w:b/>
                <w:bCs/>
              </w:rPr>
              <w:t>(cm)</w:t>
            </w:r>
          </w:p>
        </w:tc>
        <w:tc>
          <w:tcPr>
            <w:tcW w:w="1765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0,01 cm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0,01 cm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0,01 cm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0,01 cm</w:t>
            </w:r>
          </w:p>
        </w:tc>
      </w:tr>
      <w:tr w:rsidR="001C38EA" w:rsidTr="00882331">
        <w:tc>
          <w:tcPr>
            <w:tcW w:w="1765" w:type="dxa"/>
          </w:tcPr>
          <w:p w:rsidR="00882331" w:rsidRPr="001C38EA" w:rsidRDefault="001C38EA" w:rsidP="001C38EA">
            <w:pPr>
              <w:pStyle w:val="p1"/>
              <w:rPr>
                <w:rFonts w:ascii="Didot" w:hAnsi="Didot" w:cs="Didot"/>
                <w:b/>
                <w:bCs/>
                <w:sz w:val="24"/>
                <w:szCs w:val="24"/>
              </w:rPr>
            </w:pPr>
            <w:proofErr w:type="spellStart"/>
            <w:r w:rsidRPr="001C38EA">
              <w:rPr>
                <w:rStyle w:val="s1"/>
                <w:rFonts w:ascii="Didot" w:hAnsi="Didot" w:cs="Didot" w:hint="cs"/>
                <w:b/>
                <w:bCs/>
                <w:sz w:val="24"/>
                <w:szCs w:val="24"/>
              </w:rPr>
              <w:t>δ</w:t>
            </w:r>
            <w:r w:rsidRPr="001C38EA">
              <w:rPr>
                <w:rStyle w:val="s2"/>
                <w:rFonts w:ascii="Didot" w:hAnsi="Didot" w:cs="Didot" w:hint="cs"/>
                <w:b/>
                <w:bCs/>
                <w:sz w:val="24"/>
                <w:szCs w:val="24"/>
              </w:rPr>
              <w:t>L</w:t>
            </w:r>
            <w:proofErr w:type="spellEnd"/>
            <w:r w:rsidRPr="001C38EA">
              <w:rPr>
                <w:rStyle w:val="s3"/>
                <w:rFonts w:ascii="Didot" w:hAnsi="Didot" w:cs="Didot" w:hint="cs"/>
                <w:b/>
                <w:bCs/>
                <w:sz w:val="24"/>
                <w:szCs w:val="24"/>
              </w:rPr>
              <w:t xml:space="preserve"> </w:t>
            </w:r>
            <w:r w:rsidRPr="001C38EA">
              <w:rPr>
                <w:rFonts w:ascii="Didot" w:hAnsi="Didot" w:cs="Didot" w:hint="cs"/>
                <w:b/>
                <w:bCs/>
                <w:sz w:val="24"/>
                <w:szCs w:val="24"/>
              </w:rPr>
              <w:t>(%)</w:t>
            </w:r>
            <w:r w:rsidRPr="001C38EA">
              <w:rPr>
                <w:rStyle w:val="apple-converted-space"/>
                <w:rFonts w:ascii="Didot" w:hAnsi="Didot" w:cs="Didot" w:hint="cs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65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0,5 %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0,11 %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0,25 %</w:t>
            </w:r>
          </w:p>
        </w:tc>
        <w:tc>
          <w:tcPr>
            <w:tcW w:w="1766" w:type="dxa"/>
          </w:tcPr>
          <w:p w:rsidR="00882331" w:rsidRPr="001C38EA" w:rsidRDefault="001C38EA" w:rsidP="001C38EA">
            <w:pPr>
              <w:jc w:val="center"/>
              <w:rPr>
                <w:rFonts w:ascii="Didot" w:hAnsi="Didot" w:cs="Didot"/>
              </w:rPr>
            </w:pPr>
            <w:r w:rsidRPr="001C38EA">
              <w:rPr>
                <w:rFonts w:ascii="Didot" w:hAnsi="Didot" w:cs="Didot" w:hint="cs"/>
              </w:rPr>
              <w:t>0,16 %</w:t>
            </w:r>
          </w:p>
        </w:tc>
      </w:tr>
    </w:tbl>
    <w:p w:rsidR="00D42572" w:rsidRDefault="00D42572" w:rsidP="00F63A89">
      <w:pPr>
        <w:ind w:left="708"/>
      </w:pPr>
    </w:p>
    <w:p w:rsidR="001C38EA" w:rsidRDefault="001C38EA" w:rsidP="001C38EA">
      <w:pPr>
        <w:ind w:left="708"/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</w:pPr>
    </w:p>
    <w:p w:rsidR="007A3888" w:rsidRDefault="007A3888" w:rsidP="001C38EA">
      <w:pPr>
        <w:ind w:left="708"/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</w:pPr>
    </w:p>
    <w:p w:rsidR="001C38EA" w:rsidRPr="001C38EA" w:rsidRDefault="001C38EA" w:rsidP="001C38EA">
      <w:pPr>
        <w:ind w:left="708"/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</w:pPr>
      <w:r w:rsidRPr="001C38EA">
        <w:rPr>
          <w:rFonts w:ascii="Didot" w:eastAsia="Times New Roman" w:hAnsi="Didot" w:cs="Didot" w:hint="cs"/>
          <w:color w:val="000000"/>
          <w:kern w:val="0"/>
          <w:lang w:eastAsia="es-ES_tradnl"/>
          <w14:ligatures w14:val="none"/>
        </w:rPr>
        <w:t>Para hallar los periodos (T) se usan las medias de los tiempos (s) de cada longitud (m) y</w:t>
      </w:r>
      <w:r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  <w:t xml:space="preserve"> </w:t>
      </w:r>
      <w:r w:rsidRPr="001C38EA">
        <w:rPr>
          <w:rFonts w:ascii="Didot" w:eastAsia="Times New Roman" w:hAnsi="Didot" w:cs="Didot" w:hint="cs"/>
          <w:color w:val="000000"/>
          <w:kern w:val="0"/>
          <w:lang w:eastAsia="es-ES_tradnl"/>
          <w14:ligatures w14:val="none"/>
        </w:rPr>
        <w:t xml:space="preserve">se dividen entre el número de oscilaciones (30 oscilaciones). </w:t>
      </w:r>
    </w:p>
    <w:p w:rsidR="001C38EA" w:rsidRDefault="001C38EA" w:rsidP="001C38EA">
      <w:pPr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</w:pPr>
    </w:p>
    <w:p w:rsidR="00D42572" w:rsidRPr="004705C4" w:rsidRDefault="001C38EA" w:rsidP="004705C4">
      <w:pPr>
        <w:ind w:left="708"/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</w:pPr>
      <w:r w:rsidRPr="001C38EA">
        <w:rPr>
          <w:rFonts w:ascii="Didot" w:eastAsia="Times New Roman" w:hAnsi="Didot" w:cs="Didot" w:hint="cs"/>
          <w:color w:val="000000"/>
          <w:kern w:val="0"/>
          <w:lang w:eastAsia="es-ES_tradnl"/>
          <w14:ligatures w14:val="none"/>
        </w:rPr>
        <w:t>A continuación, la incertidumbre para</w:t>
      </w:r>
      <w:r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  <w:t xml:space="preserve"> </w:t>
      </w:r>
      <w:r w:rsidRPr="001C38EA">
        <w:rPr>
          <w:rFonts w:ascii="Didot" w:eastAsia="Times New Roman" w:hAnsi="Didot" w:cs="Didot" w:hint="cs"/>
          <w:color w:val="000000"/>
          <w:kern w:val="0"/>
          <w:lang w:eastAsia="es-ES_tradnl"/>
          <w14:ligatures w14:val="none"/>
        </w:rPr>
        <w:t>medidas indirectas del periodo</w:t>
      </w:r>
      <w:r w:rsidRPr="001C38EA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lang w:eastAsia="es-ES_tradnl"/>
          <w14:ligatures w14:val="none"/>
        </w:rPr>
        <w:t xml:space="preserve"> </w:t>
      </w:r>
      <w:r w:rsidRPr="001C38EA">
        <w:rPr>
          <w:rFonts w:ascii="Didot" w:eastAsia="Times New Roman" w:hAnsi="Didot" w:cs="Didot" w:hint="cs"/>
          <w:color w:val="000000"/>
          <w:kern w:val="0"/>
          <w:lang w:eastAsia="es-ES_tradnl"/>
          <w14:ligatures w14:val="none"/>
        </w:rPr>
        <w:t>(</w:t>
      </w:r>
      <w:proofErr w:type="spellStart"/>
      <w:r w:rsidRPr="001C38EA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δ</w:t>
      </w:r>
      <w:r w:rsidR="00900D8A">
        <w:rPr>
          <w:rFonts w:ascii="Times New Roman" w:eastAsia="Times New Roman" w:hAnsi="Times New Roman" w:cs="Times New Roman"/>
          <w:color w:val="18191A"/>
          <w:kern w:val="0"/>
          <w:lang w:eastAsia="es-ES_tradnl"/>
          <w14:ligatures w14:val="none"/>
        </w:rPr>
        <w:t>T</w:t>
      </w:r>
      <w:proofErr w:type="spellEnd"/>
      <w:r w:rsidRPr="001C38EA">
        <w:rPr>
          <w:rFonts w:ascii="Didot" w:eastAsia="Times New Roman" w:hAnsi="Didot" w:cs="Didot" w:hint="cs"/>
          <w:color w:val="18191A"/>
          <w:kern w:val="0"/>
          <w:lang w:eastAsia="es-ES_tradnl"/>
          <w14:ligatures w14:val="none"/>
        </w:rPr>
        <w:t>)</w:t>
      </w:r>
      <w:r w:rsidRPr="001C38EA">
        <w:rPr>
          <w:rFonts w:ascii="Didot" w:eastAsia="Times New Roman" w:hAnsi="Didot" w:cs="Didot" w:hint="cs"/>
          <w:color w:val="000000"/>
          <w:kern w:val="0"/>
          <w:lang w:eastAsia="es-ES_tradnl"/>
          <w14:ligatures w14:val="none"/>
        </w:rPr>
        <w:t xml:space="preserve"> </w:t>
      </w:r>
      <w:r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  <w:t>se calcula con la siguiente fórmula</w:t>
      </w:r>
      <w:r w:rsidR="004705C4">
        <w:rPr>
          <w:rFonts w:ascii="Didot" w:eastAsia="Times New Roman" w:hAnsi="Didot" w:cs="Didot"/>
          <w:color w:val="000000"/>
          <w:kern w:val="0"/>
          <w:lang w:eastAsia="es-ES_tradnl"/>
          <w14:ligatures w14:val="none"/>
        </w:rPr>
        <w:t>.</w:t>
      </w:r>
    </w:p>
    <w:p w:rsidR="00D42572" w:rsidRPr="004705C4" w:rsidRDefault="004705C4" w:rsidP="004705C4">
      <w:pPr>
        <w:jc w:val="center"/>
      </w:pPr>
      <w:r w:rsidRPr="004705C4">
        <w:rPr>
          <w:noProof/>
        </w:rPr>
        <w:drawing>
          <wp:inline distT="0" distB="0" distL="0" distR="0" wp14:anchorId="123AEB4B" wp14:editId="27DCDF9E">
            <wp:extent cx="978237" cy="603756"/>
            <wp:effectExtent l="0" t="0" r="0" b="6350"/>
            <wp:docPr id="79657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5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821" cy="6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C4" w:rsidRDefault="004705C4" w:rsidP="004705C4">
      <w:pPr>
        <w:pStyle w:val="p1"/>
        <w:ind w:left="708"/>
        <w:rPr>
          <w:rFonts w:ascii="Didot" w:hAnsi="Didot" w:cs="Didot"/>
          <w:sz w:val="24"/>
          <w:szCs w:val="24"/>
        </w:rPr>
      </w:pPr>
    </w:p>
    <w:p w:rsidR="007A3888" w:rsidRDefault="007A3888" w:rsidP="004705C4">
      <w:pPr>
        <w:pStyle w:val="p1"/>
        <w:ind w:left="708"/>
        <w:rPr>
          <w:rFonts w:ascii="Didot" w:hAnsi="Didot" w:cs="Didot"/>
          <w:sz w:val="24"/>
          <w:szCs w:val="24"/>
        </w:rPr>
      </w:pPr>
    </w:p>
    <w:p w:rsidR="004705C4" w:rsidRPr="004705C4" w:rsidRDefault="004705C4" w:rsidP="004705C4">
      <w:pPr>
        <w:pStyle w:val="p1"/>
        <w:ind w:left="708"/>
        <w:rPr>
          <w:rFonts w:ascii="Times New Roman" w:hAnsi="Times New Roman"/>
          <w:color w:val="18191A"/>
          <w:sz w:val="17"/>
          <w:szCs w:val="17"/>
        </w:rPr>
      </w:pPr>
      <w:r w:rsidRPr="004705C4">
        <w:rPr>
          <w:rFonts w:ascii="Didot" w:hAnsi="Didot" w:cs="Didot" w:hint="cs"/>
          <w:sz w:val="24"/>
          <w:szCs w:val="24"/>
        </w:rPr>
        <w:lastRenderedPageBreak/>
        <w:t>Y acto seguido calculamos el error del periodo</w:t>
      </w:r>
      <w:r w:rsidRPr="004705C4">
        <w:rPr>
          <w:rFonts w:ascii="Didot" w:hAnsi="Didot" w:cs="Didot" w:hint="cs"/>
        </w:rPr>
        <w:t xml:space="preserve"> </w:t>
      </w:r>
      <w:r w:rsidRPr="004705C4">
        <w:rPr>
          <w:rFonts w:ascii="Didot" w:hAnsi="Didot" w:cs="Didot" w:hint="cs"/>
          <w:color w:val="18191A"/>
          <w:sz w:val="24"/>
          <w:szCs w:val="24"/>
        </w:rPr>
        <w:t>(</w:t>
      </w:r>
      <w:r w:rsidRPr="004705C4">
        <w:rPr>
          <w:rFonts w:ascii="Times New Roman" w:hAnsi="Times New Roman"/>
          <w:color w:val="18191A"/>
          <w:sz w:val="24"/>
          <w:szCs w:val="24"/>
        </w:rPr>
        <w:t>ΔT</w:t>
      </w:r>
      <w:r w:rsidRPr="004705C4">
        <w:rPr>
          <w:rFonts w:ascii="Didot" w:hAnsi="Didot" w:cs="Didot" w:hint="cs"/>
          <w:color w:val="18191A"/>
          <w:sz w:val="24"/>
          <w:szCs w:val="24"/>
        </w:rPr>
        <w:t>)</w:t>
      </w:r>
      <w:r>
        <w:rPr>
          <w:rFonts w:ascii="Didot" w:hAnsi="Didot" w:cs="Didot"/>
          <w:color w:val="18191A"/>
          <w:sz w:val="24"/>
          <w:szCs w:val="24"/>
        </w:rPr>
        <w:t xml:space="preserve"> mediante la fórmula:</w:t>
      </w:r>
    </w:p>
    <w:p w:rsidR="004705C4" w:rsidRDefault="004705C4" w:rsidP="004705C4">
      <w:pPr>
        <w:ind w:left="708"/>
        <w:jc w:val="center"/>
        <w:rPr>
          <w:rFonts w:ascii="Didot" w:hAnsi="Didot" w:cs="Didot"/>
        </w:rPr>
      </w:pPr>
      <w:r w:rsidRPr="004705C4">
        <w:rPr>
          <w:rFonts w:ascii="Didot" w:hAnsi="Didot" w:cs="Didot"/>
          <w:noProof/>
        </w:rPr>
        <w:drawing>
          <wp:inline distT="0" distB="0" distL="0" distR="0" wp14:anchorId="04234F1E" wp14:editId="3D48C2C6">
            <wp:extent cx="1629752" cy="534074"/>
            <wp:effectExtent l="0" t="0" r="0" b="0"/>
            <wp:docPr id="2071804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04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430" cy="54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8A" w:rsidRPr="004705C4" w:rsidRDefault="00900D8A" w:rsidP="004705C4">
      <w:pPr>
        <w:ind w:left="708"/>
        <w:jc w:val="center"/>
        <w:rPr>
          <w:rFonts w:ascii="Didot" w:hAnsi="Didot" w:cs="Didot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02"/>
        <w:gridCol w:w="1628"/>
        <w:gridCol w:w="1630"/>
        <w:gridCol w:w="1630"/>
        <w:gridCol w:w="1630"/>
      </w:tblGrid>
      <w:tr w:rsidR="00900D8A" w:rsidTr="004705C4">
        <w:tc>
          <w:tcPr>
            <w:tcW w:w="1765" w:type="dxa"/>
          </w:tcPr>
          <w:p w:rsidR="004705C4" w:rsidRPr="004705C4" w:rsidRDefault="004705C4" w:rsidP="004705C4">
            <w:pPr>
              <w:pStyle w:val="p1"/>
              <w:rPr>
                <w:rFonts w:ascii="Didot" w:hAnsi="Didot" w:cs="Didot"/>
                <w:sz w:val="24"/>
                <w:szCs w:val="24"/>
              </w:rPr>
            </w:pPr>
            <w:r w:rsidRPr="004705C4">
              <w:rPr>
                <w:rFonts w:ascii="Didot" w:hAnsi="Didot" w:cs="Didot" w:hint="cs"/>
                <w:b/>
                <w:bCs/>
                <w:sz w:val="24"/>
                <w:szCs w:val="24"/>
              </w:rPr>
              <w:t>T (s)</w:t>
            </w:r>
            <w:r w:rsidRPr="004705C4">
              <w:rPr>
                <w:rStyle w:val="apple-converted-space"/>
                <w:rFonts w:ascii="Didot" w:hAnsi="Didot" w:cs="Didot" w:hint="cs"/>
                <w:b/>
                <w:bCs/>
                <w:color w:val="18191A"/>
                <w:sz w:val="24"/>
                <w:szCs w:val="24"/>
              </w:rPr>
              <w:t> </w:t>
            </w:r>
          </w:p>
        </w:tc>
        <w:tc>
          <w:tcPr>
            <w:tcW w:w="1765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0,87 s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1.83 s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1,22 s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1,49 s</w:t>
            </w:r>
          </w:p>
        </w:tc>
      </w:tr>
      <w:tr w:rsidR="00900D8A" w:rsidTr="004705C4">
        <w:tc>
          <w:tcPr>
            <w:tcW w:w="1765" w:type="dxa"/>
          </w:tcPr>
          <w:p w:rsidR="004705C4" w:rsidRPr="004705C4" w:rsidRDefault="004705C4" w:rsidP="004705C4">
            <w:pPr>
              <w:pStyle w:val="p1"/>
              <w:rPr>
                <w:rFonts w:ascii="Didot" w:hAnsi="Didot" w:cs="Didot"/>
                <w:sz w:val="24"/>
                <w:szCs w:val="24"/>
              </w:rPr>
            </w:pPr>
            <w:r w:rsidRPr="004705C4">
              <w:rPr>
                <w:rFonts w:ascii="Didot" w:hAnsi="Didot" w:cs="Didot" w:hint="cs"/>
                <w:b/>
                <w:bCs/>
                <w:sz w:val="24"/>
                <w:szCs w:val="24"/>
              </w:rPr>
              <w:t>ΔT (s)</w:t>
            </w:r>
            <w:r w:rsidRPr="004705C4">
              <w:rPr>
                <w:rStyle w:val="apple-converted-space"/>
                <w:rFonts w:ascii="Didot" w:hAnsi="Didot" w:cs="Didot" w:hint="cs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65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0,003 s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0,003 s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0,003 s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0,003 s</w:t>
            </w:r>
          </w:p>
        </w:tc>
      </w:tr>
      <w:tr w:rsidR="00900D8A" w:rsidTr="004705C4">
        <w:tc>
          <w:tcPr>
            <w:tcW w:w="1765" w:type="dxa"/>
          </w:tcPr>
          <w:p w:rsidR="004705C4" w:rsidRPr="004705C4" w:rsidRDefault="004705C4" w:rsidP="004705C4">
            <w:pPr>
              <w:pStyle w:val="p1"/>
            </w:pPr>
            <w:proofErr w:type="spellStart"/>
            <w:r w:rsidRPr="004705C4">
              <w:rPr>
                <w:rStyle w:val="s1"/>
                <w:rFonts w:ascii="Times New Roman" w:hAnsi="Times New Roman"/>
                <w:b/>
                <w:bCs/>
                <w:sz w:val="24"/>
                <w:szCs w:val="24"/>
              </w:rPr>
              <w:t>δ</w:t>
            </w:r>
            <w:r w:rsidR="00900D8A">
              <w:rPr>
                <w:rStyle w:val="s1"/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proofErr w:type="spellEnd"/>
            <w:r w:rsidRPr="004705C4">
              <w:rPr>
                <w:rStyle w:val="s3"/>
                <w:b/>
                <w:bCs/>
                <w:sz w:val="24"/>
                <w:szCs w:val="24"/>
              </w:rPr>
              <w:t xml:space="preserve"> </w:t>
            </w:r>
            <w:r w:rsidRPr="004705C4">
              <w:rPr>
                <w:rFonts w:ascii="Didot" w:hAnsi="Didot" w:cs="Didot" w:hint="cs"/>
                <w:b/>
                <w:bCs/>
                <w:sz w:val="24"/>
                <w:szCs w:val="24"/>
              </w:rPr>
              <w:t>(%)</w:t>
            </w:r>
            <w:r w:rsidRPr="004705C4">
              <w:rPr>
                <w:rStyle w:val="apple-converted-space"/>
                <w:rFonts w:ascii="Didot" w:hAnsi="Didot" w:cs="Didot" w:hint="cs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65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0,33 %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0,18 %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0,27 %</w:t>
            </w:r>
          </w:p>
        </w:tc>
        <w:tc>
          <w:tcPr>
            <w:tcW w:w="1766" w:type="dxa"/>
          </w:tcPr>
          <w:p w:rsidR="004705C4" w:rsidRDefault="00900D8A" w:rsidP="004705C4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0,22 %</w:t>
            </w:r>
          </w:p>
        </w:tc>
      </w:tr>
    </w:tbl>
    <w:p w:rsidR="007A3888" w:rsidRDefault="007A3888" w:rsidP="00900D8A">
      <w:pPr>
        <w:ind w:left="708"/>
        <w:rPr>
          <w:rFonts w:ascii="Didot" w:hAnsi="Didot" w:cs="Didot"/>
        </w:rPr>
      </w:pPr>
    </w:p>
    <w:p w:rsidR="007A3888" w:rsidRDefault="007A3888" w:rsidP="00900D8A">
      <w:pPr>
        <w:ind w:left="708"/>
        <w:rPr>
          <w:rFonts w:ascii="Didot" w:hAnsi="Didot" w:cs="Didot"/>
        </w:rPr>
      </w:pPr>
    </w:p>
    <w:p w:rsidR="00900D8A" w:rsidRDefault="00900D8A" w:rsidP="00900D8A">
      <w:pPr>
        <w:ind w:left="708"/>
        <w:rPr>
          <w:rFonts w:ascii="Didot" w:hAnsi="Didot" w:cs="Didot"/>
        </w:rPr>
      </w:pPr>
      <w:r>
        <w:rPr>
          <w:rFonts w:ascii="Didot" w:hAnsi="Didot" w:cs="Didot"/>
        </w:rPr>
        <w:t>Ahora calculamos la gravedad para la longitud máxima y la longitud mínima utilizando estas fórmulas.</w:t>
      </w:r>
    </w:p>
    <w:p w:rsidR="00D42572" w:rsidRDefault="00900D8A" w:rsidP="00900D8A">
      <w:pPr>
        <w:ind w:left="708"/>
        <w:jc w:val="center"/>
        <w:rPr>
          <w:rFonts w:ascii="Didot" w:hAnsi="Didot" w:cs="Didot"/>
        </w:rPr>
      </w:pPr>
      <w:r w:rsidRPr="00900D8A">
        <w:rPr>
          <w:rFonts w:ascii="Didot" w:hAnsi="Didot" w:cs="Didot"/>
          <w:noProof/>
        </w:rPr>
        <w:drawing>
          <wp:inline distT="0" distB="0" distL="0" distR="0" wp14:anchorId="1EB7C996" wp14:editId="0BBD3C56">
            <wp:extent cx="1525716" cy="987228"/>
            <wp:effectExtent l="0" t="0" r="0" b="3810"/>
            <wp:docPr id="1810099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99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5716" cy="9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8A" w:rsidRDefault="00900D8A" w:rsidP="00900D8A">
      <w:pPr>
        <w:ind w:left="708"/>
        <w:rPr>
          <w:rFonts w:ascii="Didot" w:hAnsi="Didot" w:cs="Didot"/>
        </w:rPr>
      </w:pPr>
      <w:r>
        <w:rPr>
          <w:rFonts w:ascii="Didot" w:hAnsi="Didot" w:cs="Didot"/>
        </w:rPr>
        <w:t xml:space="preserve">Y </w:t>
      </w:r>
      <w:r w:rsidR="002C64A0">
        <w:rPr>
          <w:rFonts w:ascii="Didot" w:hAnsi="Didot" w:cs="Didot"/>
        </w:rPr>
        <w:t>para hallar el error de la gravedad como medida indirecta a partir de los datos de L y de T haremos uso de la siguiente fórmula.</w:t>
      </w:r>
    </w:p>
    <w:p w:rsidR="002C64A0" w:rsidRDefault="002C64A0" w:rsidP="002C64A0">
      <w:pPr>
        <w:ind w:left="708"/>
        <w:jc w:val="center"/>
        <w:rPr>
          <w:rFonts w:ascii="Didot" w:hAnsi="Didot" w:cs="Didot"/>
        </w:rPr>
      </w:pPr>
      <w:r w:rsidRPr="002C64A0">
        <w:rPr>
          <w:rFonts w:ascii="Didot" w:hAnsi="Didot" w:cs="Didot"/>
          <w:noProof/>
        </w:rPr>
        <w:drawing>
          <wp:inline distT="0" distB="0" distL="0" distR="0" wp14:anchorId="2B333870" wp14:editId="5E12A3A1">
            <wp:extent cx="2816028" cy="757910"/>
            <wp:effectExtent l="0" t="0" r="3810" b="4445"/>
            <wp:docPr id="1591868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68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094" cy="7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132"/>
        <w:gridCol w:w="2010"/>
        <w:gridCol w:w="1951"/>
        <w:gridCol w:w="2027"/>
      </w:tblGrid>
      <w:tr w:rsidR="00C225FE" w:rsidTr="00CA12FB">
        <w:tc>
          <w:tcPr>
            <w:tcW w:w="2132" w:type="dxa"/>
          </w:tcPr>
          <w:p w:rsidR="002C64A0" w:rsidRPr="002C64A0" w:rsidRDefault="002C64A0" w:rsidP="002C64A0">
            <w:pPr>
              <w:pStyle w:val="p1"/>
              <w:rPr>
                <w:b/>
                <w:bCs/>
                <w:sz w:val="24"/>
                <w:szCs w:val="24"/>
              </w:rPr>
            </w:pPr>
            <w:proofErr w:type="spellStart"/>
            <w:r w:rsidRPr="002C64A0">
              <w:rPr>
                <w:rStyle w:val="s1"/>
                <w:rFonts w:ascii="Didot" w:hAnsi="Didot" w:cs="Didot" w:hint="cs"/>
                <w:b/>
                <w:bCs/>
                <w:sz w:val="24"/>
                <w:szCs w:val="24"/>
              </w:rPr>
              <w:t>g</w:t>
            </w:r>
            <w:r w:rsidRPr="002C64A0">
              <w:rPr>
                <w:rFonts w:ascii="Didot" w:hAnsi="Didot" w:cs="Didot" w:hint="cs"/>
                <w:b/>
                <w:bCs/>
                <w:sz w:val="24"/>
                <w:szCs w:val="24"/>
              </w:rPr>
              <w:t>Lmin</w:t>
            </w:r>
            <w:proofErr w:type="spellEnd"/>
            <w:r w:rsidRPr="002C64A0">
              <w:rPr>
                <w:rStyle w:val="apple-converted-space"/>
                <w:rFonts w:ascii="Didot" w:hAnsi="Didot" w:cs="Didot" w:hint="cs"/>
                <w:b/>
                <w:bCs/>
                <w:sz w:val="24"/>
                <w:szCs w:val="24"/>
              </w:rPr>
              <w:t> </w:t>
            </w:r>
            <w:r w:rsidRPr="002C64A0">
              <w:rPr>
                <w:rStyle w:val="apple-converted-space"/>
                <w:rFonts w:ascii="Didot" w:hAnsi="Didot" w:cs="Didot"/>
                <w:b/>
                <w:bCs/>
                <w:sz w:val="24"/>
                <w:szCs w:val="24"/>
              </w:rPr>
              <w:t>(m/s</w:t>
            </w:r>
            <w:r w:rsidRPr="002C64A0">
              <w:rPr>
                <w:rStyle w:val="s1"/>
                <w:rFonts w:ascii="Didot" w:hAnsi="Didot" w:cs="Didot" w:hint="cs"/>
                <w:b/>
                <w:bCs/>
                <w:sz w:val="24"/>
                <w:szCs w:val="24"/>
              </w:rPr>
              <w:t>2</w:t>
            </w:r>
            <w:r w:rsidRPr="002C64A0">
              <w:rPr>
                <w:rStyle w:val="s1"/>
                <w:rFonts w:ascii="Didot" w:hAnsi="Didot" w:cs="Didot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10" w:type="dxa"/>
          </w:tcPr>
          <w:p w:rsidR="002C64A0" w:rsidRDefault="002C64A0" w:rsidP="002C64A0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9,075 m/s2</w:t>
            </w:r>
          </w:p>
        </w:tc>
        <w:tc>
          <w:tcPr>
            <w:tcW w:w="1951" w:type="dxa"/>
          </w:tcPr>
          <w:p w:rsidR="002C64A0" w:rsidRPr="002C64A0" w:rsidRDefault="002C64A0" w:rsidP="002C64A0">
            <w:pPr>
              <w:pStyle w:val="p1"/>
              <w:jc w:val="center"/>
              <w:rPr>
                <w:rFonts w:ascii="Didot" w:hAnsi="Didot" w:cs="Didot"/>
                <w:sz w:val="24"/>
                <w:szCs w:val="24"/>
              </w:rPr>
            </w:pPr>
            <w:r w:rsidRPr="002C64A0">
              <w:rPr>
                <w:rFonts w:ascii="Didot" w:hAnsi="Didot" w:cs="Didot" w:hint="cs"/>
                <w:sz w:val="24"/>
                <w:szCs w:val="24"/>
              </w:rPr>
              <w:t>±</w:t>
            </w:r>
          </w:p>
        </w:tc>
        <w:tc>
          <w:tcPr>
            <w:tcW w:w="2027" w:type="dxa"/>
          </w:tcPr>
          <w:p w:rsidR="002C64A0" w:rsidRPr="00C225FE" w:rsidRDefault="00C225FE" w:rsidP="002C64A0">
            <w:pPr>
              <w:jc w:val="center"/>
              <w:rPr>
                <w:rFonts w:ascii="Didot" w:hAnsi="Didot" w:cs="Didot"/>
              </w:rPr>
            </w:pPr>
            <w:r w:rsidRPr="00C225FE">
              <w:rPr>
                <w:rFonts w:ascii="Didot" w:hAnsi="Didot" w:cs="Didot" w:hint="cs"/>
                <w:color w:val="000000"/>
              </w:rPr>
              <w:t>0.1351 m/s2</w:t>
            </w:r>
          </w:p>
        </w:tc>
      </w:tr>
      <w:tr w:rsidR="00C225FE" w:rsidTr="00CA12FB">
        <w:tc>
          <w:tcPr>
            <w:tcW w:w="2132" w:type="dxa"/>
          </w:tcPr>
          <w:p w:rsidR="002C64A0" w:rsidRPr="002C64A0" w:rsidRDefault="002C64A0" w:rsidP="002C64A0">
            <w:pPr>
              <w:pStyle w:val="p1"/>
              <w:rPr>
                <w:rFonts w:ascii="Didot" w:hAnsi="Didot" w:cs="Didot"/>
                <w:b/>
                <w:bCs/>
                <w:sz w:val="24"/>
                <w:szCs w:val="24"/>
              </w:rPr>
            </w:pPr>
            <w:proofErr w:type="spellStart"/>
            <w:r w:rsidRPr="002C64A0">
              <w:rPr>
                <w:rStyle w:val="s1"/>
                <w:rFonts w:ascii="Didot" w:hAnsi="Didot" w:cs="Didot" w:hint="cs"/>
                <w:b/>
                <w:bCs/>
                <w:sz w:val="24"/>
                <w:szCs w:val="24"/>
              </w:rPr>
              <w:t>g</w:t>
            </w:r>
            <w:r w:rsidRPr="002C64A0">
              <w:rPr>
                <w:rFonts w:ascii="Didot" w:hAnsi="Didot" w:cs="Didot" w:hint="cs"/>
                <w:b/>
                <w:bCs/>
                <w:sz w:val="24"/>
                <w:szCs w:val="24"/>
              </w:rPr>
              <w:t>Lmax</w:t>
            </w:r>
            <w:proofErr w:type="spellEnd"/>
            <w:r w:rsidRPr="002C64A0">
              <w:rPr>
                <w:rFonts w:ascii="Didot" w:hAnsi="Didot" w:cs="Didot"/>
                <w:b/>
                <w:bCs/>
                <w:sz w:val="24"/>
                <w:szCs w:val="24"/>
              </w:rPr>
              <w:t xml:space="preserve"> </w:t>
            </w:r>
            <w:r w:rsidRPr="002C64A0">
              <w:rPr>
                <w:rStyle w:val="apple-converted-space"/>
                <w:rFonts w:ascii="Didot" w:hAnsi="Didot" w:cs="Didot"/>
                <w:b/>
                <w:bCs/>
                <w:sz w:val="24"/>
                <w:szCs w:val="24"/>
              </w:rPr>
              <w:t>(m/s</w:t>
            </w:r>
            <w:r w:rsidRPr="002C64A0">
              <w:rPr>
                <w:rStyle w:val="s1"/>
                <w:rFonts w:ascii="Didot" w:hAnsi="Didot" w:cs="Didot" w:hint="cs"/>
                <w:b/>
                <w:bCs/>
                <w:sz w:val="24"/>
                <w:szCs w:val="24"/>
              </w:rPr>
              <w:t>2</w:t>
            </w:r>
            <w:r w:rsidRPr="002C64A0">
              <w:rPr>
                <w:rStyle w:val="s1"/>
                <w:rFonts w:ascii="Didot" w:hAnsi="Didot" w:cs="Didot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10" w:type="dxa"/>
          </w:tcPr>
          <w:p w:rsidR="002C64A0" w:rsidRDefault="002C64A0" w:rsidP="002C64A0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19,14 m/s2</w:t>
            </w:r>
          </w:p>
        </w:tc>
        <w:tc>
          <w:tcPr>
            <w:tcW w:w="1951" w:type="dxa"/>
          </w:tcPr>
          <w:p w:rsidR="002C64A0" w:rsidRPr="002C64A0" w:rsidRDefault="002C64A0" w:rsidP="002C64A0">
            <w:pPr>
              <w:pStyle w:val="p1"/>
              <w:jc w:val="center"/>
              <w:rPr>
                <w:rFonts w:ascii="Didot" w:hAnsi="Didot" w:cs="Didot"/>
                <w:sz w:val="24"/>
                <w:szCs w:val="24"/>
              </w:rPr>
            </w:pPr>
            <w:r w:rsidRPr="002C64A0">
              <w:rPr>
                <w:rFonts w:ascii="Didot" w:hAnsi="Didot" w:cs="Didot" w:hint="cs"/>
                <w:sz w:val="24"/>
                <w:szCs w:val="24"/>
              </w:rPr>
              <w:t>±</w:t>
            </w:r>
          </w:p>
        </w:tc>
        <w:tc>
          <w:tcPr>
            <w:tcW w:w="2027" w:type="dxa"/>
          </w:tcPr>
          <w:p w:rsidR="002C64A0" w:rsidRPr="00C225FE" w:rsidRDefault="00C225FE" w:rsidP="002C64A0">
            <w:pPr>
              <w:jc w:val="center"/>
              <w:rPr>
                <w:rFonts w:ascii="Didot" w:hAnsi="Didot" w:cs="Didot"/>
              </w:rPr>
            </w:pPr>
            <w:r w:rsidRPr="00C225FE">
              <w:rPr>
                <w:rFonts w:ascii="Didot" w:hAnsi="Didot" w:cs="Didot" w:hint="cs"/>
                <w:color w:val="000000"/>
              </w:rPr>
              <w:t>0.1347 m/s2</w:t>
            </w:r>
          </w:p>
        </w:tc>
      </w:tr>
    </w:tbl>
    <w:p w:rsidR="00CA12FB" w:rsidRDefault="00CA12FB" w:rsidP="00CA12FB">
      <w:pPr>
        <w:ind w:left="708"/>
        <w:rPr>
          <w:rFonts w:ascii="Didot" w:hAnsi="Didot" w:cs="Didot"/>
        </w:rPr>
      </w:pPr>
    </w:p>
    <w:p w:rsidR="00CA12FB" w:rsidRDefault="007A3888" w:rsidP="00CA12FB">
      <w:pPr>
        <w:ind w:left="708"/>
      </w:pPr>
      <w:r>
        <w:fldChar w:fldCharType="begin"/>
      </w:r>
      <w:r>
        <w:instrText xml:space="preserve"> INCLUDEPICTURE "/Users/eneritzraposovegas/Library/Group Containers/UBF8T346G9.ms/WebArchiveCopyPasteTempFiles/com.microsoft.Word/content?id=file-R7L3BARQa1FzmyHCosweHK&amp;ts=488465&amp;p=fs&amp;cid=1&amp;sig=90188466d4985269a4b121b0444c4c8cc500a1a1a554cc66c9481c1f1931308f&amp;v=0"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C05FDC" wp14:editId="7C2A6E88">
            <wp:extent cx="4636736" cy="3064401"/>
            <wp:effectExtent l="0" t="0" r="0" b="0"/>
            <wp:docPr id="392671407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28" cy="308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12FB" w:rsidRDefault="00CA12FB" w:rsidP="00CA12FB">
      <w:pPr>
        <w:ind w:left="708"/>
      </w:pPr>
    </w:p>
    <w:p w:rsidR="00CA12FB" w:rsidRDefault="00CA12FB" w:rsidP="00CA12FB">
      <w:pPr>
        <w:ind w:left="708"/>
      </w:pPr>
    </w:p>
    <w:p w:rsidR="00CA12FB" w:rsidRPr="00CA12FB" w:rsidRDefault="00CA12FB" w:rsidP="00CA12FB">
      <w:pPr>
        <w:ind w:left="708"/>
        <w:rPr>
          <w:rFonts w:ascii="Didot" w:hAnsi="Didot" w:cs="Didot"/>
        </w:rPr>
      </w:pPr>
      <w:r w:rsidRPr="00CA12FB">
        <w:rPr>
          <w:rFonts w:ascii="Didot" w:hAnsi="Didot" w:cs="Didot" w:hint="cs"/>
        </w:rPr>
        <w:t>Tomando los datos obtenidos podemos realizar un ajuste lineal para acercarnos al valor de la gravedad utilizando el valor de la pendiente (m) y de la ordenada (c), utilizando la siguiente fórmula.</w:t>
      </w:r>
    </w:p>
    <w:p w:rsidR="00CA12FB" w:rsidRDefault="00CA12FB" w:rsidP="002C64A0">
      <w:pPr>
        <w:ind w:left="708"/>
        <w:jc w:val="center"/>
      </w:pPr>
      <w:r w:rsidRPr="00CA12FB">
        <w:rPr>
          <w:noProof/>
        </w:rPr>
        <w:drawing>
          <wp:inline distT="0" distB="0" distL="0" distR="0" wp14:anchorId="04CB98C1" wp14:editId="1F734A1C">
            <wp:extent cx="1456566" cy="417617"/>
            <wp:effectExtent l="0" t="0" r="4445" b="1905"/>
            <wp:docPr id="457763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63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8927" cy="4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FB" w:rsidRDefault="00CA12FB" w:rsidP="00CA12FB">
      <w:pPr>
        <w:pStyle w:val="p1"/>
        <w:ind w:left="708"/>
        <w:rPr>
          <w:rFonts w:ascii="Didot" w:hAnsi="Didot" w:cs="Didot"/>
          <w:sz w:val="24"/>
          <w:szCs w:val="24"/>
        </w:rPr>
      </w:pPr>
      <w:r w:rsidRPr="00CA12FB">
        <w:rPr>
          <w:rFonts w:ascii="Didot" w:hAnsi="Didot" w:cs="Didot" w:hint="cs"/>
          <w:sz w:val="24"/>
          <w:szCs w:val="24"/>
        </w:rPr>
        <w:t>Aparte de poder determinar los valores de la pendiente y de la ordenada, también nos han dado el error de la pendiente (</w:t>
      </w:r>
      <w:proofErr w:type="spellStart"/>
      <w:r w:rsidRPr="00CA12FB">
        <w:rPr>
          <w:rFonts w:ascii="Times New Roman" w:hAnsi="Times New Roman"/>
          <w:sz w:val="24"/>
          <w:szCs w:val="24"/>
        </w:rPr>
        <w:t>Δm</w:t>
      </w:r>
      <w:proofErr w:type="spellEnd"/>
      <w:r w:rsidRPr="00CA12FB">
        <w:rPr>
          <w:rFonts w:ascii="Didot" w:hAnsi="Didot" w:cs="Didot" w:hint="cs"/>
          <w:sz w:val="24"/>
          <w:szCs w:val="24"/>
        </w:rPr>
        <w:t>)</w:t>
      </w:r>
      <w:r>
        <w:rPr>
          <w:rFonts w:ascii="Didot" w:hAnsi="Didot" w:cs="Didot"/>
          <w:sz w:val="24"/>
          <w:szCs w:val="24"/>
        </w:rPr>
        <w:t xml:space="preserve"> y de la ordenada (</w:t>
      </w:r>
      <w:proofErr w:type="spellStart"/>
      <w:r w:rsidRPr="00CA12FB">
        <w:rPr>
          <w:rFonts w:ascii="Times New Roman" w:hAnsi="Times New Roman"/>
          <w:sz w:val="24"/>
          <w:szCs w:val="24"/>
        </w:rPr>
        <w:t>Δc</w:t>
      </w:r>
      <w:proofErr w:type="spellEnd"/>
      <w:r>
        <w:rPr>
          <w:rFonts w:ascii="Didot" w:hAnsi="Didot" w:cs="Didot"/>
          <w:sz w:val="24"/>
          <w:szCs w:val="24"/>
        </w:rPr>
        <w:t>), con los que podremos calcular el valor de la gravedad con esta fórmula.</w:t>
      </w:r>
    </w:p>
    <w:p w:rsidR="00CA12FB" w:rsidRDefault="00CA12FB" w:rsidP="00CA12FB">
      <w:pPr>
        <w:pStyle w:val="p1"/>
        <w:jc w:val="center"/>
        <w:rPr>
          <w:rFonts w:ascii="Didot" w:hAnsi="Didot" w:cs="Didot"/>
          <w:sz w:val="24"/>
          <w:szCs w:val="24"/>
        </w:rPr>
      </w:pPr>
      <w:r w:rsidRPr="00CA12FB">
        <w:rPr>
          <w:rFonts w:ascii="Didot" w:hAnsi="Didot" w:cs="Didot"/>
          <w:noProof/>
          <w:sz w:val="24"/>
          <w:szCs w:val="24"/>
        </w:rPr>
        <w:drawing>
          <wp:inline distT="0" distB="0" distL="0" distR="0" wp14:anchorId="6E2C889B" wp14:editId="3D81A343">
            <wp:extent cx="1408014" cy="573323"/>
            <wp:effectExtent l="0" t="0" r="1905" b="0"/>
            <wp:docPr id="206199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7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4027" cy="5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FB" w:rsidRPr="00CA12FB" w:rsidRDefault="00CA12FB" w:rsidP="00CA12FB">
      <w:pPr>
        <w:pStyle w:val="p1"/>
        <w:rPr>
          <w:rFonts w:ascii="Didot" w:hAnsi="Didot" w:cs="Didot"/>
          <w:sz w:val="24"/>
          <w:szCs w:val="24"/>
        </w:rPr>
      </w:pPr>
      <w:r w:rsidRPr="00CA12FB">
        <w:rPr>
          <w:noProof/>
        </w:rPr>
        <w:t xml:space="preserve"> </w:t>
      </w:r>
    </w:p>
    <w:p w:rsidR="00CA12FB" w:rsidRDefault="00CA12FB" w:rsidP="00CA12FB">
      <w:pPr>
        <w:ind w:left="708"/>
        <w:rPr>
          <w:rFonts w:ascii="Didot" w:hAnsi="Didot" w:cs="Didot"/>
        </w:rPr>
      </w:pPr>
      <w:r>
        <w:rPr>
          <w:rFonts w:ascii="Didot" w:hAnsi="Didot" w:cs="Didot"/>
        </w:rPr>
        <w:t>Y a continuación calcular el error de la gravedad con la siguiente fórmula.</w:t>
      </w:r>
    </w:p>
    <w:p w:rsidR="00CA12FB" w:rsidRDefault="00CA12FB" w:rsidP="00CA12FB">
      <w:pPr>
        <w:ind w:left="708"/>
        <w:jc w:val="center"/>
        <w:rPr>
          <w:rFonts w:ascii="Didot" w:hAnsi="Didot" w:cs="Didot"/>
        </w:rPr>
      </w:pPr>
      <w:r w:rsidRPr="00CA12FB">
        <w:rPr>
          <w:rFonts w:ascii="Didot" w:hAnsi="Didot" w:cs="Didot"/>
          <w:noProof/>
        </w:rPr>
        <w:drawing>
          <wp:inline distT="0" distB="0" distL="0" distR="0" wp14:anchorId="1FACAB7E" wp14:editId="13E08887">
            <wp:extent cx="1739787" cy="820280"/>
            <wp:effectExtent l="0" t="0" r="635" b="5715"/>
            <wp:docPr id="168306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64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628" cy="8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D2" w:rsidRDefault="001363D2" w:rsidP="00CA12FB">
      <w:pPr>
        <w:ind w:left="708"/>
        <w:jc w:val="center"/>
        <w:rPr>
          <w:rFonts w:ascii="Didot" w:hAnsi="Didot" w:cs="Didot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091"/>
        <w:gridCol w:w="2034"/>
        <w:gridCol w:w="1961"/>
        <w:gridCol w:w="2034"/>
      </w:tblGrid>
      <w:tr w:rsidR="001363D2" w:rsidTr="001363D2">
        <w:tc>
          <w:tcPr>
            <w:tcW w:w="2207" w:type="dxa"/>
          </w:tcPr>
          <w:p w:rsidR="001363D2" w:rsidRPr="001363D2" w:rsidRDefault="001363D2" w:rsidP="001363D2">
            <w:pPr>
              <w:rPr>
                <w:rFonts w:ascii="Didot" w:hAnsi="Didot" w:cs="Didot"/>
                <w:b/>
                <w:bCs/>
              </w:rPr>
            </w:pPr>
            <w:r w:rsidRPr="001363D2">
              <w:rPr>
                <w:rFonts w:ascii="Didot" w:hAnsi="Didot" w:cs="Didot"/>
                <w:b/>
                <w:bCs/>
              </w:rPr>
              <w:t>Pendiente (m)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3,7020 s2/m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 w:rsidRPr="002C64A0">
              <w:rPr>
                <w:rFonts w:ascii="Didot" w:hAnsi="Didot" w:cs="Didot" w:hint="cs"/>
              </w:rPr>
              <w:t>±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0,0203 s2/m</w:t>
            </w:r>
          </w:p>
        </w:tc>
      </w:tr>
      <w:tr w:rsidR="001363D2" w:rsidTr="001363D2">
        <w:tc>
          <w:tcPr>
            <w:tcW w:w="2207" w:type="dxa"/>
          </w:tcPr>
          <w:p w:rsidR="001363D2" w:rsidRPr="001363D2" w:rsidRDefault="001363D2" w:rsidP="001363D2">
            <w:pPr>
              <w:rPr>
                <w:rFonts w:ascii="Didot" w:hAnsi="Didot" w:cs="Didot"/>
                <w:b/>
                <w:bCs/>
              </w:rPr>
            </w:pPr>
            <w:r w:rsidRPr="001363D2">
              <w:rPr>
                <w:rFonts w:ascii="Didot" w:hAnsi="Didot" w:cs="Didot"/>
                <w:b/>
                <w:bCs/>
              </w:rPr>
              <w:t>Ordenada (c)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0’989 s2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 w:rsidRPr="002C64A0">
              <w:rPr>
                <w:rFonts w:ascii="Didot" w:hAnsi="Didot" w:cs="Didot" w:hint="cs"/>
              </w:rPr>
              <w:t>±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0’191 s2</w:t>
            </w:r>
          </w:p>
        </w:tc>
      </w:tr>
      <w:tr w:rsidR="001363D2" w:rsidTr="001363D2">
        <w:tc>
          <w:tcPr>
            <w:tcW w:w="2207" w:type="dxa"/>
          </w:tcPr>
          <w:p w:rsidR="001363D2" w:rsidRPr="001363D2" w:rsidRDefault="001363D2" w:rsidP="001363D2">
            <w:pPr>
              <w:pStyle w:val="p1"/>
              <w:rPr>
                <w:rFonts w:ascii="Didot" w:hAnsi="Didot" w:cs="Didot"/>
                <w:b/>
                <w:bCs/>
                <w:sz w:val="24"/>
                <w:szCs w:val="24"/>
              </w:rPr>
            </w:pPr>
            <w:proofErr w:type="spellStart"/>
            <w:r w:rsidRPr="001363D2">
              <w:rPr>
                <w:rStyle w:val="s1"/>
                <w:rFonts w:ascii="Didot" w:hAnsi="Didot" w:cs="Didot" w:hint="cs"/>
                <w:b/>
                <w:bCs/>
                <w:sz w:val="24"/>
                <w:szCs w:val="24"/>
              </w:rPr>
              <w:t>g</w:t>
            </w:r>
            <w:r w:rsidRPr="001363D2">
              <w:rPr>
                <w:rFonts w:ascii="Didot" w:hAnsi="Didot" w:cs="Didot" w:hint="cs"/>
                <w:b/>
                <w:bCs/>
                <w:sz w:val="24"/>
                <w:szCs w:val="24"/>
              </w:rPr>
              <w:t>ajuste</w:t>
            </w:r>
            <w:proofErr w:type="spellEnd"/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10,07 m/s2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 w:rsidRPr="002C64A0">
              <w:rPr>
                <w:rFonts w:ascii="Didot" w:hAnsi="Didot" w:cs="Didot" w:hint="cs"/>
              </w:rPr>
              <w:t>±</w:t>
            </w:r>
          </w:p>
        </w:tc>
        <w:tc>
          <w:tcPr>
            <w:tcW w:w="2207" w:type="dxa"/>
          </w:tcPr>
          <w:p w:rsidR="001363D2" w:rsidRDefault="001363D2" w:rsidP="00CA12FB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</w:rPr>
              <w:t>0,05 m/s2</w:t>
            </w:r>
          </w:p>
        </w:tc>
      </w:tr>
    </w:tbl>
    <w:p w:rsidR="001363D2" w:rsidRDefault="001363D2" w:rsidP="001363D2">
      <w:pPr>
        <w:ind w:left="708"/>
        <w:rPr>
          <w:rFonts w:ascii="Didot" w:hAnsi="Didot" w:cs="Didot"/>
        </w:rPr>
      </w:pPr>
    </w:p>
    <w:p w:rsidR="00D76DF5" w:rsidRDefault="00D76DF5" w:rsidP="001363D2">
      <w:pPr>
        <w:ind w:left="708"/>
        <w:rPr>
          <w:rFonts w:ascii="Didot" w:hAnsi="Didot" w:cs="Didot"/>
        </w:rPr>
      </w:pPr>
    </w:p>
    <w:p w:rsidR="00D76DF5" w:rsidRDefault="00D76DF5" w:rsidP="001363D2">
      <w:pPr>
        <w:ind w:left="708"/>
        <w:rPr>
          <w:rFonts w:ascii="Didot" w:hAnsi="Didot" w:cs="Didot"/>
        </w:rPr>
      </w:pPr>
    </w:p>
    <w:p w:rsidR="00D76DF5" w:rsidRPr="00D76DF5" w:rsidRDefault="001363D2" w:rsidP="00D76DF5">
      <w:pPr>
        <w:pStyle w:val="Prrafodelista"/>
        <w:numPr>
          <w:ilvl w:val="0"/>
          <w:numId w:val="4"/>
        </w:numPr>
        <w:rPr>
          <w:rFonts w:ascii="Didot" w:hAnsi="Didot" w:cs="Didot"/>
          <w:b/>
          <w:bCs/>
          <w:sz w:val="28"/>
          <w:szCs w:val="28"/>
        </w:rPr>
      </w:pPr>
      <w:r w:rsidRPr="001363D2">
        <w:rPr>
          <w:rFonts w:ascii="Didot" w:hAnsi="Didot" w:cs="Didot"/>
          <w:b/>
          <w:bCs/>
          <w:sz w:val="28"/>
          <w:szCs w:val="28"/>
        </w:rPr>
        <w:t xml:space="preserve">Comentarios </w:t>
      </w:r>
    </w:p>
    <w:p w:rsidR="001363D2" w:rsidRPr="001363D2" w:rsidRDefault="001363D2" w:rsidP="001363D2">
      <w:pPr>
        <w:pStyle w:val="Prrafodelista"/>
        <w:rPr>
          <w:rFonts w:ascii="Didot" w:hAnsi="Didot" w:cs="Didot"/>
        </w:rPr>
      </w:pPr>
      <w:r>
        <w:rPr>
          <w:rFonts w:ascii="Didot" w:hAnsi="Didot" w:cs="Didot"/>
        </w:rPr>
        <w:t xml:space="preserve">Al terminar este informe podemos ver que tanto la gravedad </w:t>
      </w:r>
      <w:r w:rsidR="00D76DF5">
        <w:rPr>
          <w:rFonts w:ascii="Didot" w:hAnsi="Didot" w:cs="Didot"/>
        </w:rPr>
        <w:t>experimental como la gravedad ajustada se asemejan bastante y, al mismo tiempo, con la el valor de aceleración de la gravedad (9,8 m/s2).</w:t>
      </w:r>
    </w:p>
    <w:sectPr w:rsidR="001363D2" w:rsidRPr="00136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2F5" w:rsidRDefault="00B112F5" w:rsidP="00D42572">
      <w:r>
        <w:separator/>
      </w:r>
    </w:p>
  </w:endnote>
  <w:endnote w:type="continuationSeparator" w:id="0">
    <w:p w:rsidR="00B112F5" w:rsidRDefault="00B112F5" w:rsidP="00D4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2F5" w:rsidRDefault="00B112F5" w:rsidP="00D42572">
      <w:r>
        <w:separator/>
      </w:r>
    </w:p>
  </w:footnote>
  <w:footnote w:type="continuationSeparator" w:id="0">
    <w:p w:rsidR="00B112F5" w:rsidRDefault="00B112F5" w:rsidP="00D4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5FFC"/>
    <w:multiLevelType w:val="hybridMultilevel"/>
    <w:tmpl w:val="FF761B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801"/>
    <w:multiLevelType w:val="hybridMultilevel"/>
    <w:tmpl w:val="404ACDB0"/>
    <w:lvl w:ilvl="0" w:tplc="BBC86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CF42DC"/>
    <w:multiLevelType w:val="hybridMultilevel"/>
    <w:tmpl w:val="34E0E3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03618"/>
    <w:multiLevelType w:val="hybridMultilevel"/>
    <w:tmpl w:val="2C6804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76936">
    <w:abstractNumId w:val="0"/>
  </w:num>
  <w:num w:numId="2" w16cid:durableId="2067756442">
    <w:abstractNumId w:val="1"/>
  </w:num>
  <w:num w:numId="3" w16cid:durableId="644897825">
    <w:abstractNumId w:val="2"/>
  </w:num>
  <w:num w:numId="4" w16cid:durableId="1815634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A4"/>
    <w:rsid w:val="00122151"/>
    <w:rsid w:val="001363D2"/>
    <w:rsid w:val="001C38EA"/>
    <w:rsid w:val="002C64A0"/>
    <w:rsid w:val="00347374"/>
    <w:rsid w:val="00446368"/>
    <w:rsid w:val="004705C4"/>
    <w:rsid w:val="007A3888"/>
    <w:rsid w:val="00882331"/>
    <w:rsid w:val="00900D8A"/>
    <w:rsid w:val="00B112F5"/>
    <w:rsid w:val="00C225FE"/>
    <w:rsid w:val="00C32AAF"/>
    <w:rsid w:val="00CA12FB"/>
    <w:rsid w:val="00D272F9"/>
    <w:rsid w:val="00D42572"/>
    <w:rsid w:val="00D76DF5"/>
    <w:rsid w:val="00E133C3"/>
    <w:rsid w:val="00E203D9"/>
    <w:rsid w:val="00F63A89"/>
    <w:rsid w:val="00F9247F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5540"/>
  <w15:chartTrackingRefBased/>
  <w15:docId w15:val="{A9918BCF-50A1-EC4F-9D02-F734DDF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2572"/>
  </w:style>
  <w:style w:type="paragraph" w:styleId="Piedepgina">
    <w:name w:val="footer"/>
    <w:basedOn w:val="Normal"/>
    <w:link w:val="PiedepginaCar"/>
    <w:uiPriority w:val="99"/>
    <w:unhideWhenUsed/>
    <w:rsid w:val="00D425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72"/>
  </w:style>
  <w:style w:type="paragraph" w:styleId="Prrafodelista">
    <w:name w:val="List Paragraph"/>
    <w:basedOn w:val="Normal"/>
    <w:uiPriority w:val="34"/>
    <w:qFormat/>
    <w:rsid w:val="00D42572"/>
    <w:pPr>
      <w:ind w:left="720"/>
      <w:contextualSpacing/>
    </w:pPr>
  </w:style>
  <w:style w:type="paragraph" w:customStyle="1" w:styleId="p1">
    <w:name w:val="p1"/>
    <w:basedOn w:val="Normal"/>
    <w:rsid w:val="00F63A89"/>
    <w:rPr>
      <w:rFonts w:ascii="Helvetica" w:eastAsia="Times New Roman" w:hAnsi="Helvetica" w:cs="Times New Roman"/>
      <w:color w:val="000000"/>
      <w:kern w:val="0"/>
      <w:sz w:val="21"/>
      <w:szCs w:val="21"/>
      <w:lang w:eastAsia="es-ES_tradnl"/>
      <w14:ligatures w14:val="none"/>
    </w:rPr>
  </w:style>
  <w:style w:type="paragraph" w:customStyle="1" w:styleId="p2">
    <w:name w:val="p2"/>
    <w:basedOn w:val="Normal"/>
    <w:rsid w:val="00F63A89"/>
    <w:rPr>
      <w:rFonts w:ascii="Helvetica" w:eastAsia="Times New Roman" w:hAnsi="Helvetica" w:cs="Times New Roman"/>
      <w:color w:val="000000"/>
      <w:kern w:val="0"/>
      <w:sz w:val="15"/>
      <w:szCs w:val="15"/>
      <w:lang w:eastAsia="es-ES_tradnl"/>
      <w14:ligatures w14:val="none"/>
    </w:rPr>
  </w:style>
  <w:style w:type="character" w:customStyle="1" w:styleId="s1">
    <w:name w:val="s1"/>
    <w:basedOn w:val="Fuentedeprrafopredeter"/>
    <w:rsid w:val="00F63A89"/>
    <w:rPr>
      <w:rFonts w:ascii="Helvetica" w:hAnsi="Helvetica" w:hint="default"/>
      <w:sz w:val="15"/>
      <w:szCs w:val="15"/>
    </w:rPr>
  </w:style>
  <w:style w:type="table" w:styleId="Tablaconcuadrcula">
    <w:name w:val="Table Grid"/>
    <w:basedOn w:val="Tablanormal"/>
    <w:uiPriority w:val="39"/>
    <w:rsid w:val="00122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22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2">
    <w:name w:val="s2"/>
    <w:basedOn w:val="Fuentedeprrafopredeter"/>
    <w:rsid w:val="00E203D9"/>
    <w:rPr>
      <w:rFonts w:ascii="Times New Roman" w:hAnsi="Times New Roman" w:cs="Times New Roman" w:hint="default"/>
      <w:sz w:val="14"/>
      <w:szCs w:val="14"/>
    </w:rPr>
  </w:style>
  <w:style w:type="character" w:customStyle="1" w:styleId="s3">
    <w:name w:val="s3"/>
    <w:basedOn w:val="Fuentedeprrafopredeter"/>
    <w:rsid w:val="00E203D9"/>
    <w:rPr>
      <w:rFonts w:ascii="Times New Roman" w:hAnsi="Times New Roman" w:cs="Times New Roman" w:hint="default"/>
      <w:sz w:val="11"/>
      <w:szCs w:val="11"/>
    </w:rPr>
  </w:style>
  <w:style w:type="character" w:customStyle="1" w:styleId="apple-converted-space">
    <w:name w:val="apple-converted-space"/>
    <w:basedOn w:val="Fuentedeprrafopredeter"/>
    <w:rsid w:val="00E2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CDC304-0BA5-324B-91D9-DE31F308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2025-09-21T15:12:00Z</dcterms:created>
  <dcterms:modified xsi:type="dcterms:W3CDTF">2025-09-21T18:25:00Z</dcterms:modified>
</cp:coreProperties>
</file>