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249" w:rsidRDefault="00FD0249">
      <w:r>
        <w:t>Esto es una prueba</w:t>
      </w:r>
    </w:p>
    <w:sectPr w:rsidR="00FD0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49"/>
    <w:rsid w:val="00FD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CC222F"/>
  <w15:chartTrackingRefBased/>
  <w15:docId w15:val="{6DAE77C1-80EF-1F49-96E5-45607A77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2025-10-16T16:41:00Z</dcterms:created>
  <dcterms:modified xsi:type="dcterms:W3CDTF">2025-10-16T16:41:00Z</dcterms:modified>
</cp:coreProperties>
</file>