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928107" w14:textId="77777777" w:rsidR="00F95379" w:rsidRPr="009702E4" w:rsidRDefault="00F95379" w:rsidP="00F95379">
      <w:pPr>
        <w:rPr>
          <w:rFonts w:ascii="Times New Roman" w:eastAsia="等线" w:hAnsi="Times New Roman" w:cs="Times New Roman"/>
          <w:b/>
          <w:kern w:val="44"/>
          <w:sz w:val="20"/>
          <w:szCs w:val="20"/>
        </w:rPr>
      </w:pPr>
      <w:bookmarkStart w:id="0" w:name="_GoBack"/>
      <w:bookmarkEnd w:id="0"/>
      <w:r w:rsidRPr="009702E4">
        <w:rPr>
          <w:rFonts w:ascii="Times New Roman" w:eastAsia="等线" w:hAnsi="Times New Roman" w:cs="Times New Roman"/>
          <w:b/>
          <w:kern w:val="44"/>
          <w:sz w:val="20"/>
          <w:szCs w:val="20"/>
        </w:rPr>
        <w:t>Appendix B: Recognition Test</w:t>
      </w:r>
    </w:p>
    <w:p w14:paraId="7F6CC999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1.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There are four gardens in the Forbidden City, including the Imperial Garden,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Jianfu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 Garden,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Cining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Garden, and (). [Multiple choice questions]</w:t>
      </w:r>
    </w:p>
    <w:p w14:paraId="0B7EED8B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A. Ningshougong Garden</w:t>
      </w:r>
    </w:p>
    <w:p w14:paraId="1F6BA3D2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B. Yanxi Palace Garden</w:t>
      </w:r>
    </w:p>
    <w:p w14:paraId="7F787D36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C.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Shoukang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 Garden</w:t>
      </w:r>
    </w:p>
    <w:p w14:paraId="4C687D39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D.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Kunninggong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Garden</w:t>
      </w:r>
    </w:p>
    <w:p w14:paraId="5F98D03E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2.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The Palace Museum was established in (). [Multiple choice questions]</w:t>
      </w:r>
    </w:p>
    <w:p w14:paraId="0479C0E1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A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、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1923</w:t>
      </w:r>
    </w:p>
    <w:p w14:paraId="4DE92FDC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B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、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1924</w:t>
      </w:r>
    </w:p>
    <w:p w14:paraId="05DDE6A3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C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、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1925</w:t>
      </w:r>
    </w:p>
    <w:p w14:paraId="2CE5BB48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D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、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1926</w:t>
      </w:r>
    </w:p>
    <w:p w14:paraId="044E7840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3.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The display in front of the Hall of Supreme Harmony is (). [Multiple choice questions]</w:t>
      </w:r>
    </w:p>
    <w:p w14:paraId="5167E07A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A. Copper Turtle</w:t>
      </w:r>
    </w:p>
    <w:p w14:paraId="191B8F20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B. Copper Deer</w:t>
      </w:r>
    </w:p>
    <w:p w14:paraId="514E7A31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C. Copper Crane</w:t>
      </w:r>
    </w:p>
    <w:p w14:paraId="4AB29326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D. Copper Dragon</w:t>
      </w:r>
    </w:p>
    <w:p w14:paraId="3FC4017B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4.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The figure below is (). [Multiple choice questions]</w:t>
      </w:r>
    </w:p>
    <w:p w14:paraId="5D799C01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</w:t>
      </w:r>
    </w:p>
    <w:p w14:paraId="1D62C7C7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A. Hall of Supreme Harmony</w:t>
      </w:r>
    </w:p>
    <w:p w14:paraId="7196E8F8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B.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Baohe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Hall</w:t>
      </w:r>
    </w:p>
    <w:p w14:paraId="45745D77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C. Zhonghe Hall</w:t>
      </w:r>
    </w:p>
    <w:p w14:paraId="1C328350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D. Body and Hall</w:t>
      </w:r>
    </w:p>
    <w:p w14:paraId="58E448D0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5.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There are thrones in both the Hall of Supreme Harmony and the Hall of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Baohe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. [True or False]</w:t>
      </w:r>
    </w:p>
    <w:p w14:paraId="48CA289B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6.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The palaces on the left and right are </w:t>
      </w:r>
      <w:r>
        <w:rPr>
          <w:rFonts w:ascii="Times New Roman" w:eastAsia="等线" w:hAnsi="Times New Roman" w:cs="Times New Roman"/>
          <w:kern w:val="44"/>
          <w:sz w:val="20"/>
          <w:szCs w:val="20"/>
        </w:rPr>
        <w:t>(). [Multiple choice questions]</w:t>
      </w:r>
    </w:p>
    <w:p w14:paraId="0E84A25F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A. Wenhua Hall</w:t>
      </w:r>
    </w:p>
    <w:p w14:paraId="1155C4BF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B. Zhonghe Hall</w:t>
      </w:r>
    </w:p>
    <w:p w14:paraId="226989A3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C.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Huangji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Hall</w:t>
      </w:r>
    </w:p>
    <w:p w14:paraId="45D1F92C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D. Wu Ying Hall</w:t>
      </w:r>
    </w:p>
    <w:p w14:paraId="2350E75A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7.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You have visit</w:t>
      </w:r>
      <w:r>
        <w:rPr>
          <w:rFonts w:ascii="Times New Roman" w:eastAsia="等线" w:hAnsi="Times New Roman" w:cs="Times New Roman"/>
          <w:kern w:val="44"/>
          <w:sz w:val="20"/>
          <w:szCs w:val="20"/>
        </w:rPr>
        <w:t>ed this palace. [True or False]</w:t>
      </w:r>
    </w:p>
    <w:p w14:paraId="71C81D6B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8.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The specification of the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Qianqing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 is the first in the internal court. [True or False]</w:t>
      </w:r>
    </w:p>
    <w:p w14:paraId="251D74C7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>
        <w:rPr>
          <w:rFonts w:ascii="Times New Roman" w:eastAsia="等线" w:hAnsi="Times New Roman" w:cs="Times New Roman"/>
          <w:kern w:val="44"/>
          <w:sz w:val="20"/>
          <w:szCs w:val="20"/>
        </w:rPr>
        <w:t xml:space="preserve">9.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After the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Qianqing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Palace, you visited the () Palace. [Multiple choice questions]</w:t>
      </w:r>
    </w:p>
    <w:p w14:paraId="7615C723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A.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Cining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</w:t>
      </w:r>
    </w:p>
    <w:p w14:paraId="3C85898B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B.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Kunning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Officer</w:t>
      </w:r>
    </w:p>
    <w:p w14:paraId="69FA6ED6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C.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Ningshou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</w:t>
      </w:r>
    </w:p>
    <w:p w14:paraId="477B03AC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D.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Shoukang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</w:t>
      </w:r>
    </w:p>
    <w:p w14:paraId="5548C7F5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 </w:t>
      </w:r>
    </w:p>
    <w:p w14:paraId="642BE01D" w14:textId="77777777" w:rsidR="00F95379" w:rsidRPr="00991B50" w:rsidRDefault="00F95379" w:rsidP="00F95379">
      <w:pPr>
        <w:rPr>
          <w:rFonts w:ascii="Times New Roman" w:eastAsia="等线" w:hAnsi="Times New Roman" w:cs="Times New Roman"/>
          <w:b/>
          <w:kern w:val="44"/>
          <w:sz w:val="20"/>
          <w:szCs w:val="20"/>
        </w:rPr>
      </w:pPr>
      <w:r w:rsidRPr="00991B50">
        <w:rPr>
          <w:rFonts w:ascii="Times New Roman" w:eastAsia="等线" w:hAnsi="Times New Roman" w:cs="Times New Roman"/>
          <w:b/>
          <w:kern w:val="44"/>
          <w:sz w:val="20"/>
          <w:szCs w:val="20"/>
        </w:rPr>
        <w:t>Appendix C: Recall Test</w:t>
      </w:r>
    </w:p>
    <w:p w14:paraId="024197C6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1. The former dynasty consists of three axes formed by three official districts (________, ________, ________). The central road is the main road, and the east and west roads are the auxiliary roads. [Fill </w:t>
      </w: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lastRenderedPageBreak/>
        <w:t>in the blanks]</w:t>
      </w:r>
    </w:p>
    <w:p w14:paraId="2968353D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2. The four gates of the Forbidden City are ________, ________, ________, and ________. [Fill in the blanks]</w:t>
      </w:r>
    </w:p>
    <w:p w14:paraId="1DCF2262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3. What I have just visited are ________ and ________ of the Three Halls. [Fill in the blanks]</w:t>
      </w:r>
    </w:p>
    <w:p w14:paraId="2E66BD14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4. The Hall of Supreme Harmony is commonly known as ________. [Fill in the blanks]</w:t>
      </w:r>
    </w:p>
    <w:p w14:paraId="367079F0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5. Which palace has a jasper display ________. [Fill in the blanks]</w:t>
      </w:r>
    </w:p>
    <w:p w14:paraId="1402C594" w14:textId="77777777" w:rsidR="00F95379" w:rsidRPr="009702E4" w:rsidRDefault="00F95379" w:rsidP="00F95379">
      <w:pPr>
        <w:rPr>
          <w:rFonts w:ascii="Times New Roman" w:eastAsia="等线" w:hAnsi="Times New Roman" w:cs="Times New Roman"/>
          <w:kern w:val="44"/>
          <w:sz w:val="20"/>
          <w:szCs w:val="20"/>
        </w:rPr>
      </w:pPr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6. The storage box of the Crown Prince is located in the </w:t>
      </w:r>
      <w:proofErr w:type="spellStart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>Qianqing</w:t>
      </w:r>
      <w:proofErr w:type="spellEnd"/>
      <w:r w:rsidRPr="009702E4">
        <w:rPr>
          <w:rFonts w:ascii="Times New Roman" w:eastAsia="等线" w:hAnsi="Times New Roman" w:cs="Times New Roman"/>
          <w:kern w:val="44"/>
          <w:sz w:val="20"/>
          <w:szCs w:val="20"/>
        </w:rPr>
        <w:t xml:space="preserve"> Palace behind the ________ plaque. [Fill in the blanks]</w:t>
      </w:r>
    </w:p>
    <w:p w14:paraId="617B8161" w14:textId="77777777" w:rsidR="00575091" w:rsidRDefault="005750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20D430" w14:textId="77777777" w:rsidR="00F95379" w:rsidRPr="00D274B0" w:rsidRDefault="00F95379" w:rsidP="00C06C19">
      <w:pPr>
        <w:spacing w:afterLines="50" w:after="156"/>
        <w:rPr>
          <w:rFonts w:ascii="Times New Roman" w:eastAsia="等线" w:hAnsi="Times New Roman" w:cs="Times New Roman"/>
          <w:b/>
          <w:kern w:val="44"/>
          <w:sz w:val="20"/>
          <w:szCs w:val="20"/>
        </w:rPr>
      </w:pPr>
      <w:r w:rsidRPr="00D274B0">
        <w:rPr>
          <w:rFonts w:ascii="Times New Roman" w:eastAsia="等线" w:hAnsi="Times New Roman" w:cs="Times New Roman"/>
          <w:b/>
          <w:kern w:val="44"/>
          <w:sz w:val="20"/>
          <w:szCs w:val="20"/>
        </w:rPr>
        <w:t>Appendix D: Questionnaire Items</w:t>
      </w:r>
    </w:p>
    <w:tbl>
      <w:tblPr>
        <w:tblStyle w:val="1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5261"/>
        <w:gridCol w:w="1984"/>
      </w:tblGrid>
      <w:tr w:rsidR="00C06C19" w:rsidRPr="00D274B0" w14:paraId="6DA2E410" w14:textId="77777777" w:rsidTr="00C06C19">
        <w:tc>
          <w:tcPr>
            <w:tcW w:w="1255" w:type="dxa"/>
            <w:tcBorders>
              <w:top w:val="single" w:sz="4" w:space="0" w:color="000000"/>
              <w:bottom w:val="single" w:sz="4" w:space="0" w:color="000000"/>
            </w:tcBorders>
          </w:tcPr>
          <w:p w14:paraId="0E53C5B7" w14:textId="77777777" w:rsidR="00C06C19" w:rsidRPr="00D274B0" w:rsidRDefault="00C06C19" w:rsidP="003977F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Dimension </w:t>
            </w:r>
          </w:p>
        </w:tc>
        <w:tc>
          <w:tcPr>
            <w:tcW w:w="5261" w:type="dxa"/>
            <w:tcBorders>
              <w:top w:val="single" w:sz="4" w:space="0" w:color="000000"/>
              <w:bottom w:val="single" w:sz="4" w:space="0" w:color="000000"/>
            </w:tcBorders>
          </w:tcPr>
          <w:p w14:paraId="3ED4AE56" w14:textId="77777777" w:rsidR="00C06C19" w:rsidRPr="00D274B0" w:rsidRDefault="00C06C19" w:rsidP="003977F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030DD35" w14:textId="77777777" w:rsidR="00C06C19" w:rsidRPr="00D274B0" w:rsidRDefault="00C06C19" w:rsidP="003977F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Sources</w:t>
            </w:r>
          </w:p>
        </w:tc>
      </w:tr>
      <w:tr w:rsidR="00C06C19" w:rsidRPr="00D274B0" w14:paraId="14E21F55" w14:textId="77777777" w:rsidTr="00C06C19">
        <w:tc>
          <w:tcPr>
            <w:tcW w:w="1255" w:type="dxa"/>
            <w:tcBorders>
              <w:top w:val="single" w:sz="4" w:space="0" w:color="000000"/>
            </w:tcBorders>
          </w:tcPr>
          <w:p w14:paraId="1D14214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Enjoyment</w:t>
            </w:r>
          </w:p>
        </w:tc>
        <w:tc>
          <w:tcPr>
            <w:tcW w:w="5261" w:type="dxa"/>
            <w:tcBorders>
              <w:top w:val="single" w:sz="4" w:space="0" w:color="000000"/>
            </w:tcBorders>
          </w:tcPr>
          <w:p w14:paraId="284DF644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enjoy watching the Panorama Palace Museum online.</w:t>
            </w:r>
          </w:p>
          <w:p w14:paraId="51ED552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/>
            </w:tcBorders>
          </w:tcPr>
          <w:p w14:paraId="18E7EFA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Hall (2009)</w:t>
            </w:r>
          </w:p>
        </w:tc>
      </w:tr>
      <w:tr w:rsidR="00C06C19" w:rsidRPr="00D274B0" w14:paraId="6D50B2B9" w14:textId="77777777" w:rsidTr="00C06C19">
        <w:tc>
          <w:tcPr>
            <w:tcW w:w="1255" w:type="dxa"/>
          </w:tcPr>
          <w:p w14:paraId="41D8B9C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25CB09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usually find the Panorama Palace Museum amusing.</w:t>
            </w:r>
          </w:p>
          <w:p w14:paraId="28F020E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1F2BC5D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076BA100" w14:textId="77777777" w:rsidTr="00C06C19">
        <w:tc>
          <w:tcPr>
            <w:tcW w:w="1255" w:type="dxa"/>
          </w:tcPr>
          <w:p w14:paraId="4BE54E34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6F6096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The Panorama Palace Museum entertains me.</w:t>
            </w:r>
          </w:p>
          <w:p w14:paraId="17D4104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3D808B4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016E2C69" w14:textId="77777777" w:rsidTr="00C06C19">
        <w:tc>
          <w:tcPr>
            <w:tcW w:w="1255" w:type="dxa"/>
          </w:tcPr>
          <w:p w14:paraId="470C22B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Immersion</w:t>
            </w:r>
          </w:p>
        </w:tc>
        <w:tc>
          <w:tcPr>
            <w:tcW w:w="5261" w:type="dxa"/>
          </w:tcPr>
          <w:p w14:paraId="379BA1CA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Time seemed to fly during this interaction with the Panorama Palace Museum.</w:t>
            </w:r>
          </w:p>
          <w:p w14:paraId="689A92C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0CFDD8A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Schaufeli</w:t>
            </w:r>
            <w:proofErr w:type="spellEnd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Salanova</w:t>
            </w:r>
            <w:proofErr w:type="spellEnd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Gonzálezromá</w:t>
            </w:r>
            <w:proofErr w:type="spellEnd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, &amp; Bakker (2002)</w:t>
            </w:r>
          </w:p>
        </w:tc>
      </w:tr>
      <w:tr w:rsidR="00C06C19" w:rsidRPr="00D274B0" w14:paraId="354275B2" w14:textId="77777777" w:rsidTr="00C06C19">
        <w:tc>
          <w:tcPr>
            <w:tcW w:w="1255" w:type="dxa"/>
          </w:tcPr>
          <w:p w14:paraId="7AAA5729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73DEC7B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During this interaction with the Panorama Palace Museum, I forgot everything else around me.</w:t>
            </w:r>
          </w:p>
          <w:p w14:paraId="44A18F2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4FE926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317DBA43" w14:textId="77777777" w:rsidTr="00C06C19">
        <w:tc>
          <w:tcPr>
            <w:tcW w:w="1255" w:type="dxa"/>
          </w:tcPr>
          <w:p w14:paraId="51A9FB1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0111870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was enthusiastic during this interaction with the Panorama Palace Museum.</w:t>
            </w:r>
          </w:p>
          <w:p w14:paraId="1875045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5C33277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5AFE8991" w14:textId="77777777" w:rsidTr="00C06C19">
        <w:tc>
          <w:tcPr>
            <w:tcW w:w="1255" w:type="dxa"/>
          </w:tcPr>
          <w:p w14:paraId="3F5F7D2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4D50E85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Related to the Panorama Palace Museum, I became immersed in this specific interaction.</w:t>
            </w:r>
          </w:p>
          <w:p w14:paraId="33EEC4D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6A019D5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498863AE" w14:textId="77777777" w:rsidTr="00C06C19">
        <w:tc>
          <w:tcPr>
            <w:tcW w:w="1255" w:type="dxa"/>
          </w:tcPr>
          <w:p w14:paraId="71F073E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Presence</w:t>
            </w:r>
          </w:p>
        </w:tc>
        <w:tc>
          <w:tcPr>
            <w:tcW w:w="5261" w:type="dxa"/>
          </w:tcPr>
          <w:p w14:paraId="309AC11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In the Panorama Palace Museum, I had a sense of </w:t>
            </w:r>
          </w:p>
          <w:p w14:paraId="3BEEE32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"being there"</w:t>
            </w:r>
          </w:p>
          <w:p w14:paraId="568E224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25C6752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Schubert, </w:t>
            </w:r>
            <w:proofErr w:type="spellStart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Friedmann</w:t>
            </w:r>
            <w:proofErr w:type="spellEnd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proofErr w:type="spellStart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Regenbrecht</w:t>
            </w:r>
            <w:proofErr w:type="spellEnd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 (2001)</w:t>
            </w:r>
          </w:p>
        </w:tc>
      </w:tr>
      <w:tr w:rsidR="00C06C19" w:rsidRPr="00D274B0" w14:paraId="56E47BBC" w14:textId="77777777" w:rsidTr="00C06C19">
        <w:tc>
          <w:tcPr>
            <w:tcW w:w="1255" w:type="dxa"/>
          </w:tcPr>
          <w:p w14:paraId="1064EB3F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0AA18BF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How real did the Panorama Palace Museum seem to you?</w:t>
            </w:r>
          </w:p>
          <w:p w14:paraId="7283E99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49A4EB5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448514AA" w14:textId="77777777" w:rsidTr="00C06C19">
        <w:tc>
          <w:tcPr>
            <w:tcW w:w="1255" w:type="dxa"/>
          </w:tcPr>
          <w:p w14:paraId="166BB81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D80EC5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was completely captivated by the Panorama Palace Museum</w:t>
            </w:r>
          </w:p>
          <w:p w14:paraId="15F7BE1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5C44553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565B5E6E" w14:textId="77777777" w:rsidTr="00C06C19">
        <w:tc>
          <w:tcPr>
            <w:tcW w:w="1255" w:type="dxa"/>
          </w:tcPr>
          <w:p w14:paraId="40768BC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1EDC6EB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I did not feel present in the Panorama Palace </w:t>
            </w:r>
          </w:p>
          <w:p w14:paraId="098F2E4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Museum.</w:t>
            </w:r>
          </w:p>
          <w:p w14:paraId="54EF398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787FB54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0F54C4A0" w14:textId="77777777" w:rsidTr="00C06C19">
        <w:tc>
          <w:tcPr>
            <w:tcW w:w="1255" w:type="dxa"/>
          </w:tcPr>
          <w:p w14:paraId="0A428DC9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Expectation</w:t>
            </w:r>
          </w:p>
        </w:tc>
        <w:tc>
          <w:tcPr>
            <w:tcW w:w="5261" w:type="dxa"/>
          </w:tcPr>
          <w:p w14:paraId="36461A1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My experience with using the Panorama Palace Museum was better than what I expected</w:t>
            </w:r>
          </w:p>
          <w:p w14:paraId="3A645F9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37B3FF4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Bhattacherjee</w:t>
            </w:r>
            <w:proofErr w:type="spellEnd"/>
            <w:r w:rsidRPr="00D274B0">
              <w:rPr>
                <w:rFonts w:ascii="Times New Roman" w:hAnsi="Times New Roman" w:cs="Times New Roman"/>
                <w:sz w:val="20"/>
                <w:szCs w:val="20"/>
              </w:rPr>
              <w:t xml:space="preserve"> A (2001)</w:t>
            </w:r>
          </w:p>
        </w:tc>
      </w:tr>
      <w:tr w:rsidR="00C06C19" w:rsidRPr="00D274B0" w14:paraId="18B531E0" w14:textId="77777777" w:rsidTr="00C06C19">
        <w:tc>
          <w:tcPr>
            <w:tcW w:w="1255" w:type="dxa"/>
          </w:tcPr>
          <w:p w14:paraId="4207D75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41DCD45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The service level provided by the Panorama Palace Museum was better than what I expected.</w:t>
            </w:r>
          </w:p>
          <w:p w14:paraId="4FCAB5C4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2EAC07D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18687FE4" w14:textId="77777777" w:rsidTr="00C06C19">
        <w:tc>
          <w:tcPr>
            <w:tcW w:w="1255" w:type="dxa"/>
          </w:tcPr>
          <w:p w14:paraId="7A471A64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14CC5B2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Overall, most of my expectations from using the Panorama Palace Museum were confirmed</w:t>
            </w:r>
          </w:p>
          <w:p w14:paraId="7ED0AA9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262C9BFA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3E3D7A06" w14:textId="77777777" w:rsidTr="00C06C19">
        <w:tc>
          <w:tcPr>
            <w:tcW w:w="1255" w:type="dxa"/>
          </w:tcPr>
          <w:p w14:paraId="7BFF1EE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Attitude</w:t>
            </w:r>
          </w:p>
        </w:tc>
        <w:tc>
          <w:tcPr>
            <w:tcW w:w="5261" w:type="dxa"/>
          </w:tcPr>
          <w:p w14:paraId="05514BE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Using the Panorama Palace Museum is a good idea.</w:t>
            </w:r>
          </w:p>
          <w:p w14:paraId="1ADA8C0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4D39D21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Moon &amp; Kim (2001)</w:t>
            </w:r>
          </w:p>
        </w:tc>
      </w:tr>
      <w:tr w:rsidR="00C06C19" w:rsidRPr="00D274B0" w14:paraId="2876748C" w14:textId="77777777" w:rsidTr="00C06C19">
        <w:tc>
          <w:tcPr>
            <w:tcW w:w="1255" w:type="dxa"/>
          </w:tcPr>
          <w:p w14:paraId="577EFE7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DF4DD3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Using the Panorama Palace Museum is a wise idea.</w:t>
            </w:r>
          </w:p>
          <w:p w14:paraId="75D86E5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B0DB8C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7A22E3F0" w14:textId="77777777" w:rsidTr="00C06C19">
        <w:tc>
          <w:tcPr>
            <w:tcW w:w="1255" w:type="dxa"/>
          </w:tcPr>
          <w:p w14:paraId="6361F8E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40975C5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Using the Panorama Palace Museum is a pleasant idea.</w:t>
            </w:r>
          </w:p>
          <w:p w14:paraId="09BD361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3AD0DFB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606FC1B5" w14:textId="77777777" w:rsidTr="00C06C19">
        <w:tc>
          <w:tcPr>
            <w:tcW w:w="1255" w:type="dxa"/>
          </w:tcPr>
          <w:p w14:paraId="278F6F7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44B30244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Using the Panorama Palace Museum is a positive idea.</w:t>
            </w:r>
          </w:p>
          <w:p w14:paraId="226AB7B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7317504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11A25EB3" w14:textId="77777777" w:rsidTr="00C06C19">
        <w:tc>
          <w:tcPr>
            <w:tcW w:w="1255" w:type="dxa"/>
          </w:tcPr>
          <w:p w14:paraId="3A6717C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Intention</w:t>
            </w:r>
          </w:p>
        </w:tc>
        <w:tc>
          <w:tcPr>
            <w:tcW w:w="5261" w:type="dxa"/>
          </w:tcPr>
          <w:p w14:paraId="200894D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will use the Panorama Palace Museum on a regular basis in the future.</w:t>
            </w:r>
          </w:p>
          <w:p w14:paraId="04422079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77E46FCF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Moon &amp; Kim (2001)</w:t>
            </w:r>
          </w:p>
        </w:tc>
      </w:tr>
      <w:tr w:rsidR="00C06C19" w:rsidRPr="00D274B0" w14:paraId="6EC43BDE" w14:textId="77777777" w:rsidTr="00C06C19">
        <w:tc>
          <w:tcPr>
            <w:tcW w:w="1255" w:type="dxa"/>
          </w:tcPr>
          <w:p w14:paraId="1D17AE4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0869F6F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will frequently use the Panorama Palace Museum in the future.</w:t>
            </w:r>
          </w:p>
          <w:p w14:paraId="379F2889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6FE2E6F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4933E4B0" w14:textId="77777777" w:rsidTr="00C06C19">
        <w:tc>
          <w:tcPr>
            <w:tcW w:w="1255" w:type="dxa"/>
          </w:tcPr>
          <w:p w14:paraId="7939AA4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445947F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will strongly recommend others to use the Panorama Palace Museum.</w:t>
            </w:r>
          </w:p>
          <w:p w14:paraId="6C5EA2FA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59F3EAB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504571CD" w14:textId="77777777" w:rsidTr="00C06C19">
        <w:tc>
          <w:tcPr>
            <w:tcW w:w="1255" w:type="dxa"/>
          </w:tcPr>
          <w:p w14:paraId="66D9011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</w:p>
        </w:tc>
        <w:tc>
          <w:tcPr>
            <w:tcW w:w="5261" w:type="dxa"/>
          </w:tcPr>
          <w:p w14:paraId="2E0C92D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think that I would like to use this system frequently.</w:t>
            </w:r>
          </w:p>
          <w:p w14:paraId="33696199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6CD2063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System Usability Scale (SUS) (Grier, Bangor, Kortum, &amp; Peres, 2013)</w:t>
            </w:r>
          </w:p>
        </w:tc>
      </w:tr>
      <w:tr w:rsidR="00C06C19" w:rsidRPr="00D274B0" w14:paraId="633CE93C" w14:textId="77777777" w:rsidTr="00C06C19">
        <w:tc>
          <w:tcPr>
            <w:tcW w:w="1255" w:type="dxa"/>
          </w:tcPr>
          <w:p w14:paraId="132BAF3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0DECF65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found the system unnecessarily complex.</w:t>
            </w:r>
          </w:p>
          <w:p w14:paraId="56B2638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14A0432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4777F386" w14:textId="77777777" w:rsidTr="00C06C19">
        <w:tc>
          <w:tcPr>
            <w:tcW w:w="1255" w:type="dxa"/>
          </w:tcPr>
          <w:p w14:paraId="32CC9A3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6E45B7C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found the system unnecessarily complex.</w:t>
            </w:r>
          </w:p>
          <w:p w14:paraId="03A922A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AA3C2E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5A5D780D" w14:textId="77777777" w:rsidTr="00C06C19">
        <w:tc>
          <w:tcPr>
            <w:tcW w:w="1255" w:type="dxa"/>
          </w:tcPr>
          <w:p w14:paraId="5FC647F3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54C3212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found the various functions in this system were well integrated.</w:t>
            </w:r>
          </w:p>
          <w:p w14:paraId="5CDC846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12D0411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245AEB92" w14:textId="77777777" w:rsidTr="00C06C19">
        <w:tc>
          <w:tcPr>
            <w:tcW w:w="1255" w:type="dxa"/>
          </w:tcPr>
          <w:p w14:paraId="4ED3781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21B3F83C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thought there was too much inconsistency in this system.</w:t>
            </w:r>
          </w:p>
          <w:p w14:paraId="1046C76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65C775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0C536713" w14:textId="77777777" w:rsidTr="00C06C19">
        <w:tc>
          <w:tcPr>
            <w:tcW w:w="1255" w:type="dxa"/>
          </w:tcPr>
          <w:p w14:paraId="4F0C04E6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1B24C2A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would imagine that most people would learn to use this system very quickly.</w:t>
            </w:r>
          </w:p>
          <w:p w14:paraId="6C4B2A2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1A9CCC39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4AAE5451" w14:textId="77777777" w:rsidTr="00C06C19">
        <w:tc>
          <w:tcPr>
            <w:tcW w:w="1255" w:type="dxa"/>
          </w:tcPr>
          <w:p w14:paraId="76A5F880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583B33F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found the system very cumbersome to use.</w:t>
            </w:r>
          </w:p>
          <w:p w14:paraId="7245997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731D6B6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56863676" w14:textId="77777777" w:rsidTr="00C06C19">
        <w:tc>
          <w:tcPr>
            <w:tcW w:w="1255" w:type="dxa"/>
          </w:tcPr>
          <w:p w14:paraId="1CE571AF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</w:tcPr>
          <w:p w14:paraId="2946FA47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felt very confident using the system.</w:t>
            </w:r>
          </w:p>
          <w:p w14:paraId="22FC360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40B0B7C1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7F8B19E1" w14:textId="77777777" w:rsidTr="00C06C19">
        <w:tc>
          <w:tcPr>
            <w:tcW w:w="1255" w:type="dxa"/>
          </w:tcPr>
          <w:p w14:paraId="75E4346A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Learnability</w:t>
            </w:r>
          </w:p>
        </w:tc>
        <w:tc>
          <w:tcPr>
            <w:tcW w:w="5261" w:type="dxa"/>
          </w:tcPr>
          <w:p w14:paraId="4EBBC7C2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think that I would need the support of a technical person to be able to use this system.</w:t>
            </w:r>
          </w:p>
          <w:p w14:paraId="14EB440E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209E9A1D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6C19" w:rsidRPr="00D274B0" w14:paraId="3526AD32" w14:textId="77777777" w:rsidTr="00C06C19">
        <w:tc>
          <w:tcPr>
            <w:tcW w:w="1255" w:type="dxa"/>
            <w:tcBorders>
              <w:bottom w:val="single" w:sz="4" w:space="0" w:color="000000"/>
            </w:tcBorders>
          </w:tcPr>
          <w:p w14:paraId="166CDAA8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1" w:type="dxa"/>
            <w:tcBorders>
              <w:bottom w:val="single" w:sz="4" w:space="0" w:color="000000"/>
            </w:tcBorders>
          </w:tcPr>
          <w:p w14:paraId="690D13B4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4B0">
              <w:rPr>
                <w:rFonts w:ascii="Times New Roman" w:hAnsi="Times New Roman" w:cs="Times New Roman"/>
                <w:sz w:val="20"/>
                <w:szCs w:val="20"/>
              </w:rPr>
              <w:t>I needed to learn a lot of things before I could get going with this system.</w:t>
            </w: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14:paraId="35B9D4D5" w14:textId="77777777" w:rsidR="00C06C19" w:rsidRPr="00D274B0" w:rsidRDefault="00C06C19" w:rsidP="003977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9688771" w14:textId="149C3FCA" w:rsidR="00F95379" w:rsidRPr="00D274B0" w:rsidRDefault="00F95379" w:rsidP="00C05AE8">
      <w:pPr>
        <w:spacing w:line="20" w:lineRule="exact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F95379" w:rsidRPr="00D27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52DE01" w14:textId="77777777" w:rsidR="0061011D" w:rsidRDefault="0061011D" w:rsidP="00D74B2A">
      <w:r>
        <w:separator/>
      </w:r>
    </w:p>
  </w:endnote>
  <w:endnote w:type="continuationSeparator" w:id="0">
    <w:p w14:paraId="62E6C007" w14:textId="77777777" w:rsidR="0061011D" w:rsidRDefault="0061011D" w:rsidP="00D74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102F27" w14:textId="77777777" w:rsidR="0061011D" w:rsidRDefault="0061011D" w:rsidP="00D74B2A">
      <w:r>
        <w:separator/>
      </w:r>
    </w:p>
  </w:footnote>
  <w:footnote w:type="continuationSeparator" w:id="0">
    <w:p w14:paraId="2791B085" w14:textId="77777777" w:rsidR="0061011D" w:rsidRDefault="0061011D" w:rsidP="00D74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6th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ppz900f5add9bevvffx2etivvx99ztrvdaf&quot;&gt;dim返修&lt;record-ids&gt;&lt;item&gt;1&lt;/item&gt;&lt;item&gt;2&lt;/item&gt;&lt;item&gt;4&lt;/item&gt;&lt;item&gt;5&lt;/item&gt;&lt;item&gt;7&lt;/item&gt;&lt;item&gt;8&lt;/item&gt;&lt;item&gt;9&lt;/item&gt;&lt;item&gt;10&lt;/item&gt;&lt;item&gt;13&lt;/item&gt;&lt;item&gt;16&lt;/item&gt;&lt;item&gt;17&lt;/item&gt;&lt;item&gt;18&lt;/item&gt;&lt;item&gt;19&lt;/item&gt;&lt;item&gt;20&lt;/item&gt;&lt;item&gt;21&lt;/item&gt;&lt;item&gt;22&lt;/item&gt;&lt;item&gt;23&lt;/item&gt;&lt;item&gt;24&lt;/item&gt;&lt;item&gt;25&lt;/item&gt;&lt;item&gt;26&lt;/item&gt;&lt;item&gt;27&lt;/item&gt;&lt;item&gt;30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3&lt;/item&gt;&lt;item&gt;44&lt;/item&gt;&lt;item&gt;45&lt;/item&gt;&lt;item&gt;46&lt;/item&gt;&lt;item&gt;47&lt;/item&gt;&lt;/record-ids&gt;&lt;/item&gt;&lt;/Libraries&gt;"/>
  </w:docVars>
  <w:rsids>
    <w:rsidRoot w:val="00FD10F7"/>
    <w:rsid w:val="00003EC4"/>
    <w:rsid w:val="0000616A"/>
    <w:rsid w:val="000100D2"/>
    <w:rsid w:val="0001741A"/>
    <w:rsid w:val="00022812"/>
    <w:rsid w:val="000277C3"/>
    <w:rsid w:val="00030F07"/>
    <w:rsid w:val="000335EC"/>
    <w:rsid w:val="00034C46"/>
    <w:rsid w:val="00037467"/>
    <w:rsid w:val="0005384E"/>
    <w:rsid w:val="000543F8"/>
    <w:rsid w:val="0006265F"/>
    <w:rsid w:val="00066739"/>
    <w:rsid w:val="00070684"/>
    <w:rsid w:val="0007224A"/>
    <w:rsid w:val="000752DF"/>
    <w:rsid w:val="000859CA"/>
    <w:rsid w:val="000B236D"/>
    <w:rsid w:val="000C1B05"/>
    <w:rsid w:val="000D63FC"/>
    <w:rsid w:val="000E062C"/>
    <w:rsid w:val="000E1B4E"/>
    <w:rsid w:val="000E3913"/>
    <w:rsid w:val="000F39D5"/>
    <w:rsid w:val="00107A74"/>
    <w:rsid w:val="00110857"/>
    <w:rsid w:val="001179B5"/>
    <w:rsid w:val="00126B9F"/>
    <w:rsid w:val="00134D4B"/>
    <w:rsid w:val="00140D98"/>
    <w:rsid w:val="0014347D"/>
    <w:rsid w:val="00143D0B"/>
    <w:rsid w:val="00145061"/>
    <w:rsid w:val="001813FD"/>
    <w:rsid w:val="00186030"/>
    <w:rsid w:val="001A63ED"/>
    <w:rsid w:val="001A74B0"/>
    <w:rsid w:val="001B722A"/>
    <w:rsid w:val="001C1AF2"/>
    <w:rsid w:val="001C50FF"/>
    <w:rsid w:val="001D5A32"/>
    <w:rsid w:val="001E5426"/>
    <w:rsid w:val="001F30E9"/>
    <w:rsid w:val="001F62B5"/>
    <w:rsid w:val="00200C67"/>
    <w:rsid w:val="002033F4"/>
    <w:rsid w:val="002206CE"/>
    <w:rsid w:val="002266A3"/>
    <w:rsid w:val="00241838"/>
    <w:rsid w:val="002538ED"/>
    <w:rsid w:val="00253AB7"/>
    <w:rsid w:val="002630D3"/>
    <w:rsid w:val="00272068"/>
    <w:rsid w:val="00277805"/>
    <w:rsid w:val="002825C0"/>
    <w:rsid w:val="002904BC"/>
    <w:rsid w:val="00291EF7"/>
    <w:rsid w:val="0029794B"/>
    <w:rsid w:val="002A269A"/>
    <w:rsid w:val="002B6123"/>
    <w:rsid w:val="002C02B8"/>
    <w:rsid w:val="002C14B9"/>
    <w:rsid w:val="002C1EDD"/>
    <w:rsid w:val="002D1387"/>
    <w:rsid w:val="002D7B16"/>
    <w:rsid w:val="002E218B"/>
    <w:rsid w:val="002F1745"/>
    <w:rsid w:val="002F653C"/>
    <w:rsid w:val="00300DEE"/>
    <w:rsid w:val="00302428"/>
    <w:rsid w:val="00315207"/>
    <w:rsid w:val="003209A1"/>
    <w:rsid w:val="00322749"/>
    <w:rsid w:val="00325A8A"/>
    <w:rsid w:val="00335C5F"/>
    <w:rsid w:val="00336778"/>
    <w:rsid w:val="00336900"/>
    <w:rsid w:val="00336B07"/>
    <w:rsid w:val="00341786"/>
    <w:rsid w:val="00343199"/>
    <w:rsid w:val="00353DC4"/>
    <w:rsid w:val="00360D76"/>
    <w:rsid w:val="00361A6D"/>
    <w:rsid w:val="003734D9"/>
    <w:rsid w:val="00373832"/>
    <w:rsid w:val="003804AF"/>
    <w:rsid w:val="00386630"/>
    <w:rsid w:val="003977FC"/>
    <w:rsid w:val="003B327D"/>
    <w:rsid w:val="003B6C54"/>
    <w:rsid w:val="003C1B8A"/>
    <w:rsid w:val="003C3651"/>
    <w:rsid w:val="003C7268"/>
    <w:rsid w:val="003D53D7"/>
    <w:rsid w:val="003E03FF"/>
    <w:rsid w:val="003F2FAC"/>
    <w:rsid w:val="003F65BD"/>
    <w:rsid w:val="004113C0"/>
    <w:rsid w:val="00414897"/>
    <w:rsid w:val="00415476"/>
    <w:rsid w:val="00441432"/>
    <w:rsid w:val="004600F7"/>
    <w:rsid w:val="004671A9"/>
    <w:rsid w:val="004732CF"/>
    <w:rsid w:val="004775CA"/>
    <w:rsid w:val="004777EE"/>
    <w:rsid w:val="00483AA1"/>
    <w:rsid w:val="00484AB7"/>
    <w:rsid w:val="00484DF3"/>
    <w:rsid w:val="00497588"/>
    <w:rsid w:val="004A00C8"/>
    <w:rsid w:val="004A2048"/>
    <w:rsid w:val="004C34E0"/>
    <w:rsid w:val="004D15CA"/>
    <w:rsid w:val="004D4F6D"/>
    <w:rsid w:val="004E51DB"/>
    <w:rsid w:val="004F730D"/>
    <w:rsid w:val="00502528"/>
    <w:rsid w:val="00503C1A"/>
    <w:rsid w:val="0051533D"/>
    <w:rsid w:val="00540B06"/>
    <w:rsid w:val="00545DC8"/>
    <w:rsid w:val="005553FF"/>
    <w:rsid w:val="00575091"/>
    <w:rsid w:val="005763FD"/>
    <w:rsid w:val="005964FB"/>
    <w:rsid w:val="005A3D71"/>
    <w:rsid w:val="005A6AA7"/>
    <w:rsid w:val="005B391F"/>
    <w:rsid w:val="005C20E6"/>
    <w:rsid w:val="005C49C9"/>
    <w:rsid w:val="005C7E5E"/>
    <w:rsid w:val="005F0407"/>
    <w:rsid w:val="005F4EDB"/>
    <w:rsid w:val="0060147E"/>
    <w:rsid w:val="0061011D"/>
    <w:rsid w:val="006169DA"/>
    <w:rsid w:val="006217A6"/>
    <w:rsid w:val="00625D1D"/>
    <w:rsid w:val="006601B0"/>
    <w:rsid w:val="006637DA"/>
    <w:rsid w:val="00670767"/>
    <w:rsid w:val="0067269E"/>
    <w:rsid w:val="0067437B"/>
    <w:rsid w:val="0068155F"/>
    <w:rsid w:val="00687B82"/>
    <w:rsid w:val="00693E79"/>
    <w:rsid w:val="006A538F"/>
    <w:rsid w:val="006B3A8E"/>
    <w:rsid w:val="006D4FFD"/>
    <w:rsid w:val="006E0E9C"/>
    <w:rsid w:val="006E2E6C"/>
    <w:rsid w:val="006F1C74"/>
    <w:rsid w:val="00702D90"/>
    <w:rsid w:val="007243D4"/>
    <w:rsid w:val="00730CF9"/>
    <w:rsid w:val="007318B9"/>
    <w:rsid w:val="00750C2F"/>
    <w:rsid w:val="00753CE2"/>
    <w:rsid w:val="00757DFB"/>
    <w:rsid w:val="00760429"/>
    <w:rsid w:val="00764897"/>
    <w:rsid w:val="007734A6"/>
    <w:rsid w:val="007779A4"/>
    <w:rsid w:val="00782823"/>
    <w:rsid w:val="0079035A"/>
    <w:rsid w:val="007B2F04"/>
    <w:rsid w:val="007C7EAD"/>
    <w:rsid w:val="007E27C7"/>
    <w:rsid w:val="007E3164"/>
    <w:rsid w:val="007E50CE"/>
    <w:rsid w:val="007F2C6F"/>
    <w:rsid w:val="007F4BFC"/>
    <w:rsid w:val="007F66EE"/>
    <w:rsid w:val="008054FE"/>
    <w:rsid w:val="00806528"/>
    <w:rsid w:val="00806731"/>
    <w:rsid w:val="008100E0"/>
    <w:rsid w:val="00810E50"/>
    <w:rsid w:val="00811900"/>
    <w:rsid w:val="008148C8"/>
    <w:rsid w:val="0081737F"/>
    <w:rsid w:val="00840467"/>
    <w:rsid w:val="00843124"/>
    <w:rsid w:val="00860DA2"/>
    <w:rsid w:val="00870FD1"/>
    <w:rsid w:val="0087252E"/>
    <w:rsid w:val="00876B25"/>
    <w:rsid w:val="0088402E"/>
    <w:rsid w:val="0089539E"/>
    <w:rsid w:val="00896BB7"/>
    <w:rsid w:val="008A17E4"/>
    <w:rsid w:val="008A5C9E"/>
    <w:rsid w:val="008B10B9"/>
    <w:rsid w:val="008C2CB0"/>
    <w:rsid w:val="008C581E"/>
    <w:rsid w:val="008D66CC"/>
    <w:rsid w:val="008E0FDA"/>
    <w:rsid w:val="008F2D56"/>
    <w:rsid w:val="008F458C"/>
    <w:rsid w:val="008F75C2"/>
    <w:rsid w:val="009040D4"/>
    <w:rsid w:val="00914752"/>
    <w:rsid w:val="00923660"/>
    <w:rsid w:val="009270E0"/>
    <w:rsid w:val="00927178"/>
    <w:rsid w:val="009319EB"/>
    <w:rsid w:val="0095621D"/>
    <w:rsid w:val="009678DB"/>
    <w:rsid w:val="00974EC2"/>
    <w:rsid w:val="00977B8A"/>
    <w:rsid w:val="009859D4"/>
    <w:rsid w:val="009968C5"/>
    <w:rsid w:val="009A2885"/>
    <w:rsid w:val="009A75D6"/>
    <w:rsid w:val="009B07E2"/>
    <w:rsid w:val="009B4F48"/>
    <w:rsid w:val="009C6DFF"/>
    <w:rsid w:val="009C6FD6"/>
    <w:rsid w:val="009D11B4"/>
    <w:rsid w:val="009D1840"/>
    <w:rsid w:val="009E6342"/>
    <w:rsid w:val="009F25B1"/>
    <w:rsid w:val="00A042C9"/>
    <w:rsid w:val="00A101C6"/>
    <w:rsid w:val="00A128ED"/>
    <w:rsid w:val="00A12E7A"/>
    <w:rsid w:val="00A25470"/>
    <w:rsid w:val="00A3187F"/>
    <w:rsid w:val="00A56599"/>
    <w:rsid w:val="00A57428"/>
    <w:rsid w:val="00A613BD"/>
    <w:rsid w:val="00A621C3"/>
    <w:rsid w:val="00A63714"/>
    <w:rsid w:val="00A656E0"/>
    <w:rsid w:val="00A66AE9"/>
    <w:rsid w:val="00A70E42"/>
    <w:rsid w:val="00A7218C"/>
    <w:rsid w:val="00A731B7"/>
    <w:rsid w:val="00A77140"/>
    <w:rsid w:val="00A776D4"/>
    <w:rsid w:val="00A8687B"/>
    <w:rsid w:val="00A90024"/>
    <w:rsid w:val="00A90466"/>
    <w:rsid w:val="00A95498"/>
    <w:rsid w:val="00A97C42"/>
    <w:rsid w:val="00AA0345"/>
    <w:rsid w:val="00AC084E"/>
    <w:rsid w:val="00AD3E6B"/>
    <w:rsid w:val="00AD4CB2"/>
    <w:rsid w:val="00AE479A"/>
    <w:rsid w:val="00AF7636"/>
    <w:rsid w:val="00B03383"/>
    <w:rsid w:val="00B13DE6"/>
    <w:rsid w:val="00B172DE"/>
    <w:rsid w:val="00B17F16"/>
    <w:rsid w:val="00B2175A"/>
    <w:rsid w:val="00B467CF"/>
    <w:rsid w:val="00B70F69"/>
    <w:rsid w:val="00B745F8"/>
    <w:rsid w:val="00B86D1D"/>
    <w:rsid w:val="00B91A25"/>
    <w:rsid w:val="00B96FDC"/>
    <w:rsid w:val="00BB4CD4"/>
    <w:rsid w:val="00BB4E15"/>
    <w:rsid w:val="00BC4FEB"/>
    <w:rsid w:val="00BF102B"/>
    <w:rsid w:val="00BF306B"/>
    <w:rsid w:val="00C05AE8"/>
    <w:rsid w:val="00C05F00"/>
    <w:rsid w:val="00C05FA1"/>
    <w:rsid w:val="00C06C19"/>
    <w:rsid w:val="00C34B22"/>
    <w:rsid w:val="00C36D04"/>
    <w:rsid w:val="00C61D3C"/>
    <w:rsid w:val="00C63EEE"/>
    <w:rsid w:val="00C66A51"/>
    <w:rsid w:val="00C75776"/>
    <w:rsid w:val="00C912B5"/>
    <w:rsid w:val="00C942C3"/>
    <w:rsid w:val="00C94BA2"/>
    <w:rsid w:val="00C9620F"/>
    <w:rsid w:val="00CA1D2B"/>
    <w:rsid w:val="00CB0408"/>
    <w:rsid w:val="00CB1228"/>
    <w:rsid w:val="00CC3A24"/>
    <w:rsid w:val="00CD440B"/>
    <w:rsid w:val="00CE1A2B"/>
    <w:rsid w:val="00CE5BB9"/>
    <w:rsid w:val="00CE65AD"/>
    <w:rsid w:val="00D02C51"/>
    <w:rsid w:val="00D10498"/>
    <w:rsid w:val="00D1421A"/>
    <w:rsid w:val="00D20471"/>
    <w:rsid w:val="00D27449"/>
    <w:rsid w:val="00D274B0"/>
    <w:rsid w:val="00D30D20"/>
    <w:rsid w:val="00D34FCF"/>
    <w:rsid w:val="00D37779"/>
    <w:rsid w:val="00D40996"/>
    <w:rsid w:val="00D43ACA"/>
    <w:rsid w:val="00D65DE3"/>
    <w:rsid w:val="00D74B2A"/>
    <w:rsid w:val="00D7616A"/>
    <w:rsid w:val="00D83071"/>
    <w:rsid w:val="00D837F2"/>
    <w:rsid w:val="00DC308D"/>
    <w:rsid w:val="00DD0295"/>
    <w:rsid w:val="00DE2521"/>
    <w:rsid w:val="00DE7B3D"/>
    <w:rsid w:val="00DF7628"/>
    <w:rsid w:val="00E0624A"/>
    <w:rsid w:val="00E076AB"/>
    <w:rsid w:val="00E311CA"/>
    <w:rsid w:val="00E36C10"/>
    <w:rsid w:val="00E84525"/>
    <w:rsid w:val="00E84C28"/>
    <w:rsid w:val="00E86580"/>
    <w:rsid w:val="00EA04E6"/>
    <w:rsid w:val="00EA5FF1"/>
    <w:rsid w:val="00EB6463"/>
    <w:rsid w:val="00ED30CD"/>
    <w:rsid w:val="00ED3426"/>
    <w:rsid w:val="00ED7EE5"/>
    <w:rsid w:val="00EE19C1"/>
    <w:rsid w:val="00F01198"/>
    <w:rsid w:val="00F147E5"/>
    <w:rsid w:val="00F15F6B"/>
    <w:rsid w:val="00F24482"/>
    <w:rsid w:val="00F339C3"/>
    <w:rsid w:val="00F526C2"/>
    <w:rsid w:val="00F54C77"/>
    <w:rsid w:val="00F55645"/>
    <w:rsid w:val="00F64F21"/>
    <w:rsid w:val="00F742C1"/>
    <w:rsid w:val="00F77084"/>
    <w:rsid w:val="00F90223"/>
    <w:rsid w:val="00F934EB"/>
    <w:rsid w:val="00F95379"/>
    <w:rsid w:val="00FA3E17"/>
    <w:rsid w:val="00FC0BB2"/>
    <w:rsid w:val="00FC61F3"/>
    <w:rsid w:val="00FD10F7"/>
    <w:rsid w:val="00FD1766"/>
    <w:rsid w:val="00FD1A60"/>
    <w:rsid w:val="00FF1D7B"/>
    <w:rsid w:val="00FF308B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B7C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0"/>
    <w:rsid w:val="00F64F21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F64F21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Normal"/>
    <w:link w:val="EndNoteBibliography0"/>
    <w:rsid w:val="00F64F21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F64F21"/>
    <w:rPr>
      <w:rFonts w:ascii="等线" w:eastAsia="等线" w:hAnsi="等线"/>
      <w:noProof/>
      <w:sz w:val="20"/>
    </w:rPr>
  </w:style>
  <w:style w:type="table" w:styleId="TableGrid">
    <w:name w:val="Table Grid"/>
    <w:basedOn w:val="TableNormal"/>
    <w:uiPriority w:val="39"/>
    <w:rsid w:val="00F64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21"/>
    <w:rPr>
      <w:color w:val="0563C1" w:themeColor="hyperlink"/>
      <w:u w:val="single"/>
    </w:rPr>
  </w:style>
  <w:style w:type="table" w:customStyle="1" w:styleId="1">
    <w:name w:val="网格型1"/>
    <w:basedOn w:val="TableNormal"/>
    <w:next w:val="TableGrid"/>
    <w:uiPriority w:val="39"/>
    <w:rsid w:val="00181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4B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74B2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4B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74B2A"/>
    <w:rPr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4B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2B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311C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E311CA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311C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1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11CA"/>
    <w:rPr>
      <w:b/>
      <w:bCs/>
    </w:rPr>
  </w:style>
  <w:style w:type="character" w:customStyle="1" w:styleId="cf01">
    <w:name w:val="cf01"/>
    <w:basedOn w:val="DefaultParagraphFont"/>
    <w:rsid w:val="00A776D4"/>
    <w:rPr>
      <w:rFonts w:ascii="Microsoft YaHei UI" w:eastAsia="Microsoft YaHei UI" w:hAnsi="Microsoft YaHei UI" w:hint="eastAsia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140D98"/>
    <w:pPr>
      <w:spacing w:line="480" w:lineRule="auto"/>
      <w:ind w:left="720" w:hanging="720"/>
    </w:pPr>
  </w:style>
  <w:style w:type="paragraph" w:styleId="ListParagraph">
    <w:name w:val="List Paragraph"/>
    <w:basedOn w:val="Normal"/>
    <w:uiPriority w:val="34"/>
    <w:qFormat/>
    <w:rsid w:val="00300DE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0"/>
    <w:rsid w:val="00F64F21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F64F21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Normal"/>
    <w:link w:val="EndNoteBibliography0"/>
    <w:rsid w:val="00F64F21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F64F21"/>
    <w:rPr>
      <w:rFonts w:ascii="等线" w:eastAsia="等线" w:hAnsi="等线"/>
      <w:noProof/>
      <w:sz w:val="20"/>
    </w:rPr>
  </w:style>
  <w:style w:type="table" w:styleId="TableGrid">
    <w:name w:val="Table Grid"/>
    <w:basedOn w:val="TableNormal"/>
    <w:uiPriority w:val="39"/>
    <w:rsid w:val="00F64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21"/>
    <w:rPr>
      <w:color w:val="0563C1" w:themeColor="hyperlink"/>
      <w:u w:val="single"/>
    </w:rPr>
  </w:style>
  <w:style w:type="table" w:customStyle="1" w:styleId="1">
    <w:name w:val="网格型1"/>
    <w:basedOn w:val="TableNormal"/>
    <w:next w:val="TableGrid"/>
    <w:uiPriority w:val="39"/>
    <w:rsid w:val="00181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4B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74B2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4B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74B2A"/>
    <w:rPr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4B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2B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311C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E311CA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311C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1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11CA"/>
    <w:rPr>
      <w:b/>
      <w:bCs/>
    </w:rPr>
  </w:style>
  <w:style w:type="character" w:customStyle="1" w:styleId="cf01">
    <w:name w:val="cf01"/>
    <w:basedOn w:val="DefaultParagraphFont"/>
    <w:rsid w:val="00A776D4"/>
    <w:rPr>
      <w:rFonts w:ascii="Microsoft YaHei UI" w:eastAsia="Microsoft YaHei UI" w:hAnsi="Microsoft YaHei UI" w:hint="eastAsia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140D98"/>
    <w:pPr>
      <w:spacing w:line="480" w:lineRule="auto"/>
      <w:ind w:left="720" w:hanging="720"/>
    </w:pPr>
  </w:style>
  <w:style w:type="paragraph" w:styleId="ListParagraph">
    <w:name w:val="List Paragraph"/>
    <w:basedOn w:val="Normal"/>
    <w:uiPriority w:val="34"/>
    <w:qFormat/>
    <w:rsid w:val="00300D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EACAB-4F90-4098-93A7-72AEB635D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希 裴</dc:creator>
  <cp:keywords/>
  <dc:description/>
  <cp:lastModifiedBy>Karthick Vijay B.</cp:lastModifiedBy>
  <cp:revision>17</cp:revision>
  <dcterms:created xsi:type="dcterms:W3CDTF">2023-10-19T03:13:00Z</dcterms:created>
  <dcterms:modified xsi:type="dcterms:W3CDTF">2023-11-11T05:23:00Z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zotero-version="6.0.27"&gt;&lt;session id="YUsUtlXZ"/&gt;&lt;style id="http://www.zotero.org/styles/apa" locale="zh-CN" hasBibliography="1" bibliographyStyleHasBeenSet="1"/&gt;&lt;prefs&gt;&lt;pref name="fieldType" value="Field"/&gt;&lt;/prefs&gt;&lt;/data&gt;</vt:lpwstr>
  </property>
</Properties>
</file>