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CAEB" w14:textId="6430D5B5" w:rsidR="000D0E63" w:rsidRPr="0046032D" w:rsidRDefault="0046032D" w:rsidP="0046032D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6032D">
        <w:rPr>
          <w:rFonts w:ascii="Roboto" w:hAnsi="Roboto"/>
          <w:color w:val="3C4043"/>
          <w:spacing w:val="3"/>
          <w:sz w:val="21"/>
          <w:szCs w:val="21"/>
        </w:rPr>
        <w:t>O Princípio da Inversão de Dependência (DIP) sugere que: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A) Módulos de alto nível devem depender diretamente de módulos de baixo nível.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B) Módulos não devem usar interfaces ou abstrações.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  <w:highlight w:val="yellow"/>
        </w:rPr>
        <w:t>C) Módulos de alto nível e baixo nível devem depender de abstrações.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D) O software deve ser desenvolvido sem nenhum planejamento.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2) Para implementar o DIP em Java, devemos usar: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A) Comandos de impressão direta.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  <w:highlight w:val="yellow"/>
        </w:rPr>
        <w:t>B) Interfaces ou classes abstratas.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C) Apenas variáveis globais.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D) Laços de repetição infinitos.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3) Aplicar o DIP resulta em: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A) Um aumento no acoplamento entre módulos.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  <w:highlight w:val="yellow"/>
        </w:rPr>
        <w:t>B) Uma redução no acoplamento entre módulos.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t> 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C) Uma impossibilidade de testar o software.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D) Uma necessidade de reescrever o código diariamente.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4) Qual é uma vantagem do uso do DIP?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A) Torna o código mais difícil de entender.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B) Aumenta a dependência em implementações específicas.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  <w:highlight w:val="yellow"/>
        </w:rPr>
        <w:t>C) Permite a substituição de módulos sem grandes impactos no sistema.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t> 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D) Exige que todo o código seja escrito sem funções.</w:t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</w:r>
      <w:r w:rsidRPr="0046032D">
        <w:rPr>
          <w:rFonts w:ascii="Roboto" w:hAnsi="Roboto"/>
          <w:color w:val="3C4043"/>
          <w:spacing w:val="3"/>
          <w:sz w:val="21"/>
          <w:szCs w:val="21"/>
        </w:rPr>
        <w:br/>
        <w:t>5) Explique como a implementação do Princípio da Inversão de Dependência pode beneficiar o processo de testes em um projeto de software. Inclua um exemplo prático baseado em Java para ilustrar sua explicação.</w:t>
      </w:r>
    </w:p>
    <w:p w14:paraId="45B8F8E2" w14:textId="79AD17E0" w:rsidR="0046032D" w:rsidRDefault="0046032D" w:rsidP="0046032D">
      <w:pPr>
        <w:pStyle w:val="PargrafodaLista"/>
      </w:pPr>
    </w:p>
    <w:p w14:paraId="0079DE6C" w14:textId="5838A821" w:rsid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A implementação do Princípio da Inversão de Dependência (DIP) pode beneficiar significativamente o processo de testes em um projeto de software, principalmente por meio da facilitação da criação de testes unitários e da realização de testes de integração de forma mais eficiente. Isso ocorre porque o DIP promove a redução do acoplamento entre os módulos do sistema, permitindo a substituição de implementações específicas por abstrações, o que facilita a realização de testes isolados e a introdução de </w:t>
      </w:r>
      <w:proofErr w:type="spellStart"/>
      <w:r w:rsidRPr="0046032D">
        <w:rPr>
          <w:rFonts w:ascii="Roboto" w:hAnsi="Roboto"/>
          <w:color w:val="404040" w:themeColor="text1" w:themeTint="BF"/>
        </w:rPr>
        <w:t>mocks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ou </w:t>
      </w:r>
      <w:proofErr w:type="spellStart"/>
      <w:r w:rsidRPr="0046032D">
        <w:rPr>
          <w:rFonts w:ascii="Roboto" w:hAnsi="Roboto"/>
          <w:color w:val="404040" w:themeColor="text1" w:themeTint="BF"/>
        </w:rPr>
        <w:t>stubs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para simular comportamentos específicos.</w:t>
      </w:r>
    </w:p>
    <w:p w14:paraId="1096D661" w14:textId="05AAF94B" w:rsid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</w:p>
    <w:p w14:paraId="458CBF61" w14:textId="77777777" w:rsidR="0046032D" w:rsidRPr="0046032D" w:rsidRDefault="0046032D" w:rsidP="0046032D">
      <w:pPr>
        <w:ind w:firstLine="708"/>
        <w:rPr>
          <w:rFonts w:ascii="Roboto" w:hAnsi="Roboto"/>
          <w:color w:val="404040" w:themeColor="text1" w:themeTint="BF"/>
        </w:rPr>
      </w:pPr>
      <w:proofErr w:type="spellStart"/>
      <w:r w:rsidRPr="0046032D">
        <w:rPr>
          <w:rFonts w:ascii="Roboto" w:hAnsi="Roboto"/>
          <w:color w:val="404040" w:themeColor="text1" w:themeTint="BF"/>
        </w:rPr>
        <w:t>public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interface </w:t>
      </w:r>
      <w:proofErr w:type="spellStart"/>
      <w:r w:rsidRPr="0046032D">
        <w:rPr>
          <w:rFonts w:ascii="Roboto" w:hAnsi="Roboto"/>
          <w:color w:val="404040" w:themeColor="text1" w:themeTint="BF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{</w:t>
      </w:r>
    </w:p>
    <w:p w14:paraId="4396B49E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</w:rPr>
        <w:t xml:space="preserve">    </w:t>
      </w:r>
      <w:r w:rsidRPr="0046032D">
        <w:rPr>
          <w:rFonts w:ascii="Roboto" w:hAnsi="Roboto"/>
          <w:color w:val="404040" w:themeColor="text1" w:themeTint="BF"/>
          <w:lang w:val="en-AU"/>
        </w:rPr>
        <w:t xml:space="preserve">User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getUserById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 xml:space="preserve">int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userId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);</w:t>
      </w:r>
    </w:p>
    <w:p w14:paraId="0648760E" w14:textId="39D5693D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void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saveUser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User user);</w:t>
      </w:r>
    </w:p>
    <w:p w14:paraId="6EBC8470" w14:textId="77777777" w:rsid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>}</w:t>
      </w:r>
    </w:p>
    <w:p w14:paraId="18FDBC37" w14:textId="39222A46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public class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UserService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{</w:t>
      </w:r>
    </w:p>
    <w:p w14:paraId="592A35F6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private final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;</w:t>
      </w:r>
    </w:p>
    <w:p w14:paraId="4365101C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</w:p>
    <w:p w14:paraId="1727D1AC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public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UserService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spellStart"/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) {</w:t>
      </w:r>
    </w:p>
    <w:p w14:paraId="6DA3829B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   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this.userRepository</w:t>
      </w:r>
      <w:proofErr w:type="spellEnd"/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 xml:space="preserve"> =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;</w:t>
      </w:r>
    </w:p>
    <w:p w14:paraId="34D66D52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}</w:t>
      </w:r>
    </w:p>
    <w:p w14:paraId="212CA3C1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</w:p>
    <w:p w14:paraId="4892E919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public void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createUser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String username, String email) {</w:t>
      </w:r>
    </w:p>
    <w:p w14:paraId="47053095" w14:textId="5131A1B1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    </w:t>
      </w:r>
    </w:p>
    <w:p w14:paraId="2D25AF6D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    User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newUser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= new </w:t>
      </w:r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User(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username, email);</w:t>
      </w:r>
    </w:p>
    <w:p w14:paraId="19C7C6A3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    </w:t>
      </w:r>
      <w:proofErr w:type="spellStart"/>
      <w:r w:rsidRPr="0046032D">
        <w:rPr>
          <w:rFonts w:ascii="Roboto" w:hAnsi="Roboto"/>
          <w:color w:val="404040" w:themeColor="text1" w:themeTint="BF"/>
        </w:rPr>
        <w:t>userRepository.saveUser</w:t>
      </w:r>
      <w:proofErr w:type="spellEnd"/>
      <w:r w:rsidRPr="0046032D">
        <w:rPr>
          <w:rFonts w:ascii="Roboto" w:hAnsi="Roboto"/>
          <w:color w:val="404040" w:themeColor="text1" w:themeTint="BF"/>
        </w:rPr>
        <w:t>(</w:t>
      </w:r>
      <w:proofErr w:type="spellStart"/>
      <w:r w:rsidRPr="0046032D">
        <w:rPr>
          <w:rFonts w:ascii="Roboto" w:hAnsi="Roboto"/>
          <w:color w:val="404040" w:themeColor="text1" w:themeTint="BF"/>
        </w:rPr>
        <w:t>newUser</w:t>
      </w:r>
      <w:proofErr w:type="spellEnd"/>
      <w:r w:rsidRPr="0046032D">
        <w:rPr>
          <w:rFonts w:ascii="Roboto" w:hAnsi="Roboto"/>
          <w:color w:val="404040" w:themeColor="text1" w:themeTint="BF"/>
        </w:rPr>
        <w:t>);</w:t>
      </w:r>
    </w:p>
    <w:p w14:paraId="201C0D1F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    }</w:t>
      </w:r>
    </w:p>
    <w:p w14:paraId="6F3010B0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</w:p>
    <w:p w14:paraId="21FD1325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    </w:t>
      </w:r>
      <w:proofErr w:type="spellStart"/>
      <w:r w:rsidRPr="0046032D">
        <w:rPr>
          <w:rFonts w:ascii="Roboto" w:hAnsi="Roboto"/>
          <w:color w:val="404040" w:themeColor="text1" w:themeTint="BF"/>
        </w:rPr>
        <w:t>public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</w:t>
      </w:r>
      <w:proofErr w:type="spellStart"/>
      <w:r w:rsidRPr="0046032D">
        <w:rPr>
          <w:rFonts w:ascii="Roboto" w:hAnsi="Roboto"/>
          <w:color w:val="404040" w:themeColor="text1" w:themeTint="BF"/>
        </w:rPr>
        <w:t>User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</w:rPr>
        <w:t>getUser</w:t>
      </w:r>
      <w:proofErr w:type="spellEnd"/>
      <w:r w:rsidRPr="0046032D">
        <w:rPr>
          <w:rFonts w:ascii="Roboto" w:hAnsi="Roboto"/>
          <w:color w:val="404040" w:themeColor="text1" w:themeTint="BF"/>
        </w:rPr>
        <w:t>(</w:t>
      </w:r>
      <w:proofErr w:type="spellStart"/>
      <w:proofErr w:type="gramEnd"/>
      <w:r w:rsidRPr="0046032D">
        <w:rPr>
          <w:rFonts w:ascii="Roboto" w:hAnsi="Roboto"/>
          <w:color w:val="404040" w:themeColor="text1" w:themeTint="BF"/>
        </w:rPr>
        <w:t>int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</w:t>
      </w:r>
      <w:proofErr w:type="spellStart"/>
      <w:r w:rsidRPr="0046032D">
        <w:rPr>
          <w:rFonts w:ascii="Roboto" w:hAnsi="Roboto"/>
          <w:color w:val="404040" w:themeColor="text1" w:themeTint="BF"/>
        </w:rPr>
        <w:t>userId</w:t>
      </w:r>
      <w:proofErr w:type="spellEnd"/>
      <w:r w:rsidRPr="0046032D">
        <w:rPr>
          <w:rFonts w:ascii="Roboto" w:hAnsi="Roboto"/>
          <w:color w:val="404040" w:themeColor="text1" w:themeTint="BF"/>
        </w:rPr>
        <w:t>) {</w:t>
      </w:r>
    </w:p>
    <w:p w14:paraId="04D438CE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        </w:t>
      </w:r>
      <w:proofErr w:type="spellStart"/>
      <w:r w:rsidRPr="0046032D">
        <w:rPr>
          <w:rFonts w:ascii="Roboto" w:hAnsi="Roboto"/>
          <w:color w:val="404040" w:themeColor="text1" w:themeTint="BF"/>
        </w:rPr>
        <w:t>return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</w:t>
      </w:r>
      <w:proofErr w:type="spellStart"/>
      <w:r w:rsidRPr="0046032D">
        <w:rPr>
          <w:rFonts w:ascii="Roboto" w:hAnsi="Roboto"/>
          <w:color w:val="404040" w:themeColor="text1" w:themeTint="BF"/>
        </w:rPr>
        <w:t>userRepository.getUserById</w:t>
      </w:r>
      <w:proofErr w:type="spellEnd"/>
      <w:r w:rsidRPr="0046032D">
        <w:rPr>
          <w:rFonts w:ascii="Roboto" w:hAnsi="Roboto"/>
          <w:color w:val="404040" w:themeColor="text1" w:themeTint="BF"/>
        </w:rPr>
        <w:t>(</w:t>
      </w:r>
      <w:proofErr w:type="spellStart"/>
      <w:r w:rsidRPr="0046032D">
        <w:rPr>
          <w:rFonts w:ascii="Roboto" w:hAnsi="Roboto"/>
          <w:color w:val="404040" w:themeColor="text1" w:themeTint="BF"/>
        </w:rPr>
        <w:t>userId</w:t>
      </w:r>
      <w:proofErr w:type="spellEnd"/>
      <w:r w:rsidRPr="0046032D">
        <w:rPr>
          <w:rFonts w:ascii="Roboto" w:hAnsi="Roboto"/>
          <w:color w:val="404040" w:themeColor="text1" w:themeTint="BF"/>
        </w:rPr>
        <w:t>);</w:t>
      </w:r>
    </w:p>
    <w:p w14:paraId="5C93D974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    }</w:t>
      </w:r>
    </w:p>
    <w:p w14:paraId="36E8A750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>}</w:t>
      </w:r>
    </w:p>
    <w:p w14:paraId="22DDD31F" w14:textId="4CE63769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public class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DatabaseUserRepository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implements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{</w:t>
      </w:r>
    </w:p>
    <w:p w14:paraId="169A1A46" w14:textId="40864CF2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</w:t>
      </w:r>
    </w:p>
    <w:p w14:paraId="30EEA83A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>}</w:t>
      </w:r>
    </w:p>
    <w:p w14:paraId="4EB886C5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</w:p>
    <w:p w14:paraId="497DE887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public class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MockUserRepository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implements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UserRepository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 xml:space="preserve"> {</w:t>
      </w:r>
    </w:p>
    <w:p w14:paraId="7E4E614D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private Map&lt;Integer, User&gt; users = new HashMap&lt;</w:t>
      </w:r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&gt;(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);</w:t>
      </w:r>
    </w:p>
    <w:p w14:paraId="1FF7B425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</w:p>
    <w:p w14:paraId="7CC6BBF1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@Override</w:t>
      </w:r>
    </w:p>
    <w:p w14:paraId="6F24F7D8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public User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getUserById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 xml:space="preserve">int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userId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) {</w:t>
      </w:r>
    </w:p>
    <w:p w14:paraId="78451DDD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    return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users.get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userId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);</w:t>
      </w:r>
    </w:p>
    <w:p w14:paraId="0E97A5FE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}</w:t>
      </w:r>
    </w:p>
    <w:p w14:paraId="6AC7BABE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</w:p>
    <w:p w14:paraId="0B53F114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@Override</w:t>
      </w:r>
    </w:p>
    <w:p w14:paraId="2E544F07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public void 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saveUser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User user) {</w:t>
      </w:r>
    </w:p>
    <w:p w14:paraId="7368934F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    </w:t>
      </w:r>
      <w:proofErr w:type="spellStart"/>
      <w:r w:rsidRPr="0046032D">
        <w:rPr>
          <w:rFonts w:ascii="Roboto" w:hAnsi="Roboto"/>
          <w:color w:val="404040" w:themeColor="text1" w:themeTint="BF"/>
          <w:lang w:val="en-AU"/>
        </w:rPr>
        <w:t>users.put</w:t>
      </w:r>
      <w:proofErr w:type="spellEnd"/>
      <w:r w:rsidRPr="0046032D">
        <w:rPr>
          <w:rFonts w:ascii="Roboto" w:hAnsi="Roboto"/>
          <w:color w:val="404040" w:themeColor="text1" w:themeTint="BF"/>
          <w:lang w:val="en-AU"/>
        </w:rPr>
        <w:t>(</w:t>
      </w:r>
      <w:proofErr w:type="spellStart"/>
      <w:proofErr w:type="gramStart"/>
      <w:r w:rsidRPr="0046032D">
        <w:rPr>
          <w:rFonts w:ascii="Roboto" w:hAnsi="Roboto"/>
          <w:color w:val="404040" w:themeColor="text1" w:themeTint="BF"/>
          <w:lang w:val="en-AU"/>
        </w:rPr>
        <w:t>user.getId</w:t>
      </w:r>
      <w:proofErr w:type="spellEnd"/>
      <w:proofErr w:type="gramEnd"/>
      <w:r w:rsidRPr="0046032D">
        <w:rPr>
          <w:rFonts w:ascii="Roboto" w:hAnsi="Roboto"/>
          <w:color w:val="404040" w:themeColor="text1" w:themeTint="BF"/>
          <w:lang w:val="en-AU"/>
        </w:rPr>
        <w:t>(), user);</w:t>
      </w:r>
    </w:p>
    <w:p w14:paraId="0DE840C1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</w:t>
      </w:r>
      <w:r w:rsidRPr="0046032D">
        <w:rPr>
          <w:rFonts w:ascii="Roboto" w:hAnsi="Roboto"/>
          <w:color w:val="404040" w:themeColor="text1" w:themeTint="BF"/>
        </w:rPr>
        <w:t>}</w:t>
      </w:r>
    </w:p>
    <w:p w14:paraId="2208D3C1" w14:textId="7B42C464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    </w:t>
      </w:r>
    </w:p>
    <w:p w14:paraId="47B049F6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>}</w:t>
      </w:r>
    </w:p>
    <w:p w14:paraId="51123AB5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</w:p>
    <w:p w14:paraId="4AA3ADAC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>public class User {</w:t>
      </w:r>
    </w:p>
    <w:p w14:paraId="044A8C95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private int id;</w:t>
      </w:r>
    </w:p>
    <w:p w14:paraId="3AFFF597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private String username;</w:t>
      </w:r>
    </w:p>
    <w:p w14:paraId="087D63F2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private String email;</w:t>
      </w:r>
    </w:p>
    <w:p w14:paraId="4D6FF655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  <w:lang w:val="en-AU"/>
        </w:rPr>
      </w:pPr>
    </w:p>
    <w:p w14:paraId="5B49F64A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  <w:lang w:val="en-AU"/>
        </w:rPr>
        <w:t xml:space="preserve">    </w:t>
      </w:r>
      <w:r w:rsidRPr="0046032D">
        <w:rPr>
          <w:rFonts w:ascii="Roboto" w:hAnsi="Roboto"/>
          <w:color w:val="404040" w:themeColor="text1" w:themeTint="BF"/>
        </w:rPr>
        <w:t xml:space="preserve">// Construtor, </w:t>
      </w:r>
      <w:proofErr w:type="spellStart"/>
      <w:r w:rsidRPr="0046032D">
        <w:rPr>
          <w:rFonts w:ascii="Roboto" w:hAnsi="Roboto"/>
          <w:color w:val="404040" w:themeColor="text1" w:themeTint="BF"/>
        </w:rPr>
        <w:t>getters</w:t>
      </w:r>
      <w:proofErr w:type="spellEnd"/>
      <w:r w:rsidRPr="0046032D">
        <w:rPr>
          <w:rFonts w:ascii="Roboto" w:hAnsi="Roboto"/>
          <w:color w:val="404040" w:themeColor="text1" w:themeTint="BF"/>
        </w:rPr>
        <w:t xml:space="preserve"> e </w:t>
      </w:r>
      <w:proofErr w:type="spellStart"/>
      <w:r w:rsidRPr="0046032D">
        <w:rPr>
          <w:rFonts w:ascii="Roboto" w:hAnsi="Roboto"/>
          <w:color w:val="404040" w:themeColor="text1" w:themeTint="BF"/>
        </w:rPr>
        <w:t>setters</w:t>
      </w:r>
      <w:proofErr w:type="spellEnd"/>
    </w:p>
    <w:p w14:paraId="3F7A65CD" w14:textId="77777777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 xml:space="preserve">    // Outros métodos relevantes</w:t>
      </w:r>
    </w:p>
    <w:p w14:paraId="0B2A729D" w14:textId="55A0390C" w:rsidR="0046032D" w:rsidRPr="0046032D" w:rsidRDefault="0046032D" w:rsidP="0046032D">
      <w:pPr>
        <w:pStyle w:val="PargrafodaLista"/>
        <w:rPr>
          <w:rFonts w:ascii="Roboto" w:hAnsi="Roboto"/>
          <w:color w:val="404040" w:themeColor="text1" w:themeTint="BF"/>
        </w:rPr>
      </w:pPr>
      <w:r w:rsidRPr="0046032D">
        <w:rPr>
          <w:rFonts w:ascii="Roboto" w:hAnsi="Roboto"/>
          <w:color w:val="404040" w:themeColor="text1" w:themeTint="BF"/>
        </w:rPr>
        <w:t>}</w:t>
      </w:r>
    </w:p>
    <w:sectPr w:rsidR="0046032D" w:rsidRPr="0046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CD8"/>
    <w:multiLevelType w:val="hybridMultilevel"/>
    <w:tmpl w:val="8EA6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D"/>
    <w:rsid w:val="00007861"/>
    <w:rsid w:val="000D0E63"/>
    <w:rsid w:val="004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4ECF"/>
  <w15:chartTrackingRefBased/>
  <w15:docId w15:val="{5FB3DBB5-FB31-4A9B-840C-ECE3641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2024-04-16T23:16:00Z</dcterms:created>
  <dcterms:modified xsi:type="dcterms:W3CDTF">2024-04-16T23:28:00Z</dcterms:modified>
</cp:coreProperties>
</file>