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4C51B" w14:textId="4592B118" w:rsidR="001558C9" w:rsidRDefault="00CA6F21" w:rsidP="00CA6F21">
      <w:pPr>
        <w:jc w:val="center"/>
        <w:rPr>
          <w:b/>
          <w:bCs/>
        </w:rPr>
      </w:pPr>
      <w:r w:rsidRPr="00CA6F21">
        <w:rPr>
          <w:b/>
          <w:bCs/>
        </w:rPr>
        <w:t>Pesquisa técnica arduíno</w:t>
      </w:r>
    </w:p>
    <w:p w14:paraId="2A78D082" w14:textId="41DA0E0F" w:rsidR="00CA6F21" w:rsidRDefault="00CA6F21" w:rsidP="00CA6F21">
      <w:pPr>
        <w:jc w:val="center"/>
        <w:rPr>
          <w:b/>
          <w:bCs/>
        </w:rPr>
      </w:pPr>
      <w:r>
        <w:rPr>
          <w:b/>
          <w:bCs/>
        </w:rPr>
        <w:t>Ana Julia e Danielli</w:t>
      </w:r>
    </w:p>
    <w:p w14:paraId="4CCCDE79" w14:textId="77777777" w:rsidR="00CA6F21" w:rsidRDefault="00CA6F21" w:rsidP="00CA6F21">
      <w:pPr>
        <w:jc w:val="center"/>
        <w:rPr>
          <w:b/>
          <w:bCs/>
        </w:rPr>
      </w:pPr>
    </w:p>
    <w:p w14:paraId="3D63614D" w14:textId="19F8E7AE" w:rsidR="00CA6F21" w:rsidRDefault="00CA6F21" w:rsidP="00CA6F21">
      <w:proofErr w:type="gramStart"/>
      <w:r>
        <w:rPr>
          <w:b/>
          <w:bCs/>
        </w:rPr>
        <w:t>pinMode(</w:t>
      </w:r>
      <w:proofErr w:type="gramEnd"/>
      <w:r>
        <w:rPr>
          <w:b/>
          <w:bCs/>
        </w:rPr>
        <w:t xml:space="preserve">): </w:t>
      </w:r>
      <w:r w:rsidRPr="00CA6F21">
        <w:t>Configura o pino especificado para funcionar como uma entrada ou saída.</w:t>
      </w:r>
    </w:p>
    <w:p w14:paraId="3D091709" w14:textId="7F04E518" w:rsidR="00CA6F21" w:rsidRDefault="00CA6F21" w:rsidP="00CA6F21">
      <w:proofErr w:type="gramStart"/>
      <w:r w:rsidRPr="00CA6F21">
        <w:rPr>
          <w:b/>
          <w:bCs/>
        </w:rPr>
        <w:t>digitalRead</w:t>
      </w:r>
      <w:r w:rsidRPr="00CA6F21">
        <w:t>(</w:t>
      </w:r>
      <w:proofErr w:type="gramEnd"/>
      <w:r w:rsidRPr="00CA6F21">
        <w:t xml:space="preserve">): </w:t>
      </w:r>
      <w:r w:rsidRPr="00CA6F21">
        <w:t>Lê o valor de um pino digital especificado, que pode ser. HIGH ou. LOW</w:t>
      </w:r>
      <w:r>
        <w:t>.</w:t>
      </w:r>
    </w:p>
    <w:p w14:paraId="18826223" w14:textId="2A98723C" w:rsidR="00CA6F21" w:rsidRDefault="00CA6F21" w:rsidP="00CA6F21">
      <w:proofErr w:type="gramStart"/>
      <w:r w:rsidRPr="00CA6F21">
        <w:rPr>
          <w:b/>
          <w:bCs/>
        </w:rPr>
        <w:t>digitalWrite(</w:t>
      </w:r>
      <w:proofErr w:type="gramEnd"/>
      <w:r w:rsidRPr="00CA6F21">
        <w:rPr>
          <w:b/>
          <w:bCs/>
        </w:rPr>
        <w:t>):</w:t>
      </w:r>
      <w:r>
        <w:rPr>
          <w:b/>
          <w:bCs/>
        </w:rPr>
        <w:t xml:space="preserve"> </w:t>
      </w:r>
      <w:r w:rsidRPr="00CA6F21">
        <w:t>Aciona um valor. HIGH ou. LOW em um pino digital.</w:t>
      </w:r>
    </w:p>
    <w:p w14:paraId="368FF8CD" w14:textId="612EFF3D" w:rsidR="00CA6F21" w:rsidRDefault="00CA6F21" w:rsidP="00CA6F21">
      <w:r w:rsidRPr="00CA6F21">
        <w:rPr>
          <w:b/>
          <w:bCs/>
        </w:rPr>
        <w:t>if:</w:t>
      </w:r>
      <w:r w:rsidRPr="00CA6F21">
        <w:rPr>
          <w:rFonts w:ascii="Arial" w:hAnsi="Arial" w:cs="Arial"/>
          <w:color w:val="636363"/>
          <w:sz w:val="21"/>
          <w:szCs w:val="21"/>
          <w:shd w:val="clear" w:color="auto" w:fill="FFFFFF"/>
        </w:rPr>
        <w:t xml:space="preserve"> </w:t>
      </w:r>
      <w:r w:rsidRPr="00CA6F21">
        <w:rPr>
          <w:b/>
          <w:bCs/>
        </w:rPr>
        <w:t> </w:t>
      </w:r>
      <w:r w:rsidRPr="00CA6F21">
        <w:t xml:space="preserve">Parâmetros. condição: uma expressão booleana, isto é, que pode resultar apenas em </w:t>
      </w:r>
      <w:proofErr w:type="spellStart"/>
      <w:r w:rsidRPr="00CA6F21">
        <w:t>true</w:t>
      </w:r>
      <w:proofErr w:type="spellEnd"/>
      <w:r w:rsidRPr="00CA6F21">
        <w:t xml:space="preserve"> ou false.</w:t>
      </w:r>
    </w:p>
    <w:p w14:paraId="429D0E83" w14:textId="46A20756" w:rsidR="00CA6F21" w:rsidRDefault="00CA6F21" w:rsidP="00CA6F21">
      <w:proofErr w:type="gramStart"/>
      <w:r w:rsidRPr="00CA6F21">
        <w:rPr>
          <w:b/>
          <w:bCs/>
        </w:rPr>
        <w:t>delay(</w:t>
      </w:r>
      <w:proofErr w:type="gramEnd"/>
      <w:r w:rsidRPr="00CA6F21">
        <w:rPr>
          <w:b/>
          <w:bCs/>
        </w:rPr>
        <w:t>):</w:t>
      </w:r>
      <w:r>
        <w:rPr>
          <w:b/>
          <w:bCs/>
        </w:rPr>
        <w:t xml:space="preserve"> </w:t>
      </w:r>
      <w:r w:rsidRPr="00CA6F21">
        <w:t>Pausa o programa por uma quantidade especificada de tempo (em milissegundos).</w:t>
      </w:r>
    </w:p>
    <w:p w14:paraId="5C63284F" w14:textId="5B4F887B" w:rsidR="00CA6F21" w:rsidRDefault="00CA6F21" w:rsidP="00CA6F21">
      <w:r w:rsidRPr="00CA6F21">
        <w:rPr>
          <w:b/>
          <w:bCs/>
        </w:rPr>
        <w:t>HIGH:</w:t>
      </w:r>
      <w:r w:rsidRPr="00CA6F21">
        <w:t xml:space="preserve"> </w:t>
      </w:r>
      <w:r>
        <w:t>S</w:t>
      </w:r>
      <w:r w:rsidRPr="00CA6F21">
        <w:t>ignifica que o sensor está desligado</w:t>
      </w:r>
      <w:r>
        <w:t>.</w:t>
      </w:r>
    </w:p>
    <w:p w14:paraId="7CF6401B" w14:textId="4521B588" w:rsidR="00CA6F21" w:rsidRPr="00CA6F21" w:rsidRDefault="00CA6F21" w:rsidP="00CA6F21">
      <w:pPr>
        <w:rPr>
          <w:b/>
          <w:bCs/>
        </w:rPr>
      </w:pPr>
      <w:r w:rsidRPr="00CA6F21">
        <w:rPr>
          <w:b/>
          <w:bCs/>
        </w:rPr>
        <w:t>LOW:</w:t>
      </w:r>
      <w:r w:rsidR="009624CA">
        <w:rPr>
          <w:b/>
          <w:bCs/>
        </w:rPr>
        <w:t xml:space="preserve"> </w:t>
      </w:r>
      <w:r w:rsidR="009624CA" w:rsidRPr="009624CA">
        <w:t>S</w:t>
      </w:r>
      <w:r w:rsidR="009624CA" w:rsidRPr="009624CA">
        <w:t>ignifica que o sensor está ligado</w:t>
      </w:r>
      <w:r w:rsidR="009624CA">
        <w:rPr>
          <w:b/>
          <w:bCs/>
        </w:rPr>
        <w:t>.</w:t>
      </w:r>
    </w:p>
    <w:p w14:paraId="37B7E879" w14:textId="77777777" w:rsidR="00CA6F21" w:rsidRPr="00CA6F21" w:rsidRDefault="00CA6F21" w:rsidP="00CA6F21">
      <w:pPr>
        <w:jc w:val="center"/>
        <w:rPr>
          <w:b/>
          <w:bCs/>
        </w:rPr>
      </w:pPr>
    </w:p>
    <w:sectPr w:rsidR="00CA6F21" w:rsidRPr="00CA6F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F21"/>
    <w:rsid w:val="00113BE8"/>
    <w:rsid w:val="001558C9"/>
    <w:rsid w:val="008C09A0"/>
    <w:rsid w:val="009624CA"/>
    <w:rsid w:val="00CA6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25368"/>
  <w15:chartTrackingRefBased/>
  <w15:docId w15:val="{A580E3FE-F7EA-49A0-A1B8-FD01618D0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6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6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6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6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6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6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6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6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6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6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6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6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6F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6F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6F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6F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6F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6F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6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6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6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6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6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6F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6F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6F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6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6F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6F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60C9FA0F5F8647913B8E7EEE93650F" ma:contentTypeVersion="12" ma:contentTypeDescription="Crie um novo documento." ma:contentTypeScope="" ma:versionID="96157486eecc397860813a84552ab1fe">
  <xsd:schema xmlns:xsd="http://www.w3.org/2001/XMLSchema" xmlns:xs="http://www.w3.org/2001/XMLSchema" xmlns:p="http://schemas.microsoft.com/office/2006/metadata/properties" xmlns:ns3="1aa2bcae-5fbf-4daa-bc30-8fd558065841" targetNamespace="http://schemas.microsoft.com/office/2006/metadata/properties" ma:root="true" ma:fieldsID="a91aa74b1b05c572d3848c81b51d506a" ns3:_="">
    <xsd:import namespace="1aa2bcae-5fbf-4daa-bc30-8fd55806584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2bcae-5fbf-4daa-bc30-8fd55806584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a2bcae-5fbf-4daa-bc30-8fd558065841" xsi:nil="true"/>
  </documentManagement>
</p:properties>
</file>

<file path=customXml/itemProps1.xml><?xml version="1.0" encoding="utf-8"?>
<ds:datastoreItem xmlns:ds="http://schemas.openxmlformats.org/officeDocument/2006/customXml" ds:itemID="{517D66FB-FECF-41AC-861C-2385228426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a2bcae-5fbf-4daa-bc30-8fd5580658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995029-6E1A-49E9-AC74-BE1CFAD953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34AF4E-0D61-4DEB-9FA9-614A0606C2AA}">
  <ds:schemaRefs>
    <ds:schemaRef ds:uri="http://schemas.microsoft.com/office/2006/metadata/properties"/>
    <ds:schemaRef ds:uri="http://schemas.microsoft.com/office/infopath/2007/PartnerControls"/>
    <ds:schemaRef ds:uri="1aa2bcae-5fbf-4daa-bc30-8fd55806584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492</Characters>
  <Application>Microsoft Office Word</Application>
  <DocSecurity>0</DocSecurity>
  <Lines>22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2</cp:revision>
  <dcterms:created xsi:type="dcterms:W3CDTF">2026-05-11T14:03:00Z</dcterms:created>
  <dcterms:modified xsi:type="dcterms:W3CDTF">2026-05-11T14:03:00Z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0x010100E060C9FA0F5F8647913B8E7EEE93650F</vt:lpwstr>
  </property>
</Properties>
</file>