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60"/>
        <w:jc w:val="center"/>
      </w:pPr>
      <w:r>
        <w:rPr>
          <w:rFonts w:ascii="Arial" w:cs="Arial" w:eastAsia="Arial" w:hAnsi="Arial"/>
          <w:b/>
          <w:bCs/>
          <w:color w:val="0D47A1"/>
          <w:sz w:val="52"/>
          <w:szCs w:val="52"/>
        </w:rPr>
        <w:t xml:space="preserve">SKYTRAC HACKATHON 2026</w:t>
      </w:r>
    </w:p>
    <w:p>
      <w:pPr>
        <w:spacing w:after="120"/>
        <w:jc w:val="center"/>
      </w:pPr>
      <w:r>
        <w:rPr>
          <w:rFonts w:ascii="Arial" w:cs="Arial" w:eastAsia="Arial" w:hAnsi="Arial"/>
          <w:b/>
          <w:bCs/>
          <w:color w:val="1F6FEB"/>
          <w:sz w:val="44"/>
          <w:szCs w:val="44"/>
        </w:rPr>
        <w:t xml:space="preserve">SkyTalk PTT System</w:t>
      </w:r>
    </w:p>
    <w:p>
      <w:pPr>
        <w:spacing w:after="80"/>
        <w:jc w:val="center"/>
      </w:pPr>
      <w:r>
        <w:rPr>
          <w:rFonts w:ascii="Arial" w:cs="Arial" w:eastAsia="Arial" w:hAnsi="Arial"/>
          <w:color w:val="555555"/>
          <w:sz w:val="26"/>
          <w:szCs w:val="26"/>
        </w:rPr>
        <w:t xml:space="preserve">Master Architecture &amp; Team Execution Guide</w:t>
      </w:r>
    </w:p>
    <w:p>
      <w:pPr>
        <w:spacing w:after="80"/>
        <w:jc w:val="center"/>
      </w:pPr>
      <w:r>
        <w:rPr>
          <w:rFonts w:ascii="Arial" w:cs="Arial" w:eastAsia="Arial" w:hAnsi="Arial"/>
          <w:color w:val="777777"/>
          <w:sz w:val="22"/>
          <w:szCs w:val="22"/>
        </w:rPr>
        <w:t xml:space="preserve">Feb 28 – Mar 7, 2026  |  Team QWERTY (Carleton)</w:t>
      </w:r>
    </w:p>
    <w:p>
      <w:pPr>
        <w:spacing w:after="400"/>
        <w:jc w:val="center"/>
      </w:pPr>
      <w:r>
        <w:rPr>
          <w:rFonts w:ascii="Arial" w:cs="Arial" w:eastAsia="Arial" w:hAnsi="Arial"/>
          <w:b/>
          <w:bCs/>
          <w:color w:val="777777"/>
          <w:sz w:val="22"/>
          <w:szCs w:val="22"/>
        </w:rPr>
        <w:t xml:space="preserve">Saim  ·  Shri  ·  Maisam  ·  Annie</w:t>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1. Project Overview &amp; Strategy</w:t>
      </w:r>
    </w:p>
    <w:p>
      <w:pPr>
        <w:spacing w:after="100"/>
      </w:pPr>
      <w:r>
        <w:rPr>
          <w:rFonts w:ascii="Arial" w:cs="Arial" w:eastAsia="Arial" w:hAnsi="Arial"/>
          <w:sz w:val="22"/>
          <w:szCs w:val="22"/>
        </w:rPr>
        <w:t xml:space="preserve">SkyTalk is a Push-to-Talk satellite communication system designed for aircrew operating in remote regions. The system must feel like a walkie-talkie while functioning over Iridium Certus satellite links with 22 kbps uplink, 88 kbps downlink, and 500–1500 ms latency.</w:t>
      </w:r>
    </w:p>
    <w:p>
      <w:pPr>
        <w:spacing w:after="120"/>
      </w:pPr>
      <w:r>
        <w:t xml:space="preserve"/>
      </w:r>
    </w:p>
    <w:p>
      <w:pPr>
        <w:pStyle w:val="Heading2"/>
        <w:spacing w:before="280" w:after="80"/>
      </w:pPr>
      <w:r>
        <w:rPr>
          <w:rFonts w:ascii="Arial" w:cs="Arial" w:eastAsia="Arial" w:hAnsi="Arial"/>
          <w:b/>
          <w:bCs/>
          <w:color w:val="333333"/>
          <w:sz w:val="28"/>
          <w:szCs w:val="28"/>
        </w:rPr>
        <w:t xml:space="preserve">1.1 The Engineer’s Advice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7920"/>
            <w:tcBorders>
              <w:top w:val="single" w:color="CCCCCC" w:sz="1"/>
              <w:left w:val="single" w:color="CCCCCC" w:sz="1"/>
              <w:bottom w:val="single" w:color="CCCCCC" w:sz="1"/>
              <w:right w:val="single" w:color="CCCCCC" w:sz="1"/>
            </w:tcBorders>
            <w:shd w:fill="D0E4FF" w:val="clear"/>
            <w:tcMar>
              <w:top w:type="dxa" w:w="80"/>
              <w:left w:type="dxa" w:w="160"/>
              <w:bottom w:type="dxa" w:w="80"/>
              <w:right w:type="dxa" w:w="120"/>
            </w:tcMar>
          </w:tcPr>
          <w:p>
            <w:r>
              <w:rPr>
                <w:rFonts w:ascii="Arial" w:cs="Arial" w:eastAsia="Arial" w:hAnsi="Arial"/>
                <w:sz w:val="22"/>
                <w:szCs w:val="22"/>
              </w:rPr>
              <w:t xml:space="preserve">Development Order from SKYTRAC Engineer</w:t>
            </w:r>
          </w:p>
        </w:tc>
      </w:tr>
    </w:tbl>
    <w:p>
      <w:pPr>
        <w:spacing w:after="120"/>
      </w:pPr>
      <w:r>
        <w:t xml:space="preserve"/>
      </w:r>
    </w:p>
    <w:p>
      <w:pPr>
        <w:pStyle w:val="ListParagraph"/>
        <w:numPr>
          <w:ilvl w:val="0"/>
          <w:numId w:val="2"/>
        </w:numPr>
        <w:spacing w:after="80"/>
      </w:pPr>
      <w:r>
        <w:rPr>
          <w:rFonts w:ascii="Arial" w:cs="Arial" w:eastAsia="Arial" w:hAnsi="Arial"/>
          <w:sz w:val="22"/>
          <w:szCs w:val="22"/>
        </w:rPr>
        <w:t xml:space="preserve">Step 1 — Build and test everything over cellular/WiFi first. The DLS-140 cellular link is 50–600x faster than satellite.</w:t>
      </w:r>
    </w:p>
    <w:p>
      <w:pPr>
        <w:pStyle w:val="ListParagraph"/>
        <w:numPr>
          <w:ilvl w:val="0"/>
          <w:numId w:val="2"/>
        </w:numPr>
        <w:spacing w:after="80"/>
      </w:pPr>
      <w:r>
        <w:rPr>
          <w:rFonts w:ascii="Arial" w:cs="Arial" w:eastAsia="Arial" w:hAnsi="Arial"/>
          <w:sz w:val="22"/>
          <w:szCs w:val="22"/>
        </w:rPr>
        <w:t xml:space="preserve">Step 2 — Once the app works end-to-end on cellular, test over the DLS-140 satellite link.</w:t>
      </w:r>
    </w:p>
    <w:p>
      <w:pPr>
        <w:pStyle w:val="ListParagraph"/>
        <w:numPr>
          <w:ilvl w:val="0"/>
          <w:numId w:val="2"/>
        </w:numPr>
        <w:spacing w:after="80"/>
      </w:pPr>
      <w:r>
        <w:rPr>
          <w:rFonts w:ascii="Arial" w:cs="Arial" w:eastAsia="Arial" w:hAnsi="Arial"/>
          <w:sz w:val="22"/>
          <w:szCs w:val="22"/>
        </w:rPr>
        <w:t xml:space="preserve">Step 3 — Optimize for bandwidth constraints discovered in Step 2.</w:t>
      </w:r>
    </w:p>
    <w:p>
      <w:pPr>
        <w:spacing w:after="100"/>
      </w:pPr>
      <w:r>
        <w:rPr>
          <w:rFonts w:ascii="Arial" w:cs="Arial" w:eastAsia="Arial" w:hAnsi="Arial"/>
          <w:sz w:val="22"/>
          <w:szCs w:val="22"/>
        </w:rPr>
        <w:t xml:space="preserve">Reason: Debugging satellite-specific issues on top of application bugs is a nightmare. Separate concerns.</w:t>
      </w:r>
    </w:p>
    <w:p>
      <w:pPr>
        <w:spacing w:after="120"/>
      </w:pPr>
      <w:r>
        <w:t xml:space="preserve"/>
      </w:r>
    </w:p>
    <w:p>
      <w:pPr>
        <w:pStyle w:val="Heading2"/>
        <w:spacing w:before="280" w:after="80"/>
      </w:pPr>
      <w:r>
        <w:rPr>
          <w:rFonts w:ascii="Arial" w:cs="Arial" w:eastAsia="Arial" w:hAnsi="Arial"/>
          <w:b/>
          <w:bCs/>
          <w:color w:val="333333"/>
          <w:sz w:val="28"/>
          <w:szCs w:val="28"/>
        </w:rPr>
        <w:t xml:space="preserve">1.2 Scoring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What Judges Want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Functionality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PTT works, auth works, data efficient, message relay functional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 feels intuitive, good feedback, smooth talkgroup switching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&amp; Scalability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justification, handles satellite constraints, scalable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Presentation &amp; Documentation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Diagrams, tradeoffs explained, working demo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Bonus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Moving map, multi-group monitor, advanced compression, ICOM gateway</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1.3 Hardware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What It Is / How You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SKYLINK / DLS-140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Satellite router at your desk. Phones connect via its WiFi. Has local REST API on 192.168.x.x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DigitalOcean Droplet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 cloud relay server. All satellite traffic routes through this. Shri owns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VE-PG4 ICOM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Radio-over-IP bridge. Connects physical radios to IP. Bonus: bridge into your talkgroups.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GPS (built into DLS-140)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 GPS coordinates via /location/gps API endpoint. Free moving map data.</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2. The Team &amp; Roles</w:t>
      </w:r>
    </w:p>
    <w:p>
      <w:pPr>
        <w:spacing w:after="100"/>
      </w:pPr>
      <w:r>
        <w:rPr>
          <w:rFonts w:ascii="Arial" w:cs="Arial" w:eastAsia="Arial" w:hAnsi="Arial"/>
          <w:sz w:val="22"/>
          <w:szCs w:val="22"/>
        </w:rPr>
        <w:t xml:space="preserve">Each team member owns a distinct layer of the stack. These layers are designed to be independently mockable so all four engineers can work in parallel from day one.</w:t>
      </w:r>
    </w:p>
    <w:p>
      <w:pPr>
        <w:spacing w:after="120"/>
      </w:pPr>
      <w:r>
        <w:t xml:space="preserve"/>
      </w:r>
    </w:p>
    <w:p>
      <w:pPr>
        <w:pStyle w:val="Heading2"/>
        <w:spacing w:before="280" w:after="80"/>
      </w:pPr>
      <w:r>
        <w:rPr>
          <w:rFonts w:ascii="Arial" w:cs="Arial" w:eastAsia="Arial" w:hAnsi="Arial"/>
          <w:b/>
          <w:bCs/>
          <w:color w:val="333333"/>
          <w:sz w:val="28"/>
          <w:szCs w:val="28"/>
        </w:rPr>
        <w:t xml:space="preserve">2.1 Saim — The Core Engine (@forbiddenlan/comms)</w:t>
      </w:r>
    </w:p>
    <w:p>
      <w:pPr>
        <w:spacing w:after="100"/>
      </w:pPr>
      <w:r>
        <w:rPr>
          <w:rFonts w:ascii="Arial" w:cs="Arial" w:eastAsia="Arial" w:hAnsi="Arial"/>
          <w:sz w:val="22"/>
          <w:szCs w:val="22"/>
        </w:rPr>
        <w:t xml:space="preserve">What you are doing: You are building the “invisible plumbing” and the core logic. Your code talks directly to the physical satellite hardware (DLS-140 router), records microphone audio, compresses it into tiny chunks (Opus codec) so it survives the slow 22 kbps satellite link, and enforces the rules of “who gets to speak first” (floor control).</w:t>
      </w:r>
    </w:p>
    <w:p>
      <w:pPr>
        <w:spacing w:after="100"/>
      </w:pPr>
      <w:r>
        <w:rPr>
          <w:rFonts w:ascii="Arial" w:cs="Arial" w:eastAsia="Arial" w:hAnsi="Arial"/>
          <w:sz w:val="22"/>
          <w:szCs w:val="22"/>
        </w:rPr>
        <w:t xml:space="preserve">Your output: A single, clean library that the mobile app imports.</w:t>
      </w:r>
    </w:p>
    <w:p>
      <w:pPr>
        <w:spacing w:after="120"/>
      </w:pPr>
      <w:r>
        <w:t xml:space="preserve"/>
      </w:r>
    </w:p>
    <w:p>
      <w:pPr>
        <w:pStyle w:val="Heading2"/>
        <w:spacing w:before="280" w:after="80"/>
      </w:pPr>
      <w:r>
        <w:rPr>
          <w:rFonts w:ascii="Arial" w:cs="Arial" w:eastAsia="Arial" w:hAnsi="Arial"/>
          <w:b/>
          <w:bCs/>
          <w:color w:val="333333"/>
          <w:sz w:val="28"/>
          <w:szCs w:val="28"/>
        </w:rPr>
        <w:t xml:space="preserve">2.2 Shri — The Traffic Cop (@forbiddenlan/server)</w:t>
      </w:r>
    </w:p>
    <w:p>
      <w:pPr>
        <w:spacing w:after="100"/>
      </w:pPr>
      <w:r>
        <w:rPr>
          <w:rFonts w:ascii="Arial" w:cs="Arial" w:eastAsia="Arial" w:hAnsi="Arial"/>
          <w:sz w:val="22"/>
          <w:szCs w:val="22"/>
        </w:rPr>
        <w:t xml:space="preserve">What he is doing: He is building the central relay server on DigitalOcean. Because of satellite networking limitations (NAT), the two remote locations cannot talk directly to each other. They must both connect upwards to the internet.</w:t>
      </w:r>
    </w:p>
    <w:p>
      <w:pPr>
        <w:spacing w:after="100"/>
      </w:pPr>
      <w:r>
        <w:rPr>
          <w:rFonts w:ascii="Arial" w:cs="Arial" w:eastAsia="Arial" w:hAnsi="Arial"/>
          <w:sz w:val="22"/>
          <w:szCs w:val="22"/>
        </w:rPr>
        <w:t xml:space="preserve">How you depend on each other: Saim sends compressed audio packets to Shri’s server. Shri looks at the packet, sees it is meant for “Talkgroup 1,” and immediately fans it out to everyone else in Talkgroup 1. Shri uses Saim’s types.ts file so his server knows exactly what the packets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DB NOTE</w:t>
            </w:r>
          </w:p>
        </w:tc>
        <w:tc>
          <w:tcPr>
            <w:tcW w:type="dxa" w:w="792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20"/>
            </w:tcMar>
          </w:tcPr>
          <w:p>
            <w:r>
              <w:rPr>
                <w:rFonts w:ascii="Arial" w:cs="Arial" w:eastAsia="Arial" w:hAnsi="Arial"/>
                <w:sz w:val="22"/>
                <w:szCs w:val="22"/>
              </w:rPr>
              <w:t xml:space="preserve">Shri has chosen to use PostgreSQL with Prisma schemas instead of Supabase.</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2.3 Maisam &amp; Annie — The UI Builders (@forbiddenlan/mobile &amp; portal)</w:t>
      </w:r>
    </w:p>
    <w:p>
      <w:pPr>
        <w:spacing w:after="100"/>
      </w:pPr>
      <w:r>
        <w:rPr>
          <w:rFonts w:ascii="Arial" w:cs="Arial" w:eastAsia="Arial" w:hAnsi="Arial"/>
          <w:sz w:val="22"/>
          <w:szCs w:val="22"/>
        </w:rPr>
        <w:t xml:space="preserve">What they are doing: They are making the app look pretty. They are drawing the “Hold to Talk” buttons, the signal bars, and the live GPS maps on the screen.</w:t>
      </w:r>
    </w:p>
    <w:p>
      <w:pPr>
        <w:spacing w:after="100"/>
      </w:pPr>
      <w:r>
        <w:rPr>
          <w:rFonts w:ascii="Arial" w:cs="Arial" w:eastAsia="Arial" w:hAnsi="Arial"/>
          <w:sz w:val="22"/>
          <w:szCs w:val="22"/>
        </w:rPr>
        <w:t xml:space="preserve">How they depend on Saim: Right now, their buttons do nothing (they are running in “Mock” mode). They are completely dependent on Saim’s package. When a user presses a massive red button on their screen, Annie and Maisam’s code simply calls comms.startPTT(). When they draw satellite signal bars, they are just rendering the numbers that Saim’s package pulled from the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79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sz w:val="22"/>
                <w:szCs w:val="22"/>
              </w:rPr>
              <w:t xml:space="preserve">The team has moved away from Capacitor and is now using React Native with Expo for native app builds (iOS &amp; Android).</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3. The Full Project Flow</w:t>
      </w:r>
    </w:p>
    <w:p>
      <w:pPr>
        <w:spacing w:after="100"/>
      </w:pPr>
      <w:r>
        <w:rPr>
          <w:rFonts w:ascii="Arial" w:cs="Arial" w:eastAsia="Arial" w:hAnsi="Arial"/>
          <w:sz w:val="22"/>
          <w:szCs w:val="22"/>
        </w:rPr>
        <w:t xml:space="preserve">Imagine a person in a helicopter trying to talk to the ground crew. Here is what happens in milliseconds: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6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The Press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Maisam &amp; Annie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helicopter person presses the big “Talk” button on the mobile app.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The Capture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Saim (comms)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startPTT() fires. Saim’s code grabs the mic, records voice, compresses it (Opus), and chops it into 60 ms pieces.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The Uplink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Saim + 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Tiny pieces fire over local WiFi to the DLS-140 router, which blasts them to space. Session IDs (not JWTs) keep overhead minimal.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The Relay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Shri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Pieces land at the DigitalOcean server. Shri’s code routes them to Talkgroup 1 and fans 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The Downlink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Pieces bounce from internet → satellite → ground crew’s DLS-140.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The Playback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Saim (comms)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Saim’s code on the ground phone catches pieces, unwraps the audio, and plays it. Half-duplex logic prevents link saturation.</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4. Architecture Review &amp; Fixed Loopholes</w:t>
      </w:r>
    </w:p>
    <w:p>
      <w:pPr>
        <w:spacing w:after="100"/>
      </w:pPr>
      <w:r>
        <w:rPr>
          <w:rFonts w:ascii="Arial" w:cs="Arial" w:eastAsia="Arial" w:hAnsi="Arial"/>
          <w:sz w:val="22"/>
          <w:szCs w:val="22"/>
        </w:rPr>
        <w:t xml:space="preserve">The architecture is strong because it is “Satellite-First,” not “Internet-First.” The following loopholes have been identified and fixed in the current implementation.</w:t>
      </w:r>
    </w:p>
    <w:p>
      <w:pPr>
        <w:spacing w:after="120"/>
      </w:pPr>
      <w:r>
        <w:t xml:space="preserve"/>
      </w:r>
    </w:p>
    <w:p>
      <w:pPr>
        <w:pStyle w:val="Heading2"/>
        <w:spacing w:before="280" w:after="80"/>
      </w:pPr>
      <w:r>
        <w:rPr>
          <w:rFonts w:ascii="Arial" w:cs="Arial" w:eastAsia="Arial" w:hAnsi="Arial"/>
          <w:b/>
          <w:bCs/>
          <w:color w:val="333333"/>
          <w:sz w:val="28"/>
          <w:szCs w:val="28"/>
        </w:rPr>
        <w:t xml:space="preserve">4.1 The “Clock Drift” Loophole — FIXED</w:t>
      </w:r>
    </w:p>
    <w:p>
      <w:pPr>
        <w:spacing w:after="100"/>
      </w:pPr>
      <w:r>
        <w:rPr>
          <w:rFonts w:ascii="Arial" w:cs="Arial" w:eastAsia="Arial" w:hAnsi="Arial"/>
          <w:sz w:val="22"/>
          <w:szCs w:val="22"/>
        </w:rPr>
        <w:t xml:space="preserve">Problem: Floor control relies on GPS timestamps. If one phone’s clock is 2 seconds off, it will “win” every conversation.</w:t>
      </w:r>
    </w:p>
    <w:p>
      <w:pPr>
        <w:spacing w:after="100"/>
      </w:pPr>
      <w:r>
        <w:rPr>
          <w:rFonts w:ascii="Arial" w:cs="Arial" w:eastAsia="Arial" w:hAnsi="Arial"/>
          <w:sz w:val="22"/>
          <w:szCs w:val="22"/>
        </w:rPr>
        <w:t xml:space="preserve">Fix implemented: An NTP-like SYNC_TIME ping is sent on connection to calculate a serverTimeOffset. All clients agree on a relative “server time” when arbitrating the 50 ms collision window, without requiring an external NTP server. The DLS-140’s internal system time acts as the source of truth.</w:t>
      </w:r>
    </w:p>
    <w:p>
      <w:pPr>
        <w:spacing w:after="120"/>
      </w:pPr>
      <w:r>
        <w:t xml:space="preserve"/>
      </w:r>
    </w:p>
    <w:p>
      <w:pPr>
        <w:pStyle w:val="Heading2"/>
        <w:spacing w:before="280" w:after="80"/>
      </w:pPr>
      <w:r>
        <w:rPr>
          <w:rFonts w:ascii="Arial" w:cs="Arial" w:eastAsia="Arial" w:hAnsi="Arial"/>
          <w:b/>
          <w:bCs/>
          <w:color w:val="333333"/>
          <w:sz w:val="28"/>
          <w:szCs w:val="28"/>
        </w:rPr>
        <w:t xml:space="preserve">4.2 The “Half-Duplex” Trap — FIXED</w:t>
      </w:r>
    </w:p>
    <w:p>
      <w:pPr>
        <w:spacing w:after="100"/>
      </w:pPr>
      <w:r>
        <w:rPr>
          <w:rFonts w:ascii="Arial" w:cs="Arial" w:eastAsia="Arial" w:hAnsi="Arial"/>
          <w:sz w:val="22"/>
          <w:szCs w:val="22"/>
        </w:rPr>
        <w:t xml:space="preserve">Problem: The uplink is only 22 kbps. Sending and receiving audio simultaneously saturates the link and crashes the app.</w:t>
      </w:r>
    </w:p>
    <w:p>
      <w:pPr>
        <w:spacing w:after="100"/>
      </w:pPr>
      <w:r>
        <w:rPr>
          <w:rFonts w:ascii="Arial" w:cs="Arial" w:eastAsia="Arial" w:hAnsi="Arial"/>
          <w:sz w:val="22"/>
          <w:szCs w:val="22"/>
        </w:rPr>
        <w:t xml:space="preserve">Fix implemented: Strict Half-Duplex logic in the comms layer. An isTransmitting flag causes incoming PTT_AUDIO messages to be dropped locally while the mic is open. Users cannot hear others trying to talk over them (no full-duplex), but it protects the fragile satellite hardware link from catastrophic saturation.</w:t>
      </w:r>
    </w:p>
    <w:p>
      <w:pPr>
        <w:spacing w:after="120"/>
      </w:pPr>
      <w:r>
        <w:t xml:space="preserve"/>
      </w:r>
    </w:p>
    <w:p>
      <w:pPr>
        <w:pStyle w:val="Heading2"/>
        <w:spacing w:before="280" w:after="80"/>
      </w:pPr>
      <w:r>
        <w:rPr>
          <w:rFonts w:ascii="Arial" w:cs="Arial" w:eastAsia="Arial" w:hAnsi="Arial"/>
          <w:b/>
          <w:bCs/>
          <w:color w:val="333333"/>
          <w:sz w:val="28"/>
          <w:szCs w:val="28"/>
        </w:rPr>
        <w:t xml:space="preserve">4.3 Security / Bandwidth Overhead — FIXED</w:t>
      </w:r>
    </w:p>
    <w:p>
      <w:pPr>
        <w:spacing w:after="100"/>
      </w:pPr>
      <w:r>
        <w:rPr>
          <w:rFonts w:ascii="Arial" w:cs="Arial" w:eastAsia="Arial" w:hAnsi="Arial"/>
          <w:sz w:val="22"/>
          <w:szCs w:val="22"/>
        </w:rPr>
        <w:t xml:space="preserve">Problem: Sending a long JWT string with every 20 ms audio packet wastes ~30% of bandwidth on headers.</w:t>
      </w:r>
    </w:p>
    <w:p>
      <w:pPr>
        <w:spacing w:after="100"/>
      </w:pPr>
      <w:r>
        <w:rPr>
          <w:rFonts w:ascii="Arial" w:cs="Arial" w:eastAsia="Arial" w:hAnsi="Arial"/>
          <w:sz w:val="22"/>
          <w:szCs w:val="22"/>
        </w:rPr>
        <w:t xml:space="preserve">Fix implemented: A short randomized 4-byte sessionId integer is generated on each PTT_START and used in place of the full sender UUID and JWT for audio stream packets. The server maps sessionId back to a user if needed. Every byte counts over 22 kbps.</w:t>
      </w:r>
    </w:p>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5. System Architecture</w:t>
      </w:r>
    </w:p>
    <w:p>
      <w:pPr>
        <w:pStyle w:val="Heading2"/>
        <w:spacing w:before="280" w:after="80"/>
      </w:pPr>
      <w:r>
        <w:rPr>
          <w:rFonts w:ascii="Arial" w:cs="Arial" w:eastAsia="Arial" w:hAnsi="Arial"/>
          <w:b/>
          <w:bCs/>
          <w:color w:val="333333"/>
          <w:sz w:val="28"/>
          <w:szCs w:val="28"/>
        </w:rPr>
        <w:t xml:space="preserve">5.1 The NAT Problem &amp; Why You Need a Server</w:t>
      </w:r>
    </w:p>
    <w:p>
      <w:pPr>
        <w:spacing w:after="100"/>
      </w:pPr>
      <w:r>
        <w:rPr>
          <w:rFonts w:ascii="Arial" w:cs="Arial" w:eastAsia="Arial" w:hAnsi="Arial"/>
          <w:sz w:val="22"/>
          <w:szCs w:val="22"/>
        </w:rPr>
        <w:t xml:space="preserve">The Iridium Certus network uses NAT. Each DLS-140 has an internal WAN IP and can only make outbound connections to the internet. There is no reverse NAT. DLS-140 units cannot address each other directly. All traffic must flow through the DigitalOcean relay server, which both units connect to outbound.</w:t>
      </w:r>
    </w:p>
    <w:p>
      <w:pPr>
        <w:spacing w:after="120"/>
      </w:pPr>
      <w:r>
        <w:t xml:space="preserve"/>
      </w:r>
    </w:p>
    <w:p>
      <w:pPr>
        <w:pStyle w:val="Heading2"/>
        <w:spacing w:before="280" w:after="80"/>
      </w:pPr>
      <w:r>
        <w:rPr>
          <w:rFonts w:ascii="Arial" w:cs="Arial" w:eastAsia="Arial" w:hAnsi="Arial"/>
          <w:b/>
          <w:bCs/>
          <w:color w:val="333333"/>
          <w:sz w:val="28"/>
          <w:szCs w:val="28"/>
        </w:rPr>
        <w:t xml:space="preserve">5.2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Phone → WiFi → DLS-140 → Iridium Satellite → Ground Station (Tempe AZ)</w:t>
            </w:r>
          </w:p>
          <w:p>
            <w:pPr>
              <w:spacing w:after="0"/>
            </w:pPr>
            <w:r>
              <w:rPr>
                <w:rFonts w:ascii="Courier New" w:cs="Courier New" w:eastAsia="Courier New" w:hAnsi="Courier New"/>
                <w:color w:val="A6E3A1"/>
                <w:sz w:val="18"/>
                <w:szCs w:val="18"/>
              </w:rPr>
              <w:t xml:space="preserve">  → SKYTRAC Toronto DC → Internet → DigitalOcean</w:t>
            </w:r>
          </w:p>
          <w:p>
            <w:pPr>
              <w:spacing w:after="0"/>
            </w:pPr>
            <w:r>
              <w:rPr>
                <w:rFonts w:ascii="Courier New" w:cs="Courier New" w:eastAsia="Courier New" w:hAnsi="Courier New"/>
                <w:color w:val="A6E3A1"/>
                <w:sz w:val="18"/>
                <w:szCs w:val="18"/>
              </w:rPr>
              <w:t xml:space="preserve"/>
            </w:r>
          </w:p>
          <w:p>
            <w:pPr>
              <w:spacing w:after="0"/>
            </w:pPr>
            <w:r>
              <w:rPr>
                <w:rFonts w:ascii="Courier New" w:cs="Courier New" w:eastAsia="Courier New" w:hAnsi="Courier New"/>
                <w:color w:val="A6E3A1"/>
                <w:sz w:val="18"/>
                <w:szCs w:val="18"/>
              </w:rPr>
              <w:t xml:space="preserve">DigitalOcean → Internet → SKYTRAC Toronto DC</w:t>
            </w:r>
          </w:p>
          <w:p>
            <w:pPr>
              <w:spacing w:after="0"/>
            </w:pPr>
            <w:r>
              <w:rPr>
                <w:rFonts w:ascii="Courier New" w:cs="Courier New" w:eastAsia="Courier New" w:hAnsi="Courier New"/>
                <w:color w:val="A6E3A1"/>
                <w:sz w:val="18"/>
                <w:szCs w:val="18"/>
              </w:rPr>
              <w:t xml:space="preserve">  → Ground Station → Satellite → DLS-140 → WiFi → Phone</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5.3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Device (DLS-140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REST API on the satellite router. App reads GPS, signal strength, data usage. Controls routing preference (cellular vs satellite), firewall profile, WiFi settings.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2: Transport (DigitalOcean + WebSocket)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Relay server handles all message fan-out between sites. WebSocket persistent connections. Stores-and-forwards audio blobs. No audio processing — just routing.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Application (App + Web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PTT button, talkgroup UI, floor control logic, key management, auth. Business logic lives here, not on the relay.</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6. Mobile App Platform (React Native + Expo)</w:t>
      </w:r>
    </w:p>
    <w:p>
      <w:pPr>
        <w:spacing w:after="100"/>
      </w:pPr>
      <w:r>
        <w:rPr>
          <w:rFonts w:ascii="Arial" w:cs="Arial" w:eastAsia="Arial" w:hAnsi="Arial"/>
          <w:sz w:val="22"/>
          <w:szCs w:val="22"/>
        </w:rPr>
        <w:t xml:space="preserve">The team has migrated from Capacitor to React Native with Expo integration. The mobile package (packages/mobile) produces three build targets from the same React Native source.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6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Build Tool</w:t>
            </w:r>
          </w:p>
        </w:tc>
        <w:tc>
          <w:tcPr>
            <w:tcW w:type="dxa" w:w="29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(dev/testing)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 react-native-web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pnpm dev:mobile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Android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Metro + Gradle (Expo)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pnpm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Metro + Xcode (Expo)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pnpm ios</w:t>
            </w:r>
          </w:p>
        </w:tc>
      </w:tr>
    </w:tbl>
    <w:p>
      <w:pPr>
        <w:spacing w:after="120"/>
      </w:pPr>
      <w:r>
        <w:t xml:space="preserve"/>
      </w:r>
    </w:p>
    <w:p>
      <w:pPr>
        <w:spacing w:after="100"/>
      </w:pPr>
      <w:r>
        <w:rPr>
          <w:rFonts w:ascii="Arial" w:cs="Arial" w:eastAsia="Arial" w:hAnsi="Arial"/>
          <w:sz w:val="22"/>
          <w:szCs w:val="22"/>
        </w:rPr>
        <w:t xml:space="preserve">The Vite alias redirects the react-native import to react-native-web at bundle time, so all screen and component files are shared between web and native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alias: { 'react-native': path.resolve(__dirname, 'node_modules/react-native-web') }</w:t>
            </w:r>
          </w:p>
        </w:tc>
      </w:tr>
    </w:tbl>
    <w:p>
      <w:pPr>
        <w:spacing w:after="120"/>
      </w:pPr>
      <w:r>
        <w:t xml:space="preserve"/>
      </w:r>
    </w:p>
    <w:p>
      <w:pPr>
        <w:spacing w:after="100"/>
      </w:pPr>
      <w:r>
        <w:rPr>
          <w:rFonts w:ascii="Arial" w:cs="Arial" w:eastAsia="Arial" w:hAnsi="Arial"/>
          <w:sz w:val="22"/>
          <w:szCs w:val="22"/>
        </w:rPr>
        <w:t xml:space="preserve">There are two App entry points: App.web.jsx (web — manual state navigation) and App.jsx (native — uses @react-navigation/native stack). All screen and component files are shared.</w:t>
      </w:r>
    </w:p>
    <w:p>
      <w:pPr>
        <w:spacing w:after="120"/>
      </w:pPr>
      <w:r>
        <w:t xml:space="preserve"/>
      </w:r>
    </w:p>
    <w:p>
      <w:pPr>
        <w:pStyle w:val="Heading2"/>
        <w:spacing w:before="280" w:after="80"/>
      </w:pPr>
      <w:r>
        <w:rPr>
          <w:rFonts w:ascii="Arial" w:cs="Arial" w:eastAsia="Arial" w:hAnsi="Arial"/>
          <w:b/>
          <w:bCs/>
          <w:color w:val="333333"/>
          <w:sz w:val="28"/>
          <w:szCs w:val="28"/>
        </w:rPr>
        <w:t xml:space="preserve">6.1 AudioPipeline: Platform Agnosticism</w:t>
      </w:r>
    </w:p>
    <w:p>
      <w:pPr>
        <w:spacing w:after="100"/>
      </w:pPr>
      <w:r>
        <w:rPr>
          <w:rFonts w:ascii="Arial" w:cs="Arial" w:eastAsia="Arial" w:hAnsi="Arial"/>
          <w:sz w:val="22"/>
          <w:szCs w:val="22"/>
        </w:rPr>
        <w:t xml:space="preserve">The shift from Capacitor to React Native means the browser’s native MediaRecorder API is no longer available inside the comms package. AudioPipeline.ts has been re-architected as a pure state machine and sequencer. It no longer captures audio directly. Instead, it exposes enqueueChunk(base64OpusData). Mobile frontend developers handle native microphone bindings using react-native-audio-recorder-player, keeping the comms package purely platform-agnostic and transport-focused.</w:t>
      </w:r>
    </w:p>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7. Interface Contracts</w:t>
      </w:r>
    </w:p>
    <w:p>
      <w:pPr>
        <w:spacing w:after="100"/>
      </w:pPr>
      <w:r>
        <w:rPr>
          <w:rFonts w:ascii="Arial" w:cs="Arial" w:eastAsia="Arial" w:hAnsi="Arial"/>
          <w:sz w:val="22"/>
          <w:szCs w:val="22"/>
        </w:rPr>
        <w:t xml:space="preserve">These are the three API boundaries between team members. Define these first, then everyone can mock and build in parallel without blocking each other.</w:t>
      </w:r>
    </w:p>
    <w:p>
      <w:pPr>
        <w:spacing w:after="120"/>
      </w:pPr>
      <w:r>
        <w:t xml:space="preserve"/>
      </w:r>
    </w:p>
    <w:p>
      <w:pPr>
        <w:pStyle w:val="Heading2"/>
        <w:spacing w:before="280" w:after="80"/>
      </w:pPr>
      <w:r>
        <w:rPr>
          <w:rFonts w:ascii="Arial" w:cs="Arial" w:eastAsia="Arial" w:hAnsi="Arial"/>
          <w:b/>
          <w:bCs/>
          <w:color w:val="333333"/>
          <w:sz w:val="28"/>
          <w:szCs w:val="28"/>
        </w:rPr>
        <w:t xml:space="preserve">7.1 Contract A: App ↔ Relay Server (WebSocket)</w:t>
      </w:r>
    </w:p>
    <w:p>
      <w:pPr>
        <w:spacing w:after="100"/>
      </w:pPr>
      <w:r>
        <w:rPr>
          <w:rFonts w:ascii="Arial" w:cs="Arial" w:eastAsia="Arial" w:hAnsi="Arial"/>
          <w:sz w:val="22"/>
          <w:szCs w:val="22"/>
        </w:rPr>
        <w:t xml:space="preserve">Owner: Shri defines. Maisam+Annie consume. Saim’s comms layer wraps.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 "type": "PTT_START",   "talkgroup": "TG-1", "sender": "device-uuid", "timestamp": 1234567890123, "seq": 42 }</w:t>
            </w:r>
          </w:p>
          <w:p>
            <w:pPr>
              <w:spacing w:after="0"/>
            </w:pPr>
            <w:r>
              <w:rPr>
                <w:rFonts w:ascii="Courier New" w:cs="Courier New" w:eastAsia="Courier New" w:hAnsi="Courier New"/>
                <w:color w:val="A6E3A1"/>
                <w:sz w:val="18"/>
                <w:szCs w:val="18"/>
              </w:rPr>
              <w:t xml:space="preserve">{ "type": "PTT_AUDIO",   "talkgroup": "TG-1", "sessionId": 42195, "seq": 42, "chunk": 1, "data": "&lt;base64 opus&gt;" }</w:t>
            </w:r>
          </w:p>
          <w:p>
            <w:pPr>
              <w:spacing w:after="0"/>
            </w:pPr>
            <w:r>
              <w:rPr>
                <w:rFonts w:ascii="Courier New" w:cs="Courier New" w:eastAsia="Courier New" w:hAnsi="Courier New"/>
                <w:color w:val="A6E3A1"/>
                <w:sz w:val="18"/>
                <w:szCs w:val="18"/>
              </w:rPr>
              <w:t xml:space="preserve">{ "type": "PTT_END",     "talkgroup": "TG-1", "sender": "device-uuid", "seq": 42 }</w:t>
            </w:r>
          </w:p>
          <w:p>
            <w:pPr>
              <w:spacing w:after="0"/>
            </w:pPr>
            <w:r>
              <w:rPr>
                <w:rFonts w:ascii="Courier New" w:cs="Courier New" w:eastAsia="Courier New" w:hAnsi="Courier New"/>
                <w:color w:val="A6E3A1"/>
                <w:sz w:val="18"/>
                <w:szCs w:val="18"/>
              </w:rPr>
              <w:t xml:space="preserve">{ "type": "FLOOR_GRANT", "talkgroup": "TG-1", "winner": "device-uuid", "timestamp": 1234567890123 }</w:t>
            </w:r>
          </w:p>
          <w:p>
            <w:pPr>
              <w:spacing w:after="0"/>
            </w:pPr>
            <w:r>
              <w:rPr>
                <w:rFonts w:ascii="Courier New" w:cs="Courier New" w:eastAsia="Courier New" w:hAnsi="Courier New"/>
                <w:color w:val="A6E3A1"/>
                <w:sz w:val="18"/>
                <w:szCs w:val="18"/>
              </w:rPr>
              <w:t xml:space="preserve">{ "type": "FLOOR_DENY",  "talkgroup": "TG-1", "loser": "device-uuid" }</w:t>
            </w:r>
          </w:p>
          <w:p>
            <w:pPr>
              <w:spacing w:after="0"/>
            </w:pPr>
            <w:r>
              <w:rPr>
                <w:rFonts w:ascii="Courier New" w:cs="Courier New" w:eastAsia="Courier New" w:hAnsi="Courier New"/>
                <w:color w:val="A6E3A1"/>
                <w:sz w:val="18"/>
                <w:szCs w:val="18"/>
              </w:rPr>
              <w:t xml:space="preserve">{ "type": "PRESENCE",    "talkgroup": "TG-1", "online": ["uuid1","uuid2"] }</w:t>
            </w:r>
          </w:p>
          <w:p>
            <w:pPr>
              <w:spacing w:after="0"/>
            </w:pPr>
            <w:r>
              <w:rPr>
                <w:rFonts w:ascii="Courier New" w:cs="Courier New" w:eastAsia="Courier New" w:hAnsi="Courier New"/>
                <w:color w:val="A6E3A1"/>
                <w:sz w:val="18"/>
                <w:szCs w:val="18"/>
              </w:rPr>
              <w:t xml:space="preserve">{ "type": "TEXT_MSG",    "talkgroup": "TG-1", "sender": "device-uuid", "text": "Landing in 5" }</w:t>
            </w:r>
          </w:p>
          <w:p>
            <w:pPr>
              <w:spacing w:after="0"/>
            </w:pPr>
            <w:r>
              <w:rPr>
                <w:rFonts w:ascii="Courier New" w:cs="Courier New" w:eastAsia="Courier New" w:hAnsi="Courier New"/>
                <w:color w:val="A6E3A1"/>
                <w:sz w:val="18"/>
                <w:szCs w:val="18"/>
              </w:rPr>
              <w:t xml:space="preserve">{ "type": "GPS_UPDATE",  "device": "device-uuid", "lat": 49.28, "lng": -123.12, "alt": 200.0 }</w:t>
            </w:r>
          </w:p>
          <w:p>
            <w:pPr>
              <w:spacing w:after="0"/>
            </w:pPr>
            <w:r>
              <w:rPr>
                <w:rFonts w:ascii="Courier New" w:cs="Courier New" w:eastAsia="Courier New" w:hAnsi="Courier New"/>
                <w:color w:val="A6E3A1"/>
                <w:sz w:val="18"/>
                <w:szCs w:val="18"/>
              </w:rPr>
              <w:t xml:space="preserve">{ "type": "SYNC_TIME",   "clientTime": 1234567890123 }   // sent on connect for clock sync</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7.2 Contract B: App ↔ Relay Server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device. Returns JWT.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with credentials. Returns JWT.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/talkgroups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talkgroups user belongs 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/talkgroups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create talkgroup.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/talkgroups/:id/join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to join talkgroup.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/talkgroups/:id/members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members of talkgroup.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/devices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list all registered devices.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 /devices/:id/status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PATCH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activate / disable device.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/devices/:id/gps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last known GPS for a device.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/keys/rotation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current rotation counter for group key derivation.</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7.3 Contract C: Comms Layer ↔ DLS-140 API (Local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DLS-140 Endpoint</w:t>
            </w:r>
          </w:p>
        </w:tc>
        <w:tc>
          <w:tcPr>
            <w:tcW w:type="dxa" w:w="3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31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When Called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JWT for router API access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startup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/device/status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 certusSignalStrength, certusDataBars, cellularSignalStrength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10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/device/data-usage?period=24h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satellite bytes used this session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Periodically, shown in web portal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/location/gps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 lat/lng/altitude for moving map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Every 30 seconds, send GPS_UPDATE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/network/routing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current link preference (cellular/satellite)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connect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PUT /network/routing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Switch preference to cellular when available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 if cellularSignalStrength &gt; 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/network/firewall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profile to 'unrestricted' for app traffic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connect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/diagnostics/ping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link quality before PTT session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demand / debug screen</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8. Floor Control Protocol</w:t>
      </w:r>
    </w:p>
    <w:p>
      <w:pPr>
        <w:spacing w:after="100"/>
      </w:pPr>
      <w:r>
        <w:rPr>
          <w:rFonts w:ascii="Arial" w:cs="Arial" w:eastAsia="Arial" w:hAnsi="Arial"/>
          <w:sz w:val="22"/>
          <w:szCs w:val="22"/>
        </w:rPr>
        <w:t xml:space="preserve">Floor control determines who has the channel when multiple users press PTT simultaneously. The design is fully optimistic — no permission round-trip, instant PTT response.</w:t>
      </w:r>
    </w:p>
    <w:p>
      <w:pPr>
        <w:spacing w:after="120"/>
      </w:pPr>
      <w:r>
        <w:t xml:space="preserve"/>
      </w:r>
    </w:p>
    <w:p>
      <w:pPr>
        <w:pStyle w:val="Heading2"/>
        <w:spacing w:before="280" w:after="80"/>
      </w:pPr>
      <w:r>
        <w:rPr>
          <w:rFonts w:ascii="Arial" w:cs="Arial" w:eastAsia="Arial" w:hAnsi="Arial"/>
          <w:b/>
          <w:bCs/>
          <w:color w:val="333333"/>
          <w:sz w:val="28"/>
          <w:szCs w:val="28"/>
        </w:rPr>
        <w:t xml:space="preserve">8.1 Optimistic Transmission with GPS Timestamp Arbitration</w:t>
      </w:r>
    </w:p>
    <w:p>
      <w:pPr>
        <w:pStyle w:val="ListParagraph"/>
        <w:numPr>
          <w:ilvl w:val="0"/>
          <w:numId w:val="2"/>
        </w:numPr>
        <w:spacing w:after="80"/>
      </w:pPr>
      <w:r>
        <w:rPr>
          <w:rFonts w:ascii="Arial" w:cs="Arial" w:eastAsia="Arial" w:hAnsi="Arial"/>
          <w:sz w:val="22"/>
          <w:szCs w:val="22"/>
        </w:rPr>
        <w:t xml:space="preserve">User presses PTT → immediately start transmitting with GPS timestamp + UUID in header.</w:t>
      </w:r>
    </w:p>
    <w:p>
      <w:pPr>
        <w:pStyle w:val="ListParagraph"/>
        <w:numPr>
          <w:ilvl w:val="0"/>
          <w:numId w:val="2"/>
        </w:numPr>
        <w:spacing w:after="80"/>
      </w:pPr>
      <w:r>
        <w:rPr>
          <w:rFonts w:ascii="Arial" w:cs="Arial" w:eastAsia="Arial" w:hAnsi="Arial"/>
          <w:sz w:val="22"/>
          <w:szCs w:val="22"/>
        </w:rPr>
        <w:t xml:space="preserve">All receivers hear the PTT_START. If two arrive within 50 ms, collision is detected.</w:t>
      </w:r>
    </w:p>
    <w:p>
      <w:pPr>
        <w:pStyle w:val="ListParagraph"/>
        <w:numPr>
          <w:ilvl w:val="0"/>
          <w:numId w:val="2"/>
        </w:numPr>
        <w:spacing w:after="80"/>
      </w:pPr>
      <w:r>
        <w:rPr>
          <w:rFonts w:ascii="Arial" w:cs="Arial" w:eastAsia="Arial" w:hAnsi="Arial"/>
          <w:sz w:val="22"/>
          <w:szCs w:val="22"/>
        </w:rPr>
        <w:t xml:space="preserve">Collision resolution: lowest GPS timestamp wins. All receivers apply the same deterministic rule.</w:t>
      </w:r>
    </w:p>
    <w:p>
      <w:pPr>
        <w:pStyle w:val="ListParagraph"/>
        <w:numPr>
          <w:ilvl w:val="0"/>
          <w:numId w:val="2"/>
        </w:numPr>
        <w:spacing w:after="80"/>
      </w:pPr>
      <w:r>
        <w:rPr>
          <w:rFonts w:ascii="Arial" w:cs="Arial" w:eastAsia="Arial" w:hAnsi="Arial"/>
          <w:sz w:val="22"/>
          <w:szCs w:val="22"/>
        </w:rPr>
        <w:t xml:space="preserve">Tiebreaker (timestamps within 50 ms): lexicographically smaller device UUID wins.</w:t>
      </w:r>
    </w:p>
    <w:p>
      <w:pPr>
        <w:pStyle w:val="ListParagraph"/>
        <w:numPr>
          <w:ilvl w:val="0"/>
          <w:numId w:val="2"/>
        </w:numPr>
        <w:spacing w:after="80"/>
      </w:pPr>
      <w:r>
        <w:rPr>
          <w:rFonts w:ascii="Arial" w:cs="Arial" w:eastAsia="Arial" w:hAnsi="Arial"/>
          <w:sz w:val="22"/>
          <w:szCs w:val="22"/>
        </w:rPr>
        <w:t xml:space="preserve">FLOOR_DENY sent to loser. Loser’s audio is discarded by all receivers.</w:t>
      </w:r>
    </w:p>
    <w:p>
      <w:pPr>
        <w:pStyle w:val="ListParagraph"/>
        <w:numPr>
          <w:ilvl w:val="0"/>
          <w:numId w:val="2"/>
        </w:numPr>
        <w:spacing w:after="80"/>
      </w:pPr>
      <w:r>
        <w:rPr>
          <w:rFonts w:ascii="Arial" w:cs="Arial" w:eastAsia="Arial" w:hAnsi="Arial"/>
          <w:sz w:val="22"/>
          <w:szCs w:val="22"/>
        </w:rPr>
        <w:t xml:space="preserve">No leader node, no permission request. The GPS clock in the DLS-140 (synced via SYNC_TIME) provides nanosecond sync.</w:t>
      </w:r>
    </w:p>
    <w:p>
      <w:pPr>
        <w:spacing w:after="120"/>
      </w:pPr>
      <w:r>
        <w:t xml:space="preserve"/>
      </w:r>
    </w:p>
    <w:p>
      <w:pPr>
        <w:pStyle w:val="Heading2"/>
        <w:spacing w:before="280" w:after="80"/>
      </w:pPr>
      <w:r>
        <w:rPr>
          <w:rFonts w:ascii="Arial" w:cs="Arial" w:eastAsia="Arial" w:hAnsi="Arial"/>
          <w:b/>
          <w:bCs/>
          <w:color w:val="333333"/>
          <w:sz w:val="28"/>
          <w:szCs w:val="28"/>
        </w:rPr>
        <w:t xml:space="preserve">8.2 Audio 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Value / 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Opus at 8 kbps (speech mode). Fallback: Codec2 at 2400 bps when signal &lt; 2 bars.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 size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ms frames. Balance between latency and packet overhead.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Packet header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bytes: talkgroup_id(2) + sessionId(4) + seq_num(2) + timestamp(4)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Encryption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AES-256-GCM with derived group key. 16-byte auth tag per packet.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Store-and-forward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buffers up to 30 seconds of audio if receiver is temporarily unreachable.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Bandwidth budget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kbps audio + 12 byte header @ 60 ms = ~8.2 kbps. Well within 22 kbps uplink.</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8.3 PTT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1. User holds PTT button</w:t>
            </w:r>
          </w:p>
          <w:p>
            <w:pPr>
              <w:spacing w:after="0"/>
            </w:pPr>
            <w:r>
              <w:rPr>
                <w:rFonts w:ascii="Courier New" w:cs="Courier New" w:eastAsia="Courier New" w:hAnsi="Courier New"/>
                <w:color w:val="A6E3A1"/>
                <w:sz w:val="18"/>
                <w:szCs w:val="18"/>
              </w:rPr>
              <w:t xml:space="preserve">2. App calls startPTT(talkgroupId)</w:t>
            </w:r>
          </w:p>
          <w:p>
            <w:pPr>
              <w:spacing w:after="0"/>
            </w:pPr>
            <w:r>
              <w:rPr>
                <w:rFonts w:ascii="Courier New" w:cs="Courier New" w:eastAsia="Courier New" w:hAnsi="Courier New"/>
                <w:color w:val="A6E3A1"/>
                <w:sz w:val="18"/>
                <w:szCs w:val="18"/>
              </w:rPr>
              <w:t xml:space="preserve">3. SkyTalkComms sends PTT_START with GPS timestamp (server-synced via serverTimeOffset)</w:t>
            </w:r>
          </w:p>
          <w:p>
            <w:pPr>
              <w:spacing w:after="0"/>
            </w:pPr>
            <w:r>
              <w:rPr>
                <w:rFonts w:ascii="Courier New" w:cs="Courier New" w:eastAsia="Courier New" w:hAnsi="Courier New"/>
                <w:color w:val="A6E3A1"/>
                <w:sz w:val="18"/>
                <w:szCs w:val="18"/>
              </w:rPr>
              <w:t xml:space="preserve">4. AudioPipeline starts recording 60 ms Opus frames (via enqueueChunk on React Native)</w:t>
            </w:r>
          </w:p>
          <w:p>
            <w:pPr>
              <w:spacing w:after="0"/>
            </w:pPr>
            <w:r>
              <w:rPr>
                <w:rFonts w:ascii="Courier New" w:cs="Courier New" w:eastAsia="Courier New" w:hAnsi="Courier New"/>
                <w:color w:val="A6E3A1"/>
                <w:sz w:val="18"/>
                <w:szCs w:val="18"/>
              </w:rPr>
              <w:t xml:space="preserve">5. Each frame sent as PTT_AUDIO chunk to relay (using sessionId, NOT sender UUID)</w:t>
            </w:r>
          </w:p>
          <w:p>
            <w:pPr>
              <w:spacing w:after="0"/>
            </w:pPr>
            <w:r>
              <w:rPr>
                <w:rFonts w:ascii="Courier New" w:cs="Courier New" w:eastAsia="Courier New" w:hAnsi="Courier New"/>
                <w:color w:val="A6E3A1"/>
                <w:sz w:val="18"/>
                <w:szCs w:val="18"/>
              </w:rPr>
              <w:t xml:space="preserve">6. Relay fans out to all talkgroup members</w:t>
            </w:r>
          </w:p>
          <w:p>
            <w:pPr>
              <w:spacing w:after="0"/>
            </w:pPr>
            <w:r>
              <w:rPr>
                <w:rFonts w:ascii="Courier New" w:cs="Courier New" w:eastAsia="Courier New" w:hAnsi="Courier New"/>
                <w:color w:val="A6E3A1"/>
                <w:sz w:val="18"/>
                <w:szCs w:val="18"/>
              </w:rPr>
              <w:t xml:space="preserve">7. Receivers decode and play audio (half-duplex: drop if isTransmitting == true)</w:t>
            </w:r>
          </w:p>
          <w:p>
            <w:pPr>
              <w:spacing w:after="0"/>
            </w:pPr>
            <w:r>
              <w:rPr>
                <w:rFonts w:ascii="Courier New" w:cs="Courier New" w:eastAsia="Courier New" w:hAnsi="Courier New"/>
                <w:color w:val="A6E3A1"/>
                <w:sz w:val="18"/>
                <w:szCs w:val="18"/>
              </w:rPr>
              <w:t xml:space="preserve">8. User releases PTT → PTT_END sent → floor released</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8.4 PTT Watchdog (Hot Mic Protection)</w:t>
      </w:r>
    </w:p>
    <w:p>
      <w:pPr>
        <w:spacing w:after="100"/>
      </w:pPr>
      <w:r>
        <w:rPr>
          <w:rFonts w:ascii="Arial" w:cs="Arial" w:eastAsia="Arial" w:hAnsi="Arial"/>
          <w:sz w:val="22"/>
          <w:szCs w:val="22"/>
        </w:rPr>
        <w:t xml:space="preserve">A 60-second pttWatchdog timeout automatically stops recording if PTT_END never fires (e.g., due to a network drop or UI glitch). Users holding the button for over 60 seconds will be cut off and must repress, but this prevents a “hot mic” from burning thousands of dollars of satellite airtime.</w:t>
      </w:r>
    </w:p>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9. Team Scopes — Who Owns What</w:t>
      </w:r>
    </w:p>
    <w:p>
      <w:pPr>
        <w:pStyle w:val="Heading2"/>
        <w:spacing w:before="280" w:after="80"/>
      </w:pPr>
      <w:r>
        <w:rPr>
          <w:rFonts w:ascii="Arial" w:cs="Arial" w:eastAsia="Arial" w:hAnsi="Arial"/>
          <w:b/>
          <w:bCs/>
          <w:color w:val="333333"/>
          <w:sz w:val="28"/>
          <w:szCs w:val="28"/>
        </w:rPr>
        <w:t xml:space="preserve">9.1 Shri — Backend &amp; Infrastructure</w:t>
      </w:r>
    </w:p>
    <w:p>
      <w:pPr>
        <w:spacing w:after="100"/>
      </w:pPr>
      <w:r>
        <w:rPr>
          <w:rFonts w:ascii="Arial" w:cs="Arial" w:eastAsia="Arial" w:hAnsi="Arial"/>
          <w:sz w:val="22"/>
          <w:szCs w:val="22"/>
        </w:rPr>
        <w:t xml:space="preserve">Stack: Node.js / TypeScript, Fastify, PostgreSQL with Prisma, Redis (ephemeral state), DigitalOcean Droplet (Ubuntu)</w:t>
      </w:r>
    </w:p>
    <w:p>
      <w:pPr>
        <w:spacing w:after="120"/>
      </w:pPr>
      <w:r>
        <w:t xml:space="preserve"/>
      </w:r>
    </w:p>
    <w:p>
      <w:pPr>
        <w:pStyle w:val="Heading3"/>
        <w:spacing w:before="200" w:after="60"/>
      </w:pPr>
      <w:r>
        <w:rPr>
          <w:rFonts w:ascii="Arial" w:cs="Arial" w:eastAsia="Arial" w:hAnsi="Arial"/>
          <w:b/>
          <w:bCs/>
          <w:color w:val="555555"/>
          <w:sz w:val="24"/>
          <w:szCs w:val="24"/>
        </w:rPr>
        <w:t xml:space="preserve">Deliverables</w:t>
      </w:r>
    </w:p>
    <w:p>
      <w:pPr>
        <w:pStyle w:val="ListParagraph"/>
        <w:numPr>
          <w:ilvl w:val="0"/>
          <w:numId w:val="3"/>
        </w:numPr>
        <w:spacing w:after="80"/>
      </w:pPr>
      <w:r>
        <w:rPr>
          <w:rFonts w:ascii="Arial" w:cs="Arial" w:eastAsia="Arial" w:hAnsi="Arial"/>
          <w:sz w:val="22"/>
          <w:szCs w:val="22"/>
        </w:rPr>
        <w:t xml:space="preserve">DigitalOcean droplet setup: Ubuntu 22.04, Node.js 20, nginx reverse proxy, SSL cert</w:t>
      </w:r>
    </w:p>
    <w:p>
      <w:pPr>
        <w:pStyle w:val="ListParagraph"/>
        <w:numPr>
          <w:ilvl w:val="0"/>
          <w:numId w:val="3"/>
        </w:numPr>
        <w:spacing w:after="80"/>
      </w:pPr>
      <w:r>
        <w:rPr>
          <w:rFonts w:ascii="Arial" w:cs="Arial" w:eastAsia="Arial" w:hAnsi="Arial"/>
          <w:sz w:val="22"/>
          <w:szCs w:val="22"/>
        </w:rPr>
        <w:t xml:space="preserve">Prisma schema: devices, users, talkgroups, memberships, key_rotations tables (PostgreSQL)</w:t>
      </w:r>
    </w:p>
    <w:p>
      <w:pPr>
        <w:pStyle w:val="ListParagraph"/>
        <w:numPr>
          <w:ilvl w:val="0"/>
          <w:numId w:val="3"/>
        </w:numPr>
        <w:spacing w:after="80"/>
      </w:pPr>
      <w:r>
        <w:rPr>
          <w:rFonts w:ascii="Arial" w:cs="Arial" w:eastAsia="Arial" w:hAnsi="Arial"/>
          <w:sz w:val="22"/>
          <w:szCs w:val="22"/>
        </w:rPr>
        <w:t xml:space="preserve">JWT auth service: /auth/register, /auth/login</w:t>
      </w:r>
    </w:p>
    <w:p>
      <w:pPr>
        <w:pStyle w:val="ListParagraph"/>
        <w:numPr>
          <w:ilvl w:val="0"/>
          <w:numId w:val="3"/>
        </w:numPr>
        <w:spacing w:after="80"/>
      </w:pPr>
      <w:r>
        <w:rPr>
          <w:rFonts w:ascii="Arial" w:cs="Arial" w:eastAsia="Arial" w:hAnsi="Arial"/>
          <w:sz w:val="22"/>
          <w:szCs w:val="22"/>
        </w:rPr>
        <w:t xml:space="preserve">WebSocket relay hub: fan-out PTT_AUDIO, handle FLOOR_GRANT/DENY</w:t>
      </w:r>
    </w:p>
    <w:p>
      <w:pPr>
        <w:pStyle w:val="ListParagraph"/>
        <w:numPr>
          <w:ilvl w:val="0"/>
          <w:numId w:val="3"/>
        </w:numPr>
        <w:spacing w:after="80"/>
      </w:pPr>
      <w:r>
        <w:rPr>
          <w:rFonts w:ascii="Arial" w:cs="Arial" w:eastAsia="Arial" w:hAnsi="Arial"/>
          <w:sz w:val="22"/>
          <w:szCs w:val="22"/>
        </w:rPr>
        <w:t xml:space="preserve">REST API: all endpoints in Contract B</w:t>
      </w:r>
    </w:p>
    <w:p>
      <w:pPr>
        <w:pStyle w:val="ListParagraph"/>
        <w:numPr>
          <w:ilvl w:val="0"/>
          <w:numId w:val="3"/>
        </w:numPr>
        <w:spacing w:after="80"/>
      </w:pPr>
      <w:r>
        <w:rPr>
          <w:rFonts w:ascii="Arial" w:cs="Arial" w:eastAsia="Arial" w:hAnsi="Arial"/>
          <w:sz w:val="22"/>
          <w:szCs w:val="22"/>
        </w:rPr>
        <w:t xml:space="preserve">Key rotation service: increment rotation_counter, broadcast to connected devices</w:t>
      </w:r>
    </w:p>
    <w:p>
      <w:pPr>
        <w:pStyle w:val="ListParagraph"/>
        <w:numPr>
          <w:ilvl w:val="0"/>
          <w:numId w:val="3"/>
        </w:numPr>
        <w:spacing w:after="80"/>
      </w:pPr>
      <w:r>
        <w:rPr>
          <w:rFonts w:ascii="Arial" w:cs="Arial" w:eastAsia="Arial" w:hAnsi="Arial"/>
          <w:sz w:val="22"/>
          <w:szCs w:val="22"/>
        </w:rPr>
        <w:t xml:space="preserve">Store-and-forward: buffer audio blobs for offline devices (Redis, 30 s TTL)</w:t>
      </w:r>
    </w:p>
    <w:p>
      <w:pPr>
        <w:spacing w:after="120"/>
      </w:pPr>
      <w:r>
        <w:t xml:space="preserve"/>
      </w:r>
    </w:p>
    <w:p>
      <w:pPr>
        <w:pStyle w:val="Heading3"/>
        <w:spacing w:before="200" w:after="60"/>
      </w:pPr>
      <w:r>
        <w:rPr>
          <w:rFonts w:ascii="Arial" w:cs="Arial" w:eastAsia="Arial" w:hAnsi="Arial"/>
          <w:b/>
          <w:bCs/>
          <w:color w:val="555555"/>
          <w:sz w:val="24"/>
          <w:szCs w:val="24"/>
        </w:rPr>
        <w:t xml:space="preserve">Prisma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model Device { id String @id @default(uuid()); name String; site String; serial String; active Boolean; createdAt DateTime @default(now()) }</w:t>
            </w:r>
          </w:p>
          <w:p>
            <w:pPr>
              <w:spacing w:after="0"/>
            </w:pPr>
            <w:r>
              <w:rPr>
                <w:rFonts w:ascii="Courier New" w:cs="Courier New" w:eastAsia="Courier New" w:hAnsi="Courier New"/>
                <w:color w:val="A6E3A1"/>
                <w:sz w:val="18"/>
                <w:szCs w:val="18"/>
              </w:rPr>
              <w:t xml:space="preserve">model User { id String @id @default(uuid()); username String @unique; passwordHash String; role String; deviceId String? }</w:t>
            </w:r>
          </w:p>
          <w:p>
            <w:pPr>
              <w:spacing w:after="0"/>
            </w:pPr>
            <w:r>
              <w:rPr>
                <w:rFonts w:ascii="Courier New" w:cs="Courier New" w:eastAsia="Courier New" w:hAnsi="Courier New"/>
                <w:color w:val="A6E3A1"/>
                <w:sz w:val="18"/>
                <w:szCs w:val="18"/>
              </w:rPr>
              <w:t xml:space="preserve">model Talkgroup { id String @id @default(uuid()); name String; masterSecret Bytes; rotationCounter Int @default(0) }</w:t>
            </w:r>
          </w:p>
          <w:p>
            <w:pPr>
              <w:spacing w:after="0"/>
            </w:pPr>
            <w:r>
              <w:rPr>
                <w:rFonts w:ascii="Courier New" w:cs="Courier New" w:eastAsia="Courier New" w:hAnsi="Courier New"/>
                <w:color w:val="A6E3A1"/>
                <w:sz w:val="18"/>
                <w:szCs w:val="18"/>
              </w:rPr>
              <w:t xml:space="preserve">model Membership { userId String; talkgroupId String; site String; @@id([userId, talkgroupId]) }</w:t>
            </w:r>
          </w:p>
          <w:p>
            <w:pPr>
              <w:spacing w:after="0"/>
            </w:pPr>
            <w:r>
              <w:rPr>
                <w:rFonts w:ascii="Courier New" w:cs="Courier New" w:eastAsia="Courier New" w:hAnsi="Courier New"/>
                <w:color w:val="A6E3A1"/>
                <w:sz w:val="18"/>
                <w:szCs w:val="18"/>
              </w:rPr>
              <w:t xml:space="preserve">model KeyRotation { talkgroupId String; counter Int; rotatedAt DateTime @default(now()); @@id([talkgroupId, counter]) }</w:t>
            </w:r>
          </w:p>
          <w:p>
            <w:pPr>
              <w:spacing w:after="0"/>
            </w:pPr>
            <w:r>
              <w:rPr>
                <w:rFonts w:ascii="Courier New" w:cs="Courier New" w:eastAsia="Courier New" w:hAnsi="Courier New"/>
                <w:color w:val="A6E3A1"/>
                <w:sz w:val="18"/>
                <w:szCs w:val="18"/>
              </w:rPr>
              <w:t xml:space="preserve">model GpsUpdate { deviceId String @id; lat Float; lng Float; alt Float; updatedAt DateTime @updatedAt }</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9.2 Saim — Communication Layer &amp; Documentation</w:t>
      </w:r>
    </w:p>
    <w:p>
      <w:pPr>
        <w:spacing w:after="100"/>
      </w:pPr>
      <w:r>
        <w:rPr>
          <w:rFonts w:ascii="Arial" w:cs="Arial" w:eastAsia="Arial" w:hAnsi="Arial"/>
          <w:sz w:val="22"/>
          <w:szCs w:val="22"/>
        </w:rPr>
        <w:t xml:space="preserve">Stack: TypeScript library running inside React Native app, calls DLS-140 local API + relay WebSocket.</w:t>
      </w:r>
    </w:p>
    <w:p>
      <w:pPr>
        <w:spacing w:after="120"/>
      </w:pPr>
      <w:r>
        <w:t xml:space="preserve"/>
      </w:r>
    </w:p>
    <w:p>
      <w:pPr>
        <w:pStyle w:val="Heading3"/>
        <w:spacing w:before="200" w:after="60"/>
      </w:pPr>
      <w:r>
        <w:rPr>
          <w:rFonts w:ascii="Arial" w:cs="Arial" w:eastAsia="Arial" w:hAnsi="Arial"/>
          <w:b/>
          <w:bCs/>
          <w:color w:val="555555"/>
          <w:sz w:val="24"/>
          <w:szCs w:val="24"/>
        </w:rPr>
        <w:t xml:space="preserve">Deliverables</w:t>
      </w:r>
    </w:p>
    <w:p>
      <w:pPr>
        <w:pStyle w:val="ListParagraph"/>
        <w:numPr>
          <w:ilvl w:val="0"/>
          <w:numId w:val="3"/>
        </w:numPr>
        <w:spacing w:after="80"/>
      </w:pPr>
      <w:r>
        <w:rPr>
          <w:rFonts w:ascii="Arial" w:cs="Arial" w:eastAsia="Arial" w:hAnsi="Arial"/>
          <w:sz w:val="22"/>
          <w:szCs w:val="22"/>
        </w:rPr>
        <w:t xml:space="preserve">DLS-140 API client: typed TypeScript wrapper around all endpoints in Contract C</w:t>
      </w:r>
    </w:p>
    <w:p>
      <w:pPr>
        <w:pStyle w:val="ListParagraph"/>
        <w:numPr>
          <w:ilvl w:val="0"/>
          <w:numId w:val="3"/>
        </w:numPr>
        <w:spacing w:after="80"/>
      </w:pPr>
      <w:r>
        <w:rPr>
          <w:rFonts w:ascii="Arial" w:cs="Arial" w:eastAsia="Arial" w:hAnsi="Arial"/>
          <w:sz w:val="22"/>
          <w:szCs w:val="22"/>
        </w:rPr>
        <w:t xml:space="preserve">Auto link selector: poll /device/status every 10 s, auto PUT /network/routing to prefer cellular when cellularSignalStrength &gt; 40</w:t>
      </w:r>
    </w:p>
    <w:p>
      <w:pPr>
        <w:pStyle w:val="ListParagraph"/>
        <w:numPr>
          <w:ilvl w:val="0"/>
          <w:numId w:val="3"/>
        </w:numPr>
        <w:spacing w:after="80"/>
      </w:pPr>
      <w:r>
        <w:rPr>
          <w:rFonts w:ascii="Arial" w:cs="Arial" w:eastAsia="Arial" w:hAnsi="Arial"/>
          <w:sz w:val="22"/>
          <w:szCs w:val="22"/>
        </w:rPr>
        <w:t xml:space="preserve">GPS poller: call /location/gps every 30 s, emit GPS_UPDATE WebSocket message</w:t>
      </w:r>
    </w:p>
    <w:p>
      <w:pPr>
        <w:pStyle w:val="ListParagraph"/>
        <w:numPr>
          <w:ilvl w:val="0"/>
          <w:numId w:val="3"/>
        </w:numPr>
        <w:spacing w:after="80"/>
      </w:pPr>
      <w:r>
        <w:rPr>
          <w:rFonts w:ascii="Arial" w:cs="Arial" w:eastAsia="Arial" w:hAnsi="Arial"/>
          <w:sz w:val="22"/>
          <w:szCs w:val="22"/>
        </w:rPr>
        <w:t xml:space="preserve">Signal status store: expose { certusSignalBars, cellularSignal, activeLink, dataUsage } to app UI</w:t>
      </w:r>
    </w:p>
    <w:p>
      <w:pPr>
        <w:pStyle w:val="ListParagraph"/>
        <w:numPr>
          <w:ilvl w:val="0"/>
          <w:numId w:val="3"/>
        </w:numPr>
        <w:spacing w:after="80"/>
      </w:pPr>
      <w:r>
        <w:rPr>
          <w:rFonts w:ascii="Arial" w:cs="Arial" w:eastAsia="Arial" w:hAnsi="Arial"/>
          <w:sz w:val="22"/>
          <w:szCs w:val="22"/>
        </w:rPr>
        <w:t xml:space="preserve">WebSocket manager: connect to relay, handle reconnect with exponential backoff (up to 30 s delay, max 5 attempts)</w:t>
      </w:r>
    </w:p>
    <w:p>
      <w:pPr>
        <w:pStyle w:val="ListParagraph"/>
        <w:numPr>
          <w:ilvl w:val="0"/>
          <w:numId w:val="3"/>
        </w:numPr>
        <w:spacing w:after="80"/>
      </w:pPr>
      <w:r>
        <w:rPr>
          <w:rFonts w:ascii="Arial" w:cs="Arial" w:eastAsia="Arial" w:hAnsi="Arial"/>
          <w:sz w:val="22"/>
          <w:szCs w:val="22"/>
        </w:rPr>
        <w:t xml:space="preserve">Audio pipeline: platform-agnostic state machine exposing enqueueChunk(base64OpusData). Native mic binding handled by mobile layer.</w:t>
      </w:r>
    </w:p>
    <w:p>
      <w:pPr>
        <w:pStyle w:val="ListParagraph"/>
        <w:numPr>
          <w:ilvl w:val="0"/>
          <w:numId w:val="3"/>
        </w:numPr>
        <w:spacing w:after="80"/>
      </w:pPr>
      <w:r>
        <w:rPr>
          <w:rFonts w:ascii="Arial" w:cs="Arial" w:eastAsia="Arial" w:hAnsi="Arial"/>
          <w:sz w:val="22"/>
          <w:szCs w:val="22"/>
        </w:rPr>
        <w:t xml:space="preserve">Clock sync: SYNC_TIME on connect, maintain serverTimeOffset for floor control arbitration</w:t>
      </w:r>
    </w:p>
    <w:p>
      <w:pPr>
        <w:pStyle w:val="ListParagraph"/>
        <w:numPr>
          <w:ilvl w:val="0"/>
          <w:numId w:val="3"/>
        </w:numPr>
        <w:spacing w:after="80"/>
      </w:pPr>
      <w:r>
        <w:rPr>
          <w:rFonts w:ascii="Arial" w:cs="Arial" w:eastAsia="Arial" w:hAnsi="Arial"/>
          <w:sz w:val="22"/>
          <w:szCs w:val="22"/>
        </w:rPr>
        <w:t xml:space="preserve">Architecture document, sequence diagrams, design tradeoffs</w:t>
      </w:r>
    </w:p>
    <w:p>
      <w:pPr>
        <w:spacing w:after="120"/>
      </w:pPr>
      <w:r>
        <w:t xml:space="preserve"/>
      </w:r>
    </w:p>
    <w:p>
      <w:pPr>
        <w:pStyle w:val="Heading3"/>
        <w:spacing w:before="200" w:after="60"/>
      </w:pPr>
      <w:r>
        <w:rPr>
          <w:rFonts w:ascii="Arial" w:cs="Arial" w:eastAsia="Arial" w:hAnsi="Arial"/>
          <w:b/>
          <w:bCs/>
          <w:color w:val="555555"/>
          <w:sz w:val="24"/>
          <w:szCs w:val="24"/>
        </w:rPr>
        <w:t xml:space="preserve">API Delivered to Maisam &amp; Annie (ForbiddenLANComms)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connect(jwt: string): Promise&lt;void&gt;</w:t>
            </w:r>
          </w:p>
          <w:p>
            <w:pPr>
              <w:spacing w:after="0"/>
            </w:pPr>
            <w:r>
              <w:rPr>
                <w:rFonts w:ascii="Courier New" w:cs="Courier New" w:eastAsia="Courier New" w:hAnsi="Courier New"/>
                <w:color w:val="A6E3A1"/>
                <w:sz w:val="18"/>
                <w:szCs w:val="18"/>
              </w:rPr>
              <w:t xml:space="preserve">startPTT(talkgroupId: string): void</w:t>
            </w:r>
          </w:p>
          <w:p>
            <w:pPr>
              <w:spacing w:after="0"/>
            </w:pPr>
            <w:r>
              <w:rPr>
                <w:rFonts w:ascii="Courier New" w:cs="Courier New" w:eastAsia="Courier New" w:hAnsi="Courier New"/>
                <w:color w:val="A6E3A1"/>
                <w:sz w:val="18"/>
                <w:szCs w:val="18"/>
              </w:rPr>
              <w:t xml:space="preserve">stopPTT(): void</w:t>
            </w:r>
          </w:p>
          <w:p>
            <w:pPr>
              <w:spacing w:after="0"/>
            </w:pPr>
            <w:r>
              <w:rPr>
                <w:rFonts w:ascii="Courier New" w:cs="Courier New" w:eastAsia="Courier New" w:hAnsi="Courier New"/>
                <w:color w:val="A6E3A1"/>
                <w:sz w:val="18"/>
                <w:szCs w:val="18"/>
              </w:rPr>
              <w:t xml:space="preserve">sendText(talkgroupId: string, text: string): void</w:t>
            </w:r>
          </w:p>
          <w:p>
            <w:pPr>
              <w:spacing w:after="0"/>
            </w:pPr>
            <w:r>
              <w:rPr>
                <w:rFonts w:ascii="Courier New" w:cs="Courier New" w:eastAsia="Courier New" w:hAnsi="Courier New"/>
                <w:color w:val="A6E3A1"/>
                <w:sz w:val="18"/>
                <w:szCs w:val="18"/>
              </w:rPr>
              <w:t xml:space="preserve">onAudioReceived(cb: (audio: AudioBuffer) =&gt; void): void</w:t>
            </w:r>
          </w:p>
          <w:p>
            <w:pPr>
              <w:spacing w:after="0"/>
            </w:pPr>
            <w:r>
              <w:rPr>
                <w:rFonts w:ascii="Courier New" w:cs="Courier New" w:eastAsia="Courier New" w:hAnsi="Courier New"/>
                <w:color w:val="A6E3A1"/>
                <w:sz w:val="18"/>
                <w:szCs w:val="18"/>
              </w:rPr>
              <w:t xml:space="preserve">onFloorStatus(cb: (status: FloorStatus) =&gt; void): void</w:t>
            </w:r>
          </w:p>
          <w:p>
            <w:pPr>
              <w:spacing w:after="0"/>
            </w:pPr>
            <w:r>
              <w:rPr>
                <w:rFonts w:ascii="Courier New" w:cs="Courier New" w:eastAsia="Courier New" w:hAnsi="Courier New"/>
                <w:color w:val="A6E3A1"/>
                <w:sz w:val="18"/>
                <w:szCs w:val="18"/>
              </w:rPr>
              <w:t xml:space="preserve">getSignalStatus(): SignalStatus</w:t>
            </w:r>
          </w:p>
          <w:p>
            <w:pPr>
              <w:spacing w:after="0"/>
            </w:pPr>
            <w:r>
              <w:rPr>
                <w:rFonts w:ascii="Courier New" w:cs="Courier New" w:eastAsia="Courier New" w:hAnsi="Courier New"/>
                <w:color w:val="A6E3A1"/>
                <w:sz w:val="18"/>
                <w:szCs w:val="18"/>
              </w:rPr>
              <w:t xml:space="preserve">getGPS(): GPS | null</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9.3 Maisam &amp; Annie — Mobile App &amp; Web Portal</w:t>
      </w:r>
    </w:p>
    <w:p>
      <w:pPr>
        <w:spacing w:after="100"/>
      </w:pPr>
      <w:r>
        <w:rPr>
          <w:rFonts w:ascii="Arial" w:cs="Arial" w:eastAsia="Arial" w:hAnsi="Arial"/>
          <w:sz w:val="22"/>
          <w:szCs w:val="22"/>
        </w:rPr>
        <w:t xml:space="preserve">Stack: React Native + Expo (iOS/Android), Vite + react-native-web (browser dev), Tailwind CSS. Web portal: React SPA served from DigitalOcean.</w:t>
      </w:r>
    </w:p>
    <w:p>
      <w:pPr>
        <w:spacing w:after="120"/>
      </w:pPr>
      <w:r>
        <w:t xml:space="preserve"/>
      </w:r>
    </w:p>
    <w:p>
      <w:pPr>
        <w:pStyle w:val="Heading3"/>
        <w:spacing w:before="200" w:after="60"/>
      </w:pPr>
      <w:r>
        <w:rPr>
          <w:rFonts w:ascii="Arial" w:cs="Arial" w:eastAsia="Arial" w:hAnsi="Arial"/>
          <w:b/>
          <w:bCs/>
          <w:color w:val="555555"/>
          <w:sz w:val="24"/>
          <w:szCs w:val="24"/>
        </w:rPr>
        <w:t xml:space="preserve">Mobile App Deliverables</w:t>
      </w:r>
    </w:p>
    <w:p>
      <w:pPr>
        <w:pStyle w:val="ListParagraph"/>
        <w:numPr>
          <w:ilvl w:val="0"/>
          <w:numId w:val="3"/>
        </w:numPr>
        <w:spacing w:after="80"/>
      </w:pPr>
      <w:r>
        <w:rPr>
          <w:rFonts w:ascii="Arial" w:cs="Arial" w:eastAsia="Arial" w:hAnsi="Arial"/>
          <w:sz w:val="22"/>
          <w:szCs w:val="22"/>
        </w:rPr>
        <w:t xml:space="preserve">Login / registration screen</w:t>
      </w:r>
    </w:p>
    <w:p>
      <w:pPr>
        <w:pStyle w:val="ListParagraph"/>
        <w:numPr>
          <w:ilvl w:val="0"/>
          <w:numId w:val="3"/>
        </w:numPr>
        <w:spacing w:after="80"/>
      </w:pPr>
      <w:r>
        <w:rPr>
          <w:rFonts w:ascii="Arial" w:cs="Arial" w:eastAsia="Arial" w:hAnsi="Arial"/>
          <w:sz w:val="22"/>
          <w:szCs w:val="22"/>
        </w:rPr>
        <w:t xml:space="preserve">Main PTT screen: large PTT button, talkgroup selector, speaker name display, transmit/receive indicator</w:t>
      </w:r>
    </w:p>
    <w:p>
      <w:pPr>
        <w:pStyle w:val="ListParagraph"/>
        <w:numPr>
          <w:ilvl w:val="0"/>
          <w:numId w:val="3"/>
        </w:numPr>
        <w:spacing w:after="80"/>
      </w:pPr>
      <w:r>
        <w:rPr>
          <w:rFonts w:ascii="Arial" w:cs="Arial" w:eastAsia="Arial" w:hAnsi="Arial"/>
          <w:sz w:val="22"/>
          <w:szCs w:val="22"/>
        </w:rPr>
        <w:t xml:space="preserve">Signal status bar: satellite bars, cellular bars, active link indicator, data used</w:t>
      </w:r>
    </w:p>
    <w:p>
      <w:pPr>
        <w:pStyle w:val="ListParagraph"/>
        <w:numPr>
          <w:ilvl w:val="0"/>
          <w:numId w:val="3"/>
        </w:numPr>
        <w:spacing w:after="80"/>
      </w:pPr>
      <w:r>
        <w:rPr>
          <w:rFonts w:ascii="Arial" w:cs="Arial" w:eastAsia="Arial" w:hAnsi="Arial"/>
          <w:sz w:val="22"/>
          <w:szCs w:val="22"/>
        </w:rPr>
        <w:t xml:space="preserve">Text messaging panel within talkgroup</w:t>
      </w:r>
    </w:p>
    <w:p>
      <w:pPr>
        <w:pStyle w:val="ListParagraph"/>
        <w:numPr>
          <w:ilvl w:val="0"/>
          <w:numId w:val="3"/>
        </w:numPr>
        <w:spacing w:after="80"/>
      </w:pPr>
      <w:r>
        <w:rPr>
          <w:rFonts w:ascii="Arial" w:cs="Arial" w:eastAsia="Arial" w:hAnsi="Arial"/>
          <w:sz w:val="22"/>
          <w:szCs w:val="22"/>
        </w:rPr>
        <w:t xml:space="preserve">Moving map screen: show all talkgroup member locations (uses GPS from Saim’s layer)</w:t>
      </w:r>
    </w:p>
    <w:p>
      <w:pPr>
        <w:pStyle w:val="ListParagraph"/>
        <w:numPr>
          <w:ilvl w:val="0"/>
          <w:numId w:val="3"/>
        </w:numPr>
        <w:spacing w:after="80"/>
      </w:pPr>
      <w:r>
        <w:rPr>
          <w:rFonts w:ascii="Arial" w:cs="Arial" w:eastAsia="Arial" w:hAnsi="Arial"/>
          <w:sz w:val="22"/>
          <w:szCs w:val="22"/>
        </w:rPr>
        <w:t xml:space="preserve">Multi-group monitor: listen to secondary group while active on primary (bonus)</w:t>
      </w:r>
    </w:p>
    <w:p>
      <w:pPr>
        <w:spacing w:after="120"/>
      </w:pPr>
      <w:r>
        <w:t xml:space="preserve"/>
      </w:r>
    </w:p>
    <w:p>
      <w:pPr>
        <w:pStyle w:val="Heading3"/>
        <w:spacing w:before="200" w:after="60"/>
      </w:pPr>
      <w:r>
        <w:rPr>
          <w:rFonts w:ascii="Arial" w:cs="Arial" w:eastAsia="Arial" w:hAnsi="Arial"/>
          <w:b/>
          <w:bCs/>
          <w:color w:val="555555"/>
          <w:sz w:val="24"/>
          <w:szCs w:val="24"/>
        </w:rPr>
        <w:t xml:space="preserve">Web Portal Deliverables</w:t>
      </w:r>
    </w:p>
    <w:p>
      <w:pPr>
        <w:pStyle w:val="ListParagraph"/>
        <w:numPr>
          <w:ilvl w:val="0"/>
          <w:numId w:val="3"/>
        </w:numPr>
        <w:spacing w:after="80"/>
      </w:pPr>
      <w:r>
        <w:rPr>
          <w:rFonts w:ascii="Arial" w:cs="Arial" w:eastAsia="Arial" w:hAnsi="Arial"/>
          <w:sz w:val="22"/>
          <w:szCs w:val="22"/>
        </w:rPr>
        <w:t xml:space="preserve">Device management: list devices, activate/deactivate, assign to talkgroups</w:t>
      </w:r>
    </w:p>
    <w:p>
      <w:pPr>
        <w:pStyle w:val="ListParagraph"/>
        <w:numPr>
          <w:ilvl w:val="0"/>
          <w:numId w:val="3"/>
        </w:numPr>
        <w:spacing w:after="80"/>
      </w:pPr>
      <w:r>
        <w:rPr>
          <w:rFonts w:ascii="Arial" w:cs="Arial" w:eastAsia="Arial" w:hAnsi="Arial"/>
          <w:sz w:val="22"/>
          <w:szCs w:val="22"/>
        </w:rPr>
        <w:t xml:space="preserve">User management: create users, assign roles (admin / operator)</w:t>
      </w:r>
    </w:p>
    <w:p>
      <w:pPr>
        <w:pStyle w:val="ListParagraph"/>
        <w:numPr>
          <w:ilvl w:val="0"/>
          <w:numId w:val="3"/>
        </w:numPr>
        <w:spacing w:after="80"/>
      </w:pPr>
      <w:r>
        <w:rPr>
          <w:rFonts w:ascii="Arial" w:cs="Arial" w:eastAsia="Arial" w:hAnsi="Arial"/>
          <w:sz w:val="22"/>
          <w:szCs w:val="22"/>
        </w:rPr>
        <w:t xml:space="preserve">Talkgroup management: create/edit/delete talkgroups, manage membership</w:t>
      </w:r>
    </w:p>
    <w:p>
      <w:pPr>
        <w:pStyle w:val="ListParagraph"/>
        <w:numPr>
          <w:ilvl w:val="0"/>
          <w:numId w:val="3"/>
        </w:numPr>
        <w:spacing w:after="80"/>
      </w:pPr>
      <w:r>
        <w:rPr>
          <w:rFonts w:ascii="Arial" w:cs="Arial" w:eastAsia="Arial" w:hAnsi="Arial"/>
          <w:sz w:val="22"/>
          <w:szCs w:val="22"/>
        </w:rPr>
        <w:t xml:space="preserve">System status dashboard: all devices online/offline, last GPS, data usage</w:t>
      </w:r>
    </w:p>
    <w:p>
      <w:pPr>
        <w:pStyle w:val="ListParagraph"/>
        <w:numPr>
          <w:ilvl w:val="0"/>
          <w:numId w:val="3"/>
        </w:numPr>
        <w:spacing w:after="80"/>
      </w:pPr>
      <w:r>
        <w:rPr>
          <w:rFonts w:ascii="Arial" w:cs="Arial" w:eastAsia="Arial" w:hAnsi="Arial"/>
          <w:sz w:val="22"/>
          <w:szCs w:val="22"/>
        </w:rPr>
        <w:t xml:space="preserve">Override/disable rogue unit capability</w:t>
      </w:r>
    </w:p>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10. Monorepo Structure</w:t>
      </w:r>
    </w:p>
    <w:p>
      <w:pPr>
        <w:spacing w:after="100"/>
      </w:pPr>
      <w:r>
        <w:rPr>
          <w:rFonts w:ascii="Arial" w:cs="Arial" w:eastAsia="Arial" w:hAnsi="Arial"/>
          <w:sz w:val="22"/>
          <w:szCs w:val="22"/>
        </w:rPr>
        <w:t xml:space="preserve">One repository, four packages using pnpm workspaces + NX. The tree below reflects the actual current state of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TheForbiddenLAN/                    ← root monorepo</w:t>
            </w:r>
          </w:p>
          <w:p>
            <w:pPr>
              <w:spacing w:after="0"/>
            </w:pPr>
            <w:r>
              <w:rPr>
                <w:rFonts w:ascii="Courier New" w:cs="Courier New" w:eastAsia="Courier New" w:hAnsi="Courier New"/>
                <w:color w:val="A6E3A1"/>
                <w:sz w:val="18"/>
                <w:szCs w:val="18"/>
              </w:rPr>
              <w:t xml:space="preserve">├── package.json                     ← pnpm workspace config</w:t>
            </w:r>
          </w:p>
          <w:p>
            <w:pPr>
              <w:spacing w:after="0"/>
            </w:pPr>
            <w:r>
              <w:rPr>
                <w:rFonts w:ascii="Courier New" w:cs="Courier New" w:eastAsia="Courier New" w:hAnsi="Courier New"/>
                <w:color w:val="A6E3A1"/>
                <w:sz w:val="18"/>
                <w:szCs w:val="18"/>
              </w:rPr>
              <w:t xml:space="preserve">├── pnpm-workspace.yaml</w:t>
            </w:r>
          </w:p>
          <w:p>
            <w:pPr>
              <w:spacing w:after="0"/>
            </w:pPr>
            <w:r>
              <w:rPr>
                <w:rFonts w:ascii="Courier New" w:cs="Courier New" w:eastAsia="Courier New" w:hAnsi="Courier New"/>
                <w:color w:val="A6E3A1"/>
                <w:sz w:val="18"/>
                <w:szCs w:val="18"/>
              </w:rPr>
              <w:t xml:space="preserve">├── nx.json</w:t>
            </w:r>
          </w:p>
          <w:p>
            <w:pPr>
              <w:spacing w:after="0"/>
            </w:pPr>
            <w:r>
              <w:rPr>
                <w:rFonts w:ascii="Courier New" w:cs="Courier New" w:eastAsia="Courier New" w:hAnsi="Courier New"/>
                <w:color w:val="A6E3A1"/>
                <w:sz w:val="18"/>
                <w:szCs w:val="18"/>
              </w:rPr>
              <w:t xml:space="preserve">├── tsconfig.base.json</w:t>
            </w:r>
          </w:p>
          <w:p>
            <w:pPr>
              <w:spacing w:after="0"/>
            </w:pPr>
            <w:r>
              <w:rPr>
                <w:rFonts w:ascii="Courier New" w:cs="Courier New" w:eastAsia="Courier New" w:hAnsi="Courier New"/>
                <w:color w:val="A6E3A1"/>
                <w:sz w:val="18"/>
                <w:szCs w:val="18"/>
              </w:rPr>
              <w:t xml:space="preserve">├── docs/                            ← SAIM — Fumadocs site (planned)</w:t>
            </w:r>
          </w:p>
          <w:p>
            <w:pPr>
              <w:spacing w:after="0"/>
            </w:pPr>
            <w:r>
              <w:rPr>
                <w:rFonts w:ascii="Courier New" w:cs="Courier New" w:eastAsia="Courier New" w:hAnsi="Courier New"/>
                <w:color w:val="A6E3A1"/>
                <w:sz w:val="18"/>
                <w:szCs w:val="18"/>
              </w:rPr>
              <w:t xml:space="preserve">│   ├── api-contracts.md</w:t>
            </w:r>
          </w:p>
          <w:p>
            <w:pPr>
              <w:spacing w:after="0"/>
            </w:pPr>
            <w:r>
              <w:rPr>
                <w:rFonts w:ascii="Courier New" w:cs="Courier New" w:eastAsia="Courier New" w:hAnsi="Courier New"/>
                <w:color w:val="A6E3A1"/>
                <w:sz w:val="18"/>
                <w:szCs w:val="18"/>
              </w:rPr>
              <w:t xml:space="preserve">│   ├── architecture.md</w:t>
            </w:r>
          </w:p>
          <w:p>
            <w:pPr>
              <w:spacing w:after="0"/>
            </w:pPr>
            <w:r>
              <w:rPr>
                <w:rFonts w:ascii="Courier New" w:cs="Courier New" w:eastAsia="Courier New" w:hAnsi="Courier New"/>
                <w:color w:val="A6E3A1"/>
                <w:sz w:val="18"/>
                <w:szCs w:val="18"/>
              </w:rPr>
              <w:t xml:space="preserve">│   ├── BACKEND_INTEGRATION.md</w:t>
            </w:r>
          </w:p>
          <w:p>
            <w:pPr>
              <w:spacing w:after="0"/>
            </w:pPr>
            <w:r>
              <w:rPr>
                <w:rFonts w:ascii="Courier New" w:cs="Courier New" w:eastAsia="Courier New" w:hAnsi="Courier New"/>
                <w:color w:val="A6E3A1"/>
                <w:sz w:val="18"/>
                <w:szCs w:val="18"/>
              </w:rPr>
              <w:t xml:space="preserve">│   ├── first-e2e-mocktest.md</w:t>
            </w:r>
          </w:p>
          <w:p>
            <w:pPr>
              <w:spacing w:after="0"/>
            </w:pPr>
            <w:r>
              <w:rPr>
                <w:rFonts w:ascii="Courier New" w:cs="Courier New" w:eastAsia="Courier New" w:hAnsi="Courier New"/>
                <w:color w:val="A6E3A1"/>
                <w:sz w:val="18"/>
                <w:szCs w:val="18"/>
              </w:rPr>
              <w:t xml:space="preserve">│   ├── sequence-ptt.md</w:t>
            </w:r>
          </w:p>
          <w:p>
            <w:pPr>
              <w:spacing w:after="0"/>
            </w:pPr>
            <w:r>
              <w:rPr>
                <w:rFonts w:ascii="Courier New" w:cs="Courier New" w:eastAsia="Courier New" w:hAnsi="Courier New"/>
                <w:color w:val="A6E3A1"/>
                <w:sz w:val="18"/>
                <w:szCs w:val="18"/>
              </w:rPr>
              <w:t xml:space="preserve">│   └── tradeoffs.md</w:t>
            </w:r>
          </w:p>
          <w:p>
            <w:pPr>
              <w:spacing w:after="0"/>
            </w:pPr>
            <w:r>
              <w:rPr>
                <w:rFonts w:ascii="Courier New" w:cs="Courier New" w:eastAsia="Courier New" w:hAnsi="Courier New"/>
                <w:color w:val="A6E3A1"/>
                <w:sz w:val="18"/>
                <w:szCs w:val="18"/>
              </w:rPr>
              <w:t xml:space="preserve">├── packages/</w:t>
            </w:r>
          </w:p>
          <w:p>
            <w:pPr>
              <w:spacing w:after="0"/>
            </w:pPr>
            <w:r>
              <w:rPr>
                <w:rFonts w:ascii="Courier New" w:cs="Courier New" w:eastAsia="Courier New" w:hAnsi="Courier New"/>
                <w:color w:val="A6E3A1"/>
                <w:sz w:val="18"/>
                <w:szCs w:val="18"/>
              </w:rPr>
              <w:t xml:space="preserve">│   ├── mobile/                      ← MAISAM + ANNIE (React Native + Expo)</w:t>
            </w:r>
          </w:p>
          <w:p>
            <w:pPr>
              <w:spacing w:after="0"/>
            </w:pPr>
            <w:r>
              <w:rPr>
                <w:rFonts w:ascii="Courier New" w:cs="Courier New" w:eastAsia="Courier New" w:hAnsi="Courier New"/>
                <w:color w:val="A6E3A1"/>
                <w:sz w:val="18"/>
                <w:szCs w:val="18"/>
              </w:rPr>
              <w:t xml:space="preserve">│   │   ├── src/</w:t>
            </w:r>
          </w:p>
          <w:p>
            <w:pPr>
              <w:spacing w:after="0"/>
            </w:pPr>
            <w:r>
              <w:rPr>
                <w:rFonts w:ascii="Courier New" w:cs="Courier New" w:eastAsia="Courier New" w:hAnsi="Courier New"/>
                <w:color w:val="A6E3A1"/>
                <w:sz w:val="18"/>
                <w:szCs w:val="18"/>
              </w:rPr>
              <w:t xml:space="preserve">│   │   │   ├── components/</w:t>
            </w:r>
          </w:p>
          <w:p>
            <w:pPr>
              <w:spacing w:after="0"/>
            </w:pPr>
            <w:r>
              <w:rPr>
                <w:rFonts w:ascii="Courier New" w:cs="Courier New" w:eastAsia="Courier New" w:hAnsi="Courier New"/>
                <w:color w:val="A6E3A1"/>
                <w:sz w:val="18"/>
                <w:szCs w:val="18"/>
              </w:rPr>
              <w:t xml:space="preserve">│   │   │   │   ├── PTTButton.jsx</w:t>
            </w:r>
          </w:p>
          <w:p>
            <w:pPr>
              <w:spacing w:after="0"/>
            </w:pPr>
            <w:r>
              <w:rPr>
                <w:rFonts w:ascii="Courier New" w:cs="Courier New" w:eastAsia="Courier New" w:hAnsi="Courier New"/>
                <w:color w:val="A6E3A1"/>
                <w:sz w:val="18"/>
                <w:szCs w:val="18"/>
              </w:rPr>
              <w:t xml:space="preserve">│   │   │   │   ├── SignalBar.tsx</w:t>
            </w:r>
          </w:p>
          <w:p>
            <w:pPr>
              <w:spacing w:after="0"/>
            </w:pPr>
            <w:r>
              <w:rPr>
                <w:rFonts w:ascii="Courier New" w:cs="Courier New" w:eastAsia="Courier New" w:hAnsi="Courier New"/>
                <w:color w:val="A6E3A1"/>
                <w:sz w:val="18"/>
                <w:szCs w:val="18"/>
              </w:rPr>
              <w:t xml:space="preserve">│   │   │   │   ├── MovingMap.tsx</w:t>
            </w:r>
          </w:p>
          <w:p>
            <w:pPr>
              <w:spacing w:after="0"/>
            </w:pPr>
            <w:r>
              <w:rPr>
                <w:rFonts w:ascii="Courier New" w:cs="Courier New" w:eastAsia="Courier New" w:hAnsi="Courier New"/>
                <w:color w:val="A6E3A1"/>
                <w:sz w:val="18"/>
                <w:szCs w:val="18"/>
              </w:rPr>
              <w:t xml:space="preserve">│   │   │   │   ├── TalkgroupSelector.tsx</w:t>
            </w:r>
          </w:p>
          <w:p>
            <w:pPr>
              <w:spacing w:after="0"/>
            </w:pPr>
            <w:r>
              <w:rPr>
                <w:rFonts w:ascii="Courier New" w:cs="Courier New" w:eastAsia="Courier New" w:hAnsi="Courier New"/>
                <w:color w:val="A6E3A1"/>
                <w:sz w:val="18"/>
                <w:szCs w:val="18"/>
              </w:rPr>
              <w:t xml:space="preserve">│   │   │   │   ├── TextPanel.tsx</w:t>
            </w:r>
          </w:p>
          <w:p>
            <w:pPr>
              <w:spacing w:after="0"/>
            </w:pPr>
            <w:r>
              <w:rPr>
                <w:rFonts w:ascii="Courier New" w:cs="Courier New" w:eastAsia="Courier New" w:hAnsi="Courier New"/>
                <w:color w:val="A6E3A1"/>
                <w:sz w:val="18"/>
                <w:szCs w:val="18"/>
              </w:rPr>
              <w:t xml:space="preserve">│   │   │   │   ├── NetworkInfo.jsx</w:t>
            </w:r>
          </w:p>
          <w:p>
            <w:pPr>
              <w:spacing w:after="0"/>
            </w:pPr>
            <w:r>
              <w:rPr>
                <w:rFonts w:ascii="Courier New" w:cs="Courier New" w:eastAsia="Courier New" w:hAnsi="Courier New"/>
                <w:color w:val="A6E3A1"/>
                <w:sz w:val="18"/>
                <w:szCs w:val="18"/>
              </w:rPr>
              <w:t xml:space="preserve">│   │   │   │   └── UserStatus.jsx</w:t>
            </w:r>
          </w:p>
          <w:p>
            <w:pPr>
              <w:spacing w:after="0"/>
            </w:pPr>
            <w:r>
              <w:rPr>
                <w:rFonts w:ascii="Courier New" w:cs="Courier New" w:eastAsia="Courier New" w:hAnsi="Courier New"/>
                <w:color w:val="A6E3A1"/>
                <w:sz w:val="18"/>
                <w:szCs w:val="18"/>
              </w:rPr>
              <w:t xml:space="preserve">│   │   │   ├── screens/</w:t>
            </w:r>
          </w:p>
          <w:p>
            <w:pPr>
              <w:spacing w:after="0"/>
            </w:pPr>
            <w:r>
              <w:rPr>
                <w:rFonts w:ascii="Courier New" w:cs="Courier New" w:eastAsia="Courier New" w:hAnsi="Courier New"/>
                <w:color w:val="A6E3A1"/>
                <w:sz w:val="18"/>
                <w:szCs w:val="18"/>
              </w:rPr>
              <w:t xml:space="preserve">│   │   │   │   ├── LoginScreen.tsx</w:t>
            </w:r>
          </w:p>
          <w:p>
            <w:pPr>
              <w:spacing w:after="0"/>
            </w:pPr>
            <w:r>
              <w:rPr>
                <w:rFonts w:ascii="Courier New" w:cs="Courier New" w:eastAsia="Courier New" w:hAnsi="Courier New"/>
                <w:color w:val="A6E3A1"/>
                <w:sz w:val="18"/>
                <w:szCs w:val="18"/>
              </w:rPr>
              <w:t xml:space="preserve">│   │   │   │   ├── PTTScreen.jsx / .tsx</w:t>
            </w:r>
          </w:p>
          <w:p>
            <w:pPr>
              <w:spacing w:after="0"/>
            </w:pPr>
            <w:r>
              <w:rPr>
                <w:rFonts w:ascii="Courier New" w:cs="Courier New" w:eastAsia="Courier New" w:hAnsi="Courier New"/>
                <w:color w:val="A6E3A1"/>
                <w:sz w:val="18"/>
                <w:szCs w:val="18"/>
              </w:rPr>
              <w:t xml:space="preserve">│   │   │   │   ├── MapScreen.tsx</w:t>
            </w:r>
          </w:p>
          <w:p>
            <w:pPr>
              <w:spacing w:after="0"/>
            </w:pPr>
            <w:r>
              <w:rPr>
                <w:rFonts w:ascii="Courier New" w:cs="Courier New" w:eastAsia="Courier New" w:hAnsi="Courier New"/>
                <w:color w:val="A6E3A1"/>
                <w:sz w:val="18"/>
                <w:szCs w:val="18"/>
              </w:rPr>
              <w:t xml:space="preserve">│   │   │   │   ├── Channels.jsx</w:t>
            </w:r>
          </w:p>
          <w:p>
            <w:pPr>
              <w:spacing w:after="0"/>
            </w:pPr>
            <w:r>
              <w:rPr>
                <w:rFonts w:ascii="Courier New" w:cs="Courier New" w:eastAsia="Courier New" w:hAnsi="Courier New"/>
                <w:color w:val="A6E3A1"/>
                <w:sz w:val="18"/>
                <w:szCs w:val="18"/>
              </w:rPr>
              <w:t xml:space="preserve">│   │   │   │   └── VoiceChannelChatPage.jsx</w:t>
            </w:r>
          </w:p>
          <w:p>
            <w:pPr>
              <w:spacing w:after="0"/>
            </w:pPr>
            <w:r>
              <w:rPr>
                <w:rFonts w:ascii="Courier New" w:cs="Courier New" w:eastAsia="Courier New" w:hAnsi="Courier New"/>
                <w:color w:val="A6E3A1"/>
                <w:sz w:val="18"/>
                <w:szCs w:val="18"/>
              </w:rPr>
              <w:t xml:space="preserve">│   │   │   ├── hooks/</w:t>
            </w:r>
          </w:p>
          <w:p>
            <w:pPr>
              <w:spacing w:after="0"/>
            </w:pPr>
            <w:r>
              <w:rPr>
                <w:rFonts w:ascii="Courier New" w:cs="Courier New" w:eastAsia="Courier New" w:hAnsi="Courier New"/>
                <w:color w:val="A6E3A1"/>
                <w:sz w:val="18"/>
                <w:szCs w:val="18"/>
              </w:rPr>
              <w:t xml:space="preserve">│   │   │   │   ├── useComms.ts         ← wraps @forbiddenlan/comms</w:t>
            </w:r>
          </w:p>
          <w:p>
            <w:pPr>
              <w:spacing w:after="0"/>
            </w:pPr>
            <w:r>
              <w:rPr>
                <w:rFonts w:ascii="Courier New" w:cs="Courier New" w:eastAsia="Courier New" w:hAnsi="Courier New"/>
                <w:color w:val="A6E3A1"/>
                <w:sz w:val="18"/>
                <w:szCs w:val="18"/>
              </w:rPr>
              <w:t xml:space="preserve">│   │   │   │   ├── useAudioCapture.ts</w:t>
            </w:r>
          </w:p>
          <w:p>
            <w:pPr>
              <w:spacing w:after="0"/>
            </w:pPr>
            <w:r>
              <w:rPr>
                <w:rFonts w:ascii="Courier New" w:cs="Courier New" w:eastAsia="Courier New" w:hAnsi="Courier New"/>
                <w:color w:val="A6E3A1"/>
                <w:sz w:val="18"/>
                <w:szCs w:val="18"/>
              </w:rPr>
              <w:t xml:space="preserve">│   │   │   │   └── useAudioPlayback.ts</w:t>
            </w:r>
          </w:p>
          <w:p>
            <w:pPr>
              <w:spacing w:after="0"/>
            </w:pPr>
            <w:r>
              <w:rPr>
                <w:rFonts w:ascii="Courier New" w:cs="Courier New" w:eastAsia="Courier New" w:hAnsi="Courier New"/>
                <w:color w:val="A6E3A1"/>
                <w:sz w:val="18"/>
                <w:szCs w:val="18"/>
              </w:rPr>
              <w:t xml:space="preserve">│   │   │   ├── context/ChannelContext.jsx</w:t>
            </w:r>
          </w:p>
          <w:p>
            <w:pPr>
              <w:spacing w:after="0"/>
            </w:pPr>
            <w:r>
              <w:rPr>
                <w:rFonts w:ascii="Courier New" w:cs="Courier New" w:eastAsia="Courier New" w:hAnsi="Courier New"/>
                <w:color w:val="A6E3A1"/>
                <w:sz w:val="18"/>
                <w:szCs w:val="18"/>
              </w:rPr>
              <w:t xml:space="preserve">│   │   │   ├── store/index.ts</w:t>
            </w:r>
          </w:p>
          <w:p>
            <w:pPr>
              <w:spacing w:after="0"/>
            </w:pPr>
            <w:r>
              <w:rPr>
                <w:rFonts w:ascii="Courier New" w:cs="Courier New" w:eastAsia="Courier New" w:hAnsi="Courier New"/>
                <w:color w:val="A6E3A1"/>
                <w:sz w:val="18"/>
                <w:szCs w:val="18"/>
              </w:rPr>
              <w:t xml:space="preserve">│   │   │   ├── utils/  (audio.js, comms.js, socket.js)</w:t>
            </w:r>
          </w:p>
          <w:p>
            <w:pPr>
              <w:spacing w:after="0"/>
            </w:pPr>
            <w:r>
              <w:rPr>
                <w:rFonts w:ascii="Courier New" w:cs="Courier New" w:eastAsia="Courier New" w:hAnsi="Courier New"/>
                <w:color w:val="A6E3A1"/>
                <w:sz w:val="18"/>
                <w:szCs w:val="18"/>
              </w:rPr>
              <w:t xml:space="preserve">│   │   │   ├── App.jsx      (native entry — @react-navigation/stack)</w:t>
            </w:r>
          </w:p>
          <w:p>
            <w:pPr>
              <w:spacing w:after="0"/>
            </w:pPr>
            <w:r>
              <w:rPr>
                <w:rFonts w:ascii="Courier New" w:cs="Courier New" w:eastAsia="Courier New" w:hAnsi="Courier New"/>
                <w:color w:val="A6E3A1"/>
                <w:sz w:val="18"/>
                <w:szCs w:val="18"/>
              </w:rPr>
              <w:t xml:space="preserve">│   │   │   └── App.web.jsx  (browser entry — manual state nav)</w:t>
            </w:r>
          </w:p>
          <w:p>
            <w:pPr>
              <w:spacing w:after="0"/>
            </w:pPr>
            <w:r>
              <w:rPr>
                <w:rFonts w:ascii="Courier New" w:cs="Courier New" w:eastAsia="Courier New" w:hAnsi="Courier New"/>
                <w:color w:val="A6E3A1"/>
                <w:sz w:val="18"/>
                <w:szCs w:val="18"/>
              </w:rPr>
              <w:t xml:space="preserve">│   │   ├── comms/               ← local copy of comms for mobile context</w:t>
            </w:r>
          </w:p>
          <w:p>
            <w:pPr>
              <w:spacing w:after="0"/>
            </w:pPr>
            <w:r>
              <w:rPr>
                <w:rFonts w:ascii="Courier New" w:cs="Courier New" w:eastAsia="Courier New" w:hAnsi="Courier New"/>
                <w:color w:val="A6E3A1"/>
                <w:sz w:val="18"/>
                <w:szCs w:val="18"/>
              </w:rPr>
              <w:t xml:space="preserve">│   │   ├── index.js             (native entry point)</w:t>
            </w:r>
          </w:p>
          <w:p>
            <w:pPr>
              <w:spacing w:after="0"/>
            </w:pPr>
            <w:r>
              <w:rPr>
                <w:rFonts w:ascii="Courier New" w:cs="Courier New" w:eastAsia="Courier New" w:hAnsi="Courier New"/>
                <w:color w:val="A6E3A1"/>
                <w:sz w:val="18"/>
                <w:szCs w:val="18"/>
              </w:rPr>
              <w:t xml:space="preserve">│   │   ├── index.web.js         (web entry point)</w:t>
            </w:r>
          </w:p>
          <w:p>
            <w:pPr>
              <w:spacing w:after="0"/>
            </w:pPr>
            <w:r>
              <w:rPr>
                <w:rFonts w:ascii="Courier New" w:cs="Courier New" w:eastAsia="Courier New" w:hAnsi="Courier New"/>
                <w:color w:val="A6E3A1"/>
                <w:sz w:val="18"/>
                <w:szCs w:val="18"/>
              </w:rPr>
              <w:t xml:space="preserve">│   │   ├── app.json             (Expo config)</w:t>
            </w:r>
          </w:p>
          <w:p>
            <w:pPr>
              <w:spacing w:after="0"/>
            </w:pPr>
            <w:r>
              <w:rPr>
                <w:rFonts w:ascii="Courier New" w:cs="Courier New" w:eastAsia="Courier New" w:hAnsi="Courier New"/>
                <w:color w:val="A6E3A1"/>
                <w:sz w:val="18"/>
                <w:szCs w:val="18"/>
              </w:rPr>
              <w:t xml:space="preserve">│   │   ├── babel.config.js</w:t>
            </w:r>
          </w:p>
          <w:p>
            <w:pPr>
              <w:spacing w:after="0"/>
            </w:pPr>
            <w:r>
              <w:rPr>
                <w:rFonts w:ascii="Courier New" w:cs="Courier New" w:eastAsia="Courier New" w:hAnsi="Courier New"/>
                <w:color w:val="A6E3A1"/>
                <w:sz w:val="18"/>
                <w:szCs w:val="18"/>
              </w:rPr>
              <w:t xml:space="preserve">│   │   └── vite.config.js       (react-native-web alias for browser)</w:t>
            </w:r>
          </w:p>
          <w:p>
            <w:pPr>
              <w:spacing w:after="0"/>
            </w:pPr>
            <w:r>
              <w:rPr>
                <w:rFonts w:ascii="Courier New" w:cs="Courier New" w:eastAsia="Courier New" w:hAnsi="Courier New"/>
                <w:color w:val="A6E3A1"/>
                <w:sz w:val="18"/>
                <w:szCs w:val="18"/>
              </w:rPr>
              <w:t xml:space="preserve">│   ├── portal/                  ← MAISAM + ANNIE (web portal)</w:t>
            </w:r>
          </w:p>
          <w:p>
            <w:pPr>
              <w:spacing w:after="0"/>
            </w:pPr>
            <w:r>
              <w:rPr>
                <w:rFonts w:ascii="Courier New" w:cs="Courier New" w:eastAsia="Courier New" w:hAnsi="Courier New"/>
                <w:color w:val="A6E3A1"/>
                <w:sz w:val="18"/>
                <w:szCs w:val="18"/>
              </w:rPr>
              <w:t xml:space="preserve">│   │   └── src/pages/  (Dashboard, Devices, Talkgroups, Users)</w:t>
            </w:r>
          </w:p>
          <w:p>
            <w:pPr>
              <w:spacing w:after="0"/>
            </w:pPr>
            <w:r>
              <w:rPr>
                <w:rFonts w:ascii="Courier New" w:cs="Courier New" w:eastAsia="Courier New" w:hAnsi="Courier New"/>
                <w:color w:val="A6E3A1"/>
                <w:sz w:val="18"/>
                <w:szCs w:val="18"/>
              </w:rPr>
              <w:t xml:space="preserve">│   ├── comms/                   ← SAIM (@forbiddenlan/comms)</w:t>
            </w:r>
          </w:p>
          <w:p>
            <w:pPr>
              <w:spacing w:after="0"/>
            </w:pPr>
            <w:r>
              <w:rPr>
                <w:rFonts w:ascii="Courier New" w:cs="Courier New" w:eastAsia="Courier New" w:hAnsi="Courier New"/>
                <w:color w:val="A6E3A1"/>
                <w:sz w:val="18"/>
                <w:szCs w:val="18"/>
              </w:rPr>
              <w:t xml:space="preserve">│   │   ├── src/</w:t>
            </w:r>
          </w:p>
          <w:p>
            <w:pPr>
              <w:spacing w:after="0"/>
            </w:pPr>
            <w:r>
              <w:rPr>
                <w:rFonts w:ascii="Courier New" w:cs="Courier New" w:eastAsia="Courier New" w:hAnsi="Courier New"/>
                <w:color w:val="A6E3A1"/>
                <w:sz w:val="18"/>
                <w:szCs w:val="18"/>
              </w:rPr>
              <w:t xml:space="preserve">│   │   │   ├── ForbiddenLANComms.ts  (main export, was SkyTalkComms)</w:t>
            </w:r>
          </w:p>
          <w:p>
            <w:pPr>
              <w:spacing w:after="0"/>
            </w:pPr>
            <w:r>
              <w:rPr>
                <w:rFonts w:ascii="Courier New" w:cs="Courier New" w:eastAsia="Courier New" w:hAnsi="Courier New"/>
                <w:color w:val="A6E3A1"/>
                <w:sz w:val="18"/>
                <w:szCs w:val="18"/>
              </w:rPr>
              <w:t xml:space="preserve">│   │   │   ├── DLS140Client.ts</w:t>
            </w:r>
          </w:p>
          <w:p>
            <w:pPr>
              <w:spacing w:after="0"/>
            </w:pPr>
            <w:r>
              <w:rPr>
                <w:rFonts w:ascii="Courier New" w:cs="Courier New" w:eastAsia="Courier New" w:hAnsi="Courier New"/>
                <w:color w:val="A6E3A1"/>
                <w:sz w:val="18"/>
                <w:szCs w:val="18"/>
              </w:rPr>
              <w:t xml:space="preserve">│   │   │   ├── RelaySocket.ts + MockRelaySocket.ts</w:t>
            </w:r>
          </w:p>
          <w:p>
            <w:pPr>
              <w:spacing w:after="0"/>
            </w:pPr>
            <w:r>
              <w:rPr>
                <w:rFonts w:ascii="Courier New" w:cs="Courier New" w:eastAsia="Courier New" w:hAnsi="Courier New"/>
                <w:color w:val="A6E3A1"/>
                <w:sz w:val="18"/>
                <w:szCs w:val="18"/>
              </w:rPr>
              <w:t xml:space="preserve">│   │   │   ├── AudioPipeline.ts</w:t>
            </w:r>
          </w:p>
          <w:p>
            <w:pPr>
              <w:spacing w:after="0"/>
            </w:pPr>
            <w:r>
              <w:rPr>
                <w:rFonts w:ascii="Courier New" w:cs="Courier New" w:eastAsia="Courier New" w:hAnsi="Courier New"/>
                <w:color w:val="A6E3A1"/>
                <w:sz w:val="18"/>
                <w:szCs w:val="18"/>
              </w:rPr>
              <w:t xml:space="preserve">│   │   │   ├── FloorControl.ts</w:t>
            </w:r>
          </w:p>
          <w:p>
            <w:pPr>
              <w:spacing w:after="0"/>
            </w:pPr>
            <w:r>
              <w:rPr>
                <w:rFonts w:ascii="Courier New" w:cs="Courier New" w:eastAsia="Courier New" w:hAnsi="Courier New"/>
                <w:color w:val="A6E3A1"/>
                <w:sz w:val="18"/>
                <w:szCs w:val="18"/>
              </w:rPr>
              <w:t xml:space="preserve">│   │   │   ├── GPSPoller.ts</w:t>
            </w:r>
          </w:p>
          <w:p>
            <w:pPr>
              <w:spacing w:after="0"/>
            </w:pPr>
            <w:r>
              <w:rPr>
                <w:rFonts w:ascii="Courier New" w:cs="Courier New" w:eastAsia="Courier New" w:hAnsi="Courier New"/>
                <w:color w:val="A6E3A1"/>
                <w:sz w:val="18"/>
                <w:szCs w:val="18"/>
              </w:rPr>
              <w:t xml:space="preserve">│   │   │   ├── Encryption.ts</w:t>
            </w:r>
          </w:p>
          <w:p>
            <w:pPr>
              <w:spacing w:after="0"/>
            </w:pPr>
            <w:r>
              <w:rPr>
                <w:rFonts w:ascii="Courier New" w:cs="Courier New" w:eastAsia="Courier New" w:hAnsi="Courier New"/>
                <w:color w:val="A6E3A1"/>
                <w:sz w:val="18"/>
                <w:szCs w:val="18"/>
              </w:rPr>
              <w:t xml:space="preserve">│   │   │   └── types.ts</w:t>
            </w:r>
          </w:p>
          <w:p>
            <w:pPr>
              <w:spacing w:after="0"/>
            </w:pPr>
            <w:r>
              <w:rPr>
                <w:rFonts w:ascii="Courier New" w:cs="Courier New" w:eastAsia="Courier New" w:hAnsi="Courier New"/>
                <w:color w:val="A6E3A1"/>
                <w:sz w:val="18"/>
                <w:szCs w:val="18"/>
              </w:rPr>
              <w:t xml:space="preserve">│   │   ├── dist/                 ← compiled output</w:t>
            </w:r>
          </w:p>
          <w:p>
            <w:pPr>
              <w:spacing w:after="0"/>
            </w:pPr>
            <w:r>
              <w:rPr>
                <w:rFonts w:ascii="Courier New" w:cs="Courier New" w:eastAsia="Courier New" w:hAnsi="Courier New"/>
                <w:color w:val="A6E3A1"/>
                <w:sz w:val="18"/>
                <w:szCs w:val="18"/>
              </w:rPr>
              <w:t xml:space="preserve">│   │   └── test-comms.ts / test-dls140.ts / test-floor.ts</w:t>
            </w:r>
          </w:p>
          <w:p>
            <w:pPr>
              <w:spacing w:after="0"/>
            </w:pPr>
            <w:r>
              <w:rPr>
                <w:rFonts w:ascii="Courier New" w:cs="Courier New" w:eastAsia="Courier New" w:hAnsi="Courier New"/>
                <w:color w:val="A6E3A1"/>
                <w:sz w:val="18"/>
                <w:szCs w:val="18"/>
              </w:rPr>
              <w:t xml:space="preserve">│   └── server/                  ← SHRI (Fastify + Prisma + PostgreSQL)</w:t>
            </w:r>
          </w:p>
          <w:p>
            <w:pPr>
              <w:spacing w:after="0"/>
            </w:pPr>
            <w:r>
              <w:rPr>
                <w:rFonts w:ascii="Courier New" w:cs="Courier New" w:eastAsia="Courier New" w:hAnsi="Courier New"/>
                <w:color w:val="A6E3A1"/>
                <w:sz w:val="18"/>
                <w:szCs w:val="18"/>
              </w:rPr>
              <w:t xml:space="preserve">│       ├── src/routes/      (auth.ts, talkgroups.ts, devices.ts, keys.ts)</w:t>
            </w:r>
          </w:p>
          <w:p>
            <w:pPr>
              <w:spacing w:after="0"/>
            </w:pPr>
            <w:r>
              <w:rPr>
                <w:rFonts w:ascii="Courier New" w:cs="Courier New" w:eastAsia="Courier New" w:hAnsi="Courier New"/>
                <w:color w:val="A6E3A1"/>
                <w:sz w:val="18"/>
                <w:szCs w:val="18"/>
              </w:rPr>
              <w:t xml:space="preserve">│       ├── src/ws/          (hub.ts, floorControl.ts)</w:t>
            </w:r>
          </w:p>
          <w:p>
            <w:pPr>
              <w:spacing w:after="0"/>
            </w:pPr>
            <w:r>
              <w:rPr>
                <w:rFonts w:ascii="Courier New" w:cs="Courier New" w:eastAsia="Courier New" w:hAnsi="Courier New"/>
                <w:color w:val="A6E3A1"/>
                <w:sz w:val="18"/>
                <w:szCs w:val="18"/>
              </w:rPr>
              <w:t xml:space="preserve">│       ├── src/db/          (client.ts, schema.sql, supabase.ts — legacy)</w:t>
            </w:r>
          </w:p>
          <w:p>
            <w:pPr>
              <w:spacing w:after="0"/>
            </w:pPr>
            <w:r>
              <w:rPr>
                <w:rFonts w:ascii="Courier New" w:cs="Courier New" w:eastAsia="Courier New" w:hAnsi="Courier New"/>
                <w:color w:val="A6E3A1"/>
                <w:sz w:val="18"/>
                <w:szCs w:val="18"/>
              </w:rPr>
              <w:t xml:space="preserve">│       ├── src/services/    (keyRotation.ts, storeForward.ts)</w:t>
            </w:r>
          </w:p>
          <w:p>
            <w:pPr>
              <w:spacing w:after="0"/>
            </w:pPr>
            <w:r>
              <w:rPr>
                <w:rFonts w:ascii="Courier New" w:cs="Courier New" w:eastAsia="Courier New" w:hAnsi="Courier New"/>
                <w:color w:val="A6E3A1"/>
                <w:sz w:val="18"/>
                <w:szCs w:val="18"/>
              </w:rPr>
              <w:t xml:space="preserve">│       ├── prisma/schema.prisma</w:t>
            </w:r>
          </w:p>
          <w:p>
            <w:pPr>
              <w:spacing w:after="0"/>
            </w:pPr>
            <w:r>
              <w:rPr>
                <w:rFonts w:ascii="Courier New" w:cs="Courier New" w:eastAsia="Courier New" w:hAnsi="Courier New"/>
                <w:color w:val="A6E3A1"/>
                <w:sz w:val="18"/>
                <w:szCs w:val="18"/>
              </w:rPr>
              <w:t xml:space="preserve">│       ├── Dockerfile</w:t>
            </w:r>
          </w:p>
          <w:p>
            <w:pPr>
              <w:spacing w:after="0"/>
            </w:pPr>
            <w:r>
              <w:rPr>
                <w:rFonts w:ascii="Courier New" w:cs="Courier New" w:eastAsia="Courier New" w:hAnsi="Courier New"/>
                <w:color w:val="A6E3A1"/>
                <w:sz w:val="18"/>
                <w:szCs w:val="18"/>
              </w:rPr>
              <w:t xml:space="preserve">│       └── docker-compose.yml</w:t>
            </w:r>
          </w:p>
          <w:p>
            <w:pPr>
              <w:spacing w:after="0"/>
            </w:pPr>
            <w:r>
              <w:rPr>
                <w:rFonts w:ascii="Courier New" w:cs="Courier New" w:eastAsia="Courier New" w:hAnsi="Courier New"/>
                <w:color w:val="A6E3A1"/>
                <w:sz w:val="18"/>
                <w:szCs w:val="18"/>
              </w:rPr>
              <w:t xml:space="preserve">└── gradle-dist/             ← Android build tooling (Gradle 7.3.1)</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10.1 Key Naming Note</w:t>
      </w:r>
    </w:p>
    <w:p>
      <w:pPr>
        <w:spacing w:after="100"/>
      </w:pPr>
      <w:r>
        <w:rPr>
          <w:rFonts w:ascii="Arial" w:cs="Arial" w:eastAsia="Arial" w:hAnsi="Arial"/>
          <w:sz w:val="22"/>
          <w:szCs w:val="22"/>
        </w:rPr>
        <w:t xml:space="preserve">The main comms export has been renamed from SkyTalkComms to ForbiddenLANComms to match the actual package name (@forbiddenlan/comms). References to SkyTalkComms in older docs refer to the same class.</w:t>
      </w:r>
    </w:p>
    <w:p>
      <w:pPr>
        <w:spacing w:after="120"/>
      </w:pPr>
      <w:r>
        <w:t xml:space="preserve"/>
      </w:r>
    </w:p>
    <w:p>
      <w:pPr>
        <w:pStyle w:val="Heading2"/>
        <w:spacing w:before="280" w:after="80"/>
      </w:pPr>
      <w:r>
        <w:rPr>
          <w:rFonts w:ascii="Arial" w:cs="Arial" w:eastAsia="Arial" w:hAnsi="Arial"/>
          <w:b/>
          <w:bCs/>
          <w:color w:val="333333"/>
          <w:sz w:val="28"/>
          <w:szCs w:val="28"/>
        </w:rPr>
        <w:t xml:space="preserve">10.2 Documentation Site — Fumadocs (Planned)</w:t>
      </w:r>
    </w:p>
    <w:p>
      <w:pPr>
        <w:spacing w:after="100"/>
      </w:pPr>
      <w:r>
        <w:rPr>
          <w:rFonts w:ascii="Arial" w:cs="Arial" w:eastAsia="Arial" w:hAnsi="Arial"/>
          <w:sz w:val="22"/>
          <w:szCs w:val="22"/>
        </w:rPr>
        <w:t xml:space="preserve">The markdown files in /docs will be migrated into a Fumadocs-powered documentation site. Fumadocs is a Next.js-based docs framework that renders MDX files with built-in search, sidebar navigation, and a clean developer-focused UI.</w:t>
      </w:r>
    </w:p>
    <w:p>
      <w:pPr>
        <w:spacing w:after="120"/>
      </w:pPr>
      <w:r>
        <w:t xml:space="preserve"/>
      </w:r>
    </w:p>
    <w:p>
      <w:pPr>
        <w:spacing w:after="100"/>
      </w:pPr>
      <w:r>
        <w:rPr>
          <w:rFonts w:ascii="Arial" w:cs="Arial" w:eastAsia="Arial" w:hAnsi="Arial"/>
          <w:sz w:val="22"/>
          <w:szCs w:val="22"/>
        </w:rPr>
        <w:t xml:space="preserve">Planned structure for the Fumadocs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docs-site/                         ← new Next.js + Fumadocs package</w:t>
            </w:r>
          </w:p>
          <w:p>
            <w:pPr>
              <w:spacing w:after="0"/>
            </w:pPr>
            <w:r>
              <w:rPr>
                <w:rFonts w:ascii="Courier New" w:cs="Courier New" w:eastAsia="Courier New" w:hAnsi="Courier New"/>
                <w:color w:val="A6E3A1"/>
                <w:sz w:val="18"/>
                <w:szCs w:val="18"/>
              </w:rPr>
              <w:t xml:space="preserve">├── app/</w:t>
            </w:r>
          </w:p>
          <w:p>
            <w:pPr>
              <w:spacing w:after="0"/>
            </w:pPr>
            <w:r>
              <w:rPr>
                <w:rFonts w:ascii="Courier New" w:cs="Courier New" w:eastAsia="Courier New" w:hAnsi="Courier New"/>
                <w:color w:val="A6E3A1"/>
                <w:sz w:val="18"/>
                <w:szCs w:val="18"/>
              </w:rPr>
              <w:t xml:space="preserve">│   ├── layout.tsx             (Fumadocs RootLayout)</w:t>
            </w:r>
          </w:p>
          <w:p>
            <w:pPr>
              <w:spacing w:after="0"/>
            </w:pPr>
            <w:r>
              <w:rPr>
                <w:rFonts w:ascii="Courier New" w:cs="Courier New" w:eastAsia="Courier New" w:hAnsi="Courier New"/>
                <w:color w:val="A6E3A1"/>
                <w:sz w:val="18"/>
                <w:szCs w:val="18"/>
              </w:rPr>
              <w:t xml:space="preserve">│   └── docs/</w:t>
            </w:r>
          </w:p>
          <w:p>
            <w:pPr>
              <w:spacing w:after="0"/>
            </w:pPr>
            <w:r>
              <w:rPr>
                <w:rFonts w:ascii="Courier New" w:cs="Courier New" w:eastAsia="Courier New" w:hAnsi="Courier New"/>
                <w:color w:val="A6E3A1"/>
                <w:sz w:val="18"/>
                <w:szCs w:val="18"/>
              </w:rPr>
              <w:t xml:space="preserve">│       └── [[...slug]]/page.tsx   (dynamic MDX rendering)</w:t>
            </w:r>
          </w:p>
          <w:p>
            <w:pPr>
              <w:spacing w:after="0"/>
            </w:pPr>
            <w:r>
              <w:rPr>
                <w:rFonts w:ascii="Courier New" w:cs="Courier New" w:eastAsia="Courier New" w:hAnsi="Courier New"/>
                <w:color w:val="A6E3A1"/>
                <w:sz w:val="18"/>
                <w:szCs w:val="18"/>
              </w:rPr>
              <w:t xml:space="preserve">├── content/docs/              ← MDX source files (migrated from /docs)</w:t>
            </w:r>
          </w:p>
          <w:p>
            <w:pPr>
              <w:spacing w:after="0"/>
            </w:pPr>
            <w:r>
              <w:rPr>
                <w:rFonts w:ascii="Courier New" w:cs="Courier New" w:eastAsia="Courier New" w:hAnsi="Courier New"/>
                <w:color w:val="A6E3A1"/>
                <w:sz w:val="18"/>
                <w:szCs w:val="18"/>
              </w:rPr>
              <w:t xml:space="preserve">│   ├── architecture.mdx</w:t>
            </w:r>
          </w:p>
          <w:p>
            <w:pPr>
              <w:spacing w:after="0"/>
            </w:pPr>
            <w:r>
              <w:rPr>
                <w:rFonts w:ascii="Courier New" w:cs="Courier New" w:eastAsia="Courier New" w:hAnsi="Courier New"/>
                <w:color w:val="A6E3A1"/>
                <w:sz w:val="18"/>
                <w:szCs w:val="18"/>
              </w:rPr>
              <w:t xml:space="preserve">│   ├── tradeoffs.mdx</w:t>
            </w:r>
          </w:p>
          <w:p>
            <w:pPr>
              <w:spacing w:after="0"/>
            </w:pPr>
            <w:r>
              <w:rPr>
                <w:rFonts w:ascii="Courier New" w:cs="Courier New" w:eastAsia="Courier New" w:hAnsi="Courier New"/>
                <w:color w:val="A6E3A1"/>
                <w:sz w:val="18"/>
                <w:szCs w:val="18"/>
              </w:rPr>
              <w:t xml:space="preserve">│   ├── api-contracts.mdx</w:t>
            </w:r>
          </w:p>
          <w:p>
            <w:pPr>
              <w:spacing w:after="0"/>
            </w:pPr>
            <w:r>
              <w:rPr>
                <w:rFonts w:ascii="Courier New" w:cs="Courier New" w:eastAsia="Courier New" w:hAnsi="Courier New"/>
                <w:color w:val="A6E3A1"/>
                <w:sz w:val="18"/>
                <w:szCs w:val="18"/>
              </w:rPr>
              <w:t xml:space="preserve">│   ├── backend-integration.mdx</w:t>
            </w:r>
          </w:p>
          <w:p>
            <w:pPr>
              <w:spacing w:after="0"/>
            </w:pPr>
            <w:r>
              <w:rPr>
                <w:rFonts w:ascii="Courier New" w:cs="Courier New" w:eastAsia="Courier New" w:hAnsi="Courier New"/>
                <w:color w:val="A6E3A1"/>
                <w:sz w:val="18"/>
                <w:szCs w:val="18"/>
              </w:rPr>
              <w:t xml:space="preserve">│   ├── sequence-ptt.mdx</w:t>
            </w:r>
          </w:p>
          <w:p>
            <w:pPr>
              <w:spacing w:after="0"/>
            </w:pPr>
            <w:r>
              <w:rPr>
                <w:rFonts w:ascii="Courier New" w:cs="Courier New" w:eastAsia="Courier New" w:hAnsi="Courier New"/>
                <w:color w:val="A6E3A1"/>
                <w:sz w:val="18"/>
                <w:szCs w:val="18"/>
              </w:rPr>
              <w:t xml:space="preserve">│   └── first-e2e-mocktest.mdx</w:t>
            </w:r>
          </w:p>
          <w:p>
            <w:pPr>
              <w:spacing w:after="0"/>
            </w:pPr>
            <w:r>
              <w:rPr>
                <w:rFonts w:ascii="Courier New" w:cs="Courier New" w:eastAsia="Courier New" w:hAnsi="Courier New"/>
                <w:color w:val="A6E3A1"/>
                <w:sz w:val="18"/>
                <w:szCs w:val="18"/>
              </w:rPr>
              <w:t xml:space="preserve">├── source.config.ts           (Fumadocs content source config)</w:t>
            </w:r>
          </w:p>
          <w:p>
            <w:pPr>
              <w:spacing w:after="0"/>
            </w:pPr>
            <w:r>
              <w:rPr>
                <w:rFonts w:ascii="Courier New" w:cs="Courier New" w:eastAsia="Courier New" w:hAnsi="Courier New"/>
                <w:color w:val="A6E3A1"/>
                <w:sz w:val="18"/>
                <w:szCs w:val="18"/>
              </w:rPr>
              <w:t xml:space="preserve">└── next.config.mjs</w:t>
            </w:r>
          </w:p>
        </w:tc>
      </w:tr>
    </w:tbl>
    <w:p>
      <w:pPr>
        <w:spacing w:after="120"/>
      </w:pPr>
      <w:r>
        <w:t xml:space="preserve"/>
      </w:r>
    </w:p>
    <w:p>
      <w:pPr>
        <w:spacing w:after="100"/>
      </w:pPr>
      <w:r>
        <w:rPr>
          <w:rFonts w:ascii="Arial" w:cs="Arial" w:eastAsia="Arial" w:hAnsi="Arial"/>
          <w:sz w:val="22"/>
          <w:szCs w:val="22"/>
        </w:rPr>
        <w:t xml:space="preserve">Setup is straightforward: run 'npx create-fumadocs-app' or add fumadocs-core + fumadocs-ui to an existing Next.js app, then point the content source at the migrated MDX files. Rename .md to .mdx and add frontmatter (title, description) to each file. The sidebar and search index are generated automatically from the file tree.</w:t>
      </w:r>
    </w:p>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11. Switching from Mock to Shri’s Real Backend</w:t>
      </w:r>
    </w:p>
    <w:p>
      <w:pPr>
        <w:spacing w:after="100"/>
      </w:pPr>
      <w:r>
        <w:rPr>
          <w:rFonts w:ascii="Arial" w:cs="Arial" w:eastAsia="Arial" w:hAnsi="Arial"/>
          <w:sz w:val="22"/>
          <w:szCs w:val="22"/>
        </w:rPr>
        <w:t xml:space="preserve">Nothing in Annie’s UI components changes. The entire switch is env vars + one function call.</w:t>
      </w:r>
    </w:p>
    <w:p>
      <w:pPr>
        <w:spacing w:after="120"/>
      </w:pPr>
      <w:r>
        <w:t xml:space="preserve"/>
      </w:r>
    </w:p>
    <w:p>
      <w:pPr>
        <w:pStyle w:val="Heading2"/>
        <w:spacing w:before="280" w:after="80"/>
      </w:pPr>
      <w:r>
        <w:rPr>
          <w:rFonts w:ascii="Arial" w:cs="Arial" w:eastAsia="Arial" w:hAnsi="Arial"/>
          <w:b/>
          <w:bCs/>
          <w:color w:val="333333"/>
          <w:sz w:val="28"/>
          <w:szCs w:val="28"/>
        </w:rPr>
        <w:t xml:space="preserve">Step 1 — Create .env.local in packages/mobile/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VITE_MOCK_MODE=false</w:t>
            </w:r>
          </w:p>
          <w:p>
            <w:pPr>
              <w:spacing w:after="0"/>
            </w:pPr>
            <w:r>
              <w:rPr>
                <w:rFonts w:ascii="Courier New" w:cs="Courier New" w:eastAsia="Courier New" w:hAnsi="Courier New"/>
                <w:color w:val="A6E3A1"/>
                <w:sz w:val="18"/>
                <w:szCs w:val="18"/>
              </w:rPr>
              <w:t xml:space="preserve">VITE_WS_URL=ws://&lt;shri-server-ip&gt;:&lt;port&gt;       # e.g. ws://10.0.0.5:3001</w:t>
            </w:r>
          </w:p>
          <w:p>
            <w:pPr>
              <w:spacing w:after="0"/>
            </w:pPr>
            <w:r>
              <w:rPr>
                <w:rFonts w:ascii="Courier New" w:cs="Courier New" w:eastAsia="Courier New" w:hAnsi="Courier New"/>
                <w:color w:val="A6E3A1"/>
                <w:sz w:val="18"/>
                <w:szCs w:val="18"/>
              </w:rPr>
              <w:t xml:space="preserve">VITE_API_URL=http://&lt;shri-server-ip&gt;:&lt;port&gt;    # e.g. http://10.0.0.5:3001</w:t>
            </w:r>
          </w:p>
          <w:p>
            <w:pPr>
              <w:spacing w:after="0"/>
            </w:pPr>
            <w:r>
              <w:rPr>
                <w:rFonts w:ascii="Courier New" w:cs="Courier New" w:eastAsia="Courier New" w:hAnsi="Courier New"/>
                <w:color w:val="A6E3A1"/>
                <w:sz w:val="18"/>
                <w:szCs w:val="18"/>
              </w:rPr>
              <w:t xml:space="preserve">VITE_DLS140_URL=http://192.168.111.1:3000       # leave as-is if DLS-140 is on same LAN</w:t>
            </w:r>
          </w:p>
          <w:p>
            <w:pPr>
              <w:spacing w:after="0"/>
            </w:pPr>
            <w:r>
              <w:rPr>
                <w:rFonts w:ascii="Courier New" w:cs="Courier New" w:eastAsia="Courier New" w:hAnsi="Courier New"/>
                <w:color w:val="A6E3A1"/>
                <w:sz w:val="18"/>
                <w:szCs w:val="18"/>
              </w:rPr>
              <w:t xml:space="preserve">VITE_TALKGROUP=alpha</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Step 2 — Call connectComms(jwt) after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import { connectComms } from '../utils/socket';</w:t>
            </w:r>
          </w:p>
          <w:p>
            <w:pPr>
              <w:spacing w:after="0"/>
            </w:pPr>
            <w:r>
              <w:rPr>
                <w:rFonts w:ascii="Courier New" w:cs="Courier New" w:eastAsia="Courier New" w:hAnsi="Courier New"/>
                <w:color w:val="A6E3A1"/>
                <w:sz w:val="18"/>
                <w:szCs w:val="18"/>
              </w:rPr>
              <w:t xml:space="preserve">import { CONFIG } from '../config';</w:t>
            </w:r>
          </w:p>
          <w:p>
            <w:pPr>
              <w:spacing w:after="0"/>
            </w:pPr>
            <w:r>
              <w:rPr>
                <w:rFonts w:ascii="Courier New" w:cs="Courier New" w:eastAsia="Courier New" w:hAnsi="Courier New"/>
                <w:color w:val="A6E3A1"/>
                <w:sz w:val="18"/>
                <w:szCs w:val="18"/>
              </w:rPr>
              <w:t xml:space="preserve"/>
            </w:r>
          </w:p>
          <w:p>
            <w:pPr>
              <w:spacing w:after="0"/>
            </w:pPr>
            <w:r>
              <w:rPr>
                <w:rFonts w:ascii="Courier New" w:cs="Courier New" w:eastAsia="Courier New" w:hAnsi="Courier New"/>
                <w:color w:val="A6E3A1"/>
                <w:sz w:val="18"/>
                <w:szCs w:val="18"/>
              </w:rPr>
              <w:t xml:space="preserve">const res = await fetch(`${CONFIG.API_URL}/auth/login`, {</w:t>
            </w:r>
          </w:p>
          <w:p>
            <w:pPr>
              <w:spacing w:after="0"/>
            </w:pPr>
            <w:r>
              <w:rPr>
                <w:rFonts w:ascii="Courier New" w:cs="Courier New" w:eastAsia="Courier New" w:hAnsi="Courier New"/>
                <w:color w:val="A6E3A1"/>
                <w:sz w:val="18"/>
                <w:szCs w:val="18"/>
              </w:rPr>
              <w:t xml:space="preserve">  method: 'POST',</w:t>
            </w:r>
          </w:p>
          <w:p>
            <w:pPr>
              <w:spacing w:after="0"/>
            </w:pPr>
            <w:r>
              <w:rPr>
                <w:rFonts w:ascii="Courier New" w:cs="Courier New" w:eastAsia="Courier New" w:hAnsi="Courier New"/>
                <w:color w:val="A6E3A1"/>
                <w:sz w:val="18"/>
                <w:szCs w:val="18"/>
              </w:rPr>
              <w:t xml:space="preserve">  headers: { 'Content-Type': 'application/json' },</w:t>
            </w:r>
          </w:p>
          <w:p>
            <w:pPr>
              <w:spacing w:after="0"/>
            </w:pPr>
            <w:r>
              <w:rPr>
                <w:rFonts w:ascii="Courier New" w:cs="Courier New" w:eastAsia="Courier New" w:hAnsi="Courier New"/>
                <w:color w:val="A6E3A1"/>
                <w:sz w:val="18"/>
                <w:szCs w:val="18"/>
              </w:rPr>
              <w:t xml:space="preserve">  body: JSON.stringify({ username, password }),</w:t>
            </w:r>
          </w:p>
          <w:p>
            <w:pPr>
              <w:spacing w:after="0"/>
            </w:pPr>
            <w:r>
              <w:rPr>
                <w:rFonts w:ascii="Courier New" w:cs="Courier New" w:eastAsia="Courier New" w:hAnsi="Courier New"/>
                <w:color w:val="A6E3A1"/>
                <w:sz w:val="18"/>
                <w:szCs w:val="18"/>
              </w:rPr>
              <w:t xml:space="preserve">});</w:t>
            </w:r>
          </w:p>
          <w:p>
            <w:pPr>
              <w:spacing w:after="0"/>
            </w:pPr>
            <w:r>
              <w:rPr>
                <w:rFonts w:ascii="Courier New" w:cs="Courier New" w:eastAsia="Courier New" w:hAnsi="Courier New"/>
                <w:color w:val="A6E3A1"/>
                <w:sz w:val="18"/>
                <w:szCs w:val="18"/>
              </w:rPr>
              <w:t xml:space="preserve">const { jwt } = await res.json();</w:t>
            </w:r>
          </w:p>
          <w:p>
            <w:pPr>
              <w:spacing w:after="0"/>
            </w:pPr>
            <w:r>
              <w:rPr>
                <w:rFonts w:ascii="Courier New" w:cs="Courier New" w:eastAsia="Courier New" w:hAnsi="Courier New"/>
                <w:color w:val="A6E3A1"/>
                <w:sz w:val="18"/>
                <w:szCs w:val="18"/>
              </w:rPr>
              <w:t xml:space="preserve">await connectComms(jwt);  // ← this is the only new line needed</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Step 3 — Rebuild comms if Shri updated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cd packages/comms &amp;&amp; pnpm build</w:t>
            </w:r>
          </w:p>
          <w:p>
            <w:pPr>
              <w:spacing w:after="0"/>
            </w:pPr>
            <w:r>
              <w:rPr>
                <w:rFonts w:ascii="Courier New" w:cs="Courier New" w:eastAsia="Courier New" w:hAnsi="Courier New"/>
                <w:color w:val="A6E3A1"/>
                <w:sz w:val="18"/>
                <w:szCs w:val="18"/>
              </w:rPr>
              <w:t xml:space="preserve">pnpm dev:mobile   # from repo root</w:t>
            </w:r>
          </w:p>
        </w:tc>
      </w:tr>
    </w:tbl>
    <w:p>
      <w:pPr>
        <w:spacing w:after="120"/>
      </w:pPr>
      <w:r>
        <w:t xml:space="preserve"/>
      </w:r>
    </w:p>
    <w:p>
      <w:pPr>
        <w:pStyle w:val="Heading2"/>
        <w:spacing w:before="280" w:after="80"/>
      </w:pPr>
      <w:r>
        <w:rPr>
          <w:rFonts w:ascii="Arial" w:cs="Arial" w:eastAsia="Arial" w:hAnsi="Arial"/>
          <w:b/>
          <w:bCs/>
          <w:color w:val="333333"/>
          <w:sz w:val="28"/>
          <w:szCs w:val="28"/>
        </w:rPr>
        <w:t xml:space="preserve">Step 4 — Verify in browser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120"/>
            </w:tcMar>
          </w:tcPr>
          <w:p>
            <w:pPr>
              <w:spacing w:after="0"/>
            </w:pPr>
            <w:r>
              <w:rPr>
                <w:rFonts w:ascii="Courier New" w:cs="Courier New" w:eastAsia="Courier New" w:hAnsi="Courier New"/>
                <w:color w:val="A6E3A1"/>
                <w:sz w:val="18"/>
                <w:szCs w:val="18"/>
              </w:rPr>
              <w:t xml:space="preserve">[ForbiddenLANComms] Time offset synced: Xms</w:t>
            </w:r>
          </w:p>
          <w:p>
            <w:pPr>
              <w:spacing w:after="0"/>
            </w:pPr>
            <w:r>
              <w:rPr>
                <w:rFonts w:ascii="Courier New" w:cs="Courier New" w:eastAsia="Courier New" w:hAnsi="Courier New"/>
                <w:color w:val="A6E3A1"/>
                <w:sz w:val="18"/>
                <w:szCs w:val="18"/>
              </w:rPr>
              <w:t xml:space="preserve">[comms] initialized — LIVE mode | device: dev-xxxx | talkgroup: alpha | relay: ws://...</w:t>
            </w:r>
          </w:p>
          <w:p>
            <w:pPr>
              <w:spacing w:after="0"/>
            </w:pPr>
            <w:r>
              <w:rPr>
                <w:rFonts w:ascii="Courier New" w:cs="Courier New" w:eastAsia="Courier New" w:hAnsi="Courier New"/>
                <w:color w:val="A6E3A1"/>
                <w:sz w:val="18"/>
                <w:szCs w:val="18"/>
              </w:rPr>
              <w:t xml:space="preserve">[comms] PTT start — device: dev-xxxx</w:t>
            </w:r>
          </w:p>
          <w:p>
            <w:pPr>
              <w:spacing w:after="0"/>
            </w:pPr>
            <w:r>
              <w:rPr>
                <w:rFonts w:ascii="Courier New" w:cs="Courier New" w:eastAsia="Courier New" w:hAnsi="Courier New"/>
                <w:color w:val="A6E3A1"/>
                <w:sz w:val="18"/>
                <w:szCs w:val="18"/>
              </w:rPr>
              <w:t xml:space="preserve">[comms] mic capture started (audio/webm;codecs=opus)</w:t>
            </w:r>
          </w:p>
          <w:p>
            <w:pPr>
              <w:spacing w:after="0"/>
            </w:pPr>
            <w:r>
              <w:rPr>
                <w:rFonts w:ascii="Courier New" w:cs="Courier New" w:eastAsia="Courier New" w:hAnsi="Courier New"/>
                <w:color w:val="A6E3A1"/>
                <w:sz w:val="18"/>
                <w:szCs w:val="18"/>
              </w:rPr>
              <w:t xml:space="preserve">[comms] PTT_AUDIO sending, encrypted bytes: XXXX    ← every 200 ms</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12. Design Tradeoffs (For Presentation)</w:t>
      </w:r>
    </w:p>
    <w:p>
      <w:pPr>
        <w:spacing w:after="100"/>
      </w:pPr>
      <w:r>
        <w:rPr>
          <w:rFonts w:ascii="Arial" w:cs="Arial" w:eastAsia="Arial" w:hAnsi="Arial"/>
          <w:sz w:val="22"/>
          <w:szCs w:val="22"/>
        </w:rPr>
        <w:t xml:space="preserve">Judges explicitly award marks for clear justification of architectural choices. Each decision is presented as: option considered → choice made → why.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Options Considered</w:t>
            </w:r>
          </w:p>
        </w:tc>
        <w:tc>
          <w:tcPr>
            <w:tcW w:type="dxa" w:w="4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Choice &amp; 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Relay 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P2P between DLS-140s vs Central relay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relay server. NAT on Iridium prevents P2P. Each unit can only make outbound connections.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Floor control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Server-side grant/deny vs Optimistic + GPS arbitration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Optimistic with GPS timestamps. Round-trip adds 1–3 seconds at satellite latency. GPS clocks are globally synchronised.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Clock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device timestamps vs SYNC_TIME offset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SYNC_TIME on connect. Calculates serverTimeOffset. Avoids unfair floor arbitration from clock skew.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Opus 8 kbps vs Codec2 2400 bps vs Adaptive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Adaptive. Opus for good signal, Codec2 fallback for &lt; 2 bars. Both fit in 22 kbps uplink.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packet IDs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JWT + UUID per packet vs 4-byte sessionId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4-byte sessionId. Saves ~30 bytes per chunk. Avoids 30% bandwidth waste on headers over satellite.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Half-duplex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Full-duplex (send+receive simultaneously) vs Strict half-duplex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Strict half-duplex. 22 kbps cannot support simultaneous TX+RX. isTransmitting flag drops incoming audio while mic is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 React vs React Native + Expo vs Flutter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 Team knows React. Expo simplifies native builds. Same source ships to browser, Android, and iOS.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AudioPipeline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MediaRecorder capture vs Platform-agnostic enqueueChunk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Platform-agnostic state machine. Comms package stays portable. Native mic binding delegated to mobile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(Shri)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vs PostgreSQL + Prisma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with Prisma. More control over schema and migrations. Avoids Supabase vendor lock-in.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 polling vs WebSocket persistent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 Polling is incompatible with sub-second PTT updates. Persistent WS gives server-push for floor control and audio.</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13. Bonus Features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Bonus Feature</w:t>
            </w:r>
          </w:p>
        </w:tc>
        <w:tc>
          <w:tcPr>
            <w:tcW w:type="dxa" w:w="65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Implementation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Moving Map (GPS of all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wired. Saim polls DLS-140 /location/gps every 30 s → GPS_UPDATE WS message → Shri stores in DB → Maisam builds map screen with Leaflet.js. Zero extra satellite cost since GPS is local.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Multi-group monitoring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Maisam: subscribe to secondary talkgroup WS channel. Play incoming audio at lower volume in background. UI shows active speaker on both groups simultaneously.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compression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Saim: Use Codec2 at 2400 bps via codec2-wasm when certusSignalBars &lt; 2. Automatic fallback. Present as adaptive bitrate in demo.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ICOM Gateway (VE-PG4)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Bridge one physical radio into a talkgroup. VE-PG4 speaks SIP/RTP. Shri adds SIP endpoint to server. Physical radio enters as a regular talkgroup member. High effort — demo if time allows.</w:t>
            </w:r>
          </w:p>
        </w:tc>
      </w:tr>
    </w:tbl>
    <w:p>
      <w:pPr>
        <w:spacing w:after="120"/>
      </w:pPr>
      <w:r>
        <w:t xml:space="preserve"/>
      </w:r>
    </w:p>
    <w:p>
      <w:r>
        <w:br w:type="page"/>
      </w:r>
    </w:p>
    <w:p>
      <w:pPr>
        <w:pStyle w:val="Heading1"/>
        <w:pBdr>
          <w:bottom w:val="single" w:color="1F6FEB" w:sz="4" w:space="4"/>
        </w:pBdr>
        <w:spacing w:before="360" w:after="120"/>
      </w:pPr>
      <w:r>
        <w:rPr>
          <w:rFonts w:ascii="Arial" w:cs="Arial" w:eastAsia="Arial" w:hAnsi="Arial"/>
          <w:b/>
          <w:bCs/>
          <w:color w:val="0D47A1"/>
          <w:sz w:val="36"/>
          <w:szCs w:val="36"/>
        </w:rPr>
        <w:t xml:space="preserve">14. Known Gaps &amp; V2 Scope</w:t>
      </w:r>
    </w:p>
    <w:p>
      <w:pPr>
        <w:spacing w:after="100"/>
      </w:pPr>
      <w:r>
        <w:rPr>
          <w:rFonts w:ascii="Arial" w:cs="Arial" w:eastAsia="Arial" w:hAnsi="Arial"/>
          <w:sz w:val="22"/>
          <w:szCs w:val="22"/>
        </w:rPr>
        <w:t xml:space="preserve">Acknowledge these in the presentation. Judges respect honesty about tradeoffs more than pretending a system is perfect.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Known Gap</w:t>
            </w:r>
          </w:p>
        </w:tc>
        <w:tc>
          <w:tcPr>
            <w:tcW w:type="dxa" w:w="6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0"/>
                <w:szCs w:val="20"/>
              </w:rPr>
              <w:t xml:space="preserve">Mitigation / V2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single point of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relay server is unreachable, operational PTT still works within a site over local WiFi. Auth state is frozen but not broken. V2: multi-region relay.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spoofing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Floor control trusts GPS timestamps. Relay validates timestamps are within ±5 seconds of server time. V2: signed timestamps.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automated rogue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portal allows manual override/disable. V2: automated anomaly detection on transmission frequency.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Satellite link reliability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Iridium handoff every 8 minutes can cause brief drops. Store-and-forward buffers 30 seconds. V2: HARQ retransmission.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 mic (PTT stuck 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60-second pttWatchdog timeout auto-stops recording. Prevents satellite airtime runaway.</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8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2026-03-02T03:35:23.239Z</dcterms:created>
  <dcterms:modified xsi:type="dcterms:W3CDTF">2026-03-02T03:35:23.240Z</dcterms:modified>
</cp:coreProperties>
</file>

<file path=docProps/custom.xml><?xml version="1.0" encoding="utf-8"?>
<Properties xmlns="http://schemas.openxmlformats.org/officeDocument/2006/custom-properties" xmlns:vt="http://schemas.openxmlformats.org/officeDocument/2006/docPropsVTypes"/>
</file>