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B7848" w:rsidR="006B7848" w:rsidP="006B7848" w:rsidRDefault="006B7848" w14:paraId="05A06F48" w14:textId="77777777">
      <w:pPr>
        <w:spacing w:line="360" w:lineRule="auto"/>
        <w:jc w:val="center"/>
        <w:rPr>
          <w:rFonts w:ascii="Aptos" w:hAnsi="Aptos"/>
          <w:sz w:val="28"/>
          <w:szCs w:val="28"/>
          <w:lang w:val="es-ES"/>
        </w:rPr>
      </w:pPr>
      <w:r w:rsidRPr="006B7848">
        <w:rPr>
          <w:rFonts w:ascii="Aptos" w:hAnsi="Aptos"/>
          <w:sz w:val="28"/>
          <w:szCs w:val="28"/>
          <w:lang w:val="es-ES"/>
        </w:rPr>
        <w:t>Pensamiento Matemático I</w:t>
      </w:r>
    </w:p>
    <w:p w:rsidRPr="006B7848" w:rsidR="006B7848" w:rsidP="006B7848" w:rsidRDefault="006B7848" w14:paraId="1D98A35A" w14:textId="77777777">
      <w:pPr>
        <w:spacing w:line="360" w:lineRule="auto"/>
        <w:jc w:val="center"/>
        <w:rPr>
          <w:rFonts w:ascii="Aptos" w:hAnsi="Aptos"/>
          <w:sz w:val="28"/>
          <w:szCs w:val="28"/>
          <w:lang w:val="es-ES"/>
        </w:rPr>
      </w:pPr>
    </w:p>
    <w:p w:rsidRPr="006B7848" w:rsidR="006B7848" w:rsidP="006B7848" w:rsidRDefault="006B7848" w14:paraId="4AB31592" w14:textId="064A843F">
      <w:pPr>
        <w:spacing w:line="360" w:lineRule="auto"/>
        <w:jc w:val="center"/>
        <w:rPr>
          <w:rFonts w:ascii="Aptos" w:hAnsi="Aptos"/>
          <w:b/>
          <w:bCs/>
          <w:sz w:val="28"/>
          <w:szCs w:val="28"/>
          <w:lang w:val="es-ES"/>
        </w:rPr>
      </w:pPr>
      <w:r w:rsidRPr="006B7848">
        <w:rPr>
          <w:rFonts w:ascii="Aptos" w:hAnsi="Aptos"/>
          <w:b/>
          <w:bCs/>
          <w:sz w:val="28"/>
          <w:szCs w:val="28"/>
          <w:lang w:val="es-ES"/>
        </w:rPr>
        <w:t>Borges y las matemáticas</w:t>
      </w:r>
    </w:p>
    <w:p w:rsidRPr="006B7848" w:rsidR="006B7848" w:rsidP="006B7848" w:rsidRDefault="006B7848" w14:paraId="20E827A6" w14:textId="77777777">
      <w:pPr>
        <w:spacing w:line="360" w:lineRule="auto"/>
        <w:jc w:val="both"/>
        <w:rPr>
          <w:rFonts w:ascii="Aptos" w:hAnsi="Aptos"/>
          <w:sz w:val="28"/>
          <w:szCs w:val="28"/>
          <w:lang w:val="es-ES"/>
        </w:rPr>
      </w:pPr>
    </w:p>
    <w:p w:rsidR="57FE9695" w:rsidP="2930AE78" w:rsidRDefault="57FE9695" w14:paraId="3B66A454" w14:textId="7D645FCF">
      <w:pPr>
        <w:spacing w:line="360" w:lineRule="auto"/>
        <w:jc w:val="center"/>
        <w:rPr>
          <w:rFonts w:ascii="Aptos" w:hAnsi="Aptos"/>
          <w:sz w:val="28"/>
          <w:szCs w:val="28"/>
          <w:lang w:val="es-ES"/>
        </w:rPr>
      </w:pPr>
      <w:r w:rsidRPr="2930AE78" w:rsidR="57FE9695">
        <w:rPr>
          <w:rFonts w:ascii="Aptos" w:hAnsi="Aptos"/>
          <w:sz w:val="28"/>
          <w:szCs w:val="28"/>
          <w:lang w:val="es-ES"/>
        </w:rPr>
        <w:t>Pável Granados</w:t>
      </w:r>
    </w:p>
    <w:p w:rsidR="2930AE78" w:rsidP="2930AE78" w:rsidRDefault="2930AE78" w14:paraId="41E86BF0" w14:textId="4D40C6E1">
      <w:pPr>
        <w:spacing w:line="360" w:lineRule="auto"/>
        <w:jc w:val="both"/>
        <w:rPr>
          <w:rFonts w:ascii="Aptos" w:hAnsi="Aptos"/>
          <w:sz w:val="28"/>
          <w:szCs w:val="28"/>
          <w:lang w:val="es-ES"/>
        </w:rPr>
      </w:pPr>
    </w:p>
    <w:p w:rsidRPr="006B7848" w:rsidR="006B7848" w:rsidP="006B7848" w:rsidRDefault="006B7848" w14:paraId="5F6FD36E" w14:textId="5E86E4B8">
      <w:pPr>
        <w:spacing w:line="360" w:lineRule="auto"/>
        <w:jc w:val="both"/>
        <w:rPr>
          <w:rFonts w:ascii="Aptos" w:hAnsi="Aptos"/>
          <w:b/>
          <w:bCs/>
          <w:sz w:val="28"/>
          <w:szCs w:val="28"/>
          <w:lang w:val="es-ES"/>
        </w:rPr>
      </w:pPr>
      <w:r w:rsidRPr="006B7848">
        <w:rPr>
          <w:rFonts w:ascii="Aptos" w:hAnsi="Aptos"/>
          <w:b/>
          <w:bCs/>
          <w:sz w:val="28"/>
          <w:szCs w:val="28"/>
          <w:lang w:val="es-ES"/>
        </w:rPr>
        <w:t>Escribir imitando</w:t>
      </w:r>
    </w:p>
    <w:p w:rsidRPr="006B7848" w:rsidR="006B7848" w:rsidP="006B7848" w:rsidRDefault="006B7848" w14:paraId="15154277" w14:textId="519E9E5A">
      <w:pPr>
        <w:spacing w:line="360" w:lineRule="auto"/>
        <w:jc w:val="both"/>
        <w:rPr>
          <w:rFonts w:ascii="Aptos" w:hAnsi="Aptos"/>
          <w:sz w:val="28"/>
          <w:szCs w:val="28"/>
          <w:lang w:val="es-ES"/>
        </w:rPr>
      </w:pPr>
      <w:r w:rsidRPr="4720E911" w:rsidR="6904A4B7">
        <w:rPr>
          <w:rFonts w:ascii="Aptos" w:hAnsi="Aptos"/>
          <w:sz w:val="28"/>
          <w:szCs w:val="28"/>
          <w:lang w:val="es-ES"/>
        </w:rPr>
        <w:t>Uno de los consejos que daba Alfonso Reyes a las personas que querían escribir era</w:t>
      </w:r>
      <w:r w:rsidRPr="4720E911" w:rsidR="6904A4B7">
        <w:rPr>
          <w:rFonts w:ascii="Aptos" w:hAnsi="Aptos"/>
          <w:sz w:val="28"/>
          <w:szCs w:val="28"/>
          <w:lang w:val="es-ES"/>
        </w:rPr>
        <w:t xml:space="preserve"> imitar el estilo de algún autor admirado. De este modo, se </w:t>
      </w:r>
      <w:r w:rsidRPr="4720E911" w:rsidR="6904A4B7">
        <w:rPr>
          <w:rFonts w:ascii="Aptos" w:hAnsi="Aptos"/>
          <w:sz w:val="28"/>
          <w:szCs w:val="28"/>
          <w:lang w:val="es-ES"/>
        </w:rPr>
        <w:t>alcanzar</w:t>
      </w:r>
      <w:r w:rsidRPr="4720E911" w:rsidR="1358D95F">
        <w:rPr>
          <w:rFonts w:ascii="Aptos" w:hAnsi="Aptos"/>
          <w:sz w:val="28"/>
          <w:szCs w:val="28"/>
          <w:lang w:val="es-ES"/>
        </w:rPr>
        <w:t>ía</w:t>
      </w:r>
      <w:r w:rsidRPr="4720E911" w:rsidR="6904A4B7">
        <w:rPr>
          <w:rFonts w:ascii="Aptos" w:hAnsi="Aptos"/>
          <w:sz w:val="28"/>
          <w:szCs w:val="28"/>
          <w:lang w:val="es-ES"/>
        </w:rPr>
        <w:t xml:space="preserve"> a conocer algunos de sus secretos, su manera de construir un texto y su personalidad literaria. Poco a poco, si imitamos, podremos deslindar nuestra personalidad. Los primeros textos de Reyes, por ejemplo, reflejan su imitación de las novelas de Stevenson. El poeta Efraín Huerta, por su parte, copiaba a mano algunos de sus poemas favoritos. La idea es la misma: escribir esos poemas como si uno fuera el autor</w:t>
      </w:r>
      <w:r w:rsidRPr="4720E911" w:rsidR="6904A4B7">
        <w:rPr>
          <w:rFonts w:ascii="Aptos" w:hAnsi="Aptos"/>
          <w:sz w:val="28"/>
          <w:szCs w:val="28"/>
          <w:lang w:val="es-ES"/>
        </w:rPr>
        <w:t xml:space="preserve">. </w:t>
      </w:r>
      <w:r w:rsidRPr="4720E911" w:rsidR="5992D300">
        <w:rPr>
          <w:rFonts w:ascii="Aptos" w:hAnsi="Aptos"/>
          <w:sz w:val="28"/>
          <w:szCs w:val="28"/>
          <w:lang w:val="es-ES"/>
        </w:rPr>
        <w:t xml:space="preserve">Resulta </w:t>
      </w:r>
      <w:r w:rsidRPr="4720E911" w:rsidR="6904A4B7">
        <w:rPr>
          <w:rFonts w:ascii="Aptos" w:hAnsi="Aptos"/>
          <w:sz w:val="28"/>
          <w:szCs w:val="28"/>
          <w:lang w:val="es-ES"/>
        </w:rPr>
        <w:t>fascinante copiar el texto de un gran escritor e irse preguntando: ¿</w:t>
      </w:r>
      <w:r w:rsidRPr="4720E911" w:rsidR="1F0F11E8">
        <w:rPr>
          <w:rFonts w:ascii="Aptos" w:hAnsi="Aptos"/>
          <w:sz w:val="28"/>
          <w:szCs w:val="28"/>
          <w:lang w:val="es-ES"/>
        </w:rPr>
        <w:t>a</w:t>
      </w:r>
      <w:r w:rsidRPr="4720E911" w:rsidR="6904A4B7">
        <w:rPr>
          <w:rFonts w:ascii="Aptos" w:hAnsi="Aptos"/>
          <w:sz w:val="28"/>
          <w:szCs w:val="28"/>
          <w:lang w:val="es-ES"/>
        </w:rPr>
        <w:t>hora qué palabra pondrá? Hay autores</w:t>
      </w:r>
      <w:r w:rsidRPr="4720E911" w:rsidR="6904A4B7">
        <w:rPr>
          <w:rFonts w:ascii="Aptos" w:hAnsi="Aptos"/>
          <w:sz w:val="28"/>
          <w:szCs w:val="28"/>
          <w:lang w:val="es-ES"/>
        </w:rPr>
        <w:t xml:space="preserve"> imprevisibles. Por ejemplo, el uruguayo Julio Herrera y Reissig. ¡Nunca podríamos adivinar uno solo de sus adjetivos! Por ejemplo, dice: “Noche de tenues suspiros / platónicamente ilesos”. Los suspiros pueden ser tenues, pero ¿platónicamente ilesos? Sin embargo, tal parece que la imitación es el primer paso del asesinato. Gran parte de </w:t>
      </w:r>
      <w:r w:rsidRPr="4720E911" w:rsidR="5A15EB57">
        <w:rPr>
          <w:rFonts w:ascii="Aptos" w:hAnsi="Aptos"/>
          <w:sz w:val="28"/>
          <w:szCs w:val="28"/>
          <w:lang w:val="es-ES"/>
        </w:rPr>
        <w:t>los autores</w:t>
      </w:r>
      <w:r w:rsidRPr="4720E911" w:rsidR="6904A4B7">
        <w:rPr>
          <w:rFonts w:ascii="Aptos" w:hAnsi="Aptos"/>
          <w:sz w:val="28"/>
          <w:szCs w:val="28"/>
          <w:lang w:val="es-ES"/>
        </w:rPr>
        <w:t xml:space="preserve"> </w:t>
      </w:r>
      <w:commentRangeStart w:id="335545235"/>
      <w:commentRangeStart w:id="1204777714"/>
      <w:commentRangeStart w:id="297815823"/>
      <w:r w:rsidRPr="4720E911" w:rsidR="6904A4B7">
        <w:rPr>
          <w:rFonts w:ascii="Aptos" w:hAnsi="Aptos"/>
          <w:sz w:val="28"/>
          <w:szCs w:val="28"/>
          <w:lang w:val="es-ES"/>
        </w:rPr>
        <w:t>ha</w:t>
      </w:r>
      <w:commentRangeEnd w:id="335545235"/>
      <w:r>
        <w:rPr>
          <w:rStyle w:val="CommentReference"/>
        </w:rPr>
        <w:commentReference w:id="335545235"/>
      </w:r>
      <w:commentRangeEnd w:id="1204777714"/>
      <w:r>
        <w:rPr>
          <w:rStyle w:val="CommentReference"/>
        </w:rPr>
        <w:commentReference w:id="1204777714"/>
      </w:r>
      <w:commentRangeEnd w:id="297815823"/>
      <w:r>
        <w:rPr>
          <w:rStyle w:val="CommentReference"/>
        </w:rPr>
        <w:commentReference w:id="297815823"/>
      </w:r>
      <w:r w:rsidRPr="4720E911" w:rsidR="6904A4B7">
        <w:rPr>
          <w:rFonts w:ascii="Aptos" w:hAnsi="Aptos"/>
          <w:sz w:val="28"/>
          <w:szCs w:val="28"/>
          <w:lang w:val="es-ES"/>
        </w:rPr>
        <w:t xml:space="preserve"> </w:t>
      </w:r>
      <w:r w:rsidRPr="4720E911" w:rsidR="6904A4B7">
        <w:rPr>
          <w:rFonts w:ascii="Aptos" w:hAnsi="Aptos"/>
          <w:sz w:val="28"/>
          <w:szCs w:val="28"/>
          <w:lang w:val="es-ES"/>
        </w:rPr>
        <w:t>im</w:t>
      </w:r>
      <w:r w:rsidRPr="4720E911" w:rsidR="6904A4B7">
        <w:rPr>
          <w:rFonts w:ascii="Aptos" w:hAnsi="Aptos"/>
          <w:sz w:val="28"/>
          <w:szCs w:val="28"/>
          <w:lang w:val="es-ES"/>
        </w:rPr>
        <w:t>itado</w:t>
      </w:r>
      <w:r w:rsidRPr="4720E911" w:rsidR="6904A4B7">
        <w:rPr>
          <w:rFonts w:ascii="Aptos" w:hAnsi="Aptos"/>
          <w:sz w:val="28"/>
          <w:szCs w:val="28"/>
          <w:lang w:val="es-ES"/>
        </w:rPr>
        <w:t xml:space="preserve"> a sus ídolos para tratar de opacarlos después. Todo esto tiene como fin el intento de desaconsejar la imitación de Borges. Ha inspirado media literatura, así como </w:t>
      </w:r>
      <w:commentRangeStart w:id="2061443698"/>
      <w:r w:rsidRPr="4720E911" w:rsidR="6904A4B7">
        <w:rPr>
          <w:rFonts w:ascii="Aptos" w:hAnsi="Aptos"/>
          <w:sz w:val="28"/>
          <w:szCs w:val="28"/>
          <w:lang w:val="es-ES"/>
        </w:rPr>
        <w:t>Neruda, García Márquez o Rulfo</w:t>
      </w:r>
      <w:commentRangeEnd w:id="2061443698"/>
      <w:r>
        <w:rPr>
          <w:rStyle w:val="CommentReference"/>
        </w:rPr>
        <w:commentReference w:id="2061443698"/>
      </w:r>
      <w:r w:rsidRPr="4720E911" w:rsidR="6904A4B7">
        <w:rPr>
          <w:rFonts w:ascii="Aptos" w:hAnsi="Aptos"/>
          <w:sz w:val="28"/>
          <w:szCs w:val="28"/>
          <w:lang w:val="es-ES"/>
        </w:rPr>
        <w:t xml:space="preserve">. Cuando </w:t>
      </w:r>
      <w:r w:rsidRPr="4720E911" w:rsidR="754FA85F">
        <w:rPr>
          <w:rFonts w:ascii="Aptos" w:hAnsi="Aptos"/>
          <w:sz w:val="28"/>
          <w:szCs w:val="28"/>
          <w:lang w:val="es-ES"/>
        </w:rPr>
        <w:t>uno</w:t>
      </w:r>
      <w:r w:rsidRPr="4720E911" w:rsidR="6904A4B7">
        <w:rPr>
          <w:rFonts w:ascii="Aptos" w:hAnsi="Aptos"/>
          <w:sz w:val="28"/>
          <w:szCs w:val="28"/>
          <w:lang w:val="es-ES"/>
        </w:rPr>
        <w:t xml:space="preserve"> lo imita</w:t>
      </w:r>
      <w:r w:rsidRPr="4720E911" w:rsidR="4AA02136">
        <w:rPr>
          <w:rFonts w:ascii="Aptos" w:hAnsi="Aptos"/>
          <w:sz w:val="28"/>
          <w:szCs w:val="28"/>
          <w:lang w:val="es-ES"/>
        </w:rPr>
        <w:t>,</w:t>
      </w:r>
      <w:r w:rsidRPr="4720E911" w:rsidR="6904A4B7">
        <w:rPr>
          <w:rFonts w:ascii="Aptos" w:hAnsi="Aptos"/>
          <w:sz w:val="28"/>
          <w:szCs w:val="28"/>
          <w:lang w:val="es-ES"/>
        </w:rPr>
        <w:t xml:space="preserve"> se nota. Los resultados no son buenos</w:t>
      </w:r>
      <w:r w:rsidRPr="4720E911" w:rsidR="1AC5ED16">
        <w:rPr>
          <w:rFonts w:ascii="Aptos" w:hAnsi="Aptos"/>
          <w:sz w:val="28"/>
          <w:szCs w:val="28"/>
          <w:lang w:val="es-ES"/>
        </w:rPr>
        <w:t>;</w:t>
      </w:r>
      <w:r w:rsidRPr="4720E911" w:rsidR="6904A4B7">
        <w:rPr>
          <w:rFonts w:ascii="Aptos" w:hAnsi="Aptos"/>
          <w:sz w:val="28"/>
          <w:szCs w:val="28"/>
          <w:lang w:val="es-ES"/>
        </w:rPr>
        <w:t xml:space="preserve"> para salir bien librado de un reto similar</w:t>
      </w:r>
      <w:r w:rsidRPr="4720E911" w:rsidR="4DD53D18">
        <w:rPr>
          <w:rFonts w:ascii="Aptos" w:hAnsi="Aptos"/>
          <w:sz w:val="28"/>
          <w:szCs w:val="28"/>
          <w:lang w:val="es-ES"/>
        </w:rPr>
        <w:t>,</w:t>
      </w:r>
      <w:r w:rsidRPr="4720E911" w:rsidR="6904A4B7">
        <w:rPr>
          <w:rFonts w:ascii="Aptos" w:hAnsi="Aptos"/>
          <w:sz w:val="28"/>
          <w:szCs w:val="28"/>
          <w:lang w:val="es-ES"/>
        </w:rPr>
        <w:t xml:space="preserve"> se debe </w:t>
      </w:r>
      <w:commentRangeStart w:id="1481674502"/>
      <w:commentRangeStart w:id="335663127"/>
      <w:r w:rsidRPr="4720E911" w:rsidR="6904A4B7">
        <w:rPr>
          <w:rFonts w:ascii="Aptos" w:hAnsi="Aptos"/>
          <w:sz w:val="28"/>
          <w:szCs w:val="28"/>
          <w:lang w:val="es-ES"/>
        </w:rPr>
        <w:t>de</w:t>
      </w:r>
      <w:commentRangeEnd w:id="1481674502"/>
      <w:r>
        <w:rPr>
          <w:rStyle w:val="CommentReference"/>
        </w:rPr>
        <w:commentReference w:id="1481674502"/>
      </w:r>
      <w:r w:rsidRPr="4720E911" w:rsidR="6904A4B7">
        <w:rPr>
          <w:rFonts w:ascii="Aptos" w:hAnsi="Aptos"/>
          <w:sz w:val="28"/>
          <w:szCs w:val="28"/>
          <w:lang w:val="es-ES"/>
        </w:rPr>
        <w:t xml:space="preserve"> </w:t>
      </w:r>
      <w:commentRangeEnd w:id="335663127"/>
      <w:r>
        <w:rPr>
          <w:rStyle w:val="CommentReference"/>
        </w:rPr>
        <w:commentReference w:id="335663127"/>
      </w:r>
      <w:r w:rsidRPr="4720E911" w:rsidR="1899A11B">
        <w:rPr>
          <w:rFonts w:ascii="Aptos" w:hAnsi="Aptos"/>
          <w:sz w:val="28"/>
          <w:szCs w:val="28"/>
          <w:lang w:val="es-ES"/>
        </w:rPr>
        <w:t>co</w:t>
      </w:r>
      <w:r w:rsidRPr="4720E911" w:rsidR="1899A11B">
        <w:rPr>
          <w:rFonts w:ascii="Aptos" w:hAnsi="Aptos"/>
          <w:sz w:val="28"/>
          <w:szCs w:val="28"/>
          <w:lang w:val="es-ES"/>
        </w:rPr>
        <w:t xml:space="preserve">ntar </w:t>
      </w:r>
      <w:r w:rsidRPr="4720E911" w:rsidR="1899A11B">
        <w:rPr>
          <w:rFonts w:ascii="Aptos" w:hAnsi="Aptos"/>
          <w:sz w:val="28"/>
          <w:szCs w:val="28"/>
          <w:lang w:val="es-ES"/>
        </w:rPr>
        <w:t>con</w:t>
      </w:r>
      <w:r w:rsidRPr="4720E911" w:rsidR="6904A4B7">
        <w:rPr>
          <w:rFonts w:ascii="Aptos" w:hAnsi="Aptos"/>
          <w:sz w:val="28"/>
          <w:szCs w:val="28"/>
          <w:lang w:val="es-ES"/>
        </w:rPr>
        <w:t xml:space="preserve"> el mismo talento que </w:t>
      </w:r>
      <w:r w:rsidRPr="4720E911" w:rsidR="754FA85F">
        <w:rPr>
          <w:rFonts w:ascii="Aptos" w:hAnsi="Aptos"/>
          <w:sz w:val="28"/>
          <w:szCs w:val="28"/>
          <w:lang w:val="es-ES"/>
        </w:rPr>
        <w:t>uno de ellos</w:t>
      </w:r>
      <w:r w:rsidRPr="4720E911" w:rsidR="6904A4B7">
        <w:rPr>
          <w:rFonts w:ascii="Aptos" w:hAnsi="Aptos"/>
          <w:sz w:val="28"/>
          <w:szCs w:val="28"/>
          <w:lang w:val="es-ES"/>
        </w:rPr>
        <w:t>. Sólo García Márquez salió vencedor del reto de tener influencias de Rulfo. Para ello</w:t>
      </w:r>
      <w:r w:rsidRPr="4720E911" w:rsidR="4949FC69">
        <w:rPr>
          <w:rFonts w:ascii="Aptos" w:hAnsi="Aptos"/>
          <w:sz w:val="28"/>
          <w:szCs w:val="28"/>
          <w:lang w:val="es-ES"/>
        </w:rPr>
        <w:t>,</w:t>
      </w:r>
      <w:r w:rsidRPr="4720E911" w:rsidR="6904A4B7">
        <w:rPr>
          <w:rFonts w:ascii="Aptos" w:hAnsi="Aptos"/>
          <w:sz w:val="28"/>
          <w:szCs w:val="28"/>
          <w:lang w:val="es-ES"/>
        </w:rPr>
        <w:t xml:space="preserve"> tuvo que dedicarse a investigar de dónde venía el estilo </w:t>
      </w:r>
      <w:r w:rsidRPr="4720E911" w:rsidR="6904A4B7">
        <w:rPr>
          <w:rFonts w:ascii="Aptos" w:hAnsi="Aptos"/>
          <w:sz w:val="28"/>
          <w:szCs w:val="28"/>
          <w:lang w:val="es-ES"/>
        </w:rPr>
        <w:t>r</w:t>
      </w:r>
      <w:r w:rsidRPr="4720E911" w:rsidR="6904A4B7">
        <w:rPr>
          <w:rFonts w:ascii="Aptos" w:hAnsi="Aptos"/>
          <w:sz w:val="28"/>
          <w:szCs w:val="28"/>
          <w:lang w:val="es-ES"/>
        </w:rPr>
        <w:t>ulfiano</w:t>
      </w:r>
      <w:r w:rsidRPr="4720E911" w:rsidR="6904A4B7">
        <w:rPr>
          <w:rFonts w:ascii="Aptos" w:hAnsi="Aptos"/>
          <w:sz w:val="28"/>
          <w:szCs w:val="28"/>
          <w:lang w:val="es-ES"/>
        </w:rPr>
        <w:t>,</w:t>
      </w:r>
      <w:r w:rsidRPr="4720E911" w:rsidR="63C6E516">
        <w:rPr>
          <w:rFonts w:ascii="Aptos" w:hAnsi="Aptos"/>
          <w:sz w:val="28"/>
          <w:szCs w:val="28"/>
          <w:lang w:val="es-ES"/>
        </w:rPr>
        <w:t xml:space="preserve"> </w:t>
      </w:r>
      <w:r w:rsidRPr="4720E911" w:rsidR="6904A4B7">
        <w:rPr>
          <w:rFonts w:ascii="Aptos" w:hAnsi="Aptos"/>
          <w:sz w:val="28"/>
          <w:szCs w:val="28"/>
          <w:lang w:val="es-ES"/>
        </w:rPr>
        <w:t>descubriendo así una de las formas literarias más complejas</w:t>
      </w:r>
      <w:r w:rsidRPr="4720E911" w:rsidR="58B2C27E">
        <w:rPr>
          <w:rFonts w:ascii="Aptos" w:hAnsi="Aptos"/>
          <w:sz w:val="28"/>
          <w:szCs w:val="28"/>
          <w:lang w:val="es-ES"/>
        </w:rPr>
        <w:t>,</w:t>
      </w:r>
      <w:r w:rsidRPr="4720E911" w:rsidR="6904A4B7">
        <w:rPr>
          <w:rFonts w:ascii="Aptos" w:hAnsi="Aptos"/>
          <w:sz w:val="28"/>
          <w:szCs w:val="28"/>
          <w:lang w:val="es-ES"/>
        </w:rPr>
        <w:t xml:space="preserve"> que podría llegar a las antiguas voces de la tragedia griega. </w:t>
      </w:r>
      <w:r w:rsidRPr="4720E911" w:rsidR="305756B3">
        <w:rPr>
          <w:rFonts w:ascii="Aptos" w:hAnsi="Aptos"/>
          <w:sz w:val="28"/>
          <w:szCs w:val="28"/>
          <w:lang w:val="es-ES"/>
        </w:rPr>
        <w:t>Cabe señalar</w:t>
      </w:r>
      <w:r w:rsidRPr="4720E911" w:rsidR="6904A4B7">
        <w:rPr>
          <w:rFonts w:ascii="Aptos" w:hAnsi="Aptos"/>
          <w:sz w:val="28"/>
          <w:szCs w:val="28"/>
          <w:lang w:val="es-ES"/>
        </w:rPr>
        <w:t xml:space="preserve"> que muchas veces imitar se limita a lo exterior, a formas recurrentes, y pocas veces se llega al verdadero centro de los estilos. Borges, en uno de sus cuentos, busca un libro misterioso: fatigó bibliotecas para encontrarlo. Esa frase se ha vuelto de lo más común: fatigar bibliotecas.</w:t>
      </w:r>
    </w:p>
    <w:p w:rsidRPr="006B7848" w:rsidR="006B7848" w:rsidP="006B7848" w:rsidRDefault="006B7848" w14:paraId="0370AF73" w14:textId="77777777">
      <w:pPr>
        <w:spacing w:line="360" w:lineRule="auto"/>
        <w:jc w:val="both"/>
        <w:rPr>
          <w:rFonts w:ascii="Aptos" w:hAnsi="Aptos"/>
          <w:sz w:val="28"/>
          <w:szCs w:val="28"/>
          <w:lang w:val="es-ES"/>
        </w:rPr>
      </w:pPr>
    </w:p>
    <w:p w:rsidRPr="006B7848" w:rsidR="006B7848" w:rsidP="006B7848" w:rsidRDefault="006B7848" w14:paraId="5A53BDD9" w14:textId="3AF2B3DF">
      <w:pPr>
        <w:spacing w:line="360" w:lineRule="auto"/>
        <w:jc w:val="both"/>
        <w:rPr>
          <w:rFonts w:ascii="Aptos" w:hAnsi="Aptos"/>
          <w:b/>
          <w:bCs/>
          <w:sz w:val="28"/>
          <w:szCs w:val="28"/>
          <w:lang w:val="es-ES"/>
        </w:rPr>
      </w:pPr>
      <w:r w:rsidRPr="006B7848">
        <w:rPr>
          <w:rFonts w:ascii="Aptos" w:hAnsi="Aptos"/>
          <w:b/>
          <w:bCs/>
          <w:sz w:val="28"/>
          <w:szCs w:val="28"/>
          <w:lang w:val="es-ES"/>
        </w:rPr>
        <w:t>La biblioteca infinita</w:t>
      </w:r>
    </w:p>
    <w:p w:rsidRPr="006B7848" w:rsidR="006B7848" w:rsidP="006B7848" w:rsidRDefault="006B7848" w14:paraId="2775A167" w14:textId="50F5C35C">
      <w:pPr>
        <w:spacing w:line="360" w:lineRule="auto"/>
        <w:jc w:val="both"/>
        <w:rPr>
          <w:rFonts w:ascii="Aptos" w:hAnsi="Aptos"/>
          <w:sz w:val="28"/>
          <w:szCs w:val="28"/>
          <w:lang w:val="es-ES"/>
        </w:rPr>
      </w:pPr>
      <w:r w:rsidRPr="4720E911" w:rsidR="6904A4B7">
        <w:rPr>
          <w:rFonts w:ascii="Aptos" w:hAnsi="Aptos"/>
          <w:sz w:val="28"/>
          <w:szCs w:val="28"/>
          <w:lang w:val="es-ES"/>
        </w:rPr>
        <w:t>Para entrar a esta biblioteca es necesario hacer una cita y una reverencia a la hora de entrar.</w:t>
      </w:r>
      <w:r w:rsidRPr="4720E911" w:rsidR="6904A4B7">
        <w:rPr>
          <w:rFonts w:ascii="Aptos" w:hAnsi="Aptos"/>
          <w:sz w:val="28"/>
          <w:szCs w:val="28"/>
          <w:lang w:val="es-ES"/>
        </w:rPr>
        <w:t xml:space="preserve"> Ahora está vacía, los libros de lo que fue esa biblioteca están en un nuevo edificio. Sólo queda el esqueleto del lugar en que trabajó Borges. Se sabe que</w:t>
      </w:r>
      <w:r w:rsidRPr="4720E911" w:rsidR="0FA5F0E8">
        <w:rPr>
          <w:rFonts w:ascii="Aptos" w:hAnsi="Aptos"/>
          <w:sz w:val="28"/>
          <w:szCs w:val="28"/>
          <w:lang w:val="es-ES"/>
        </w:rPr>
        <w:t>,</w:t>
      </w:r>
      <w:r w:rsidRPr="4720E911" w:rsidR="6904A4B7">
        <w:rPr>
          <w:rFonts w:ascii="Aptos" w:hAnsi="Aptos"/>
          <w:sz w:val="28"/>
          <w:szCs w:val="28"/>
          <w:lang w:val="es-ES"/>
        </w:rPr>
        <w:t xml:space="preserve"> cuando lo nombraron director</w:t>
      </w:r>
      <w:r w:rsidRPr="4720E911" w:rsidR="5FDD493A">
        <w:rPr>
          <w:rFonts w:ascii="Aptos" w:hAnsi="Aptos"/>
          <w:sz w:val="28"/>
          <w:szCs w:val="28"/>
          <w:lang w:val="es-ES"/>
        </w:rPr>
        <w:t>,</w:t>
      </w:r>
      <w:r w:rsidRPr="4720E911" w:rsidR="6904A4B7">
        <w:rPr>
          <w:rFonts w:ascii="Aptos" w:hAnsi="Aptos"/>
          <w:sz w:val="28"/>
          <w:szCs w:val="28"/>
          <w:lang w:val="es-ES"/>
        </w:rPr>
        <w:t xml:space="preserve"> también le anunciaron la ceguera. Por eso “la magnífica ironía de Dios”, que le dio al poeta al mismo tiempo “los libros y la noche” (en el “Poema de los dones”). (Hay que decir que Dios fue bastante más irónico: tres directores de la Biblioteca Nacional de Argentina, incluido Borges, fueron escritores y ciegos). En el último piso de la biblioteca había un departamento destinado a los directores, pero Borges no lo aceptó dada la avanzada edad de su madre, qu</w:t>
      </w:r>
      <w:r w:rsidRPr="4720E911" w:rsidR="3658263D">
        <w:rPr>
          <w:rFonts w:ascii="Aptos" w:hAnsi="Aptos"/>
          <w:sz w:val="28"/>
          <w:szCs w:val="28"/>
          <w:lang w:val="es-ES"/>
        </w:rPr>
        <w:t>i</w:t>
      </w:r>
      <w:r w:rsidRPr="4720E911" w:rsidR="6904A4B7">
        <w:rPr>
          <w:rFonts w:ascii="Aptos" w:hAnsi="Aptos"/>
          <w:sz w:val="28"/>
          <w:szCs w:val="28"/>
          <w:lang w:val="es-ES"/>
        </w:rPr>
        <w:t>e</w:t>
      </w:r>
      <w:r w:rsidRPr="4720E911" w:rsidR="480E3EF6">
        <w:rPr>
          <w:rFonts w:ascii="Aptos" w:hAnsi="Aptos"/>
          <w:sz w:val="28"/>
          <w:szCs w:val="28"/>
          <w:lang w:val="es-ES"/>
        </w:rPr>
        <w:t>n</w:t>
      </w:r>
      <w:r w:rsidRPr="4720E911" w:rsidR="6904A4B7">
        <w:rPr>
          <w:rFonts w:ascii="Aptos" w:hAnsi="Aptos"/>
          <w:sz w:val="28"/>
          <w:szCs w:val="28"/>
          <w:lang w:val="es-ES"/>
        </w:rPr>
        <w:t xml:space="preserve"> no podía subir hasta allá. Esa biblioteca es un refinado laberinto</w:t>
      </w:r>
      <w:r w:rsidRPr="4720E911" w:rsidR="560879B1">
        <w:rPr>
          <w:rFonts w:ascii="Aptos" w:hAnsi="Aptos"/>
          <w:sz w:val="28"/>
          <w:szCs w:val="28"/>
          <w:lang w:val="es-ES"/>
        </w:rPr>
        <w:t>:</w:t>
      </w:r>
      <w:r w:rsidRPr="4720E911" w:rsidR="6904A4B7">
        <w:rPr>
          <w:rFonts w:ascii="Aptos" w:hAnsi="Aptos"/>
          <w:sz w:val="28"/>
          <w:szCs w:val="28"/>
          <w:lang w:val="es-ES"/>
        </w:rPr>
        <w:t xml:space="preserve"> tiene escaleras que se pierden según suben o bajan</w:t>
      </w:r>
      <w:r w:rsidRPr="4720E911" w:rsidR="02B51845">
        <w:rPr>
          <w:rFonts w:ascii="Aptos" w:hAnsi="Aptos"/>
          <w:sz w:val="28"/>
          <w:szCs w:val="28"/>
          <w:lang w:val="es-ES"/>
        </w:rPr>
        <w:t>,</w:t>
      </w:r>
      <w:r w:rsidRPr="4720E911" w:rsidR="6904A4B7">
        <w:rPr>
          <w:rFonts w:ascii="Aptos" w:hAnsi="Aptos"/>
          <w:sz w:val="28"/>
          <w:szCs w:val="28"/>
          <w:lang w:val="es-ES"/>
        </w:rPr>
        <w:t xml:space="preserve"> y conducen a innumerables pasillos. Soñando un poco, </w:t>
      </w:r>
      <w:r w:rsidRPr="4720E911" w:rsidR="22575F3E">
        <w:rPr>
          <w:rFonts w:ascii="Aptos" w:hAnsi="Aptos"/>
          <w:sz w:val="28"/>
          <w:szCs w:val="28"/>
          <w:lang w:val="es-ES"/>
        </w:rPr>
        <w:t>se</w:t>
      </w:r>
      <w:r w:rsidRPr="4720E911" w:rsidR="6904A4B7">
        <w:rPr>
          <w:rFonts w:ascii="Aptos" w:hAnsi="Aptos"/>
          <w:sz w:val="28"/>
          <w:szCs w:val="28"/>
          <w:lang w:val="es-ES"/>
        </w:rPr>
        <w:t xml:space="preserve"> creería que pueden </w:t>
      </w:r>
      <w:r w:rsidRPr="4720E911" w:rsidR="6904A4B7">
        <w:rPr>
          <w:rFonts w:ascii="Aptos" w:hAnsi="Aptos"/>
          <w:sz w:val="28"/>
          <w:szCs w:val="28"/>
          <w:lang w:val="es-ES"/>
        </w:rPr>
        <w:t xml:space="preserve">parecer infinitas. En varios momentos de su vida, Borges tuvo noción del infinito. Tuvo, igualmente, noción de la imprecisión de la vida y de la extraña lógica de los sueños. Su cuento “La biblioteca de Babel” es la proyección de una manera del infinito. Se trata de una biblioteca </w:t>
      </w:r>
      <w:r w:rsidRPr="4720E911" w:rsidR="23FE9109">
        <w:rPr>
          <w:rFonts w:ascii="Aptos" w:hAnsi="Aptos"/>
          <w:sz w:val="28"/>
          <w:szCs w:val="28"/>
          <w:lang w:val="es-ES"/>
        </w:rPr>
        <w:t>con</w:t>
      </w:r>
      <w:r w:rsidRPr="4720E911" w:rsidR="6904A4B7">
        <w:rPr>
          <w:rFonts w:ascii="Aptos" w:hAnsi="Aptos"/>
          <w:sz w:val="28"/>
          <w:szCs w:val="28"/>
          <w:lang w:val="es-ES"/>
        </w:rPr>
        <w:t xml:space="preserve"> galerías hexagonales conectadas entre sí por escaleras y pasillos. Cada una de esas galerías es exactamente </w:t>
      </w:r>
      <w:r w:rsidRPr="4720E911" w:rsidR="2539364A">
        <w:rPr>
          <w:rFonts w:ascii="Aptos" w:hAnsi="Aptos"/>
          <w:sz w:val="28"/>
          <w:szCs w:val="28"/>
          <w:lang w:val="es-ES"/>
        </w:rPr>
        <w:t xml:space="preserve">igual </w:t>
      </w:r>
      <w:r w:rsidRPr="4720E911" w:rsidR="6904A4B7">
        <w:rPr>
          <w:rFonts w:ascii="Aptos" w:hAnsi="Aptos"/>
          <w:sz w:val="28"/>
          <w:szCs w:val="28"/>
          <w:lang w:val="es-ES"/>
        </w:rPr>
        <w:t>a todas las demás: contienen el mismo número de libreros y de libros, todos con la misma encuadernación. Monótonamente se extiende hasta donde alcanza la mirada. Abramos esos libros: todos han sido escritos con la misma mano, con una caligrafía puntual y delicada.</w:t>
      </w:r>
    </w:p>
    <w:p w:rsidRPr="006B7848" w:rsidR="006B7848" w:rsidP="006B7848" w:rsidRDefault="006B7848" w14:paraId="5772CB8B" w14:textId="6C52D6E6">
      <w:pPr>
        <w:spacing w:line="360" w:lineRule="auto"/>
        <w:ind w:firstLine="708"/>
        <w:jc w:val="both"/>
        <w:rPr>
          <w:rFonts w:ascii="Aptos" w:hAnsi="Aptos"/>
          <w:sz w:val="28"/>
          <w:szCs w:val="28"/>
          <w:lang w:val="es-ES"/>
        </w:rPr>
      </w:pPr>
      <w:r w:rsidRPr="21E04E98" w:rsidR="72B42E26">
        <w:rPr>
          <w:rFonts w:ascii="Aptos" w:hAnsi="Aptos"/>
          <w:sz w:val="28"/>
          <w:szCs w:val="28"/>
          <w:lang w:val="es-ES"/>
        </w:rPr>
        <w:t xml:space="preserve">El narrador del cuento nos especifica que todos los libros se han escrito con veinticinco símbolos ortográficos (espacio, punto, coma y veintidós letras), y que los libros tienen todas las variantes posibles </w:t>
      </w:r>
      <w:r w:rsidRPr="21E04E98" w:rsidR="7AA4038F">
        <w:rPr>
          <w:rFonts w:ascii="Aptos" w:hAnsi="Aptos"/>
          <w:sz w:val="28"/>
          <w:szCs w:val="28"/>
          <w:lang w:val="es-ES"/>
        </w:rPr>
        <w:t xml:space="preserve">a partir </w:t>
      </w:r>
      <w:r w:rsidRPr="21E04E98" w:rsidR="72B42E26">
        <w:rPr>
          <w:rFonts w:ascii="Aptos" w:hAnsi="Aptos"/>
          <w:sz w:val="28"/>
          <w:szCs w:val="28"/>
          <w:lang w:val="es-ES"/>
        </w:rPr>
        <w:t xml:space="preserve">de dichos caracteres. “Hace quinientos años”, </w:t>
      </w:r>
      <w:r w:rsidRPr="21E04E98" w:rsidR="567E4258">
        <w:rPr>
          <w:rFonts w:ascii="Aptos" w:hAnsi="Aptos"/>
          <w:sz w:val="28"/>
          <w:szCs w:val="28"/>
          <w:lang w:val="es-ES"/>
        </w:rPr>
        <w:t>el</w:t>
      </w:r>
      <w:r w:rsidRPr="21E04E98" w:rsidR="72B42E26">
        <w:rPr>
          <w:rFonts w:ascii="Aptos" w:hAnsi="Aptos"/>
          <w:sz w:val="28"/>
          <w:szCs w:val="28"/>
          <w:lang w:val="es-ES"/>
        </w:rPr>
        <w:t xml:space="preserve"> jefe de un hexágono descubrió un libro con dos páginas legibles</w:t>
      </w:r>
      <w:r w:rsidRPr="21E04E98" w:rsidR="5E62D267">
        <w:rPr>
          <w:rFonts w:ascii="Aptos" w:hAnsi="Aptos"/>
          <w:sz w:val="28"/>
          <w:szCs w:val="28"/>
          <w:lang w:val="es-ES"/>
        </w:rPr>
        <w:t>;</w:t>
      </w:r>
      <w:r w:rsidRPr="21E04E98" w:rsidR="72B42E26">
        <w:rPr>
          <w:rFonts w:ascii="Aptos" w:hAnsi="Aptos"/>
          <w:sz w:val="28"/>
          <w:szCs w:val="28"/>
          <w:lang w:val="es-ES"/>
        </w:rPr>
        <w:t xml:space="preserve"> se lo mostró a un descifrador ambulante que le dijo que se trataba de portugués, pero otros opinaron que estaba escrito en </w:t>
      </w:r>
      <w:r w:rsidRPr="21E04E98" w:rsidR="72B42E26">
        <w:rPr>
          <w:rFonts w:ascii="Aptos" w:hAnsi="Aptos"/>
          <w:i w:val="1"/>
          <w:iCs w:val="1"/>
          <w:sz w:val="28"/>
          <w:szCs w:val="28"/>
          <w:lang w:val="es-ES"/>
        </w:rPr>
        <w:t>yiddish</w:t>
      </w:r>
      <w:r w:rsidRPr="21E04E98" w:rsidR="72B42E26">
        <w:rPr>
          <w:rFonts w:ascii="Aptos" w:hAnsi="Aptos"/>
          <w:sz w:val="28"/>
          <w:szCs w:val="28"/>
          <w:lang w:val="es-ES"/>
        </w:rPr>
        <w:t xml:space="preserve">. A lo largo de los siglos, los viajeros han descubierto que no hay dos libros idénticos. Si esos libros contienen todas las variantes de estos símbolos ortográficos y no hay libros repetidos, quiere decir que esta biblioteca es finita. ¿Pero qué tan grande es? Pensemos un momento: en esa biblioteca está escrito </w:t>
      </w:r>
      <w:r w:rsidRPr="21E04E98" w:rsidR="72B42E26">
        <w:rPr>
          <w:rFonts w:ascii="Aptos" w:hAnsi="Aptos"/>
          <w:i w:val="1"/>
          <w:iCs w:val="1"/>
          <w:sz w:val="28"/>
          <w:szCs w:val="28"/>
          <w:lang w:val="es-ES"/>
        </w:rPr>
        <w:t>El Quijote</w:t>
      </w:r>
      <w:r w:rsidRPr="21E04E98" w:rsidR="72B42E26">
        <w:rPr>
          <w:rFonts w:ascii="Aptos" w:hAnsi="Aptos"/>
          <w:sz w:val="28"/>
          <w:szCs w:val="28"/>
          <w:lang w:val="es-ES"/>
        </w:rPr>
        <w:t xml:space="preserve">, pero también están escritas todas las variantes posibles (por ejemplo, están todas las variantes del </w:t>
      </w:r>
      <w:r w:rsidRPr="21E04E98" w:rsidR="72B42E26">
        <w:rPr>
          <w:rFonts w:ascii="Aptos" w:hAnsi="Aptos"/>
          <w:i w:val="1"/>
          <w:iCs w:val="1"/>
          <w:sz w:val="28"/>
          <w:szCs w:val="28"/>
          <w:lang w:val="es-ES"/>
        </w:rPr>
        <w:t>Quijote</w:t>
      </w:r>
      <w:r w:rsidRPr="21E04E98" w:rsidR="72B42E26">
        <w:rPr>
          <w:rFonts w:ascii="Aptos" w:hAnsi="Aptos"/>
          <w:sz w:val="28"/>
          <w:szCs w:val="28"/>
          <w:lang w:val="es-ES"/>
        </w:rPr>
        <w:t xml:space="preserve"> que sólo cambian por una letra, también todas las variantes que cambian dos letras, y así hasta todas las desfiguraciones posibles del </w:t>
      </w:r>
      <w:r w:rsidRPr="21E04E98" w:rsidR="72B42E26">
        <w:rPr>
          <w:rFonts w:ascii="Aptos" w:hAnsi="Aptos"/>
          <w:i w:val="1"/>
          <w:iCs w:val="1"/>
          <w:sz w:val="28"/>
          <w:szCs w:val="28"/>
          <w:lang w:val="es-ES"/>
        </w:rPr>
        <w:t>Quijote</w:t>
      </w:r>
      <w:r w:rsidRPr="21E04E98" w:rsidR="72B42E26">
        <w:rPr>
          <w:rFonts w:ascii="Aptos" w:hAnsi="Aptos"/>
          <w:sz w:val="28"/>
          <w:szCs w:val="28"/>
          <w:lang w:val="es-ES"/>
        </w:rPr>
        <w:t>). Preguntémonos ahora: ¿qué es más grande</w:t>
      </w:r>
      <w:r w:rsidRPr="21E04E98" w:rsidR="762F077B">
        <w:rPr>
          <w:rFonts w:ascii="Aptos" w:hAnsi="Aptos"/>
          <w:sz w:val="28"/>
          <w:szCs w:val="28"/>
          <w:lang w:val="es-ES"/>
        </w:rPr>
        <w:t>:</w:t>
      </w:r>
      <w:r w:rsidRPr="21E04E98" w:rsidR="72B42E26">
        <w:rPr>
          <w:rFonts w:ascii="Aptos" w:hAnsi="Aptos"/>
          <w:sz w:val="28"/>
          <w:szCs w:val="28"/>
          <w:lang w:val="es-ES"/>
        </w:rPr>
        <w:t xml:space="preserve"> esta biblioteca o nuestro universo?</w:t>
      </w:r>
    </w:p>
    <w:p w:rsidRPr="006B7848" w:rsidR="006B7848" w:rsidP="006B7848" w:rsidRDefault="006B7848" w14:paraId="142D99AC" w14:textId="77777777">
      <w:pPr>
        <w:spacing w:line="360" w:lineRule="auto"/>
        <w:ind w:firstLine="708"/>
        <w:jc w:val="both"/>
        <w:rPr>
          <w:rFonts w:ascii="Aptos" w:hAnsi="Aptos"/>
          <w:sz w:val="28"/>
          <w:szCs w:val="28"/>
          <w:lang w:val="es-ES"/>
        </w:rPr>
      </w:pPr>
    </w:p>
    <w:p w:rsidRPr="006B7848" w:rsidR="006B7848" w:rsidP="006B7848" w:rsidRDefault="006B7848" w14:paraId="5AE316FF" w14:textId="1AE7EBE8">
      <w:pPr>
        <w:spacing w:line="360" w:lineRule="auto"/>
        <w:jc w:val="both"/>
        <w:rPr>
          <w:rFonts w:ascii="Aptos" w:hAnsi="Aptos"/>
          <w:b w:val="1"/>
          <w:bCs w:val="1"/>
          <w:sz w:val="28"/>
          <w:szCs w:val="28"/>
          <w:lang w:val="es-ES"/>
        </w:rPr>
      </w:pPr>
      <w:r w:rsidRPr="21E04E98" w:rsidR="72B42E26">
        <w:rPr>
          <w:rFonts w:ascii="Aptos" w:hAnsi="Aptos"/>
          <w:b w:val="1"/>
          <w:bCs w:val="1"/>
          <w:sz w:val="28"/>
          <w:szCs w:val="28"/>
          <w:lang w:val="es-ES"/>
        </w:rPr>
        <w:t>Los monos</w:t>
      </w:r>
      <w:r w:rsidRPr="21E04E98" w:rsidR="5E9B96EC">
        <w:rPr>
          <w:rFonts w:ascii="Aptos" w:hAnsi="Aptos"/>
          <w:b w:val="1"/>
          <w:bCs w:val="1"/>
          <w:sz w:val="28"/>
          <w:szCs w:val="28"/>
          <w:lang w:val="es-ES"/>
        </w:rPr>
        <w:t>,</w:t>
      </w:r>
      <w:r w:rsidRPr="21E04E98" w:rsidR="72B42E26">
        <w:rPr>
          <w:rFonts w:ascii="Aptos" w:hAnsi="Aptos"/>
          <w:b w:val="1"/>
          <w:bCs w:val="1"/>
          <w:sz w:val="28"/>
          <w:szCs w:val="28"/>
          <w:lang w:val="es-ES"/>
        </w:rPr>
        <w:t xml:space="preserve"> tecleando infinitamente</w:t>
      </w:r>
    </w:p>
    <w:p w:rsidRPr="006B7848" w:rsidR="006B7848" w:rsidP="006B7848" w:rsidRDefault="006B7848" w14:paraId="7ACBCC12" w14:textId="2A18CF75">
      <w:pPr>
        <w:spacing w:line="360" w:lineRule="auto"/>
        <w:jc w:val="both"/>
        <w:rPr>
          <w:rFonts w:ascii="Aptos" w:hAnsi="Aptos"/>
          <w:sz w:val="28"/>
          <w:szCs w:val="28"/>
          <w:lang w:val="es-ES"/>
        </w:rPr>
      </w:pPr>
      <w:r w:rsidRPr="3DA6A786" w:rsidR="72B42E26">
        <w:rPr>
          <w:rFonts w:ascii="Aptos" w:hAnsi="Aptos"/>
          <w:sz w:val="28"/>
          <w:szCs w:val="28"/>
          <w:lang w:val="es-ES"/>
        </w:rPr>
        <w:t xml:space="preserve">Desde niño, Borges disfrutó los problemas filosóficos y matemáticos. Su padre le mostraba una manzana y le decía: “Fíjate bien en ella, mañana te haré una pregunta”. Al día siguiente, le mostraba la manzana y le preguntaba: “¿Es la misma manzana </w:t>
      </w:r>
      <w:r w:rsidRPr="3DA6A786" w:rsidR="72B42E26">
        <w:rPr>
          <w:rFonts w:ascii="Aptos" w:hAnsi="Aptos"/>
          <w:sz w:val="28"/>
          <w:szCs w:val="28"/>
          <w:lang w:val="es-ES"/>
        </w:rPr>
        <w:t>que ay</w:t>
      </w:r>
      <w:r w:rsidRPr="3DA6A786" w:rsidR="72B42E26">
        <w:rPr>
          <w:rFonts w:ascii="Aptos" w:hAnsi="Aptos"/>
          <w:sz w:val="28"/>
          <w:szCs w:val="28"/>
          <w:lang w:val="es-ES"/>
        </w:rPr>
        <w:t>er?” Es decir, el eterno problema de la esencia.</w:t>
      </w:r>
    </w:p>
    <w:p w:rsidRPr="006B7848" w:rsidR="006B7848" w:rsidP="006B7848" w:rsidRDefault="006B7848" w14:paraId="7BFBDAD4" w14:textId="6F6845B6">
      <w:pPr>
        <w:spacing w:line="360" w:lineRule="auto"/>
        <w:ind w:firstLine="708"/>
        <w:jc w:val="both"/>
        <w:rPr>
          <w:rFonts w:ascii="Aptos" w:hAnsi="Aptos"/>
          <w:sz w:val="28"/>
          <w:szCs w:val="28"/>
          <w:lang w:val="es-ES"/>
        </w:rPr>
      </w:pPr>
      <w:r w:rsidRPr="4720E911" w:rsidR="6904A4B7">
        <w:rPr>
          <w:rFonts w:ascii="Aptos" w:hAnsi="Aptos"/>
          <w:sz w:val="28"/>
          <w:szCs w:val="28"/>
          <w:lang w:val="es-ES"/>
        </w:rPr>
        <w:t xml:space="preserve">Hay una pregunta matemática que aparece de pronto en muchos sitios (imposible saber quién la imaginó primero): imaginemos que tenemos infinitos monos ante una máquina de escribir con una cantidad infinita de papel a su lado, ¿en cuánto tiempo uno de esos monos podría escribir las obras completas de Shakespeare? Un matemático francés, </w:t>
      </w:r>
      <w:r w:rsidRPr="4720E911" w:rsidR="58556A77">
        <w:rPr>
          <w:rFonts w:ascii="Aptos" w:hAnsi="Aptos"/>
          <w:sz w:val="28"/>
          <w:szCs w:val="28"/>
          <w:lang w:val="es-ES"/>
        </w:rPr>
        <w:t>É</w:t>
      </w:r>
      <w:commentRangeStart w:id="1939516496"/>
      <w:commentRangeStart w:id="1356632995"/>
      <w:r w:rsidRPr="4720E911" w:rsidR="6904A4B7">
        <w:rPr>
          <w:rFonts w:ascii="Aptos" w:hAnsi="Aptos"/>
          <w:sz w:val="28"/>
          <w:szCs w:val="28"/>
          <w:lang w:val="es-ES"/>
        </w:rPr>
        <w:t>mile</w:t>
      </w:r>
      <w:commentRangeEnd w:id="1939516496"/>
      <w:r>
        <w:rPr>
          <w:rStyle w:val="CommentReference"/>
        </w:rPr>
        <w:commentReference w:id="1939516496"/>
      </w:r>
      <w:commentRangeEnd w:id="1356632995"/>
      <w:r>
        <w:rPr>
          <w:rStyle w:val="CommentReference"/>
        </w:rPr>
        <w:commentReference w:id="1356632995"/>
      </w:r>
      <w:r w:rsidRPr="4720E911" w:rsidR="6904A4B7">
        <w:rPr>
          <w:rFonts w:ascii="Aptos" w:hAnsi="Aptos"/>
          <w:sz w:val="28"/>
          <w:szCs w:val="28"/>
          <w:lang w:val="es-ES"/>
        </w:rPr>
        <w:t xml:space="preserve"> </w:t>
      </w:r>
      <w:r w:rsidRPr="4720E911" w:rsidR="6904A4B7">
        <w:rPr>
          <w:rFonts w:ascii="Aptos" w:hAnsi="Aptos"/>
          <w:sz w:val="28"/>
          <w:szCs w:val="28"/>
          <w:lang w:val="es-ES"/>
        </w:rPr>
        <w:t>Borel</w:t>
      </w:r>
      <w:r w:rsidRPr="4720E911" w:rsidR="6904A4B7">
        <w:rPr>
          <w:rFonts w:ascii="Aptos" w:hAnsi="Aptos"/>
          <w:sz w:val="28"/>
          <w:szCs w:val="28"/>
          <w:lang w:val="es-ES"/>
        </w:rPr>
        <w:t xml:space="preserve">, escribió un libro, </w:t>
      </w:r>
      <w:r w:rsidRPr="4720E911" w:rsidR="6904A4B7">
        <w:rPr>
          <w:rFonts w:ascii="Aptos" w:hAnsi="Aptos"/>
          <w:i w:val="1"/>
          <w:iCs w:val="1"/>
          <w:sz w:val="28"/>
          <w:szCs w:val="28"/>
          <w:lang w:val="es-ES"/>
        </w:rPr>
        <w:t>Las probabilidades y la vida</w:t>
      </w:r>
      <w:r w:rsidRPr="4720E911" w:rsidR="6904A4B7">
        <w:rPr>
          <w:rFonts w:ascii="Aptos" w:hAnsi="Aptos"/>
          <w:sz w:val="28"/>
          <w:szCs w:val="28"/>
          <w:lang w:val="es-ES"/>
        </w:rPr>
        <w:t xml:space="preserve">, en que examina este problema. Según su razonamiento, si cada uno de los átomos del </w:t>
      </w:r>
      <w:r w:rsidRPr="4720E911" w:rsidR="77721936">
        <w:rPr>
          <w:rFonts w:ascii="Aptos" w:hAnsi="Aptos"/>
          <w:sz w:val="28"/>
          <w:szCs w:val="28"/>
          <w:lang w:val="es-ES"/>
        </w:rPr>
        <w:t>u</w:t>
      </w:r>
      <w:r w:rsidRPr="4720E911" w:rsidR="6904A4B7">
        <w:rPr>
          <w:rFonts w:ascii="Aptos" w:hAnsi="Aptos"/>
          <w:sz w:val="28"/>
          <w:szCs w:val="28"/>
          <w:lang w:val="es-ES"/>
        </w:rPr>
        <w:t>niverso se convirtieran en changos con máquina de escribir y papel infinito, y estuvieran tecleando desde los inicios del tiempo hasta hoy, todavía no habrían logrado escribir las obras completas de Shakespeare. Eso quizá nos dice que</w:t>
      </w:r>
      <w:r w:rsidRPr="4720E911" w:rsidR="21F54F46">
        <w:rPr>
          <w:rFonts w:ascii="Aptos" w:hAnsi="Aptos"/>
          <w:sz w:val="28"/>
          <w:szCs w:val="28"/>
          <w:lang w:val="es-ES"/>
        </w:rPr>
        <w:t xml:space="preserve"> la</w:t>
      </w:r>
      <w:r w:rsidRPr="4720E911" w:rsidR="6904A4B7">
        <w:rPr>
          <w:rFonts w:ascii="Aptos" w:hAnsi="Aptos"/>
          <w:sz w:val="28"/>
          <w:szCs w:val="28"/>
          <w:lang w:val="es-ES"/>
        </w:rPr>
        <w:t xml:space="preserve"> </w:t>
      </w:r>
      <w:r w:rsidRPr="4720E911" w:rsidR="435B1589">
        <w:rPr>
          <w:rFonts w:ascii="Aptos" w:hAnsi="Aptos"/>
          <w:sz w:val="28"/>
          <w:szCs w:val="28"/>
          <w:lang w:val="es-ES"/>
        </w:rPr>
        <w:t>b</w:t>
      </w:r>
      <w:r w:rsidRPr="4720E911" w:rsidR="6904A4B7">
        <w:rPr>
          <w:rFonts w:ascii="Aptos" w:hAnsi="Aptos"/>
          <w:sz w:val="28"/>
          <w:szCs w:val="28"/>
          <w:lang w:val="es-ES"/>
        </w:rPr>
        <w:t xml:space="preserve">iblioteca imaginada por Borges es más grande que el </w:t>
      </w:r>
      <w:r w:rsidRPr="4720E911" w:rsidR="5BE5A1DC">
        <w:rPr>
          <w:rFonts w:ascii="Aptos" w:hAnsi="Aptos"/>
          <w:sz w:val="28"/>
          <w:szCs w:val="28"/>
          <w:lang w:val="es-ES"/>
        </w:rPr>
        <w:t>u</w:t>
      </w:r>
      <w:r w:rsidRPr="4720E911" w:rsidR="6904A4B7">
        <w:rPr>
          <w:rFonts w:ascii="Aptos" w:hAnsi="Aptos"/>
          <w:sz w:val="28"/>
          <w:szCs w:val="28"/>
          <w:lang w:val="es-ES"/>
        </w:rPr>
        <w:t>niverso.</w:t>
      </w:r>
    </w:p>
    <w:p w:rsidRPr="006B7848" w:rsidR="006B7848" w:rsidP="006B7848" w:rsidRDefault="006B7848" w14:paraId="2100FD8C" w14:textId="77777777">
      <w:pPr>
        <w:spacing w:line="360" w:lineRule="auto"/>
        <w:ind w:firstLine="708"/>
        <w:jc w:val="both"/>
        <w:rPr>
          <w:rFonts w:ascii="Aptos" w:hAnsi="Aptos"/>
          <w:sz w:val="28"/>
          <w:szCs w:val="28"/>
          <w:lang w:val="es-ES"/>
        </w:rPr>
      </w:pPr>
    </w:p>
    <w:p w:rsidRPr="006B7848" w:rsidR="006B7848" w:rsidP="006B7848" w:rsidRDefault="006B7848" w14:paraId="5FC67585" w14:textId="1D6B570D">
      <w:pPr>
        <w:spacing w:line="360" w:lineRule="auto"/>
        <w:jc w:val="both"/>
        <w:rPr>
          <w:rFonts w:ascii="Aptos" w:hAnsi="Aptos"/>
          <w:b/>
          <w:bCs/>
          <w:sz w:val="28"/>
          <w:szCs w:val="28"/>
          <w:lang w:val="es-ES"/>
        </w:rPr>
      </w:pPr>
      <w:r w:rsidRPr="006B7848">
        <w:rPr>
          <w:rFonts w:ascii="Aptos" w:hAnsi="Aptos"/>
          <w:b/>
          <w:bCs/>
          <w:sz w:val="28"/>
          <w:szCs w:val="28"/>
          <w:lang w:val="es-ES"/>
        </w:rPr>
        <w:t>La Ciudad de los Inmortales</w:t>
      </w:r>
    </w:p>
    <w:p w:rsidRPr="006B7848" w:rsidR="006B7848" w:rsidP="006B7848" w:rsidRDefault="006B7848" w14:paraId="37DD222B" w14:textId="18C74AAB">
      <w:pPr>
        <w:spacing w:line="360" w:lineRule="auto"/>
        <w:jc w:val="both"/>
        <w:rPr>
          <w:rFonts w:ascii="Aptos" w:hAnsi="Aptos"/>
          <w:sz w:val="28"/>
          <w:szCs w:val="28"/>
          <w:lang w:val="es-ES"/>
        </w:rPr>
      </w:pPr>
      <w:r w:rsidRPr="4720E911" w:rsidR="6904A4B7">
        <w:rPr>
          <w:rFonts w:ascii="Aptos" w:hAnsi="Aptos"/>
          <w:sz w:val="28"/>
          <w:szCs w:val="28"/>
          <w:lang w:val="es-ES"/>
        </w:rPr>
        <w:t>La biblioteca de Babel, dijimos, es</w:t>
      </w:r>
      <w:r w:rsidRPr="4720E911" w:rsidR="26FE5EAC">
        <w:rPr>
          <w:rFonts w:ascii="Aptos" w:hAnsi="Aptos"/>
          <w:sz w:val="28"/>
          <w:szCs w:val="28"/>
          <w:lang w:val="es-ES"/>
        </w:rPr>
        <w:t>,</w:t>
      </w:r>
      <w:r w:rsidRPr="4720E911" w:rsidR="6904A4B7">
        <w:rPr>
          <w:rFonts w:ascii="Aptos" w:hAnsi="Aptos"/>
          <w:sz w:val="28"/>
          <w:szCs w:val="28"/>
          <w:lang w:val="es-ES"/>
        </w:rPr>
        <w:t xml:space="preserve"> por fuerza, finita, pero no le vemos fin. Si pudiéramos recorrerla buscando un libro, es muy probable que pasemos toda nuestra vida sin encontrar una sola página legible. Ahora veamos la relación que tiene nuestro destino</w:t>
      </w:r>
      <w:r w:rsidRPr="4720E911" w:rsidR="6904A4B7">
        <w:rPr>
          <w:rFonts w:ascii="Aptos" w:hAnsi="Aptos"/>
          <w:sz w:val="28"/>
          <w:szCs w:val="28"/>
          <w:lang w:val="es-ES"/>
        </w:rPr>
        <w:t xml:space="preserve"> con el infinito. Somos mortales, por lo tanto, tenemos un destino. Si fuéramos inmortales, tendríamos todos los destinos a nuestra disposición. </w:t>
      </w:r>
      <w:r w:rsidRPr="4720E911" w:rsidR="6904A4B7">
        <w:rPr>
          <w:rFonts w:ascii="Aptos" w:hAnsi="Aptos"/>
          <w:sz w:val="28"/>
          <w:szCs w:val="28"/>
          <w:lang w:val="es-ES"/>
        </w:rPr>
        <w:t xml:space="preserve">Más o menos, ése es el tema de </w:t>
      </w:r>
      <w:commentRangeStart w:id="1283169867"/>
      <w:commentRangeStart w:id="2113944442"/>
      <w:r w:rsidRPr="4720E911" w:rsidR="6904A4B7">
        <w:rPr>
          <w:rFonts w:ascii="Aptos" w:hAnsi="Aptos"/>
          <w:sz w:val="28"/>
          <w:szCs w:val="28"/>
          <w:lang w:val="es-ES"/>
        </w:rPr>
        <w:t>“El inmortal”</w:t>
      </w:r>
      <w:commentRangeEnd w:id="1283169867"/>
      <w:r>
        <w:rPr>
          <w:rStyle w:val="CommentReference"/>
        </w:rPr>
        <w:commentReference w:id="1283169867"/>
      </w:r>
      <w:commentRangeEnd w:id="2113944442"/>
      <w:r>
        <w:rPr>
          <w:rStyle w:val="CommentReference"/>
        </w:rPr>
        <w:commentReference w:id="2113944442"/>
      </w:r>
      <w:r w:rsidRPr="4720E911" w:rsidR="6904A4B7">
        <w:rPr>
          <w:rFonts w:ascii="Aptos" w:hAnsi="Aptos"/>
          <w:sz w:val="28"/>
          <w:szCs w:val="28"/>
          <w:lang w:val="es-ES"/>
        </w:rPr>
        <w:t>.</w:t>
      </w:r>
      <w:r w:rsidRPr="4720E911" w:rsidR="6904A4B7">
        <w:rPr>
          <w:rFonts w:ascii="Aptos" w:hAnsi="Aptos"/>
          <w:sz w:val="28"/>
          <w:szCs w:val="28"/>
          <w:lang w:val="es-ES"/>
        </w:rPr>
        <w:t xml:space="preserve"> En la </w:t>
      </w:r>
      <w:r w:rsidRPr="4720E911" w:rsidR="754FA85F">
        <w:rPr>
          <w:rFonts w:ascii="Aptos" w:hAnsi="Aptos"/>
          <w:sz w:val="28"/>
          <w:szCs w:val="28"/>
          <w:lang w:val="es-ES"/>
        </w:rPr>
        <w:t>A</w:t>
      </w:r>
      <w:r w:rsidRPr="4720E911" w:rsidR="6904A4B7">
        <w:rPr>
          <w:rFonts w:ascii="Aptos" w:hAnsi="Aptos"/>
          <w:sz w:val="28"/>
          <w:szCs w:val="28"/>
          <w:lang w:val="es-ES"/>
        </w:rPr>
        <w:t>ntigua Roma se cuenta la leyenda de un río, cuyas aguas hacen inmortal a quien se sumerja en ellas. Cuando un tribuno militar romano, Marco Flaminio Rufo, escucha esta leyenda, parte en busca de ese río, llevando su ejército. Luego de años de búsqueda, ya que han muerto todos sus soldados, y cuando se da por vencido, vislumbra al fin la Ciudad de los Inmortales. Para entrar en ella</w:t>
      </w:r>
      <w:r w:rsidRPr="4720E911" w:rsidR="6017EA70">
        <w:rPr>
          <w:rFonts w:ascii="Aptos" w:hAnsi="Aptos"/>
          <w:sz w:val="28"/>
          <w:szCs w:val="28"/>
          <w:lang w:val="es-ES"/>
        </w:rPr>
        <w:t>,</w:t>
      </w:r>
      <w:r w:rsidRPr="4720E911" w:rsidR="6904A4B7">
        <w:rPr>
          <w:rFonts w:ascii="Aptos" w:hAnsi="Aptos"/>
          <w:sz w:val="28"/>
          <w:szCs w:val="28"/>
          <w:lang w:val="es-ES"/>
        </w:rPr>
        <w:t xml:space="preserve"> es necesario </w:t>
      </w:r>
      <w:r w:rsidRPr="4720E911" w:rsidR="5F3407AB">
        <w:rPr>
          <w:rFonts w:ascii="Aptos" w:hAnsi="Aptos"/>
          <w:sz w:val="28"/>
          <w:szCs w:val="28"/>
          <w:lang w:val="es-ES"/>
        </w:rPr>
        <w:t>hacerlo</w:t>
      </w:r>
      <w:r w:rsidRPr="4720E911" w:rsidR="6904A4B7">
        <w:rPr>
          <w:rFonts w:ascii="Aptos" w:hAnsi="Aptos"/>
          <w:sz w:val="28"/>
          <w:szCs w:val="28"/>
          <w:lang w:val="es-ES"/>
        </w:rPr>
        <w:t xml:space="preserve"> por una caverna que conduce a un laberinto conformado por galerías idénticas entre sí, que llevan a laberintos encadenados. Una vez dentro, se pueden pasar años </w:t>
      </w:r>
      <w:r w:rsidRPr="4720E911" w:rsidR="2FD4E583">
        <w:rPr>
          <w:rFonts w:ascii="Aptos" w:hAnsi="Aptos"/>
          <w:sz w:val="28"/>
          <w:szCs w:val="28"/>
          <w:lang w:val="es-ES"/>
        </w:rPr>
        <w:t>ahí</w:t>
      </w:r>
      <w:r w:rsidRPr="4720E911" w:rsidR="6904A4B7">
        <w:rPr>
          <w:rFonts w:ascii="Aptos" w:hAnsi="Aptos"/>
          <w:sz w:val="28"/>
          <w:szCs w:val="28"/>
          <w:lang w:val="es-ES"/>
        </w:rPr>
        <w:t xml:space="preserve">, extraviados. Sólo un inmortal puede perderse </w:t>
      </w:r>
      <w:r w:rsidRPr="4720E911" w:rsidR="6C837AF8">
        <w:rPr>
          <w:rFonts w:ascii="Aptos" w:hAnsi="Aptos"/>
          <w:sz w:val="28"/>
          <w:szCs w:val="28"/>
          <w:lang w:val="es-ES"/>
        </w:rPr>
        <w:t>en ese lugar</w:t>
      </w:r>
      <w:r w:rsidRPr="4720E911" w:rsidR="6904A4B7">
        <w:rPr>
          <w:rFonts w:ascii="Aptos" w:hAnsi="Aptos"/>
          <w:sz w:val="28"/>
          <w:szCs w:val="28"/>
          <w:lang w:val="es-ES"/>
        </w:rPr>
        <w:t xml:space="preserve">. Así que el protagonista, ignorante del tiempo que estuvo dentro, se sabe entonces inmortal. Finalmente, ve una luz que desciende desde el cielo y que alumbra la salida del laberinto, la cual conduce a la ansiada </w:t>
      </w:r>
      <w:r w:rsidRPr="4720E911" w:rsidR="16AE879D">
        <w:rPr>
          <w:rFonts w:ascii="Aptos" w:hAnsi="Aptos"/>
          <w:sz w:val="28"/>
          <w:szCs w:val="28"/>
          <w:lang w:val="es-ES"/>
        </w:rPr>
        <w:t>c</w:t>
      </w:r>
      <w:r w:rsidRPr="4720E911" w:rsidR="6904A4B7">
        <w:rPr>
          <w:rFonts w:ascii="Aptos" w:hAnsi="Aptos"/>
          <w:sz w:val="28"/>
          <w:szCs w:val="28"/>
          <w:lang w:val="es-ES"/>
        </w:rPr>
        <w:t>iudad. ¿Cómo es? ¿Qué la distingue de una ciudad habitada por mortales?</w:t>
      </w:r>
    </w:p>
    <w:p w:rsidRPr="006B7848" w:rsidR="006B7848" w:rsidP="006B7848" w:rsidRDefault="006B7848" w14:paraId="139780C6" w14:textId="5D4E5C76">
      <w:pPr>
        <w:spacing w:line="360" w:lineRule="auto"/>
        <w:ind w:firstLine="708"/>
        <w:jc w:val="both"/>
        <w:rPr>
          <w:rFonts w:ascii="Aptos" w:hAnsi="Aptos"/>
          <w:sz w:val="28"/>
          <w:szCs w:val="28"/>
          <w:lang w:val="es-ES"/>
        </w:rPr>
      </w:pPr>
      <w:r w:rsidRPr="21E04E98" w:rsidR="72B42E26">
        <w:rPr>
          <w:rFonts w:ascii="Aptos" w:hAnsi="Aptos"/>
          <w:sz w:val="28"/>
          <w:szCs w:val="28"/>
          <w:lang w:val="es-ES"/>
        </w:rPr>
        <w:t>Los inmortales no construyen una casa para poder vivir o para protegerse de nada. Es un sinsentido</w:t>
      </w:r>
      <w:r w:rsidRPr="21E04E98" w:rsidR="2D9D3A84">
        <w:rPr>
          <w:rFonts w:ascii="Aptos" w:hAnsi="Aptos"/>
          <w:sz w:val="28"/>
          <w:szCs w:val="28"/>
          <w:lang w:val="es-ES"/>
        </w:rPr>
        <w:t>;</w:t>
      </w:r>
      <w:r w:rsidRPr="21E04E98" w:rsidR="72B42E26">
        <w:rPr>
          <w:rFonts w:ascii="Aptos" w:hAnsi="Aptos"/>
          <w:sz w:val="28"/>
          <w:szCs w:val="28"/>
          <w:lang w:val="es-ES"/>
        </w:rPr>
        <w:t xml:space="preserve"> nosotros tenemos casas porque necesitamos protegernos, porque sabemos que vamos a morir. Una ciudad de inmortales es como una ofensa, una idea repugnante. Los peldaños de sus escaleras son inconstantes, y </w:t>
      </w:r>
      <w:r w:rsidRPr="21E04E98" w:rsidR="6C8F79CE">
        <w:rPr>
          <w:rFonts w:ascii="Aptos" w:hAnsi="Aptos"/>
          <w:sz w:val="28"/>
          <w:szCs w:val="28"/>
          <w:lang w:val="es-ES"/>
        </w:rPr>
        <w:t>é</w:t>
      </w:r>
      <w:r w:rsidRPr="21E04E98" w:rsidR="36BB6560">
        <w:rPr>
          <w:rFonts w:ascii="Aptos" w:hAnsi="Aptos"/>
          <w:sz w:val="28"/>
          <w:szCs w:val="28"/>
          <w:lang w:val="es-ES"/>
        </w:rPr>
        <w:t>st</w:t>
      </w:r>
      <w:r w:rsidRPr="21E04E98" w:rsidR="72B42E26">
        <w:rPr>
          <w:rFonts w:ascii="Aptos" w:hAnsi="Aptos"/>
          <w:sz w:val="28"/>
          <w:szCs w:val="28"/>
          <w:lang w:val="es-ES"/>
        </w:rPr>
        <w:t>as no llevan a ningún sitio: pueden conducir a un techo o terminar abruptamente. Es una arquitectura que carece de fin:</w:t>
      </w:r>
    </w:p>
    <w:p w:rsidRPr="006B7848" w:rsidR="006B7848" w:rsidP="006B7848" w:rsidRDefault="006B7848" w14:paraId="7D791CAF" w14:textId="77777777">
      <w:pPr>
        <w:ind w:left="708" w:firstLine="708"/>
        <w:jc w:val="both"/>
        <w:rPr>
          <w:rFonts w:ascii="Aptos" w:hAnsi="Aptos"/>
          <w:sz w:val="28"/>
          <w:szCs w:val="28"/>
          <w:lang w:val="es-ES"/>
        </w:rPr>
      </w:pPr>
    </w:p>
    <w:p w:rsidRPr="006B7848" w:rsidR="006B7848" w:rsidP="006B7848" w:rsidRDefault="006B7848" w14:paraId="3483026B" w14:textId="2A4E6AF3">
      <w:pPr>
        <w:ind w:left="708" w:firstLine="708"/>
        <w:jc w:val="both"/>
        <w:rPr>
          <w:rFonts w:ascii="Aptos" w:hAnsi="Aptos"/>
          <w:sz w:val="28"/>
          <w:szCs w:val="28"/>
          <w:lang w:val="es-ES"/>
        </w:rPr>
      </w:pPr>
      <w:r w:rsidRPr="006B7848">
        <w:rPr>
          <w:rFonts w:ascii="Aptos" w:hAnsi="Aptos"/>
          <w:sz w:val="28"/>
          <w:szCs w:val="28"/>
          <w:lang w:val="es-ES"/>
        </w:rPr>
        <w:t>Abundaban el corredor sin salida, la alta ventana inalcanzable, la aparatosa puerta que daba a una celda o a un pozo, las increíbles escaleras inversas, con los peldaños y la balaustrada hacia abajo. Otras, adheridas aéreamente al costado de un muro monumental, morían sin llegar a ninguna parte, al cabo de dos o tres giros, en la tiniebla superior de las cúpulas.</w:t>
      </w:r>
    </w:p>
    <w:p w:rsidRPr="006B7848" w:rsidR="006B7848" w:rsidP="006B7848" w:rsidRDefault="006B7848" w14:paraId="5C7AAC09" w14:textId="77777777">
      <w:pPr>
        <w:spacing w:line="360" w:lineRule="auto"/>
        <w:ind w:firstLine="708"/>
        <w:jc w:val="both"/>
        <w:rPr>
          <w:rFonts w:ascii="Aptos" w:hAnsi="Aptos"/>
          <w:sz w:val="28"/>
          <w:szCs w:val="28"/>
          <w:lang w:val="es-ES"/>
        </w:rPr>
      </w:pPr>
    </w:p>
    <w:p w:rsidRPr="006B7848" w:rsidR="006B7848" w:rsidP="006B7848" w:rsidRDefault="006B7848" w14:paraId="1600E6C6" w14:textId="348E0B0B">
      <w:pPr>
        <w:spacing w:line="360" w:lineRule="auto"/>
        <w:ind w:firstLine="708"/>
        <w:jc w:val="both"/>
        <w:rPr>
          <w:rFonts w:ascii="Aptos" w:hAnsi="Aptos"/>
          <w:b w:val="1"/>
          <w:bCs w:val="1"/>
          <w:sz w:val="28"/>
          <w:szCs w:val="28"/>
          <w:lang w:val="es-ES"/>
        </w:rPr>
      </w:pPr>
      <w:r w:rsidRPr="4720E911" w:rsidR="6904A4B7">
        <w:rPr>
          <w:rFonts w:ascii="Aptos" w:hAnsi="Aptos"/>
          <w:sz w:val="28"/>
          <w:szCs w:val="28"/>
          <w:lang w:val="es-ES"/>
        </w:rPr>
        <w:t>La existencia de esta ciudad es una realidad horrible, una contradicción infame. De es</w:t>
      </w:r>
      <w:r w:rsidRPr="4720E911" w:rsidR="5B098024">
        <w:rPr>
          <w:rFonts w:ascii="Aptos" w:hAnsi="Aptos"/>
          <w:sz w:val="28"/>
          <w:szCs w:val="28"/>
          <w:lang w:val="es-ES"/>
        </w:rPr>
        <w:t>to</w:t>
      </w:r>
      <w:r w:rsidRPr="4720E911" w:rsidR="6904A4B7">
        <w:rPr>
          <w:rFonts w:ascii="Aptos" w:hAnsi="Aptos"/>
          <w:sz w:val="28"/>
          <w:szCs w:val="28"/>
          <w:lang w:val="es-ES"/>
        </w:rPr>
        <w:t xml:space="preserve"> debieron </w:t>
      </w:r>
      <w:commentRangeStart w:id="1427622015"/>
      <w:commentRangeStart w:id="1315805043"/>
      <w:r w:rsidRPr="4720E911" w:rsidR="6904A4B7">
        <w:rPr>
          <w:rFonts w:ascii="Aptos" w:hAnsi="Aptos"/>
          <w:sz w:val="28"/>
          <w:szCs w:val="28"/>
          <w:lang w:val="es-ES"/>
        </w:rPr>
        <w:t>de</w:t>
      </w:r>
      <w:commentRangeEnd w:id="1427622015"/>
      <w:r>
        <w:rPr>
          <w:rStyle w:val="CommentReference"/>
        </w:rPr>
        <w:commentReference w:id="1427622015"/>
      </w:r>
      <w:commentRangeEnd w:id="1315805043"/>
      <w:r>
        <w:rPr>
          <w:rStyle w:val="CommentReference"/>
        </w:rPr>
        <w:commentReference w:id="1315805043"/>
      </w:r>
      <w:r w:rsidRPr="4720E911" w:rsidR="6904A4B7">
        <w:rPr>
          <w:rFonts w:ascii="Aptos" w:hAnsi="Aptos"/>
          <w:sz w:val="28"/>
          <w:szCs w:val="28"/>
          <w:lang w:val="es-ES"/>
        </w:rPr>
        <w:t xml:space="preserve"> dar</w:t>
      </w:r>
      <w:r w:rsidRPr="4720E911" w:rsidR="509A9C3F">
        <w:rPr>
          <w:rFonts w:ascii="Aptos" w:hAnsi="Aptos"/>
          <w:sz w:val="28"/>
          <w:szCs w:val="28"/>
          <w:lang w:val="es-ES"/>
        </w:rPr>
        <w:t>se</w:t>
      </w:r>
      <w:r w:rsidRPr="4720E911" w:rsidR="6904A4B7">
        <w:rPr>
          <w:rFonts w:ascii="Aptos" w:hAnsi="Aptos"/>
          <w:sz w:val="28"/>
          <w:szCs w:val="28"/>
          <w:lang w:val="es-ES"/>
        </w:rPr>
        <w:t xml:space="preserve"> cuenta los inmortales, así que la abandonaron. Si un río daba la inmortalidad, otro debería </w:t>
      </w:r>
      <w:commentRangeStart w:id="1714135167"/>
      <w:commentRangeStart w:id="278108499"/>
      <w:r w:rsidRPr="4720E911" w:rsidR="6904A4B7">
        <w:rPr>
          <w:rFonts w:ascii="Aptos" w:hAnsi="Aptos"/>
          <w:sz w:val="28"/>
          <w:szCs w:val="28"/>
          <w:lang w:val="es-ES"/>
        </w:rPr>
        <w:t>de</w:t>
      </w:r>
      <w:commentRangeEnd w:id="1714135167"/>
      <w:r>
        <w:rPr>
          <w:rStyle w:val="CommentReference"/>
        </w:rPr>
        <w:commentReference w:id="1714135167"/>
      </w:r>
      <w:commentRangeEnd w:id="278108499"/>
      <w:r>
        <w:rPr>
          <w:rStyle w:val="CommentReference"/>
        </w:rPr>
        <w:commentReference w:id="278108499"/>
      </w:r>
      <w:r w:rsidRPr="4720E911" w:rsidR="6904A4B7">
        <w:rPr>
          <w:rFonts w:ascii="Aptos" w:hAnsi="Aptos"/>
          <w:sz w:val="28"/>
          <w:szCs w:val="28"/>
          <w:lang w:val="es-ES"/>
        </w:rPr>
        <w:t xml:space="preserve"> otorgar la mortalidad. Así que se disgregaron buscándolo. La inmortalidad es insoportable</w:t>
      </w:r>
      <w:r w:rsidRPr="4720E911" w:rsidR="567B2740">
        <w:rPr>
          <w:rFonts w:ascii="Aptos" w:hAnsi="Aptos"/>
          <w:sz w:val="28"/>
          <w:szCs w:val="28"/>
          <w:lang w:val="es-ES"/>
        </w:rPr>
        <w:t>:</w:t>
      </w:r>
      <w:r w:rsidRPr="4720E911" w:rsidR="6904A4B7">
        <w:rPr>
          <w:rFonts w:ascii="Aptos" w:hAnsi="Aptos"/>
          <w:sz w:val="28"/>
          <w:szCs w:val="28"/>
          <w:lang w:val="es-ES"/>
        </w:rPr>
        <w:t xml:space="preserve"> quita al ser humano su humanidad. Si fuéramos inmortales</w:t>
      </w:r>
      <w:r w:rsidRPr="4720E911" w:rsidR="41C7D8C6">
        <w:rPr>
          <w:rFonts w:ascii="Aptos" w:hAnsi="Aptos"/>
          <w:sz w:val="28"/>
          <w:szCs w:val="28"/>
          <w:lang w:val="es-ES"/>
        </w:rPr>
        <w:t>,</w:t>
      </w:r>
      <w:r w:rsidRPr="4720E911" w:rsidR="6904A4B7">
        <w:rPr>
          <w:rFonts w:ascii="Aptos" w:hAnsi="Aptos"/>
          <w:sz w:val="28"/>
          <w:szCs w:val="28"/>
          <w:lang w:val="es-ES"/>
        </w:rPr>
        <w:t xml:space="preserve"> perderíamos nuestra individualidad. De ahí que todos esos trogloditas que el protagonista vio por las praderas fueran los inmortales: seres en qu</w:t>
      </w:r>
      <w:r w:rsidRPr="4720E911" w:rsidR="3D0EDD80">
        <w:rPr>
          <w:rFonts w:ascii="Aptos" w:hAnsi="Aptos"/>
          <w:sz w:val="28"/>
          <w:szCs w:val="28"/>
          <w:lang w:val="es-ES"/>
        </w:rPr>
        <w:t>i</w:t>
      </w:r>
      <w:r w:rsidRPr="4720E911" w:rsidR="6904A4B7">
        <w:rPr>
          <w:rFonts w:ascii="Aptos" w:hAnsi="Aptos"/>
          <w:sz w:val="28"/>
          <w:szCs w:val="28"/>
          <w:lang w:val="es-ES"/>
        </w:rPr>
        <w:t>e</w:t>
      </w:r>
      <w:r w:rsidRPr="4720E911" w:rsidR="0CB124FF">
        <w:rPr>
          <w:rFonts w:ascii="Aptos" w:hAnsi="Aptos"/>
          <w:sz w:val="28"/>
          <w:szCs w:val="28"/>
          <w:lang w:val="es-ES"/>
        </w:rPr>
        <w:t>nes</w:t>
      </w:r>
      <w:r w:rsidRPr="4720E911" w:rsidR="6904A4B7">
        <w:rPr>
          <w:rFonts w:ascii="Aptos" w:hAnsi="Aptos"/>
          <w:sz w:val="28"/>
          <w:szCs w:val="28"/>
          <w:lang w:val="es-ES"/>
        </w:rPr>
        <w:t xml:space="preserve"> la existencia había perdido sentido. Uno de ellos cayó en una barranca y nadie lo salvó. ¿De qué habría de salvarlo? Y él no se preocupó, ¿de qué habría de preocuparse? Se recostó y se quedó ahí durante décadas, sin moverse, y sobre él anidaron generaciones de aves. La existencia es tolerable por su finitud. El infinito es monstruoso. Y la obra de Borges es una forma literaria de asomarnos a la inhumana noción de infinito.</w:t>
      </w:r>
    </w:p>
    <w:p w:rsidRPr="006B7848" w:rsidR="006B7848" w:rsidP="006B7848" w:rsidRDefault="006B7848" w14:paraId="0E9FBE96" w14:textId="77777777">
      <w:pPr>
        <w:spacing w:line="360" w:lineRule="auto"/>
        <w:jc w:val="both"/>
        <w:rPr>
          <w:rFonts w:ascii="Aptos" w:hAnsi="Aptos"/>
          <w:b/>
          <w:bCs/>
          <w:sz w:val="28"/>
          <w:szCs w:val="28"/>
          <w:lang w:val="es-ES"/>
        </w:rPr>
      </w:pPr>
    </w:p>
    <w:p w:rsidRPr="006B7848" w:rsidR="006B7848" w:rsidP="006B7848" w:rsidRDefault="006B7848" w14:paraId="36161EA5" w14:textId="6F97066C">
      <w:pPr>
        <w:spacing w:line="360" w:lineRule="auto"/>
        <w:jc w:val="both"/>
        <w:rPr>
          <w:rFonts w:ascii="Aptos" w:hAnsi="Aptos"/>
          <w:b/>
          <w:bCs/>
          <w:sz w:val="28"/>
          <w:szCs w:val="28"/>
          <w:lang w:val="es-ES"/>
        </w:rPr>
      </w:pPr>
      <w:r w:rsidRPr="006B7848">
        <w:rPr>
          <w:rFonts w:ascii="Aptos" w:hAnsi="Aptos"/>
          <w:b/>
          <w:bCs/>
          <w:sz w:val="28"/>
          <w:szCs w:val="28"/>
          <w:lang w:val="es-ES"/>
        </w:rPr>
        <w:t>Un libro y un laberinto</w:t>
      </w:r>
    </w:p>
    <w:p w:rsidRPr="006B7848" w:rsidR="006B7848" w:rsidP="006B7848" w:rsidRDefault="006B7848" w14:paraId="4FE7561E" w14:textId="7C632466">
      <w:pPr>
        <w:spacing w:line="360" w:lineRule="auto"/>
        <w:jc w:val="both"/>
        <w:rPr>
          <w:rFonts w:ascii="Aptos" w:hAnsi="Aptos"/>
          <w:sz w:val="28"/>
          <w:szCs w:val="28"/>
          <w:lang w:val="es-ES"/>
        </w:rPr>
      </w:pPr>
      <w:r w:rsidRPr="4720E911" w:rsidR="6904A4B7">
        <w:rPr>
          <w:rFonts w:ascii="Aptos" w:hAnsi="Aptos"/>
          <w:sz w:val="28"/>
          <w:szCs w:val="28"/>
          <w:lang w:val="es-ES"/>
        </w:rPr>
        <w:t xml:space="preserve">Borges es infinito, pero tenemos espacio limitado. Tomemos un cuento más, </w:t>
      </w:r>
      <w:commentRangeStart w:id="1865903561"/>
      <w:commentRangeStart w:id="1067727572"/>
      <w:r w:rsidRPr="4720E911" w:rsidR="6904A4B7">
        <w:rPr>
          <w:rFonts w:ascii="Aptos" w:hAnsi="Aptos"/>
          <w:sz w:val="28"/>
          <w:szCs w:val="28"/>
          <w:lang w:val="es-ES"/>
        </w:rPr>
        <w:t>“El jardín de senderos que se bifurcan”</w:t>
      </w:r>
      <w:commentRangeEnd w:id="1865903561"/>
      <w:r>
        <w:rPr>
          <w:rStyle w:val="CommentReference"/>
        </w:rPr>
        <w:commentReference w:id="1865903561"/>
      </w:r>
      <w:commentRangeEnd w:id="1067727572"/>
      <w:r>
        <w:rPr>
          <w:rStyle w:val="CommentReference"/>
        </w:rPr>
        <w:commentReference w:id="1067727572"/>
      </w:r>
      <w:r w:rsidRPr="4720E911" w:rsidR="6904A4B7">
        <w:rPr>
          <w:rFonts w:ascii="Aptos" w:hAnsi="Aptos"/>
          <w:sz w:val="28"/>
          <w:szCs w:val="28"/>
          <w:lang w:val="es-ES"/>
        </w:rPr>
        <w:t>, texto que podría servir de guía para la teoría cosmológica del multiverso, según la cual hay un universo de universos. Resultaría un largo trabajo comentar este cuento, además sería inútil: se trata de un cuento policial y metafísico al mismo tiempo. No quisiéramos contar la trama… Pero</w:t>
      </w:r>
      <w:r w:rsidRPr="4720E911" w:rsidR="3445D7CB">
        <w:rPr>
          <w:rFonts w:ascii="Aptos" w:hAnsi="Aptos"/>
          <w:sz w:val="28"/>
          <w:szCs w:val="28"/>
          <w:lang w:val="es-ES"/>
        </w:rPr>
        <w:t>,</w:t>
      </w:r>
      <w:r w:rsidRPr="4720E911" w:rsidR="6904A4B7">
        <w:rPr>
          <w:rFonts w:ascii="Aptos" w:hAnsi="Aptos"/>
          <w:sz w:val="28"/>
          <w:szCs w:val="28"/>
          <w:lang w:val="es-ES"/>
        </w:rPr>
        <w:t xml:space="preserve"> en sus páginas (apenas diez), se cuenta la historia de un sabio chino que anuncia su retiro para dedicarse a escribir un libro. </w:t>
      </w:r>
      <w:r w:rsidRPr="4720E911" w:rsidR="6904A4B7">
        <w:rPr>
          <w:rFonts w:ascii="Aptos" w:hAnsi="Aptos"/>
          <w:sz w:val="28"/>
          <w:szCs w:val="28"/>
          <w:lang w:val="es-ES"/>
        </w:rPr>
        <w:t>Sin embargo,</w:t>
      </w:r>
      <w:r w:rsidRPr="4720E911" w:rsidR="6904A4B7">
        <w:rPr>
          <w:rFonts w:ascii="Aptos" w:hAnsi="Aptos"/>
          <w:sz w:val="28"/>
          <w:szCs w:val="28"/>
          <w:lang w:val="es-ES"/>
        </w:rPr>
        <w:t xml:space="preserve"> en otra ocasión afirma retirarse para construir un laberinto. </w:t>
      </w:r>
      <w:r w:rsidRPr="4720E911" w:rsidR="4A517563">
        <w:rPr>
          <w:rFonts w:ascii="Aptos" w:hAnsi="Aptos"/>
          <w:sz w:val="28"/>
          <w:szCs w:val="28"/>
          <w:lang w:val="es-ES"/>
        </w:rPr>
        <w:t>No obstante</w:t>
      </w:r>
      <w:r w:rsidRPr="4720E911" w:rsidR="6AE7C1DB">
        <w:rPr>
          <w:rFonts w:ascii="Aptos" w:hAnsi="Aptos"/>
          <w:sz w:val="28"/>
          <w:szCs w:val="28"/>
          <w:lang w:val="es-ES"/>
        </w:rPr>
        <w:t>,</w:t>
      </w:r>
      <w:r w:rsidRPr="4720E911" w:rsidR="6904A4B7">
        <w:rPr>
          <w:rFonts w:ascii="Aptos" w:hAnsi="Aptos"/>
          <w:sz w:val="28"/>
          <w:szCs w:val="28"/>
          <w:lang w:val="es-ES"/>
        </w:rPr>
        <w:t xml:space="preserve"> lo que dejó no es más que un legajo de hojas sin sentido</w:t>
      </w:r>
      <w:r w:rsidRPr="4720E911" w:rsidR="0545D466">
        <w:rPr>
          <w:rFonts w:ascii="Aptos" w:hAnsi="Aptos"/>
          <w:sz w:val="28"/>
          <w:szCs w:val="28"/>
          <w:lang w:val="es-ES"/>
        </w:rPr>
        <w:t>,</w:t>
      </w:r>
      <w:r w:rsidRPr="4720E911" w:rsidR="6904A4B7">
        <w:rPr>
          <w:rFonts w:ascii="Aptos" w:hAnsi="Aptos"/>
          <w:sz w:val="28"/>
          <w:szCs w:val="28"/>
          <w:lang w:val="es-ES"/>
        </w:rPr>
        <w:t xml:space="preserve"> historias en que pasan cosas absurdas: en </w:t>
      </w:r>
      <w:r w:rsidRPr="4720E911" w:rsidR="6A0CA789">
        <w:rPr>
          <w:rFonts w:ascii="Aptos" w:hAnsi="Aptos"/>
          <w:sz w:val="28"/>
          <w:szCs w:val="28"/>
          <w:lang w:val="es-ES"/>
        </w:rPr>
        <w:t xml:space="preserve">algunas </w:t>
      </w:r>
      <w:r w:rsidRPr="4720E911" w:rsidR="6904A4B7">
        <w:rPr>
          <w:rFonts w:ascii="Aptos" w:hAnsi="Aptos"/>
          <w:sz w:val="28"/>
          <w:szCs w:val="28"/>
          <w:lang w:val="es-ES"/>
        </w:rPr>
        <w:t>páginas dos personajes se conocen; en otras, no se conocen nunca; en otras, uno mata al otro; en unas más, son amigos… No son más que contradicciones, hasta que se descubre que el laberinto y el libro son el mismo objeto: el jardín de senderos que se bifurcan. ¿Y si nuestro universo, en el que vivi</w:t>
      </w:r>
      <w:r w:rsidRPr="4720E911" w:rsidR="6904A4B7">
        <w:rPr>
          <w:rFonts w:ascii="Aptos" w:hAnsi="Aptos"/>
          <w:sz w:val="28"/>
          <w:szCs w:val="28"/>
          <w:lang w:val="es-ES"/>
        </w:rPr>
        <w:t xml:space="preserve">mos, no es más que una derivación de las muchas </w:t>
      </w:r>
      <w:commentRangeStart w:id="850906389"/>
      <w:commentRangeStart w:id="2021947979"/>
      <w:commentRangeStart w:id="1475930415"/>
      <w:commentRangeStart w:id="2006939148"/>
      <w:commentRangeStart w:id="1025576979"/>
      <w:r w:rsidRPr="4720E911" w:rsidR="07E55DB4">
        <w:rPr>
          <w:rFonts w:ascii="Aptos" w:hAnsi="Aptos"/>
          <w:sz w:val="28"/>
          <w:szCs w:val="28"/>
          <w:lang w:val="es-ES"/>
          <w:rPrChange w:author="Claudia Ramírez Cisneros" w:date="2026-01-10T03:13:46.773Z" w:id="462988457">
            <w:rPr>
              <w:rFonts w:ascii="Aptos" w:hAnsi="Aptos"/>
              <w:sz w:val="28"/>
              <w:szCs w:val="28"/>
              <w:lang w:val="es-ES"/>
            </w:rPr>
          </w:rPrChange>
        </w:rPr>
        <w:t>posibilidades</w:t>
      </w:r>
      <w:commentRangeEnd w:id="850906389"/>
      <w:r>
        <w:rPr>
          <w:rStyle w:val="CommentReference"/>
        </w:rPr>
        <w:commentReference w:id="850906389"/>
      </w:r>
      <w:commentRangeEnd w:id="2021947979"/>
      <w:r>
        <w:rPr>
          <w:rStyle w:val="CommentReference"/>
        </w:rPr>
        <w:commentReference w:id="2021947979"/>
      </w:r>
      <w:commentRangeEnd w:id="1475930415"/>
      <w:r>
        <w:rPr>
          <w:rStyle w:val="CommentReference"/>
        </w:rPr>
        <w:commentReference w:id="1475930415"/>
      </w:r>
      <w:commentRangeEnd w:id="2006939148"/>
      <w:r>
        <w:rPr>
          <w:rStyle w:val="CommentReference"/>
        </w:rPr>
        <w:commentReference w:id="2006939148"/>
      </w:r>
      <w:commentRangeEnd w:id="1025576979"/>
      <w:r>
        <w:rPr>
          <w:rStyle w:val="CommentReference"/>
        </w:rPr>
        <w:commentReference w:id="1025576979"/>
      </w:r>
      <w:r w:rsidRPr="4720E911" w:rsidR="07E55DB4">
        <w:rPr>
          <w:rFonts w:ascii="Aptos" w:hAnsi="Aptos"/>
          <w:sz w:val="28"/>
          <w:szCs w:val="28"/>
          <w:lang w:val="es-ES"/>
        </w:rPr>
        <w:t xml:space="preserve"> </w:t>
      </w:r>
      <w:r w:rsidRPr="4720E911" w:rsidR="6904A4B7">
        <w:rPr>
          <w:rFonts w:ascii="Aptos" w:hAnsi="Aptos"/>
          <w:sz w:val="28"/>
          <w:szCs w:val="28"/>
          <w:lang w:val="es-ES"/>
        </w:rPr>
        <w:t>existentes? A partir de un solo planteamiento</w:t>
      </w:r>
      <w:r w:rsidRPr="4720E911" w:rsidR="4C87C7E0">
        <w:rPr>
          <w:rFonts w:ascii="Aptos" w:hAnsi="Aptos"/>
          <w:sz w:val="28"/>
          <w:szCs w:val="28"/>
          <w:lang w:val="es-ES"/>
        </w:rPr>
        <w:t>,</w:t>
      </w:r>
      <w:r w:rsidRPr="4720E911" w:rsidR="6904A4B7">
        <w:rPr>
          <w:rFonts w:ascii="Aptos" w:hAnsi="Aptos"/>
          <w:sz w:val="28"/>
          <w:szCs w:val="28"/>
          <w:lang w:val="es-ES"/>
        </w:rPr>
        <w:t xml:space="preserve"> se puede derivar </w:t>
      </w:r>
      <w:r w:rsidRPr="4720E911" w:rsidR="2E1363AC">
        <w:rPr>
          <w:rFonts w:ascii="Aptos" w:hAnsi="Aptos"/>
          <w:sz w:val="28"/>
          <w:szCs w:val="28"/>
          <w:lang w:val="es-ES"/>
        </w:rPr>
        <w:t xml:space="preserve">entonces </w:t>
      </w:r>
      <w:r w:rsidRPr="4720E911" w:rsidR="6904A4B7">
        <w:rPr>
          <w:rFonts w:ascii="Aptos" w:hAnsi="Aptos"/>
          <w:sz w:val="28"/>
          <w:szCs w:val="28"/>
          <w:lang w:val="es-ES"/>
        </w:rPr>
        <w:t xml:space="preserve">una infinitud de </w:t>
      </w:r>
      <w:r w:rsidRPr="4720E911" w:rsidR="6E8EB67C">
        <w:rPr>
          <w:rFonts w:ascii="Aptos" w:hAnsi="Aptos"/>
          <w:sz w:val="28"/>
          <w:szCs w:val="28"/>
          <w:lang w:val="es-ES"/>
        </w:rPr>
        <w:t>ellas.</w:t>
      </w:r>
    </w:p>
    <w:p w:rsidRPr="006B7848" w:rsidR="006B7848" w:rsidP="006B7848" w:rsidRDefault="006B7848" w14:paraId="531F084B" w14:textId="7E3FF5CB">
      <w:pPr>
        <w:spacing w:line="360" w:lineRule="auto"/>
        <w:ind w:firstLine="360"/>
        <w:jc w:val="both"/>
        <w:rPr>
          <w:rFonts w:ascii="Aptos" w:hAnsi="Aptos"/>
          <w:sz w:val="28"/>
          <w:szCs w:val="28"/>
          <w:lang w:val="es-ES"/>
        </w:rPr>
      </w:pPr>
      <w:r w:rsidRPr="006B7848">
        <w:rPr>
          <w:rFonts w:ascii="Aptos" w:hAnsi="Aptos"/>
          <w:sz w:val="28"/>
          <w:szCs w:val="28"/>
          <w:lang w:val="es-ES"/>
        </w:rPr>
        <w:t xml:space="preserve">Augusto Monterroso terminaba un texto suyo sobre Borges diciendo que encontrarse con el escritor argentino </w:t>
      </w:r>
      <w:r>
        <w:rPr>
          <w:rFonts w:ascii="Aptos" w:hAnsi="Aptos"/>
          <w:sz w:val="28"/>
          <w:szCs w:val="28"/>
          <w:lang w:val="es-ES"/>
        </w:rPr>
        <w:t>no sucede nunca sin consecuencias. Terminaremos, como él, citando esas consecuencias, “entre benéficas y maléficas”:</w:t>
      </w:r>
    </w:p>
    <w:p w:rsidRPr="006B7848" w:rsidR="006B7848" w:rsidP="006B7848" w:rsidRDefault="006B7848" w14:paraId="76D52CA6" w14:textId="77777777">
      <w:pPr>
        <w:jc w:val="both"/>
        <w:rPr>
          <w:rFonts w:ascii="Aptos" w:hAnsi="Aptos"/>
          <w:sz w:val="28"/>
          <w:szCs w:val="28"/>
          <w:lang w:val="es-ES"/>
        </w:rPr>
      </w:pPr>
    </w:p>
    <w:p w:rsidRPr="006B7848" w:rsidR="006B7848" w:rsidP="006B7848" w:rsidRDefault="006B7848" w14:paraId="64424AAA" w14:textId="77777777">
      <w:pPr>
        <w:numPr>
          <w:ilvl w:val="0"/>
          <w:numId w:val="1"/>
        </w:numPr>
        <w:jc w:val="both"/>
        <w:rPr>
          <w:rFonts w:ascii="Aptos" w:hAnsi="Aptos"/>
          <w:color w:val="22262A"/>
          <w:sz w:val="28"/>
          <w:szCs w:val="28"/>
        </w:rPr>
      </w:pPr>
      <w:r w:rsidRPr="006B7848">
        <w:rPr>
          <w:rFonts w:ascii="Aptos" w:hAnsi="Aptos"/>
          <w:color w:val="22262A"/>
          <w:sz w:val="28"/>
          <w:szCs w:val="28"/>
        </w:rPr>
        <w:t>Pasar a su lado sin darse cuenta (maléfica).</w:t>
      </w:r>
    </w:p>
    <w:p w:rsidRPr="006B7848" w:rsidR="006B7848" w:rsidP="006B7848" w:rsidRDefault="006B7848" w14:paraId="5E373538" w14:textId="77777777">
      <w:pPr>
        <w:numPr>
          <w:ilvl w:val="0"/>
          <w:numId w:val="1"/>
        </w:numPr>
        <w:jc w:val="both"/>
        <w:rPr>
          <w:rFonts w:ascii="Aptos" w:hAnsi="Aptos"/>
          <w:color w:val="22262A"/>
          <w:sz w:val="28"/>
          <w:szCs w:val="28"/>
        </w:rPr>
      </w:pPr>
      <w:r w:rsidRPr="006B7848">
        <w:rPr>
          <w:rFonts w:ascii="Aptos" w:hAnsi="Aptos"/>
          <w:color w:val="22262A"/>
          <w:sz w:val="28"/>
          <w:szCs w:val="28"/>
        </w:rPr>
        <w:t>Pasar a su lado, regresarse y seguirlo durante un buen trecho para ver qué hace (benéfica).</w:t>
      </w:r>
    </w:p>
    <w:p w:rsidRPr="006B7848" w:rsidR="006B7848" w:rsidP="006B7848" w:rsidRDefault="006B7848" w14:paraId="0701A0E8" w14:textId="77777777">
      <w:pPr>
        <w:numPr>
          <w:ilvl w:val="0"/>
          <w:numId w:val="1"/>
        </w:numPr>
        <w:jc w:val="both"/>
        <w:rPr>
          <w:rFonts w:ascii="Aptos" w:hAnsi="Aptos"/>
          <w:color w:val="22262A"/>
          <w:sz w:val="28"/>
          <w:szCs w:val="28"/>
        </w:rPr>
      </w:pPr>
      <w:r w:rsidRPr="006B7848">
        <w:rPr>
          <w:rFonts w:ascii="Aptos" w:hAnsi="Aptos"/>
          <w:color w:val="22262A"/>
          <w:sz w:val="28"/>
          <w:szCs w:val="28"/>
        </w:rPr>
        <w:t>Pasar a su lado, regresarse y seguirlo para siempre (maléfica).</w:t>
      </w:r>
    </w:p>
    <w:p w:rsidRPr="006B7848" w:rsidR="006B7848" w:rsidP="006B7848" w:rsidRDefault="006B7848" w14:paraId="6486858C" w14:textId="77777777">
      <w:pPr>
        <w:numPr>
          <w:ilvl w:val="0"/>
          <w:numId w:val="1"/>
        </w:numPr>
        <w:jc w:val="both"/>
        <w:rPr>
          <w:rFonts w:ascii="Aptos" w:hAnsi="Aptos"/>
          <w:color w:val="22262A"/>
          <w:sz w:val="28"/>
          <w:szCs w:val="28"/>
        </w:rPr>
      </w:pPr>
      <w:r w:rsidRPr="006B7848">
        <w:rPr>
          <w:rFonts w:ascii="Aptos" w:hAnsi="Aptos"/>
          <w:color w:val="22262A"/>
          <w:sz w:val="28"/>
          <w:szCs w:val="28"/>
        </w:rPr>
        <w:t>Descubrir que uno es tonto y que hasta ese momento no se le había ocurrido una idea que más o menos valiera la pena (benéfica).</w:t>
      </w:r>
    </w:p>
    <w:p w:rsidRPr="006B7848" w:rsidR="006B7848" w:rsidP="006B7848" w:rsidRDefault="006B7848" w14:paraId="17BE3E94" w14:textId="77777777">
      <w:pPr>
        <w:numPr>
          <w:ilvl w:val="0"/>
          <w:numId w:val="1"/>
        </w:numPr>
        <w:jc w:val="both"/>
        <w:rPr>
          <w:rFonts w:ascii="Aptos" w:hAnsi="Aptos"/>
          <w:color w:val="22262A"/>
          <w:sz w:val="28"/>
          <w:szCs w:val="28"/>
        </w:rPr>
      </w:pPr>
      <w:r w:rsidRPr="006B7848">
        <w:rPr>
          <w:rFonts w:ascii="Aptos" w:hAnsi="Aptos"/>
          <w:color w:val="22262A"/>
          <w:sz w:val="28"/>
          <w:szCs w:val="28"/>
        </w:rPr>
        <w:t>Descubrir que uno es inteligente, puesto que le gusta Borges (benéfica).</w:t>
      </w:r>
    </w:p>
    <w:p w:rsidRPr="006B7848" w:rsidR="006B7848" w:rsidP="006B7848" w:rsidRDefault="006B7848" w14:paraId="78736AC3" w14:textId="77777777">
      <w:pPr>
        <w:numPr>
          <w:ilvl w:val="0"/>
          <w:numId w:val="1"/>
        </w:numPr>
        <w:jc w:val="both"/>
        <w:rPr>
          <w:rFonts w:ascii="Aptos" w:hAnsi="Aptos"/>
          <w:color w:val="22262A"/>
          <w:sz w:val="28"/>
          <w:szCs w:val="28"/>
        </w:rPr>
      </w:pPr>
      <w:r w:rsidRPr="006B7848">
        <w:rPr>
          <w:rFonts w:ascii="Aptos" w:hAnsi="Aptos"/>
          <w:color w:val="22262A"/>
          <w:sz w:val="28"/>
          <w:szCs w:val="28"/>
        </w:rPr>
        <w:t>Deslumbrarse con la fábula de Aquiles y la Tortuga y creer que por ahí va la cosa (maléfica).</w:t>
      </w:r>
    </w:p>
    <w:p w:rsidRPr="006B7848" w:rsidR="006B7848" w:rsidP="006B7848" w:rsidRDefault="006B7848" w14:paraId="7ED3A11D" w14:textId="77777777">
      <w:pPr>
        <w:numPr>
          <w:ilvl w:val="0"/>
          <w:numId w:val="1"/>
        </w:numPr>
        <w:jc w:val="both"/>
        <w:rPr>
          <w:rFonts w:ascii="Aptos" w:hAnsi="Aptos"/>
          <w:color w:val="22262A"/>
          <w:sz w:val="28"/>
          <w:szCs w:val="28"/>
        </w:rPr>
      </w:pPr>
      <w:r w:rsidRPr="006B7848">
        <w:rPr>
          <w:rFonts w:ascii="Aptos" w:hAnsi="Aptos"/>
          <w:color w:val="22262A"/>
          <w:sz w:val="28"/>
          <w:szCs w:val="28"/>
        </w:rPr>
        <w:t>Descubrir el infinito y la eternidad (benéfica).</w:t>
      </w:r>
    </w:p>
    <w:p w:rsidRPr="006B7848" w:rsidR="006B7848" w:rsidP="006B7848" w:rsidRDefault="006B7848" w14:paraId="17D8D37E" w14:textId="77777777">
      <w:pPr>
        <w:numPr>
          <w:ilvl w:val="0"/>
          <w:numId w:val="1"/>
        </w:numPr>
        <w:jc w:val="both"/>
        <w:rPr>
          <w:rFonts w:ascii="Aptos" w:hAnsi="Aptos"/>
          <w:color w:val="22262A"/>
          <w:sz w:val="28"/>
          <w:szCs w:val="28"/>
        </w:rPr>
      </w:pPr>
      <w:r w:rsidRPr="006B7848">
        <w:rPr>
          <w:rFonts w:ascii="Aptos" w:hAnsi="Aptos"/>
          <w:color w:val="22262A"/>
          <w:sz w:val="28"/>
          <w:szCs w:val="28"/>
        </w:rPr>
        <w:t>Preocuparse por el infinito y la eternidad (benéfica).</w:t>
      </w:r>
    </w:p>
    <w:p w:rsidRPr="006B7848" w:rsidR="006B7848" w:rsidP="006B7848" w:rsidRDefault="006B7848" w14:paraId="74364949" w14:textId="661AB0F3">
      <w:pPr>
        <w:numPr>
          <w:ilvl w:val="0"/>
          <w:numId w:val="1"/>
        </w:numPr>
        <w:jc w:val="both"/>
        <w:rPr>
          <w:rFonts w:ascii="Aptos" w:hAnsi="Aptos"/>
          <w:color w:val="22262A"/>
          <w:sz w:val="28"/>
          <w:szCs w:val="28"/>
        </w:rPr>
      </w:pPr>
      <w:r w:rsidRPr="21E04E98" w:rsidR="72B42E26">
        <w:rPr>
          <w:rFonts w:ascii="Aptos" w:hAnsi="Aptos"/>
          <w:color w:val="22262A"/>
          <w:sz w:val="28"/>
          <w:szCs w:val="28"/>
        </w:rPr>
        <w:t>Creer en el infinito y la eternidad (maléfica).</w:t>
      </w:r>
    </w:p>
    <w:p w:rsidRPr="006B7848" w:rsidR="006B7848" w:rsidP="21E04E98" w:rsidRDefault="006B7848" w14:paraId="179E3467" w14:textId="666C1F4A">
      <w:pPr>
        <w:ind w:left="0"/>
        <w:jc w:val="both"/>
        <w:rPr>
          <w:rFonts w:ascii="Aptos" w:hAnsi="Aptos"/>
          <w:color w:val="22262A"/>
          <w:sz w:val="28"/>
          <w:szCs w:val="28"/>
        </w:rPr>
      </w:pPr>
      <w:r w:rsidRPr="4692CC74" w:rsidR="3C69321C">
        <w:rPr>
          <w:rFonts w:ascii="Aptos" w:hAnsi="Aptos"/>
          <w:color w:val="22262A"/>
          <w:sz w:val="28"/>
          <w:szCs w:val="28"/>
        </w:rPr>
        <w:t xml:space="preserve">    10. Dejar de escribir (benéfica).</w:t>
      </w:r>
    </w:p>
    <w:p w:rsidR="4692CC74" w:rsidP="4692CC74" w:rsidRDefault="4692CC74" w14:paraId="003F09FE" w14:textId="723CD776">
      <w:pPr>
        <w:ind w:left="0"/>
        <w:jc w:val="both"/>
        <w:rPr>
          <w:rFonts w:ascii="Aptos" w:hAnsi="Aptos"/>
          <w:color w:val="22262A"/>
          <w:sz w:val="28"/>
          <w:szCs w:val="28"/>
        </w:rPr>
      </w:pPr>
    </w:p>
    <w:p w:rsidR="4692CC74" w:rsidP="4692CC74" w:rsidRDefault="4692CC74" w14:paraId="2954F0B3" w14:textId="513B10B0">
      <w:pPr>
        <w:ind w:left="0"/>
        <w:jc w:val="both"/>
        <w:rPr>
          <w:rFonts w:ascii="Aptos" w:hAnsi="Aptos"/>
          <w:color w:val="22262A"/>
          <w:sz w:val="28"/>
          <w:szCs w:val="28"/>
        </w:rPr>
      </w:pPr>
    </w:p>
    <w:p w:rsidR="4692CC74" w:rsidP="4692CC74" w:rsidRDefault="4692CC74" w14:paraId="0F2687D1" w14:textId="3B20D8EF">
      <w:pPr>
        <w:ind w:left="0"/>
        <w:jc w:val="both"/>
        <w:rPr>
          <w:rFonts w:ascii="Aptos" w:hAnsi="Aptos"/>
          <w:b w:val="1"/>
          <w:bCs w:val="1"/>
          <w:color w:val="22262A"/>
          <w:sz w:val="28"/>
          <w:szCs w:val="28"/>
        </w:rPr>
      </w:pPr>
    </w:p>
    <w:p w:rsidR="1CE14E05" w:rsidP="4692CC74" w:rsidRDefault="1CE14E05" w14:paraId="05A53A66" w14:textId="4BF65C50">
      <w:pPr>
        <w:ind w:left="0"/>
        <w:jc w:val="center"/>
        <w:rPr>
          <w:rFonts w:ascii="Aptos" w:hAnsi="Aptos"/>
          <w:b w:val="1"/>
          <w:bCs w:val="1"/>
          <w:color w:val="22262A"/>
          <w:sz w:val="28"/>
          <w:szCs w:val="28"/>
        </w:rPr>
      </w:pPr>
      <w:r w:rsidRPr="4692CC74" w:rsidR="1CE14E05">
        <w:rPr>
          <w:rFonts w:ascii="Aptos" w:hAnsi="Aptos"/>
          <w:b w:val="1"/>
          <w:bCs w:val="1"/>
          <w:color w:val="22262A"/>
          <w:sz w:val="28"/>
          <w:szCs w:val="28"/>
        </w:rPr>
        <w:t>Lecturas recomendadas</w:t>
      </w:r>
    </w:p>
    <w:p w:rsidR="4692CC74" w:rsidP="4692CC74" w:rsidRDefault="4692CC74" w14:paraId="72377D5D" w14:textId="28A04C2B">
      <w:pPr>
        <w:ind w:left="0"/>
        <w:jc w:val="center"/>
        <w:rPr>
          <w:rFonts w:ascii="Aptos" w:hAnsi="Aptos"/>
          <w:b w:val="1"/>
          <w:bCs w:val="1"/>
          <w:color w:val="22262A"/>
          <w:sz w:val="28"/>
          <w:szCs w:val="28"/>
        </w:rPr>
      </w:pPr>
    </w:p>
    <w:p w:rsidR="3F490F04" w:rsidP="4692CC74" w:rsidRDefault="3F490F04" w14:paraId="53B925BB" w14:textId="0EF06723">
      <w:pPr>
        <w:ind w:left="0"/>
        <w:jc w:val="left"/>
        <w:rPr>
          <w:rFonts w:ascii="Aptos" w:hAnsi="Aptos"/>
          <w:b w:val="1"/>
          <w:bCs w:val="1"/>
          <w:color w:val="22262A"/>
          <w:sz w:val="28"/>
          <w:szCs w:val="28"/>
          <w:lang w:val="es-ES"/>
        </w:rPr>
      </w:pPr>
      <w:r w:rsidRPr="4692CC74" w:rsidR="3F490F04">
        <w:rPr>
          <w:rFonts w:ascii="Aptos" w:hAnsi="Aptos"/>
          <w:b w:val="1"/>
          <w:bCs w:val="1"/>
          <w:color w:val="22262A"/>
          <w:sz w:val="28"/>
          <w:szCs w:val="28"/>
          <w:lang w:val="es-ES"/>
        </w:rPr>
        <w:t xml:space="preserve">Émile </w:t>
      </w:r>
      <w:r w:rsidRPr="4692CC74" w:rsidR="3F490F04">
        <w:rPr>
          <w:rFonts w:ascii="Aptos" w:hAnsi="Aptos"/>
          <w:b w:val="1"/>
          <w:bCs w:val="1"/>
          <w:color w:val="22262A"/>
          <w:sz w:val="28"/>
          <w:szCs w:val="28"/>
          <w:lang w:val="es-ES"/>
        </w:rPr>
        <w:t>Borel</w:t>
      </w:r>
      <w:r w:rsidRPr="4692CC74" w:rsidR="3F490F04">
        <w:rPr>
          <w:rFonts w:ascii="Aptos" w:hAnsi="Aptos"/>
          <w:b w:val="1"/>
          <w:bCs w:val="1"/>
          <w:color w:val="22262A"/>
          <w:sz w:val="28"/>
          <w:szCs w:val="28"/>
          <w:lang w:val="es-ES"/>
        </w:rPr>
        <w:t xml:space="preserve">. </w:t>
      </w:r>
      <w:r w:rsidRPr="4692CC74" w:rsidR="3F490F04">
        <w:rPr>
          <w:rFonts w:ascii="Aptos" w:hAnsi="Aptos"/>
          <w:b w:val="1"/>
          <w:bCs w:val="1"/>
          <w:i w:val="1"/>
          <w:iCs w:val="1"/>
          <w:color w:val="22262A"/>
          <w:sz w:val="28"/>
          <w:szCs w:val="28"/>
          <w:lang w:val="es-ES"/>
        </w:rPr>
        <w:t xml:space="preserve">Las probabilidades y la vida / Les </w:t>
      </w:r>
      <w:r w:rsidRPr="4692CC74" w:rsidR="3F490F04">
        <w:rPr>
          <w:rFonts w:ascii="Aptos" w:hAnsi="Aptos"/>
          <w:b w:val="1"/>
          <w:bCs w:val="1"/>
          <w:i w:val="1"/>
          <w:iCs w:val="1"/>
          <w:color w:val="22262A"/>
          <w:sz w:val="28"/>
          <w:szCs w:val="28"/>
          <w:lang w:val="es-ES"/>
        </w:rPr>
        <w:t>probabilités</w:t>
      </w:r>
      <w:r w:rsidRPr="4692CC74" w:rsidR="3F490F04">
        <w:rPr>
          <w:rFonts w:ascii="Aptos" w:hAnsi="Aptos"/>
          <w:b w:val="1"/>
          <w:bCs w:val="1"/>
          <w:i w:val="1"/>
          <w:iCs w:val="1"/>
          <w:color w:val="22262A"/>
          <w:sz w:val="28"/>
          <w:szCs w:val="28"/>
          <w:lang w:val="es-ES"/>
        </w:rPr>
        <w:t xml:space="preserve"> et </w:t>
      </w:r>
      <w:r w:rsidRPr="4692CC74" w:rsidR="3F490F04">
        <w:rPr>
          <w:rFonts w:ascii="Aptos" w:hAnsi="Aptos"/>
          <w:b w:val="1"/>
          <w:bCs w:val="1"/>
          <w:i w:val="1"/>
          <w:iCs w:val="1"/>
          <w:color w:val="22262A"/>
          <w:sz w:val="28"/>
          <w:szCs w:val="28"/>
          <w:lang w:val="es-ES"/>
        </w:rPr>
        <w:t>la vie</w:t>
      </w:r>
      <w:r w:rsidRPr="4692CC74" w:rsidR="3F490F04">
        <w:rPr>
          <w:rFonts w:ascii="Aptos" w:hAnsi="Aptos"/>
          <w:b w:val="1"/>
          <w:bCs w:val="1"/>
          <w:color w:val="22262A"/>
          <w:sz w:val="28"/>
          <w:szCs w:val="28"/>
          <w:lang w:val="es-ES"/>
        </w:rPr>
        <w:t xml:space="preserve"> (</w:t>
      </w:r>
      <w:r w:rsidRPr="4692CC74" w:rsidR="0C011D51">
        <w:rPr>
          <w:rFonts w:ascii="Aptos" w:hAnsi="Aptos"/>
          <w:b w:val="1"/>
          <w:bCs w:val="1"/>
          <w:color w:val="22262A"/>
          <w:sz w:val="28"/>
          <w:szCs w:val="28"/>
          <w:lang w:val="es-ES"/>
        </w:rPr>
        <w:t>1943</w:t>
      </w:r>
      <w:r w:rsidRPr="4692CC74" w:rsidR="3F490F04">
        <w:rPr>
          <w:rFonts w:ascii="Aptos" w:hAnsi="Aptos"/>
          <w:b w:val="1"/>
          <w:bCs w:val="1"/>
          <w:color w:val="22262A"/>
          <w:sz w:val="28"/>
          <w:szCs w:val="28"/>
          <w:lang w:val="es-ES"/>
        </w:rPr>
        <w:t>)</w:t>
      </w:r>
      <w:r w:rsidRPr="4692CC74" w:rsidR="18EE38CC">
        <w:rPr>
          <w:rFonts w:ascii="Aptos" w:hAnsi="Aptos"/>
          <w:b w:val="1"/>
          <w:bCs w:val="1"/>
          <w:color w:val="22262A"/>
          <w:sz w:val="28"/>
          <w:szCs w:val="28"/>
          <w:lang w:val="es-ES"/>
        </w:rPr>
        <w:t xml:space="preserve">, </w:t>
      </w:r>
      <w:r w:rsidRPr="4692CC74" w:rsidR="18EE38CC">
        <w:rPr>
          <w:rFonts w:ascii="Aptos" w:hAnsi="Aptos"/>
          <w:b w:val="1"/>
          <w:bCs w:val="1"/>
          <w:color w:val="22262A"/>
          <w:sz w:val="28"/>
          <w:szCs w:val="28"/>
          <w:lang w:val="es-ES"/>
        </w:rPr>
        <w:t>tr</w:t>
      </w:r>
      <w:r w:rsidRPr="4692CC74" w:rsidR="18EE38CC">
        <w:rPr>
          <w:rFonts w:ascii="Aptos" w:hAnsi="Aptos"/>
          <w:b w:val="1"/>
          <w:bCs w:val="1"/>
          <w:color w:val="22262A"/>
          <w:sz w:val="28"/>
          <w:szCs w:val="28"/>
          <w:lang w:val="es-ES"/>
        </w:rPr>
        <w:t>. A. Giralt Pont. Barcelona, Orbis, 1986</w:t>
      </w:r>
      <w:r w:rsidRPr="4692CC74" w:rsidR="72C20218">
        <w:rPr>
          <w:rFonts w:ascii="Aptos" w:hAnsi="Aptos"/>
          <w:b w:val="1"/>
          <w:bCs w:val="1"/>
          <w:color w:val="22262A"/>
          <w:sz w:val="28"/>
          <w:szCs w:val="28"/>
          <w:lang w:val="es-ES"/>
        </w:rPr>
        <w:t>. (Col. Biblioteca de Divulgación Científica, 90)</w:t>
      </w:r>
    </w:p>
    <w:p w:rsidR="4692CC74" w:rsidP="4692CC74" w:rsidRDefault="4692CC74" w14:paraId="23A81BE5" w14:textId="6AF84799">
      <w:pPr>
        <w:ind w:left="0"/>
        <w:jc w:val="both"/>
        <w:rPr>
          <w:rFonts w:ascii="Aptos" w:hAnsi="Aptos"/>
          <w:b w:val="1"/>
          <w:bCs w:val="1"/>
          <w:color w:val="22262A"/>
          <w:sz w:val="28"/>
          <w:szCs w:val="28"/>
          <w:lang w:val="es-ES"/>
        </w:rPr>
      </w:pPr>
    </w:p>
    <w:p w:rsidR="2FB04057" w:rsidP="4692CC74" w:rsidRDefault="2FB04057" w14:paraId="5AB167A6" w14:textId="3B9CA103">
      <w:pPr>
        <w:ind w:left="0"/>
        <w:jc w:val="both"/>
        <w:rPr>
          <w:rFonts w:ascii="Aptos" w:hAnsi="Aptos"/>
          <w:b w:val="0"/>
          <w:bCs w:val="0"/>
          <w:color w:val="22262A"/>
          <w:sz w:val="28"/>
          <w:szCs w:val="28"/>
          <w:lang w:val="es-ES"/>
        </w:rPr>
      </w:pPr>
      <w:r w:rsidRPr="4692CC74" w:rsidR="2FB04057">
        <w:rPr>
          <w:rFonts w:ascii="Aptos" w:hAnsi="Aptos"/>
          <w:b w:val="0"/>
          <w:bCs w:val="0"/>
          <w:color w:val="22262A"/>
          <w:sz w:val="28"/>
          <w:szCs w:val="28"/>
          <w:lang w:val="es-ES"/>
        </w:rPr>
        <w:t>Ésta es una recomendación para aficionados a las librerías de viejo. Por suerte, no es tan difícil de conseguir</w:t>
      </w:r>
      <w:r w:rsidRPr="4692CC74" w:rsidR="3C25EA3E">
        <w:rPr>
          <w:rFonts w:ascii="Aptos" w:hAnsi="Aptos"/>
          <w:b w:val="0"/>
          <w:bCs w:val="0"/>
          <w:color w:val="22262A"/>
          <w:sz w:val="28"/>
          <w:szCs w:val="28"/>
          <w:lang w:val="es-ES"/>
        </w:rPr>
        <w:t>, pues se ha editado varias veces en nuestro idioma.</w:t>
      </w:r>
      <w:r w:rsidRPr="4692CC74" w:rsidR="4F9A6D51">
        <w:rPr>
          <w:rFonts w:ascii="Aptos" w:hAnsi="Aptos"/>
          <w:b w:val="0"/>
          <w:bCs w:val="0"/>
          <w:color w:val="22262A"/>
          <w:sz w:val="28"/>
          <w:szCs w:val="28"/>
          <w:lang w:val="es-ES"/>
        </w:rPr>
        <w:t xml:space="preserve"> E</w:t>
      </w:r>
      <w:r w:rsidRPr="4692CC74" w:rsidR="2FB04057">
        <w:rPr>
          <w:rFonts w:ascii="Aptos" w:hAnsi="Aptos"/>
          <w:b w:val="0"/>
          <w:bCs w:val="0"/>
          <w:color w:val="22262A"/>
          <w:sz w:val="28"/>
          <w:szCs w:val="28"/>
          <w:lang w:val="es-ES"/>
        </w:rPr>
        <w:t xml:space="preserve">l matemático francés Émile </w:t>
      </w:r>
      <w:r w:rsidRPr="4692CC74" w:rsidR="2FB04057">
        <w:rPr>
          <w:rFonts w:ascii="Aptos" w:hAnsi="Aptos"/>
          <w:b w:val="0"/>
          <w:bCs w:val="0"/>
          <w:color w:val="22262A"/>
          <w:sz w:val="28"/>
          <w:szCs w:val="28"/>
          <w:lang w:val="es-ES"/>
        </w:rPr>
        <w:t>Borel</w:t>
      </w:r>
      <w:r w:rsidRPr="4692CC74" w:rsidR="2FB04057">
        <w:rPr>
          <w:rFonts w:ascii="Aptos" w:hAnsi="Aptos"/>
          <w:b w:val="0"/>
          <w:bCs w:val="0"/>
          <w:color w:val="22262A"/>
          <w:sz w:val="28"/>
          <w:szCs w:val="28"/>
          <w:lang w:val="es-ES"/>
        </w:rPr>
        <w:t xml:space="preserve"> diserta sobre las probabilidades de que nos ocurra algo en la vida: ganarnos la lotería, </w:t>
      </w:r>
      <w:r w:rsidRPr="4692CC74" w:rsidR="590C9DA0">
        <w:rPr>
          <w:rFonts w:ascii="Aptos" w:hAnsi="Aptos"/>
          <w:b w:val="0"/>
          <w:bCs w:val="0"/>
          <w:color w:val="22262A"/>
          <w:sz w:val="28"/>
          <w:szCs w:val="28"/>
          <w:lang w:val="es-ES"/>
        </w:rPr>
        <w:t>que nos caiga un cometa, que nos encontremos a alguien en la calle... Hay cosas que son probables de manera diaria, otras nos pueden pasar una vez en la vida, pero algunas son tan imp</w:t>
      </w:r>
      <w:r w:rsidRPr="4692CC74" w:rsidR="3C70EFDA">
        <w:rPr>
          <w:rFonts w:ascii="Aptos" w:hAnsi="Aptos"/>
          <w:b w:val="0"/>
          <w:bCs w:val="0"/>
          <w:color w:val="22262A"/>
          <w:sz w:val="28"/>
          <w:szCs w:val="28"/>
          <w:lang w:val="es-ES"/>
        </w:rPr>
        <w:t xml:space="preserve">robables que seguramente no han pasado nunca en la historia del universo. </w:t>
      </w:r>
      <w:r w:rsidRPr="4692CC74" w:rsidR="7D0D136B">
        <w:rPr>
          <w:rFonts w:ascii="Aptos" w:hAnsi="Aptos"/>
          <w:b w:val="0"/>
          <w:bCs w:val="0"/>
          <w:color w:val="22262A"/>
          <w:sz w:val="28"/>
          <w:szCs w:val="28"/>
          <w:lang w:val="es-ES"/>
        </w:rPr>
        <w:t>En este libro analiza el caso concreto de los monos que escriben en infinitas hojas de papel: ¿qué tan probable es</w:t>
      </w:r>
      <w:r w:rsidRPr="4692CC74" w:rsidR="2E11B729">
        <w:rPr>
          <w:rFonts w:ascii="Aptos" w:hAnsi="Aptos"/>
          <w:b w:val="0"/>
          <w:bCs w:val="0"/>
          <w:color w:val="22262A"/>
          <w:sz w:val="28"/>
          <w:szCs w:val="28"/>
          <w:lang w:val="es-ES"/>
        </w:rPr>
        <w:t xml:space="preserve"> que escriban las obras completas de Shakespeare? </w:t>
      </w:r>
      <w:r w:rsidRPr="4692CC74" w:rsidR="124008AA">
        <w:rPr>
          <w:rFonts w:ascii="Aptos" w:hAnsi="Aptos"/>
          <w:b w:val="0"/>
          <w:bCs w:val="0"/>
          <w:color w:val="22262A"/>
          <w:sz w:val="28"/>
          <w:szCs w:val="28"/>
          <w:lang w:val="es-ES"/>
        </w:rPr>
        <w:t>También analiza los probl</w:t>
      </w:r>
      <w:r w:rsidRPr="4692CC74" w:rsidR="17C90D16">
        <w:rPr>
          <w:rFonts w:ascii="Aptos" w:hAnsi="Aptos"/>
          <w:b w:val="0"/>
          <w:bCs w:val="0"/>
          <w:color w:val="22262A"/>
          <w:sz w:val="28"/>
          <w:szCs w:val="28"/>
          <w:lang w:val="es-ES"/>
        </w:rPr>
        <w:t>emas de la vida: parece que la estadística afina nuestros poderes de profetas.</w:t>
      </w:r>
    </w:p>
    <w:p w:rsidR="4692CC74" w:rsidP="4692CC74" w:rsidRDefault="4692CC74" w14:paraId="1C68F0F2" w14:textId="37D03BAA">
      <w:pPr>
        <w:ind w:left="0"/>
        <w:jc w:val="both"/>
        <w:rPr>
          <w:rFonts w:ascii="Aptos" w:hAnsi="Aptos"/>
          <w:b w:val="1"/>
          <w:bCs w:val="1"/>
          <w:color w:val="22262A"/>
          <w:sz w:val="28"/>
          <w:szCs w:val="28"/>
          <w:lang w:val="es-ES"/>
        </w:rPr>
      </w:pPr>
    </w:p>
    <w:p w:rsidR="4692CC74" w:rsidP="4692CC74" w:rsidRDefault="4692CC74" w14:paraId="447A7733" w14:textId="36A6B438">
      <w:pPr>
        <w:ind w:left="0"/>
        <w:jc w:val="both"/>
        <w:rPr>
          <w:rFonts w:ascii="Aptos" w:hAnsi="Aptos"/>
          <w:b w:val="1"/>
          <w:bCs w:val="1"/>
          <w:color w:val="22262A"/>
          <w:sz w:val="28"/>
          <w:szCs w:val="28"/>
          <w:lang w:val="es-ES"/>
        </w:rPr>
      </w:pPr>
    </w:p>
    <w:p w:rsidR="722E3193" w:rsidP="4692CC74" w:rsidRDefault="722E3193" w14:paraId="231D104F" w14:textId="413A4693">
      <w:pPr>
        <w:ind w:left="0"/>
        <w:jc w:val="both"/>
        <w:rPr>
          <w:rFonts w:ascii="Aptos" w:hAnsi="Aptos"/>
          <w:b w:val="1"/>
          <w:bCs w:val="1"/>
          <w:color w:val="22262A"/>
          <w:sz w:val="28"/>
          <w:szCs w:val="28"/>
          <w:lang w:val="es-ES"/>
        </w:rPr>
      </w:pPr>
      <w:r w:rsidRPr="4692CC74" w:rsidR="722E3193">
        <w:rPr>
          <w:rFonts w:ascii="Aptos" w:hAnsi="Aptos"/>
          <w:b w:val="1"/>
          <w:bCs w:val="1"/>
          <w:i w:val="1"/>
          <w:iCs w:val="1"/>
          <w:color w:val="22262A"/>
          <w:sz w:val="28"/>
          <w:szCs w:val="28"/>
          <w:lang w:val="es-ES"/>
        </w:rPr>
        <w:t>Borges</w:t>
      </w:r>
      <w:r w:rsidRPr="4692CC74" w:rsidR="78020612">
        <w:rPr>
          <w:rFonts w:ascii="Aptos" w:hAnsi="Aptos"/>
          <w:b w:val="1"/>
          <w:bCs w:val="1"/>
          <w:i w:val="1"/>
          <w:iCs w:val="1"/>
          <w:color w:val="22262A"/>
          <w:sz w:val="28"/>
          <w:szCs w:val="28"/>
          <w:lang w:val="es-ES"/>
        </w:rPr>
        <w:t xml:space="preserve"> esencial</w:t>
      </w:r>
      <w:r w:rsidRPr="4692CC74" w:rsidR="78020612">
        <w:rPr>
          <w:rFonts w:ascii="Aptos" w:hAnsi="Aptos"/>
          <w:b w:val="1"/>
          <w:bCs w:val="1"/>
          <w:color w:val="22262A"/>
          <w:sz w:val="28"/>
          <w:szCs w:val="28"/>
          <w:lang w:val="es-ES"/>
        </w:rPr>
        <w:t xml:space="preserve">. </w:t>
      </w:r>
      <w:r w:rsidRPr="4692CC74" w:rsidR="1C6F2B12">
        <w:rPr>
          <w:rFonts w:ascii="Aptos" w:hAnsi="Aptos"/>
          <w:b w:val="1"/>
          <w:bCs w:val="1"/>
          <w:color w:val="22262A"/>
          <w:sz w:val="28"/>
          <w:szCs w:val="28"/>
          <w:lang w:val="es-ES"/>
        </w:rPr>
        <w:t>Madrid, RAE, 2017.</w:t>
      </w:r>
    </w:p>
    <w:p w:rsidR="4692CC74" w:rsidP="4692CC74" w:rsidRDefault="4692CC74" w14:paraId="0F9001F7" w14:textId="405CA866">
      <w:pPr>
        <w:ind w:left="0"/>
        <w:jc w:val="both"/>
        <w:rPr>
          <w:rFonts w:ascii="Aptos" w:hAnsi="Aptos"/>
          <w:b w:val="1"/>
          <w:bCs w:val="1"/>
          <w:color w:val="22262A"/>
          <w:sz w:val="28"/>
          <w:szCs w:val="28"/>
          <w:lang w:val="es-ES"/>
        </w:rPr>
      </w:pPr>
    </w:p>
    <w:p w:rsidR="6B6D12D7" w:rsidP="4692CC74" w:rsidRDefault="6B6D12D7" w14:paraId="7A5C8118" w14:textId="53CF1C63">
      <w:pPr>
        <w:ind w:left="0"/>
        <w:jc w:val="both"/>
        <w:rPr>
          <w:rFonts w:ascii="Aptos" w:hAnsi="Aptos"/>
          <w:b w:val="0"/>
          <w:bCs w:val="0"/>
          <w:color w:val="22262A"/>
          <w:sz w:val="28"/>
          <w:szCs w:val="28"/>
          <w:lang w:val="es-ES"/>
        </w:rPr>
      </w:pPr>
      <w:r w:rsidRPr="4692CC74" w:rsidR="6B6D12D7">
        <w:rPr>
          <w:rFonts w:ascii="Aptos" w:hAnsi="Aptos"/>
          <w:b w:val="0"/>
          <w:bCs w:val="0"/>
          <w:color w:val="22262A"/>
          <w:sz w:val="28"/>
          <w:szCs w:val="28"/>
          <w:lang w:val="es-ES"/>
        </w:rPr>
        <w:t>Cada cierto tiempo, las generaciones descubren a Borges. Desde que murió, ha sido uno de los pocos autores que no pasan por el purgatorio del olvido. Siempre existe el proyecto de volv</w:t>
      </w:r>
      <w:r w:rsidRPr="4692CC74" w:rsidR="43ECB84B">
        <w:rPr>
          <w:rFonts w:ascii="Aptos" w:hAnsi="Aptos"/>
          <w:b w:val="0"/>
          <w:bCs w:val="0"/>
          <w:color w:val="22262A"/>
          <w:sz w:val="28"/>
          <w:szCs w:val="28"/>
          <w:lang w:val="es-ES"/>
        </w:rPr>
        <w:t xml:space="preserve">er a editarlo. Ya no quedan casi sorpresas, pues todo se ha publicado. Pero Borges es un pequeño universo. Además, casi siempre hay que releerlo, porque los mejores gozos se dan en la relectura. </w:t>
      </w:r>
      <w:r w:rsidRPr="4692CC74" w:rsidR="6F8D0283">
        <w:rPr>
          <w:rFonts w:ascii="Aptos" w:hAnsi="Aptos"/>
          <w:b w:val="0"/>
          <w:bCs w:val="0"/>
          <w:color w:val="22262A"/>
          <w:sz w:val="28"/>
          <w:szCs w:val="28"/>
          <w:lang w:val="es-ES"/>
        </w:rPr>
        <w:t>La Real Academia de la Lengua decidió presentar su antología: su recuento de poemas, de cuentos, de ensayos y de conferencias, porque el autor argentino también fue un enorme conversador.</w:t>
      </w:r>
    </w:p>
    <w:sectPr w:rsidRPr="006B7848" w:rsidR="006B7848">
      <w:pgSz w:w="11906" w:h="16838" w:orient="portrait"/>
      <w:pgMar w:top="1417" w:right="1701" w:bottom="1417" w:left="1701"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O" w:author="Cristina Alejandra Muñoz Ortega" w:date="2026-01-20T13:30:57" w:id="335545235">
    <w:p xmlns:w14="http://schemas.microsoft.com/office/word/2010/wordml" xmlns:w="http://schemas.openxmlformats.org/wordprocessingml/2006/main" w:rsidR="4FA942B7" w:rsidRDefault="3416B44C" w14:paraId="7E650A2D" w14:textId="6134EF76">
      <w:pPr>
        <w:pStyle w:val="CommentText"/>
      </w:pPr>
      <w:r>
        <w:rPr>
          <w:rStyle w:val="CommentReference"/>
        </w:rPr>
        <w:annotationRef/>
      </w:r>
      <w:r w:rsidRPr="26FE0D80" w:rsidR="00EE6BB0">
        <w:t xml:space="preserve">Clau, aquí no es mejor "han" para que tenga concordancia con el plural (los autores)? No voy a hacer cambios, solo pondré los comentarios con las dudas. </w:t>
      </w:r>
    </w:p>
  </w:comment>
  <w:comment xmlns:w="http://schemas.openxmlformats.org/wordprocessingml/2006/main" w:initials="CO" w:author="Cristina Alejandra Muñoz Ortega" w:date="2026-01-20T13:38:26" w:id="2061443698">
    <w:p xmlns:w14="http://schemas.microsoft.com/office/word/2010/wordml" xmlns:w="http://schemas.openxmlformats.org/wordprocessingml/2006/main" w:rsidR="12D9158E" w:rsidRDefault="269FEF93" w14:paraId="65C9ACEF" w14:textId="15CF955D">
      <w:pPr>
        <w:pStyle w:val="CommentText"/>
      </w:pPr>
      <w:r>
        <w:rPr>
          <w:rStyle w:val="CommentReference"/>
        </w:rPr>
        <w:annotationRef/>
      </w:r>
      <w:r w:rsidRPr="415E118E" w:rsidR="5AA8A801">
        <w:t xml:space="preserve">Desde mi punto de vista, se deberían de poner los nombres completos, no podemos obviar que todo el mundo los conoce. Pero lo dejo a tu consideración. </w:t>
      </w:r>
    </w:p>
  </w:comment>
  <w:comment xmlns:w="http://schemas.openxmlformats.org/wordprocessingml/2006/main" w:initials="CO" w:author="Cristina Alejandra Muñoz Ortega" w:date="2026-01-20T13:47:45" w:id="1481674502">
    <w:p xmlns:w14="http://schemas.microsoft.com/office/word/2010/wordml" xmlns:w="http://schemas.openxmlformats.org/wordprocessingml/2006/main" w:rsidR="6F178E14" w:rsidRDefault="0386CF4A" w14:paraId="7C3F07CD" w14:textId="06B98B0B">
      <w:pPr>
        <w:pStyle w:val="CommentText"/>
      </w:pPr>
      <w:r>
        <w:rPr>
          <w:rStyle w:val="CommentReference"/>
        </w:rPr>
        <w:annotationRef/>
      </w:r>
      <w:r w:rsidRPr="555A57C6" w:rsidR="024FD04B">
        <w:t xml:space="preserve">Creo que este se puede eliminar. </w:t>
      </w:r>
    </w:p>
  </w:comment>
  <w:comment xmlns:w="http://schemas.openxmlformats.org/wordprocessingml/2006/main" w:initials="CO" w:author="Cristina Alejandra Muñoz Ortega" w:date="2026-01-20T16:46:12" w:id="1939516496">
    <w:p xmlns:w14="http://schemas.microsoft.com/office/word/2010/wordml" xmlns:w="http://schemas.openxmlformats.org/wordprocessingml/2006/main" w:rsidR="1658FE3E" w:rsidRDefault="3F5B8904" w14:paraId="514AD0EB" w14:textId="392BD6C4">
      <w:pPr>
        <w:pStyle w:val="CommentText"/>
      </w:pPr>
      <w:r>
        <w:rPr>
          <w:rStyle w:val="CommentReference"/>
        </w:rPr>
        <w:annotationRef/>
      </w:r>
      <w:r w:rsidRPr="4A4F9D74" w:rsidR="0BC2EFE6">
        <w:t>Lleva acento Émile</w:t>
      </w:r>
    </w:p>
  </w:comment>
  <w:comment xmlns:w="http://schemas.openxmlformats.org/wordprocessingml/2006/main" w:initials="CO" w:author="Cristina Alejandra Muñoz Ortega" w:date="2026-01-20T16:52:54" w:id="1283169867">
    <w:p xmlns:w14="http://schemas.microsoft.com/office/word/2010/wordml" xmlns:w="http://schemas.openxmlformats.org/wordprocessingml/2006/main" w:rsidR="4923B428" w:rsidRDefault="163EF6B4" w14:paraId="1C866036" w14:textId="2096971C">
      <w:pPr>
        <w:pStyle w:val="CommentText"/>
      </w:pPr>
      <w:r>
        <w:rPr>
          <w:rStyle w:val="CommentReference"/>
        </w:rPr>
        <w:annotationRef/>
      </w:r>
      <w:r w:rsidRPr="08307C8E" w:rsidR="68AB2A06">
        <w:t xml:space="preserve">Este es un cuento, no? Va sin comillas y en cursivas. </w:t>
      </w:r>
    </w:p>
  </w:comment>
  <w:comment xmlns:w="http://schemas.openxmlformats.org/wordprocessingml/2006/main" w:initials="CO" w:author="Cristina Alejandra Muñoz Ortega" w:date="2026-01-20T17:19:19" w:id="1427622015">
    <w:p xmlns:w14="http://schemas.microsoft.com/office/word/2010/wordml" xmlns:w="http://schemas.openxmlformats.org/wordprocessingml/2006/main" w:rsidR="64E36352" w:rsidRDefault="3C9F254B" w14:paraId="7660DA0F" w14:textId="3C80F3E8">
      <w:pPr>
        <w:pStyle w:val="CommentText"/>
      </w:pPr>
      <w:r>
        <w:rPr>
          <w:rStyle w:val="CommentReference"/>
        </w:rPr>
        <w:annotationRef/>
      </w:r>
      <w:r w:rsidRPr="1DA0EEED" w:rsidR="00A65354">
        <w:t xml:space="preserve">Se puede eliminar </w:t>
      </w:r>
    </w:p>
  </w:comment>
  <w:comment xmlns:w="http://schemas.openxmlformats.org/wordprocessingml/2006/main" w:initials="CO" w:author="Cristina Alejandra Muñoz Ortega" w:date="2026-01-20T17:23:34" w:id="1714135167">
    <w:p xmlns:w14="http://schemas.microsoft.com/office/word/2010/wordml" xmlns:w="http://schemas.openxmlformats.org/wordprocessingml/2006/main" w:rsidR="2A46FB34" w:rsidRDefault="3F9F20DC" w14:paraId="0837B7EE" w14:textId="2809717B">
      <w:pPr>
        <w:pStyle w:val="CommentText"/>
      </w:pPr>
      <w:r>
        <w:rPr>
          <w:rStyle w:val="CommentReference"/>
        </w:rPr>
        <w:annotationRef/>
      </w:r>
      <w:r w:rsidRPr="55666096" w:rsidR="7B4DD969">
        <w:t xml:space="preserve">Se puede eliminar </w:t>
      </w:r>
    </w:p>
  </w:comment>
  <w:comment xmlns:w="http://schemas.openxmlformats.org/wordprocessingml/2006/main" w:initials="CO" w:author="Cristina Alejandra Muñoz Ortega" w:date="2026-01-20T17:27:56" w:id="1865903561">
    <w:p xmlns:w14="http://schemas.microsoft.com/office/word/2010/wordml" xmlns:w="http://schemas.openxmlformats.org/wordprocessingml/2006/main" w:rsidR="065A3DB5" w:rsidRDefault="3AF8C42B" w14:paraId="2D6707B7" w14:textId="278E7948">
      <w:pPr>
        <w:pStyle w:val="CommentText"/>
      </w:pPr>
      <w:r>
        <w:rPr>
          <w:rStyle w:val="CommentReference"/>
        </w:rPr>
        <w:annotationRef/>
      </w:r>
      <w:r w:rsidRPr="512BC2F6" w:rsidR="5EA2868D">
        <w:t xml:space="preserve">Igual va sin comillas y en cursivas. </w:t>
      </w:r>
    </w:p>
  </w:comment>
  <w:comment xmlns:w="http://schemas.openxmlformats.org/wordprocessingml/2006/main" w:initials="CO" w:author="Cristina Alejandra Muñoz Ortega" w:date="2026-01-20T17:32:03" w:id="850906389">
    <w:p xmlns:w14="http://schemas.microsoft.com/office/word/2010/wordml" xmlns:w="http://schemas.openxmlformats.org/wordprocessingml/2006/main" w:rsidR="6337B7B8" w:rsidRDefault="3E41931D" w14:paraId="2A84A63E" w14:textId="3C84BD2F">
      <w:pPr>
        <w:pStyle w:val="CommentText"/>
      </w:pPr>
      <w:r>
        <w:rPr>
          <w:rStyle w:val="CommentReference"/>
        </w:rPr>
        <w:annotationRef/>
      </w:r>
      <w:r w:rsidRPr="31C030FD" w:rsidR="7F7261CE">
        <w:t xml:space="preserve">Aquí podría decir eventualidades </w:t>
      </w:r>
    </w:p>
  </w:comment>
  <w:comment xmlns:w="http://schemas.openxmlformats.org/wordprocessingml/2006/main" w:initials="CC" w:author="Claudia Ramírez Cisneros" w:date="2026-01-20T17:56:43" w:id="1204777714">
    <w:p xmlns:w14="http://schemas.microsoft.com/office/word/2010/wordml" xmlns:w="http://schemas.openxmlformats.org/wordprocessingml/2006/main" w:rsidR="1E1167CA" w:rsidRDefault="7FB17306" w14:paraId="28500FA9" w14:textId="0B2FD2D6">
      <w:pPr>
        <w:pStyle w:val="CommentText"/>
      </w:pPr>
      <w:r>
        <w:rPr>
          <w:rStyle w:val="CommentReference"/>
        </w:rPr>
        <w:annotationRef/>
      </w:r>
      <w:r w:rsidRPr="782BB8D7" w:rsidR="04ABC2AA">
        <w:t>Está hablando de "gran parte de los autores"; el nùcleo es "parte", y esa parte es modificada por "gran" y el complemento de nombre (que también modifica) "de los autores". Es decir, es una parte, que es grande y es de los autores, por eso lo que ha imitado a sus ídolos es "gran parte de los autores". Debe ir en plural.</w:t>
      </w:r>
    </w:p>
  </w:comment>
  <w:comment xmlns:w="http://schemas.openxmlformats.org/wordprocessingml/2006/main" w:initials="CC" w:author="Claudia Ramírez Cisneros" w:date="2026-01-20T17:58:24" w:id="297815823">
    <w:p xmlns:w14="http://schemas.microsoft.com/office/word/2010/wordml" xmlns:w="http://schemas.openxmlformats.org/wordprocessingml/2006/main" w:rsidR="7FBB3B61" w:rsidRDefault="20CCC07E" w14:paraId="6FFE5CB1" w14:textId="4CFC1827">
      <w:pPr>
        <w:pStyle w:val="CommentText"/>
      </w:pPr>
      <w:r>
        <w:rPr>
          <w:rStyle w:val="CommentReference"/>
        </w:rPr>
        <w:annotationRef/>
      </w:r>
      <w:r w:rsidRPr="46E53B8B" w:rsidR="71D6B63C">
        <w:t>En la lengua oral, cuando no hay tiempo de fijarse en la concordancia y de estar regresándose, se vale, admite o no es tan grave que la gente use un plural.</w:t>
      </w:r>
    </w:p>
    <w:p xmlns:w14="http://schemas.microsoft.com/office/word/2010/wordml" xmlns:w="http://schemas.openxmlformats.org/wordprocessingml/2006/main" w:rsidR="6AFEDC3A" w:rsidRDefault="484B2971" w14:paraId="2AC5FE26" w14:textId="2F96CA1A">
      <w:pPr>
        <w:pStyle w:val="CommentText"/>
      </w:pPr>
    </w:p>
  </w:comment>
  <w:comment xmlns:w="http://schemas.openxmlformats.org/wordprocessingml/2006/main" w:initials="CC" w:author="Claudia Ramírez Cisneros" w:date="2026-01-20T18:00:25" w:id="335663127">
    <w:p xmlns:w14="http://schemas.microsoft.com/office/word/2010/wordml" xmlns:w="http://schemas.openxmlformats.org/wordprocessingml/2006/main" w:rsidR="243BE0F8" w:rsidRDefault="60DD86F5" w14:paraId="091E6E32" w14:textId="5219FA2E">
      <w:pPr>
        <w:pStyle w:val="CommentText"/>
      </w:pPr>
      <w:r>
        <w:rPr>
          <w:rStyle w:val="CommentReference"/>
        </w:rPr>
        <w:annotationRef/>
      </w:r>
      <w:r w:rsidRPr="2512FE54" w:rsidR="3F0CC226">
        <w:t>Se debe: obligación; se debe de: suposición de lo que debiera ser. Ejemplo: Se debe observar la lye. Ya está obscuro; debe de ser ya las 7 de la noche. Aquí es difícil saber qué matiz decidió Pável, por eso no lo moví.</w:t>
      </w:r>
    </w:p>
  </w:comment>
  <w:comment xmlns:w="http://schemas.openxmlformats.org/wordprocessingml/2006/main" w:initials="CC" w:author="Claudia Ramírez Cisneros" w:date="2026-01-20T18:02:00" w:id="1356632995">
    <w:p xmlns:w14="http://schemas.microsoft.com/office/word/2010/wordml" xmlns:w="http://schemas.openxmlformats.org/wordprocessingml/2006/main" w:rsidR="545E005B" w:rsidRDefault="0F10A991" w14:paraId="2A054940" w14:textId="18052E87">
      <w:pPr>
        <w:pStyle w:val="CommentText"/>
      </w:pPr>
      <w:r>
        <w:rPr>
          <w:rStyle w:val="CommentReference"/>
        </w:rPr>
        <w:annotationRef/>
      </w:r>
      <w:r w:rsidRPr="310F0B84" w:rsidR="763819DA">
        <w:t>sí, Cris. Y lo busqué. No sé por qué no lo puse. Gracias.</w:t>
      </w:r>
    </w:p>
  </w:comment>
  <w:comment xmlns:w="http://schemas.openxmlformats.org/wordprocessingml/2006/main" w:initials="CC" w:author="Claudia Ramírez Cisneros" w:date="2026-01-20T18:03:33" w:id="2113944442">
    <w:p xmlns:w14="http://schemas.microsoft.com/office/word/2010/wordml" xmlns:w="http://schemas.openxmlformats.org/wordprocessingml/2006/main" w:rsidR="00AEAD49" w:rsidRDefault="1C2CE5FE" w14:paraId="38A9F3F6" w14:textId="4C322EA1">
      <w:pPr>
        <w:pStyle w:val="CommentText"/>
      </w:pPr>
      <w:r>
        <w:rPr>
          <w:rStyle w:val="CommentReference"/>
        </w:rPr>
        <w:annotationRef/>
      </w:r>
      <w:r w:rsidRPr="5A5B2EBE" w:rsidR="3887B6B5">
        <w:t>Los cuentos, los capítulos, los nombres de poemas, de artículos, de canciones, casi siempre los ensayos, van entre comillas. Los nombres de libros, de películas, obras de teatro van en cursivas.</w:t>
      </w:r>
    </w:p>
  </w:comment>
  <w:comment xmlns:w="http://schemas.openxmlformats.org/wordprocessingml/2006/main" w:initials="CC" w:author="Claudia Ramírez Cisneros" w:date="2026-01-20T18:05:58" w:id="1315805043">
    <w:p xmlns:w14="http://schemas.microsoft.com/office/word/2010/wordml" xmlns:w="http://schemas.openxmlformats.org/wordprocessingml/2006/main" w:rsidR="1CFA6E52" w:rsidRDefault="06A34ACA" w14:paraId="50A54329" w14:textId="61B0A7F8">
      <w:pPr>
        <w:pStyle w:val="CommentText"/>
      </w:pPr>
      <w:r>
        <w:rPr>
          <w:rStyle w:val="CommentReference"/>
        </w:rPr>
        <w:annotationRef/>
      </w:r>
      <w:r w:rsidRPr="50A6EA14" w:rsidR="32E2EC66">
        <w:t>En este caso no, porque el uso de este verbo con la preposición, en este contexto, implica que uno piensa que probablemente se dieron cuenta los inmortales de la realidad horrible. Si le quitas la preposición "de" significa que era obligación de los inmortales darse cuenta.</w:t>
      </w:r>
    </w:p>
  </w:comment>
  <w:comment xmlns:w="http://schemas.openxmlformats.org/wordprocessingml/2006/main" w:initials="CC" w:author="Claudia Ramírez Cisneros" w:date="2026-01-20T18:06:55" w:id="278108499">
    <w:p xmlns:w14="http://schemas.microsoft.com/office/word/2010/wordml" xmlns:w="http://schemas.openxmlformats.org/wordprocessingml/2006/main" w:rsidR="10DA5CAA" w:rsidRDefault="3C35BD7A" w14:paraId="6E0F2CEF" w14:textId="365BE135">
      <w:pPr>
        <w:pStyle w:val="CommentText"/>
      </w:pPr>
      <w:r>
        <w:rPr>
          <w:rStyle w:val="CommentReference"/>
        </w:rPr>
        <w:annotationRef/>
      </w:r>
      <w:r w:rsidRPr="7923AB3C" w:rsidR="780242DE">
        <w:t>Es el mismo caso que el anterior en este párrafo. Si llevan la preposición.</w:t>
      </w:r>
    </w:p>
  </w:comment>
  <w:comment xmlns:w="http://schemas.openxmlformats.org/wordprocessingml/2006/main" w:initials="CC" w:author="Claudia Ramírez Cisneros" w:date="2026-01-20T18:07:15" w:id="1067727572">
    <w:p xmlns:w14="http://schemas.microsoft.com/office/word/2010/wordml" xmlns:w="http://schemas.openxmlformats.org/wordprocessingml/2006/main" w:rsidR="2EEF9466" w:rsidRDefault="1FF0302D" w14:paraId="55DADF89" w14:textId="1A55F157">
      <w:pPr>
        <w:pStyle w:val="CommentText"/>
      </w:pPr>
      <w:r>
        <w:rPr>
          <w:rStyle w:val="CommentReference"/>
        </w:rPr>
        <w:annotationRef/>
      </w:r>
      <w:r w:rsidRPr="0A7AD2E4" w:rsidR="03CD6BB9">
        <w:t>También va entre comillas.</w:t>
      </w:r>
    </w:p>
  </w:comment>
  <w:comment xmlns:w="http://schemas.openxmlformats.org/wordprocessingml/2006/main" w:initials="CC" w:author="Claudia Ramírez Cisneros" w:date="2026-01-20T18:13:54" w:id="2021947979">
    <w:p xmlns:w14="http://schemas.microsoft.com/office/word/2010/wordml" xmlns:w="http://schemas.openxmlformats.org/wordprocessingml/2006/main" w:rsidR="52D40D56" w:rsidRDefault="7767BEB3" w14:paraId="6E6EB78F" w14:textId="59B9E61A">
      <w:pPr>
        <w:pStyle w:val="CommentText"/>
      </w:pPr>
      <w:r>
        <w:rPr>
          <w:rStyle w:val="CommentReference"/>
        </w:rPr>
        <w:annotationRef/>
      </w:r>
      <w:r w:rsidRPr="6940C24B" w:rsidR="408BF96F">
        <w:t xml:space="preserve">Eventualidad no tiene el matiz de opción que sí tiene posibilidades (que es de lo que trata el cuento). Pienso que eventualidades se acerca más a contingencias, incidentes, pues posibilidades implica que el personaje puede optar por alguna de ellas. Y oportunidades pareciera que las opciones pueden ser más o menos buenas, pero cambiaría un poco el sentido del cuento. Déjame ver si hallo cómo darle la vuelta a posibilidades.  Dame un par de minutos. </w:t>
      </w:r>
    </w:p>
    <w:p xmlns:w14="http://schemas.microsoft.com/office/word/2010/wordml" xmlns:w="http://schemas.openxmlformats.org/wordprocessingml/2006/main" w:rsidR="085741A2" w:rsidRDefault="701E0530" w14:paraId="7495CE9C" w14:textId="6EF9382D">
      <w:pPr>
        <w:pStyle w:val="CommentText"/>
      </w:pPr>
    </w:p>
  </w:comment>
  <w:comment xmlns:w="http://schemas.openxmlformats.org/wordprocessingml/2006/main" w:initials="CC" w:author="Claudia Ramírez Cisneros" w:date="2026-01-20T18:17:43" w:id="1475930415">
    <w:p xmlns:w14="http://schemas.microsoft.com/office/word/2010/wordml" xmlns:w="http://schemas.openxmlformats.org/wordprocessingml/2006/main" w:rsidR="5C5EDD54" w:rsidRDefault="4A5AFB86" w14:paraId="3C4F2343" w14:textId="4951D6BF">
      <w:pPr>
        <w:pStyle w:val="CommentText"/>
      </w:pPr>
      <w:r>
        <w:rPr>
          <w:rStyle w:val="CommentReference"/>
        </w:rPr>
        <w:annotationRef/>
      </w:r>
      <w:r w:rsidRPr="28A8C76E" w:rsidR="355C73D8">
        <w:t>¿Cómo ves el cambio?</w:t>
      </w:r>
    </w:p>
    <w:p xmlns:w14="http://schemas.microsoft.com/office/word/2010/wordml" xmlns:w="http://schemas.openxmlformats.org/wordprocessingml/2006/main" w:rsidR="07B0B2CC" w:rsidRDefault="1956554D" w14:paraId="71C08D90" w14:textId="1AA5BE09">
      <w:pPr>
        <w:pStyle w:val="CommentText"/>
      </w:pPr>
    </w:p>
  </w:comment>
  <w:comment xmlns:w="http://schemas.openxmlformats.org/wordprocessingml/2006/main" w:initials="CO" w:author="Cristina Alejandra Muñoz Ortega" w:date="2026-01-21T13:05:33" w:id="2006939148">
    <w:p xmlns:w14="http://schemas.microsoft.com/office/word/2010/wordml" xmlns:w="http://schemas.openxmlformats.org/wordprocessingml/2006/main" w:rsidR="5261C4C9" w:rsidRDefault="2A432904" w14:paraId="4649FAD9" w14:textId="5F31934E">
      <w:pPr>
        <w:pStyle w:val="CommentText"/>
      </w:pPr>
      <w:r>
        <w:rPr>
          <w:rStyle w:val="CommentReference"/>
        </w:rPr>
        <w:annotationRef/>
      </w:r>
      <w:r w:rsidRPr="17961D13" w:rsidR="3BF23535">
        <w:t>Bien, queda mejor. ¿Quieres que acepte el cambio de una vez?</w:t>
      </w:r>
    </w:p>
  </w:comment>
  <w:comment xmlns:w="http://schemas.openxmlformats.org/wordprocessingml/2006/main" w:initials="CC" w:author="Claudia Ramírez Cisneros" w:date="2026-01-21T13:25:52" w:id="1025576979">
    <w:p xmlns:w14="http://schemas.microsoft.com/office/word/2010/wordml" xmlns:w="http://schemas.openxmlformats.org/wordprocessingml/2006/main" w:rsidR="5E90D619" w:rsidRDefault="3D9B7573" w14:paraId="33987730" w14:textId="2460A48F">
      <w:pPr>
        <w:pStyle w:val="CommentText"/>
      </w:pPr>
      <w:r>
        <w:rPr>
          <w:rStyle w:val="CommentReference"/>
        </w:rPr>
        <w:annotationRef/>
      </w:r>
      <w:r w:rsidRPr="65B1489E" w:rsidR="6FD75A41">
        <w:t>Sí, Cris.</w:t>
      </w:r>
    </w:p>
  </w:comment>
</w:comments>
</file>

<file path=word/commentsExtended.xml><?xml version="1.0" encoding="utf-8"?>
<w15:commentsEx xmlns:mc="http://schemas.openxmlformats.org/markup-compatibility/2006" xmlns:w15="http://schemas.microsoft.com/office/word/2012/wordml" mc:Ignorable="w15">
  <w15:commentEx w15:done="1" w15:paraId="7E650A2D"/>
  <w15:commentEx w15:done="1" w15:paraId="65C9ACEF"/>
  <w15:commentEx w15:done="1" w15:paraId="7C3F07CD"/>
  <w15:commentEx w15:done="1" w15:paraId="514AD0EB"/>
  <w15:commentEx w15:done="1" w15:paraId="1C866036"/>
  <w15:commentEx w15:done="1" w15:paraId="7660DA0F"/>
  <w15:commentEx w15:done="1" w15:paraId="0837B7EE"/>
  <w15:commentEx w15:done="1" w15:paraId="2D6707B7"/>
  <w15:commentEx w15:done="1" w15:paraId="2A84A63E"/>
  <w15:commentEx w15:done="1" w15:paraId="28500FA9" w15:paraIdParent="7E650A2D"/>
  <w15:commentEx w15:done="1" w15:paraId="2AC5FE26" w15:paraIdParent="7E650A2D"/>
  <w15:commentEx w15:done="1" w15:paraId="091E6E32"/>
  <w15:commentEx w15:done="1" w15:paraId="2A054940" w15:paraIdParent="514AD0EB"/>
  <w15:commentEx w15:done="1" w15:paraId="38A9F3F6" w15:paraIdParent="1C866036"/>
  <w15:commentEx w15:done="1" w15:paraId="50A54329" w15:paraIdParent="7660DA0F"/>
  <w15:commentEx w15:done="1" w15:paraId="6E0F2CEF" w15:paraIdParent="0837B7EE"/>
  <w15:commentEx w15:done="1" w15:paraId="55DADF89" w15:paraIdParent="2D6707B7"/>
  <w15:commentEx w15:done="1" w15:paraId="7495CE9C" w15:paraIdParent="2A84A63E"/>
  <w15:commentEx w15:done="1" w15:paraId="71C08D90" w15:paraIdParent="2A84A63E"/>
  <w15:commentEx w15:done="1" w15:paraId="4649FAD9" w15:paraIdParent="2A84A63E"/>
  <w15:commentEx w15:done="1" w15:paraId="33987730" w15:paraIdParent="2A84A63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90DFB55" w16cex:dateUtc="2026-01-20T19:38:26.843Z"/>
  <w16cex:commentExtensible w16cex:durableId="17229975" w16cex:dateUtc="2026-01-20T19:30:57.192Z"/>
  <w16cex:commentExtensible w16cex:durableId="3BCCBB13" w16cex:dateUtc="2026-01-20T19:47:45.764Z"/>
  <w16cex:commentExtensible w16cex:durableId="53538B09" w16cex:dateUtc="2026-01-20T22:46:12.062Z"/>
  <w16cex:commentExtensible w16cex:durableId="0E962B21" w16cex:dateUtc="2026-01-20T22:52:54.373Z"/>
  <w16cex:commentExtensible w16cex:durableId="437139A7" w16cex:dateUtc="2026-01-20T23:19:19.883Z"/>
  <w16cex:commentExtensible w16cex:durableId="75BA5889" w16cex:dateUtc="2026-01-20T23:23:34.299Z"/>
  <w16cex:commentExtensible w16cex:durableId="47FAB345" w16cex:dateUtc="2026-01-20T23:27:56.026Z"/>
  <w16cex:commentExtensible w16cex:durableId="6E527CF9" w16cex:dateUtc="2026-01-20T23:32:03.446Z"/>
  <w16cex:commentExtensible w16cex:durableId="3B03C3D2" w16cex:dateUtc="2026-01-20T23:56:43.135Z"/>
  <w16cex:commentExtensible w16cex:durableId="29BEB095" w16cex:dateUtc="2026-01-20T23:58:24.079Z"/>
  <w16cex:commentExtensible w16cex:durableId="05A080D1" w16cex:dateUtc="2026-01-21T00:00:25.435Z"/>
  <w16cex:commentExtensible w16cex:durableId="5ADAA0B5" w16cex:dateUtc="2026-01-21T00:02:00.7Z"/>
  <w16cex:commentExtensible w16cex:durableId="3DAB459E" w16cex:dateUtc="2026-01-21T00:03:33.741Z"/>
  <w16cex:commentExtensible w16cex:durableId="0A4676F6" w16cex:dateUtc="2026-01-21T00:05:58.689Z"/>
  <w16cex:commentExtensible w16cex:durableId="09219DBC" w16cex:dateUtc="2026-01-21T00:06:55.242Z"/>
  <w16cex:commentExtensible w16cex:durableId="2E1BB964" w16cex:dateUtc="2026-01-21T00:07:15.903Z"/>
  <w16cex:commentExtensible w16cex:durableId="427BDD69" w16cex:dateUtc="2026-01-21T00:13:54.881Z"/>
  <w16cex:commentExtensible w16cex:durableId="6E7C378F" w16cex:dateUtc="2026-01-21T00:17:43.102Z"/>
  <w16cex:commentExtensible w16cex:durableId="2990EF80" w16cex:dateUtc="2026-01-21T19:05:33.705Z"/>
  <w16cex:commentExtensible w16cex:durableId="19682690" w16cex:dateUtc="2026-01-21T19:25:52.376Z"/>
</w16cex:commentsExtensible>
</file>

<file path=word/commentsIds.xml><?xml version="1.0" encoding="utf-8"?>
<w16cid:commentsIds xmlns:mc="http://schemas.openxmlformats.org/markup-compatibility/2006" xmlns:w16cid="http://schemas.microsoft.com/office/word/2016/wordml/cid" mc:Ignorable="w16cid">
  <w16cid:commentId w16cid:paraId="7E650A2D" w16cid:durableId="17229975"/>
  <w16cid:commentId w16cid:paraId="65C9ACEF" w16cid:durableId="690DFB55"/>
  <w16cid:commentId w16cid:paraId="7C3F07CD" w16cid:durableId="3BCCBB13"/>
  <w16cid:commentId w16cid:paraId="514AD0EB" w16cid:durableId="53538B09"/>
  <w16cid:commentId w16cid:paraId="1C866036" w16cid:durableId="0E962B21"/>
  <w16cid:commentId w16cid:paraId="7660DA0F" w16cid:durableId="437139A7"/>
  <w16cid:commentId w16cid:paraId="0837B7EE" w16cid:durableId="75BA5889"/>
  <w16cid:commentId w16cid:paraId="2D6707B7" w16cid:durableId="47FAB345"/>
  <w16cid:commentId w16cid:paraId="2A84A63E" w16cid:durableId="6E527CF9"/>
  <w16cid:commentId w16cid:paraId="28500FA9" w16cid:durableId="3B03C3D2"/>
  <w16cid:commentId w16cid:paraId="2AC5FE26" w16cid:durableId="29BEB095"/>
  <w16cid:commentId w16cid:paraId="091E6E32" w16cid:durableId="05A080D1"/>
  <w16cid:commentId w16cid:paraId="2A054940" w16cid:durableId="5ADAA0B5"/>
  <w16cid:commentId w16cid:paraId="38A9F3F6" w16cid:durableId="3DAB459E"/>
  <w16cid:commentId w16cid:paraId="50A54329" w16cid:durableId="0A4676F6"/>
  <w16cid:commentId w16cid:paraId="6E0F2CEF" w16cid:durableId="09219DBC"/>
  <w16cid:commentId w16cid:paraId="55DADF89" w16cid:durableId="2E1BB964"/>
  <w16cid:commentId w16cid:paraId="7495CE9C" w16cid:durableId="427BDD69"/>
  <w16cid:commentId w16cid:paraId="71C08D90" w16cid:durableId="6E7C378F"/>
  <w16cid:commentId w16cid:paraId="4649FAD9" w16cid:durableId="2990EF80"/>
  <w16cid:commentId w16cid:paraId="33987730" w16cid:durableId="196826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126EA"/>
    <w:multiLevelType w:val="multilevel"/>
    <w:tmpl w:val="0F72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37965">
    <w:abstractNumId w:val="0"/>
  </w:num>
</w:numbering>
</file>

<file path=word/people.xml><?xml version="1.0" encoding="utf-8"?>
<w15:people xmlns:mc="http://schemas.openxmlformats.org/markup-compatibility/2006" xmlns:w15="http://schemas.microsoft.com/office/word/2012/wordml" mc:Ignorable="w15">
  <w15:person w15:author="Claudia Ramírez Cisneros">
    <w15:presenceInfo w15:providerId="AD" w15:userId="S::claudia.ramirez@sems.gob.mx::a57c0057-9271-47e7-bea3-c5cbfdfe70ce"/>
  </w15:person>
  <w15:person w15:author="Claudia Ramírez Cisneros">
    <w15:presenceInfo w15:providerId="AD" w15:userId="S::claudia.ramirez@sems.gob.mx::a57c0057-9271-47e7-bea3-c5cbfdfe70ce"/>
  </w15:person>
  <w15:person w15:author="Cristina Alejandra Muñoz Ortega">
    <w15:presenceInfo w15:providerId="AD" w15:userId="S::cristina.munoz@sems.gob.mx::711f7a14-a5c0-4663-894e-dd090a595407"/>
  </w15:person>
  <w15:person w15:author="Cristina Alejandra Muñoz Ortega">
    <w15:presenceInfo w15:providerId="AD" w15:userId="S::cristina.munoz@sems.gob.mx::711f7a14-a5c0-4663-894e-dd090a5954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revisionView w:inkAnnotations="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48"/>
    <w:rsid w:val="00054BAA"/>
    <w:rsid w:val="000B3FD9"/>
    <w:rsid w:val="00322504"/>
    <w:rsid w:val="00361D44"/>
    <w:rsid w:val="006B7848"/>
    <w:rsid w:val="007B04B0"/>
    <w:rsid w:val="028D46AA"/>
    <w:rsid w:val="02B51845"/>
    <w:rsid w:val="0311D6D6"/>
    <w:rsid w:val="04D158A6"/>
    <w:rsid w:val="04F23724"/>
    <w:rsid w:val="051C041C"/>
    <w:rsid w:val="05351865"/>
    <w:rsid w:val="05393ECF"/>
    <w:rsid w:val="0545D466"/>
    <w:rsid w:val="0587CAD7"/>
    <w:rsid w:val="0725F14F"/>
    <w:rsid w:val="07E55DB4"/>
    <w:rsid w:val="08856AEA"/>
    <w:rsid w:val="0915FAC8"/>
    <w:rsid w:val="0A4DA192"/>
    <w:rsid w:val="0B2DAD4E"/>
    <w:rsid w:val="0C011D51"/>
    <w:rsid w:val="0C1EAD2F"/>
    <w:rsid w:val="0CB124FF"/>
    <w:rsid w:val="0CFBD60F"/>
    <w:rsid w:val="0D61D78F"/>
    <w:rsid w:val="0DBA4879"/>
    <w:rsid w:val="0DE893DF"/>
    <w:rsid w:val="0ED1DAE7"/>
    <w:rsid w:val="0FA5F0E8"/>
    <w:rsid w:val="1034736F"/>
    <w:rsid w:val="10624BAA"/>
    <w:rsid w:val="124008AA"/>
    <w:rsid w:val="12AFC00E"/>
    <w:rsid w:val="12EB196D"/>
    <w:rsid w:val="1335218E"/>
    <w:rsid w:val="1358D95F"/>
    <w:rsid w:val="143F71FD"/>
    <w:rsid w:val="15E8B3F1"/>
    <w:rsid w:val="16AE879D"/>
    <w:rsid w:val="17C83E02"/>
    <w:rsid w:val="17C90D16"/>
    <w:rsid w:val="1899A11B"/>
    <w:rsid w:val="18EE38CC"/>
    <w:rsid w:val="1901B1BC"/>
    <w:rsid w:val="1A0E90F9"/>
    <w:rsid w:val="1AC5ED16"/>
    <w:rsid w:val="1B4E42BE"/>
    <w:rsid w:val="1B9FED2D"/>
    <w:rsid w:val="1C156F29"/>
    <w:rsid w:val="1C6F2B12"/>
    <w:rsid w:val="1C892023"/>
    <w:rsid w:val="1CE14E05"/>
    <w:rsid w:val="1CF94B63"/>
    <w:rsid w:val="1DD416FC"/>
    <w:rsid w:val="1E1913BB"/>
    <w:rsid w:val="1F0F11E8"/>
    <w:rsid w:val="1F5F7860"/>
    <w:rsid w:val="1FE5CBF7"/>
    <w:rsid w:val="208D43BD"/>
    <w:rsid w:val="21982B0E"/>
    <w:rsid w:val="21A652F4"/>
    <w:rsid w:val="21E04E98"/>
    <w:rsid w:val="21F54F46"/>
    <w:rsid w:val="22575F3E"/>
    <w:rsid w:val="23FBDD91"/>
    <w:rsid w:val="23FE9109"/>
    <w:rsid w:val="2539364A"/>
    <w:rsid w:val="256C8074"/>
    <w:rsid w:val="25DB5A38"/>
    <w:rsid w:val="26FE5EAC"/>
    <w:rsid w:val="27245456"/>
    <w:rsid w:val="28F0119C"/>
    <w:rsid w:val="2930AE78"/>
    <w:rsid w:val="29384E63"/>
    <w:rsid w:val="29F5A9D3"/>
    <w:rsid w:val="2A283A1E"/>
    <w:rsid w:val="2A805B65"/>
    <w:rsid w:val="2C2C80D4"/>
    <w:rsid w:val="2C94B025"/>
    <w:rsid w:val="2D17AE9C"/>
    <w:rsid w:val="2D9C7630"/>
    <w:rsid w:val="2D9D3A84"/>
    <w:rsid w:val="2DDDC360"/>
    <w:rsid w:val="2E081E46"/>
    <w:rsid w:val="2E11B729"/>
    <w:rsid w:val="2E1363AC"/>
    <w:rsid w:val="2FB04057"/>
    <w:rsid w:val="2FBA3169"/>
    <w:rsid w:val="2FD4E583"/>
    <w:rsid w:val="2FDF0FA3"/>
    <w:rsid w:val="302EEFD7"/>
    <w:rsid w:val="305756B3"/>
    <w:rsid w:val="314AE334"/>
    <w:rsid w:val="32C57C39"/>
    <w:rsid w:val="32EC881E"/>
    <w:rsid w:val="33126AAB"/>
    <w:rsid w:val="33B86D99"/>
    <w:rsid w:val="33D6A9C3"/>
    <w:rsid w:val="34363CB4"/>
    <w:rsid w:val="3445D7CB"/>
    <w:rsid w:val="345F942F"/>
    <w:rsid w:val="34752B7B"/>
    <w:rsid w:val="34A6AFB6"/>
    <w:rsid w:val="354A85A9"/>
    <w:rsid w:val="3658263D"/>
    <w:rsid w:val="3698738F"/>
    <w:rsid w:val="36BB6560"/>
    <w:rsid w:val="37DFBF78"/>
    <w:rsid w:val="383A2264"/>
    <w:rsid w:val="3B05D81D"/>
    <w:rsid w:val="3B498A7B"/>
    <w:rsid w:val="3B63DE65"/>
    <w:rsid w:val="3C1AC033"/>
    <w:rsid w:val="3C25EA3E"/>
    <w:rsid w:val="3C69321C"/>
    <w:rsid w:val="3C70EFDA"/>
    <w:rsid w:val="3D0EDD80"/>
    <w:rsid w:val="3D2F898D"/>
    <w:rsid w:val="3D6D2649"/>
    <w:rsid w:val="3DA6A786"/>
    <w:rsid w:val="3ECE30C8"/>
    <w:rsid w:val="3F490F04"/>
    <w:rsid w:val="4066FE55"/>
    <w:rsid w:val="40C0E469"/>
    <w:rsid w:val="419A88F6"/>
    <w:rsid w:val="41C7D8C6"/>
    <w:rsid w:val="41E89A57"/>
    <w:rsid w:val="435B1589"/>
    <w:rsid w:val="43ECB84B"/>
    <w:rsid w:val="44887873"/>
    <w:rsid w:val="468156A9"/>
    <w:rsid w:val="4692CC74"/>
    <w:rsid w:val="4720E911"/>
    <w:rsid w:val="476EA593"/>
    <w:rsid w:val="48004991"/>
    <w:rsid w:val="480E3EF6"/>
    <w:rsid w:val="48647601"/>
    <w:rsid w:val="48EEFE44"/>
    <w:rsid w:val="4906D677"/>
    <w:rsid w:val="4949FC69"/>
    <w:rsid w:val="4955E4E1"/>
    <w:rsid w:val="49B8F106"/>
    <w:rsid w:val="4A3D96DE"/>
    <w:rsid w:val="4A4BDB32"/>
    <w:rsid w:val="4A517563"/>
    <w:rsid w:val="4AA02136"/>
    <w:rsid w:val="4B85D5D6"/>
    <w:rsid w:val="4BAC7109"/>
    <w:rsid w:val="4C572574"/>
    <w:rsid w:val="4C87C7E0"/>
    <w:rsid w:val="4CE79FD1"/>
    <w:rsid w:val="4CF7D1AE"/>
    <w:rsid w:val="4DD53D18"/>
    <w:rsid w:val="4E62867B"/>
    <w:rsid w:val="4F23E747"/>
    <w:rsid w:val="4F397EB1"/>
    <w:rsid w:val="4F9A6D51"/>
    <w:rsid w:val="509A9C3F"/>
    <w:rsid w:val="51D94721"/>
    <w:rsid w:val="52D53AE7"/>
    <w:rsid w:val="52F83281"/>
    <w:rsid w:val="53D8F76F"/>
    <w:rsid w:val="545FA716"/>
    <w:rsid w:val="54AAED55"/>
    <w:rsid w:val="55570467"/>
    <w:rsid w:val="555AC724"/>
    <w:rsid w:val="557FB3D4"/>
    <w:rsid w:val="560879B1"/>
    <w:rsid w:val="567B2740"/>
    <w:rsid w:val="567E4258"/>
    <w:rsid w:val="56844A99"/>
    <w:rsid w:val="56BE9B12"/>
    <w:rsid w:val="5734507C"/>
    <w:rsid w:val="575525EA"/>
    <w:rsid w:val="575C037E"/>
    <w:rsid w:val="57C361C5"/>
    <w:rsid w:val="57FE9695"/>
    <w:rsid w:val="58556A77"/>
    <w:rsid w:val="586A635E"/>
    <w:rsid w:val="58A2A347"/>
    <w:rsid w:val="58B2C27E"/>
    <w:rsid w:val="58CB3DAC"/>
    <w:rsid w:val="58DD1ED6"/>
    <w:rsid w:val="59064579"/>
    <w:rsid w:val="590C9DA0"/>
    <w:rsid w:val="5992D300"/>
    <w:rsid w:val="5A15EB57"/>
    <w:rsid w:val="5A3F53C0"/>
    <w:rsid w:val="5B098024"/>
    <w:rsid w:val="5B13541D"/>
    <w:rsid w:val="5BE5A1DC"/>
    <w:rsid w:val="5CE0E73A"/>
    <w:rsid w:val="5E62D267"/>
    <w:rsid w:val="5E9B96EC"/>
    <w:rsid w:val="5EF8C0BB"/>
    <w:rsid w:val="5F3407AB"/>
    <w:rsid w:val="5FAB4797"/>
    <w:rsid w:val="5FDD493A"/>
    <w:rsid w:val="6017EA70"/>
    <w:rsid w:val="609E3A2E"/>
    <w:rsid w:val="633690FE"/>
    <w:rsid w:val="638579AD"/>
    <w:rsid w:val="63C6E516"/>
    <w:rsid w:val="644D6604"/>
    <w:rsid w:val="653BD403"/>
    <w:rsid w:val="65ECB00C"/>
    <w:rsid w:val="6725BD35"/>
    <w:rsid w:val="67F55E6C"/>
    <w:rsid w:val="686D61F7"/>
    <w:rsid w:val="689091A7"/>
    <w:rsid w:val="689158B8"/>
    <w:rsid w:val="6904A4B7"/>
    <w:rsid w:val="698FC55C"/>
    <w:rsid w:val="6A0CA789"/>
    <w:rsid w:val="6AAD6859"/>
    <w:rsid w:val="6AE7C1DB"/>
    <w:rsid w:val="6AF494E7"/>
    <w:rsid w:val="6B6D12D7"/>
    <w:rsid w:val="6BAD5077"/>
    <w:rsid w:val="6C837AF8"/>
    <w:rsid w:val="6C8F79CE"/>
    <w:rsid w:val="6CE329A0"/>
    <w:rsid w:val="6CE44E08"/>
    <w:rsid w:val="6D371749"/>
    <w:rsid w:val="6DA6C992"/>
    <w:rsid w:val="6E8EB67C"/>
    <w:rsid w:val="6F8D0283"/>
    <w:rsid w:val="6F9366BC"/>
    <w:rsid w:val="70AA4D78"/>
    <w:rsid w:val="71035CEE"/>
    <w:rsid w:val="7174E892"/>
    <w:rsid w:val="718718BA"/>
    <w:rsid w:val="722E3193"/>
    <w:rsid w:val="72B42E26"/>
    <w:rsid w:val="72C20218"/>
    <w:rsid w:val="73F2B98E"/>
    <w:rsid w:val="743F179A"/>
    <w:rsid w:val="751DED1C"/>
    <w:rsid w:val="75228F20"/>
    <w:rsid w:val="7528470C"/>
    <w:rsid w:val="7533DAD8"/>
    <w:rsid w:val="754FA85F"/>
    <w:rsid w:val="762F077B"/>
    <w:rsid w:val="767A5ED8"/>
    <w:rsid w:val="77721936"/>
    <w:rsid w:val="7798E4DB"/>
    <w:rsid w:val="77A52FF8"/>
    <w:rsid w:val="77BF81E8"/>
    <w:rsid w:val="78020612"/>
    <w:rsid w:val="7809A88E"/>
    <w:rsid w:val="7849FF14"/>
    <w:rsid w:val="784AC519"/>
    <w:rsid w:val="78D5F599"/>
    <w:rsid w:val="78DA592A"/>
    <w:rsid w:val="796E8C46"/>
    <w:rsid w:val="7AA4038F"/>
    <w:rsid w:val="7B958769"/>
    <w:rsid w:val="7BFF8042"/>
    <w:rsid w:val="7D0D136B"/>
    <w:rsid w:val="7D4E05C5"/>
    <w:rsid w:val="7EECC251"/>
    <w:rsid w:val="7F7D020C"/>
    <w:rsid w:val="7FE9B1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1D6B648"/>
  <w15:chartTrackingRefBased/>
  <w15:docId w15:val="{83C23F58-A1E2-8545-8813-AD7DBE46C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7848"/>
    <w:pPr>
      <w:spacing w:after="0" w:line="240" w:lineRule="auto"/>
    </w:pPr>
    <w:rPr>
      <w:rFonts w:ascii="Times New Roman" w:hAnsi="Times New Roman" w:eastAsia="Times New Roman" w:cs="Times New Roman"/>
      <w:kern w:val="0"/>
      <w:lang w:eastAsia="es-MX"/>
      <w14:ligatures w14:val="none"/>
    </w:rPr>
  </w:style>
  <w:style w:type="paragraph" w:styleId="Ttulo1">
    <w:name w:val="heading 1"/>
    <w:basedOn w:val="Normal"/>
    <w:next w:val="Normal"/>
    <w:link w:val="Ttulo1Car"/>
    <w:uiPriority w:val="9"/>
    <w:qFormat/>
    <w:rsid w:val="006B7848"/>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6B7848"/>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6B7848"/>
    <w:pPr>
      <w:keepNext/>
      <w:keepLines/>
      <w:spacing w:before="160" w:after="80" w:line="278" w:lineRule="auto"/>
      <w:outlineLvl w:val="2"/>
    </w:pPr>
    <w:rPr>
      <w:rFonts w:asciiTheme="minorHAnsi" w:hAnsiTheme="minorHAnsi" w:eastAsiaTheme="majorEastAsia"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6B7848"/>
    <w:pPr>
      <w:keepNext/>
      <w:keepLines/>
      <w:spacing w:before="80" w:after="40" w:line="278" w:lineRule="auto"/>
      <w:outlineLvl w:val="3"/>
    </w:pPr>
    <w:rPr>
      <w:rFonts w:asciiTheme="minorHAnsi" w:hAnsiTheme="minorHAnsi" w:eastAsiaTheme="majorEastAsia"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6B7848"/>
    <w:pPr>
      <w:keepNext/>
      <w:keepLines/>
      <w:spacing w:before="80" w:after="40" w:line="278" w:lineRule="auto"/>
      <w:outlineLvl w:val="4"/>
    </w:pPr>
    <w:rPr>
      <w:rFonts w:asciiTheme="minorHAnsi" w:hAnsiTheme="minorHAnsi" w:eastAsiaTheme="majorEastAsia"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6B7848"/>
    <w:pPr>
      <w:keepNext/>
      <w:keepLines/>
      <w:spacing w:before="40" w:line="278" w:lineRule="auto"/>
      <w:outlineLvl w:val="5"/>
    </w:pPr>
    <w:rPr>
      <w:rFonts w:asciiTheme="minorHAnsi" w:hAnsiTheme="minorHAnsi" w:eastAsiaTheme="majorEastAsia"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6B7848"/>
    <w:pPr>
      <w:keepNext/>
      <w:keepLines/>
      <w:spacing w:before="40" w:line="278" w:lineRule="auto"/>
      <w:outlineLvl w:val="6"/>
    </w:pPr>
    <w:rPr>
      <w:rFonts w:asciiTheme="minorHAnsi" w:hAnsiTheme="minorHAnsi" w:eastAsiaTheme="majorEastAsia"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6B7848"/>
    <w:pPr>
      <w:keepNext/>
      <w:keepLines/>
      <w:spacing w:line="278" w:lineRule="auto"/>
      <w:outlineLvl w:val="7"/>
    </w:pPr>
    <w:rPr>
      <w:rFonts w:asciiTheme="minorHAnsi" w:hAnsiTheme="minorHAnsi" w:eastAsiaTheme="majorEastAsia"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6B7848"/>
    <w:pPr>
      <w:keepNext/>
      <w:keepLines/>
      <w:spacing w:line="278" w:lineRule="auto"/>
      <w:outlineLvl w:val="8"/>
    </w:pPr>
    <w:rPr>
      <w:rFonts w:asciiTheme="minorHAnsi" w:hAnsiTheme="minorHAnsi" w:eastAsiaTheme="majorEastAsia" w:cstheme="majorBidi"/>
      <w:color w:val="272727" w:themeColor="text1" w:themeTint="D8"/>
      <w:kern w:val="2"/>
      <w:lang w:eastAsia="en-US"/>
      <w14:ligatures w14:val="standardContextual"/>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B784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6B784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6B784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6B784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6B784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6B784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B784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B784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B7848"/>
    <w:rPr>
      <w:rFonts w:eastAsiaTheme="majorEastAsia" w:cstheme="majorBidi"/>
      <w:color w:val="272727" w:themeColor="text1" w:themeTint="D8"/>
    </w:rPr>
  </w:style>
  <w:style w:type="paragraph" w:styleId="Ttulo">
    <w:name w:val="Title"/>
    <w:basedOn w:val="Normal"/>
    <w:next w:val="Normal"/>
    <w:link w:val="TtuloCar"/>
    <w:uiPriority w:val="10"/>
    <w:qFormat/>
    <w:rsid w:val="006B7848"/>
    <w:pPr>
      <w:spacing w:after="80"/>
      <w:contextualSpacing/>
    </w:pPr>
    <w:rPr>
      <w:rFonts w:asciiTheme="majorHAnsi" w:hAnsiTheme="majorHAnsi" w:eastAsiaTheme="majorEastAsia" w:cstheme="majorBidi"/>
      <w:spacing w:val="-10"/>
      <w:kern w:val="28"/>
      <w:sz w:val="56"/>
      <w:szCs w:val="56"/>
      <w:lang w:eastAsia="en-US"/>
      <w14:ligatures w14:val="standardContextual"/>
    </w:rPr>
  </w:style>
  <w:style w:type="character" w:styleId="TtuloCar" w:customStyle="1">
    <w:name w:val="Título Car"/>
    <w:basedOn w:val="Fuentedeprrafopredeter"/>
    <w:link w:val="Ttulo"/>
    <w:uiPriority w:val="10"/>
    <w:rsid w:val="006B784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B7848"/>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lang w:eastAsia="en-US"/>
      <w14:ligatures w14:val="standardContextual"/>
    </w:rPr>
  </w:style>
  <w:style w:type="character" w:styleId="SubttuloCar" w:customStyle="1">
    <w:name w:val="Subtítulo Car"/>
    <w:basedOn w:val="Fuentedeprrafopredeter"/>
    <w:link w:val="Subttulo"/>
    <w:uiPriority w:val="11"/>
    <w:rsid w:val="006B78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7848"/>
    <w:pPr>
      <w:spacing w:before="160" w:after="160" w:line="278" w:lineRule="auto"/>
      <w:jc w:val="center"/>
    </w:pPr>
    <w:rPr>
      <w:rFonts w:asciiTheme="minorHAnsi" w:hAnsiTheme="minorHAnsi" w:eastAsiaTheme="minorHAnsi" w:cstheme="minorBidi"/>
      <w:i/>
      <w:iCs/>
      <w:color w:val="404040" w:themeColor="text1" w:themeTint="BF"/>
      <w:kern w:val="2"/>
      <w:lang w:eastAsia="en-US"/>
      <w14:ligatures w14:val="standardContextual"/>
    </w:rPr>
  </w:style>
  <w:style w:type="character" w:styleId="CitaCar" w:customStyle="1">
    <w:name w:val="Cita Car"/>
    <w:basedOn w:val="Fuentedeprrafopredeter"/>
    <w:link w:val="Cita"/>
    <w:uiPriority w:val="29"/>
    <w:rsid w:val="006B7848"/>
    <w:rPr>
      <w:i/>
      <w:iCs/>
      <w:color w:val="404040" w:themeColor="text1" w:themeTint="BF"/>
    </w:rPr>
  </w:style>
  <w:style w:type="paragraph" w:styleId="Prrafodelista">
    <w:name w:val="List Paragraph"/>
    <w:basedOn w:val="Normal"/>
    <w:uiPriority w:val="34"/>
    <w:qFormat/>
    <w:rsid w:val="006B7848"/>
    <w:pPr>
      <w:spacing w:after="160" w:line="278" w:lineRule="auto"/>
      <w:ind w:left="720"/>
      <w:contextualSpacing/>
    </w:pPr>
    <w:rPr>
      <w:rFonts w:asciiTheme="minorHAnsi" w:hAnsiTheme="minorHAnsi" w:eastAsiaTheme="minorHAnsi" w:cstheme="minorBidi"/>
      <w:kern w:val="2"/>
      <w:lang w:eastAsia="en-US"/>
      <w14:ligatures w14:val="standardContextual"/>
    </w:rPr>
  </w:style>
  <w:style w:type="character" w:styleId="nfasisintenso">
    <w:name w:val="Intense Emphasis"/>
    <w:basedOn w:val="Fuentedeprrafopredeter"/>
    <w:uiPriority w:val="21"/>
    <w:qFormat/>
    <w:rsid w:val="006B7848"/>
    <w:rPr>
      <w:i/>
      <w:iCs/>
      <w:color w:val="0F4761" w:themeColor="accent1" w:themeShade="BF"/>
    </w:rPr>
  </w:style>
  <w:style w:type="paragraph" w:styleId="Citadestacada">
    <w:name w:val="Intense Quote"/>
    <w:basedOn w:val="Normal"/>
    <w:next w:val="Normal"/>
    <w:link w:val="CitadestacadaCar"/>
    <w:uiPriority w:val="30"/>
    <w:qFormat/>
    <w:rsid w:val="006B7848"/>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kern w:val="2"/>
      <w:lang w:eastAsia="en-US"/>
      <w14:ligatures w14:val="standardContextual"/>
    </w:rPr>
  </w:style>
  <w:style w:type="character" w:styleId="CitadestacadaCar" w:customStyle="1">
    <w:name w:val="Cita destacada Car"/>
    <w:basedOn w:val="Fuentedeprrafopredeter"/>
    <w:link w:val="Citadestacada"/>
    <w:uiPriority w:val="30"/>
    <w:rsid w:val="006B7848"/>
    <w:rPr>
      <w:i/>
      <w:iCs/>
      <w:color w:val="0F4761" w:themeColor="accent1" w:themeShade="BF"/>
    </w:rPr>
  </w:style>
  <w:style w:type="character" w:styleId="Referenciaintensa">
    <w:name w:val="Intense Reference"/>
    <w:basedOn w:val="Fuentedeprrafopredeter"/>
    <w:uiPriority w:val="32"/>
    <w:qFormat/>
    <w:rsid w:val="006B7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690724">
      <w:bodyDiv w:val="1"/>
      <w:marLeft w:val="0"/>
      <w:marRight w:val="0"/>
      <w:marTop w:val="0"/>
      <w:marBottom w:val="0"/>
      <w:divBdr>
        <w:top w:val="none" w:sz="0" w:space="0" w:color="auto"/>
        <w:left w:val="none" w:sz="0" w:space="0" w:color="auto"/>
        <w:bottom w:val="none" w:sz="0" w:space="0" w:color="auto"/>
        <w:right w:val="none" w:sz="0" w:space="0" w:color="auto"/>
      </w:divBdr>
    </w:div>
    <w:div w:id="201020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763fc893695f4a50" /><Relationship Type="http://schemas.microsoft.com/office/2011/relationships/people" Target="people.xml" Id="Rf1c8affb18cd468d" /><Relationship Type="http://schemas.microsoft.com/office/2011/relationships/commentsExtended" Target="commentsExtended.xml" Id="R99e2fdd8b1364b32" /><Relationship Type="http://schemas.microsoft.com/office/2016/09/relationships/commentsIds" Target="commentsIds.xml" Id="R985e08576fe0413c" /><Relationship Type="http://schemas.microsoft.com/office/2018/08/relationships/commentsExtensible" Target="commentsExtensible.xml" Id="Reef8803aae2645e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Pavel Granados</dc:creator>
  <keywords/>
  <dc:description/>
  <lastModifiedBy>Pavel Carlos Glauber Granados Chaparro</lastModifiedBy>
  <revision>7</revision>
  <dcterms:created xsi:type="dcterms:W3CDTF">2026-01-05T18:20:00.0000000Z</dcterms:created>
  <dcterms:modified xsi:type="dcterms:W3CDTF">2026-02-10T04:07:04.5394058Z</dcterms:modified>
</coreProperties>
</file>