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22693" w:rsidR="00CF3CB5" w:rsidP="00CF3CB5" w:rsidRDefault="1C4A3184" w14:paraId="415144A5" w14:textId="19734A2A">
      <w:pPr>
        <w:jc w:val="center"/>
        <w:rPr>
          <w:rFonts w:ascii="Montserrat" w:hAnsi="Montserrat"/>
          <w:b/>
          <w:bCs/>
          <w:sz w:val="24"/>
          <w:szCs w:val="24"/>
        </w:rPr>
      </w:pPr>
      <w:r w:rsidRPr="1C4A3184">
        <w:rPr>
          <w:rFonts w:ascii="Montserrat" w:hAnsi="Montserrat"/>
          <w:b/>
          <w:bCs/>
          <w:sz w:val="24"/>
          <w:szCs w:val="24"/>
        </w:rPr>
        <w:t>Proyecto Escolar Comunitario:</w:t>
      </w:r>
    </w:p>
    <w:p w:rsidR="001E0122" w:rsidP="001E0122" w:rsidRDefault="001E0122" w14:paraId="39492A63" w14:textId="77777777">
      <w:pPr>
        <w:jc w:val="center"/>
        <w:rPr>
          <w:rFonts w:ascii="Montserrat" w:hAnsi="Montserrat"/>
          <w:b/>
          <w:bCs/>
          <w:sz w:val="24"/>
          <w:szCs w:val="24"/>
        </w:rPr>
      </w:pPr>
      <w:r w:rsidRPr="001E0122">
        <w:rPr>
          <w:rFonts w:ascii="Montserrat" w:hAnsi="Montserrat"/>
          <w:b/>
          <w:bCs/>
          <w:sz w:val="24"/>
          <w:szCs w:val="24"/>
        </w:rPr>
        <w:t>AREA (Acopio, Recolección, Explicación y Aprovechamiento de Residuos Sólidos)</w:t>
      </w:r>
    </w:p>
    <w:p w:rsidR="001E0122" w:rsidP="001E0122" w:rsidRDefault="001E0122" w14:paraId="635ACC82" w14:textId="77777777">
      <w:pPr>
        <w:jc w:val="center"/>
        <w:rPr>
          <w:rFonts w:ascii="Montserrat" w:hAnsi="Montserrat"/>
          <w:b/>
          <w:bCs/>
          <w:sz w:val="24"/>
          <w:szCs w:val="24"/>
        </w:rPr>
      </w:pPr>
    </w:p>
    <w:p w:rsidR="001E0122" w:rsidP="001E0122" w:rsidRDefault="001E0122" w14:paraId="6DDD72D9" w14:textId="5F382AC8">
      <w:pPr>
        <w:jc w:val="both"/>
        <w:rPr>
          <w:rFonts w:ascii="Montserrat" w:hAnsi="Montserrat"/>
          <w:sz w:val="24"/>
          <w:szCs w:val="24"/>
        </w:rPr>
      </w:pPr>
      <w:r w:rsidRPr="0FA5126D" w:rsidR="0FA5126D">
        <w:rPr>
          <w:rFonts w:ascii="Montserrat" w:hAnsi="Montserrat"/>
          <w:sz w:val="24"/>
          <w:szCs w:val="24"/>
        </w:rPr>
        <w:t xml:space="preserve">La </w:t>
      </w:r>
      <w:r w:rsidRPr="0FA5126D" w:rsidR="0FA5126D">
        <w:rPr>
          <w:rFonts w:ascii="Montserrat" w:hAnsi="Montserrat"/>
          <w:b w:val="1"/>
          <w:bCs w:val="1"/>
          <w:sz w:val="24"/>
          <w:szCs w:val="24"/>
        </w:rPr>
        <w:t>Escuela Preparatoria Oficial Núm. 246,</w:t>
      </w:r>
      <w:r w:rsidRPr="0FA5126D" w:rsidR="0FA5126D">
        <w:rPr>
          <w:rFonts w:ascii="Montserrat" w:hAnsi="Montserrat"/>
          <w:sz w:val="24"/>
          <w:szCs w:val="24"/>
        </w:rPr>
        <w:t xml:space="preserve"> situada en Toluca, Estado de México, a través de un diagnóstico colectivo identificó como problema principal de su comunidad la falta de una correcta separación de residuos, por lo cual desarrolló un Proyecto Escolar Comunitario (PEC) cuyo objetivo fue concientizar sobre el correcto manejo y separación de residuos sólidos para extrapolar estos saberes a la población en general y así realizar un adecuado manejo de la basura.</w:t>
      </w:r>
    </w:p>
    <w:p w:rsidRPr="001E0122" w:rsidR="00CF3CB5" w:rsidP="001E0122" w:rsidRDefault="67D29C0C" w14:paraId="6E3142F3" w14:textId="0AEBFB09">
      <w:pPr>
        <w:jc w:val="both"/>
        <w:rPr>
          <w:rFonts w:ascii="Montserrat" w:hAnsi="Montserrat"/>
          <w:sz w:val="24"/>
          <w:szCs w:val="24"/>
        </w:rPr>
      </w:pPr>
      <w:r w:rsidRPr="0FA5126D" w:rsidR="0FA5126D">
        <w:rPr>
          <w:rFonts w:ascii="Montserrat" w:hAnsi="Montserrat"/>
          <w:sz w:val="24"/>
          <w:szCs w:val="24"/>
        </w:rPr>
        <w:t xml:space="preserve">El proyecto se dividió en tres etapas, en la primera se realizaron actividades de concientización al interior del plantel sobre el impacto de basura en el medio ambiente e implementación de estrategias para el manejo adecuado de los residuos. </w:t>
      </w:r>
      <w:r w:rsidRPr="0FA5126D" w:rsidR="0FA5126D">
        <w:rPr>
          <w:rFonts w:ascii="Montserrat" w:hAnsi="Montserrat"/>
          <w:sz w:val="24"/>
          <w:szCs w:val="24"/>
        </w:rPr>
        <w:t>En la segunda etapa se realizaron campañas de concientización con la comunidad en general para que se sumaran al proyecto y en la etapa tres se organizaron campañas de colecta de PET, cartón y aluminio.</w:t>
      </w:r>
    </w:p>
    <w:p w:rsidR="00CF3CB5" w:rsidP="00CF3CB5" w:rsidRDefault="00CF3CB5" w14:paraId="59F5840B" w14:textId="77777777">
      <w:pPr>
        <w:jc w:val="both"/>
        <w:rPr>
          <w:rFonts w:ascii="Montserrat Medium" w:hAnsi="Montserrat Medium"/>
          <w:b/>
          <w:bCs/>
          <w:sz w:val="24"/>
          <w:szCs w:val="24"/>
        </w:rPr>
      </w:pPr>
    </w:p>
    <w:p w:rsidR="00CF3CB5" w:rsidP="008E4663" w:rsidRDefault="00CF3CB5" w14:paraId="7807B8F4" w14:textId="77777777">
      <w:pPr>
        <w:jc w:val="center"/>
        <w:rPr>
          <w:rFonts w:ascii="Montserrat Medium" w:hAnsi="Montserrat Medium"/>
          <w:b/>
          <w:bCs/>
          <w:sz w:val="24"/>
          <w:szCs w:val="24"/>
        </w:rPr>
      </w:pPr>
    </w:p>
    <w:sectPr w:rsidR="00CF3CB5">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Montserrat Medium">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663"/>
    <w:rsid w:val="00025619"/>
    <w:rsid w:val="000A3237"/>
    <w:rsid w:val="00126F88"/>
    <w:rsid w:val="001E0122"/>
    <w:rsid w:val="00285AC0"/>
    <w:rsid w:val="00344733"/>
    <w:rsid w:val="003666D3"/>
    <w:rsid w:val="00376162"/>
    <w:rsid w:val="003B3BA0"/>
    <w:rsid w:val="003C0636"/>
    <w:rsid w:val="00854DC6"/>
    <w:rsid w:val="00862934"/>
    <w:rsid w:val="00887D8C"/>
    <w:rsid w:val="008C7398"/>
    <w:rsid w:val="008E4663"/>
    <w:rsid w:val="0093242A"/>
    <w:rsid w:val="00953704"/>
    <w:rsid w:val="00A6520A"/>
    <w:rsid w:val="00B408FF"/>
    <w:rsid w:val="00BB05C6"/>
    <w:rsid w:val="00C119CD"/>
    <w:rsid w:val="00CF3CB5"/>
    <w:rsid w:val="00D4350D"/>
    <w:rsid w:val="00F234B8"/>
    <w:rsid w:val="00FB476C"/>
    <w:rsid w:val="0FA5126D"/>
    <w:rsid w:val="1C4A3184"/>
    <w:rsid w:val="67D29C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7911"/>
  <w15:chartTrackingRefBased/>
  <w15:docId w15:val="{75B11901-2980-4C6A-AE75-5F3C26EB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3CB5"/>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Luisa Mtz Rinconcillo</dc:creator>
  <keywords/>
  <dc:description/>
  <lastModifiedBy>Usuario invitado</lastModifiedBy>
  <revision>3</revision>
  <dcterms:created xsi:type="dcterms:W3CDTF">2024-08-28T17:57:00.0000000Z</dcterms:created>
  <dcterms:modified xsi:type="dcterms:W3CDTF">2024-09-04T19:25:00.8282904Z</dcterms:modified>
</coreProperties>
</file>