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841EA" w14:textId="77777777" w:rsidR="004071F0" w:rsidRDefault="00000000">
      <w:pPr>
        <w:pStyle w:val="1"/>
      </w:pPr>
      <w:r>
        <w:t>데이터</w:t>
      </w:r>
      <w:r>
        <w:t xml:space="preserve"> </w:t>
      </w:r>
      <w:r>
        <w:t>표준화</w:t>
      </w:r>
      <w:r>
        <w:t xml:space="preserve"> </w:t>
      </w:r>
      <w:r>
        <w:t>지침서</w:t>
      </w:r>
    </w:p>
    <w:p w14:paraId="60556BF9" w14:textId="77777777" w:rsidR="004071F0" w:rsidRDefault="00000000">
      <w:r>
        <w:t>Oct 14, 2026 · @</w:t>
      </w:r>
      <w:r>
        <w:t>아나킨</w:t>
      </w:r>
    </w:p>
    <w:p w14:paraId="481C119D" w14:textId="77777777" w:rsidR="004071F0" w:rsidRDefault="00000000">
      <w:pPr>
        <w:pStyle w:val="2"/>
      </w:pPr>
      <w:r>
        <w:t xml:space="preserve">1. </w:t>
      </w:r>
      <w:r>
        <w:t>개요</w:t>
      </w:r>
    </w:p>
    <w:p w14:paraId="77DC8BEC" w14:textId="77777777" w:rsidR="004071F0" w:rsidRDefault="00000000">
      <w:pPr>
        <w:pStyle w:val="3"/>
      </w:pPr>
      <w:r>
        <w:t xml:space="preserve">1.1 </w:t>
      </w:r>
      <w:r>
        <w:t>데이터</w:t>
      </w:r>
      <w:r>
        <w:t xml:space="preserve"> </w:t>
      </w:r>
      <w:r>
        <w:t>표준화</w:t>
      </w:r>
      <w:r>
        <w:t xml:space="preserve"> </w:t>
      </w:r>
      <w:r>
        <w:t>정의</w:t>
      </w:r>
    </w:p>
    <w:p w14:paraId="62F0DF68" w14:textId="77777777" w:rsidR="004071F0" w:rsidRDefault="00000000">
      <w:r>
        <w:t>데이터</w:t>
      </w:r>
      <w:r>
        <w:t xml:space="preserve"> </w:t>
      </w:r>
      <w:r>
        <w:t>표준화란</w:t>
      </w:r>
      <w:r>
        <w:t xml:space="preserve"> </w:t>
      </w:r>
      <w:r>
        <w:t>기관</w:t>
      </w:r>
      <w:r>
        <w:t xml:space="preserve"> </w:t>
      </w:r>
      <w:r>
        <w:t>시스템에</w:t>
      </w:r>
      <w:r>
        <w:t xml:space="preserve"> </w:t>
      </w:r>
      <w:r>
        <w:t>산재해</w:t>
      </w:r>
      <w:r>
        <w:t xml:space="preserve"> </w:t>
      </w:r>
      <w:r>
        <w:t>있는</w:t>
      </w:r>
      <w:r>
        <w:t xml:space="preserve"> </w:t>
      </w:r>
      <w:proofErr w:type="spellStart"/>
      <w:r>
        <w:t>엔터티와</w:t>
      </w:r>
      <w:proofErr w:type="spellEnd"/>
      <w:r>
        <w:t xml:space="preserve"> </w:t>
      </w:r>
      <w:r>
        <w:t>속성에</w:t>
      </w:r>
      <w:r>
        <w:t xml:space="preserve"> </w:t>
      </w:r>
      <w:r>
        <w:t>대해</w:t>
      </w:r>
      <w:r>
        <w:t xml:space="preserve"> </w:t>
      </w:r>
      <w:r>
        <w:t>한글</w:t>
      </w:r>
      <w:r>
        <w:t xml:space="preserve"> </w:t>
      </w:r>
      <w:r>
        <w:t>명과</w:t>
      </w:r>
      <w:r>
        <w:t xml:space="preserve"> </w:t>
      </w:r>
      <w:r>
        <w:t>영문</w:t>
      </w:r>
      <w:r>
        <w:t xml:space="preserve"> </w:t>
      </w:r>
      <w:r>
        <w:t>명</w:t>
      </w:r>
      <w:r>
        <w:t xml:space="preserve">, </w:t>
      </w:r>
      <w:r>
        <w:t>데이터</w:t>
      </w:r>
      <w:r>
        <w:t xml:space="preserve"> </w:t>
      </w:r>
      <w:r>
        <w:t>타입</w:t>
      </w:r>
      <w:r>
        <w:t>(</w:t>
      </w:r>
      <w:r>
        <w:t>길이</w:t>
      </w:r>
      <w:r>
        <w:t>)</w:t>
      </w:r>
      <w:r>
        <w:t>에</w:t>
      </w:r>
      <w:r>
        <w:t xml:space="preserve"> </w:t>
      </w:r>
      <w:r>
        <w:t>대한</w:t>
      </w:r>
      <w:r>
        <w:t xml:space="preserve"> </w:t>
      </w:r>
      <w:r>
        <w:t>기준을</w:t>
      </w:r>
      <w:r>
        <w:t xml:space="preserve"> </w:t>
      </w:r>
      <w:r>
        <w:t>마련하고</w:t>
      </w:r>
      <w:r>
        <w:t xml:space="preserve"> </w:t>
      </w:r>
      <w:r>
        <w:t>데이터</w:t>
      </w:r>
      <w:r>
        <w:t xml:space="preserve"> </w:t>
      </w:r>
      <w:r>
        <w:t>사전을</w:t>
      </w:r>
      <w:r>
        <w:t xml:space="preserve"> </w:t>
      </w:r>
      <w:r>
        <w:t>관리함으로써</w:t>
      </w:r>
      <w:r>
        <w:t xml:space="preserve"> </w:t>
      </w:r>
      <w:r>
        <w:t>전사</w:t>
      </w:r>
      <w:r>
        <w:t xml:space="preserve"> </w:t>
      </w:r>
      <w:r>
        <w:t>데이터</w:t>
      </w:r>
      <w:r>
        <w:t xml:space="preserve"> </w:t>
      </w:r>
      <w:r>
        <w:t>모델을</w:t>
      </w:r>
      <w:r>
        <w:t xml:space="preserve"> </w:t>
      </w:r>
      <w:r>
        <w:t>일관되게</w:t>
      </w:r>
      <w:r>
        <w:t xml:space="preserve"> </w:t>
      </w:r>
      <w:r>
        <w:t>하고</w:t>
      </w:r>
      <w:r>
        <w:t xml:space="preserve"> </w:t>
      </w:r>
      <w:r>
        <w:t>데이터</w:t>
      </w:r>
      <w:r>
        <w:t xml:space="preserve"> </w:t>
      </w:r>
      <w:r>
        <w:t>품질을</w:t>
      </w:r>
      <w:r>
        <w:t xml:space="preserve"> </w:t>
      </w:r>
      <w:r>
        <w:t>향상시키고자</w:t>
      </w:r>
      <w:r>
        <w:t xml:space="preserve"> </w:t>
      </w:r>
      <w:r>
        <w:t>하는</w:t>
      </w:r>
      <w:r>
        <w:t xml:space="preserve"> </w:t>
      </w:r>
      <w:r>
        <w:t>지속적인</w:t>
      </w:r>
      <w:r>
        <w:t xml:space="preserve"> </w:t>
      </w:r>
      <w:r>
        <w:t>행위를</w:t>
      </w:r>
      <w:r>
        <w:t xml:space="preserve"> </w:t>
      </w:r>
      <w:r>
        <w:t>말한다</w:t>
      </w:r>
      <w:r>
        <w:t>.</w:t>
      </w:r>
    </w:p>
    <w:p w14:paraId="4DB79097" w14:textId="77777777" w:rsidR="004071F0" w:rsidRDefault="00000000">
      <w:pPr>
        <w:pStyle w:val="3"/>
      </w:pPr>
      <w:r>
        <w:t xml:space="preserve">1.2 </w:t>
      </w:r>
      <w:r>
        <w:t>데이터</w:t>
      </w:r>
      <w:r>
        <w:t xml:space="preserve"> </w:t>
      </w:r>
      <w:r>
        <w:t>표준화</w:t>
      </w:r>
      <w:r>
        <w:t xml:space="preserve"> </w:t>
      </w:r>
      <w:r>
        <w:t>목적</w:t>
      </w:r>
    </w:p>
    <w:p w14:paraId="1632DBB5" w14:textId="77777777" w:rsidR="004071F0" w:rsidRDefault="00000000">
      <w:r>
        <w:t>표준화</w:t>
      </w:r>
      <w:r>
        <w:t xml:space="preserve"> </w:t>
      </w:r>
      <w:r>
        <w:t>원칙을</w:t>
      </w:r>
      <w:r>
        <w:t xml:space="preserve"> </w:t>
      </w:r>
      <w:r>
        <w:t>수립하고</w:t>
      </w:r>
      <w:r>
        <w:t xml:space="preserve"> </w:t>
      </w:r>
      <w:r>
        <w:t>표준</w:t>
      </w:r>
      <w:r>
        <w:t xml:space="preserve"> </w:t>
      </w:r>
      <w:r>
        <w:t>데이터를</w:t>
      </w:r>
      <w:r>
        <w:t xml:space="preserve"> </w:t>
      </w:r>
      <w:r>
        <w:t>생성하여</w:t>
      </w:r>
      <w:r>
        <w:t xml:space="preserve"> </w:t>
      </w:r>
      <w:r>
        <w:t>모델</w:t>
      </w:r>
      <w:r>
        <w:t xml:space="preserve"> </w:t>
      </w:r>
      <w:r>
        <w:t>구성</w:t>
      </w:r>
      <w:r>
        <w:t xml:space="preserve"> </w:t>
      </w:r>
      <w:r>
        <w:t>요소</w:t>
      </w:r>
      <w:r>
        <w:t>(</w:t>
      </w:r>
      <w:proofErr w:type="spellStart"/>
      <w:r>
        <w:t>엔터티</w:t>
      </w:r>
      <w:proofErr w:type="spellEnd"/>
      <w:r>
        <w:t xml:space="preserve">, </w:t>
      </w:r>
      <w:r>
        <w:t>테이블</w:t>
      </w:r>
      <w:r>
        <w:t xml:space="preserve">, </w:t>
      </w:r>
      <w:r>
        <w:t>속성</w:t>
      </w:r>
      <w:r>
        <w:t xml:space="preserve">, </w:t>
      </w:r>
      <w:r>
        <w:t>컬럼</w:t>
      </w:r>
      <w:r>
        <w:t xml:space="preserve">, </w:t>
      </w:r>
      <w:r>
        <w:t>속성</w:t>
      </w:r>
      <w:r>
        <w:t xml:space="preserve"> </w:t>
      </w:r>
      <w:r>
        <w:t>값</w:t>
      </w:r>
      <w:r>
        <w:t>)</w:t>
      </w:r>
      <w:r>
        <w:t>에</w:t>
      </w:r>
      <w:r>
        <w:t xml:space="preserve"> </w:t>
      </w:r>
      <w:r>
        <w:t>일관되게</w:t>
      </w:r>
      <w:r>
        <w:t xml:space="preserve"> </w:t>
      </w:r>
      <w:r>
        <w:t>사용될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하여</w:t>
      </w:r>
      <w:r>
        <w:t xml:space="preserve">, </w:t>
      </w:r>
      <w:r>
        <w:t>누구나</w:t>
      </w:r>
      <w:r>
        <w:t xml:space="preserve"> </w:t>
      </w:r>
      <w:r>
        <w:t>동일한</w:t>
      </w:r>
      <w:r>
        <w:t xml:space="preserve"> </w:t>
      </w:r>
      <w:r>
        <w:t>의미로</w:t>
      </w:r>
      <w:r>
        <w:t xml:space="preserve"> </w:t>
      </w:r>
      <w:r>
        <w:t>용어를</w:t>
      </w:r>
      <w:r>
        <w:t xml:space="preserve"> </w:t>
      </w:r>
      <w:r>
        <w:t>사용하고</w:t>
      </w:r>
      <w:r>
        <w:t xml:space="preserve"> </w:t>
      </w:r>
      <w:r>
        <w:t>관리할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한다</w:t>
      </w:r>
      <w:r>
        <w:t>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4071F0" w14:paraId="48E75F1B" w14:textId="77777777">
        <w:trPr>
          <w:tblHeader/>
        </w:trPr>
        <w:tc>
          <w:tcPr>
            <w:tcW w:w="4680" w:type="dxa"/>
            <w:shd w:val="clear" w:color="auto" w:fill="F2F2F2"/>
          </w:tcPr>
          <w:p w14:paraId="382362FB" w14:textId="77777777" w:rsidR="004071F0" w:rsidRDefault="00000000">
            <w:r>
              <w:t>목적</w:t>
            </w:r>
          </w:p>
        </w:tc>
        <w:tc>
          <w:tcPr>
            <w:tcW w:w="4680" w:type="dxa"/>
            <w:shd w:val="clear" w:color="auto" w:fill="F2F2F2"/>
          </w:tcPr>
          <w:p w14:paraId="409901D0" w14:textId="77777777" w:rsidR="004071F0" w:rsidRDefault="00000000">
            <w:r>
              <w:t>내용</w:t>
            </w:r>
          </w:p>
        </w:tc>
      </w:tr>
      <w:tr w:rsidR="004071F0" w14:paraId="6559D6C3" w14:textId="77777777">
        <w:tc>
          <w:tcPr>
            <w:tcW w:w="4680" w:type="dxa"/>
          </w:tcPr>
          <w:p w14:paraId="6F3860C7" w14:textId="77777777" w:rsidR="004071F0" w:rsidRDefault="00000000">
            <w:r>
              <w:t>의미</w:t>
            </w:r>
            <w:r>
              <w:t xml:space="preserve"> </w:t>
            </w:r>
            <w:r>
              <w:t>명확화</w:t>
            </w:r>
          </w:p>
        </w:tc>
        <w:tc>
          <w:tcPr>
            <w:tcW w:w="4680" w:type="dxa"/>
          </w:tcPr>
          <w:p w14:paraId="60E5A78E" w14:textId="77777777" w:rsidR="004071F0" w:rsidRDefault="00000000">
            <w:r>
              <w:t>용어에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정의를</w:t>
            </w:r>
            <w:r>
              <w:t xml:space="preserve"> </w:t>
            </w:r>
            <w:r>
              <w:t>부여해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정의와</w:t>
            </w:r>
            <w:r>
              <w:t xml:space="preserve"> </w:t>
            </w:r>
            <w:r>
              <w:t>불일치를</w:t>
            </w:r>
            <w:r>
              <w:t xml:space="preserve"> </w:t>
            </w:r>
            <w:r>
              <w:t>제거</w:t>
            </w:r>
          </w:p>
        </w:tc>
      </w:tr>
      <w:tr w:rsidR="004071F0" w14:paraId="599D9DB6" w14:textId="77777777">
        <w:tc>
          <w:tcPr>
            <w:tcW w:w="4680" w:type="dxa"/>
          </w:tcPr>
          <w:p w14:paraId="4290F16C" w14:textId="77777777" w:rsidR="004071F0" w:rsidRDefault="00000000">
            <w:r>
              <w:t>효율적인</w:t>
            </w:r>
            <w:r>
              <w:t xml:space="preserve"> </w:t>
            </w:r>
            <w:r>
              <w:t>의사소통</w:t>
            </w:r>
          </w:p>
        </w:tc>
        <w:tc>
          <w:tcPr>
            <w:tcW w:w="4680" w:type="dxa"/>
          </w:tcPr>
          <w:p w14:paraId="4D8A9C5E" w14:textId="77777777" w:rsidR="004071F0" w:rsidRDefault="00000000">
            <w:r>
              <w:t>같은</w:t>
            </w:r>
            <w:r>
              <w:t xml:space="preserve"> </w:t>
            </w:r>
            <w:r>
              <w:t>의미의</w:t>
            </w:r>
            <w:r>
              <w:t xml:space="preserve"> </w:t>
            </w:r>
            <w:r>
              <w:t>속성을</w:t>
            </w:r>
            <w:r>
              <w:t xml:space="preserve"> </w:t>
            </w:r>
            <w:r>
              <w:t>하나로만</w:t>
            </w:r>
            <w:r>
              <w:t xml:space="preserve"> </w:t>
            </w:r>
            <w:r>
              <w:t>표현해</w:t>
            </w:r>
            <w:r>
              <w:t xml:space="preserve"> </w:t>
            </w:r>
            <w:r>
              <w:t>조직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의사소통을</w:t>
            </w:r>
            <w:r>
              <w:t xml:space="preserve"> </w:t>
            </w:r>
            <w:r>
              <w:t>명확히</w:t>
            </w:r>
            <w:r>
              <w:t xml:space="preserve"> </w:t>
            </w:r>
            <w:r>
              <w:t>함</w:t>
            </w:r>
          </w:p>
        </w:tc>
      </w:tr>
      <w:tr w:rsidR="004071F0" w14:paraId="71812434" w14:textId="77777777">
        <w:tc>
          <w:tcPr>
            <w:tcW w:w="4680" w:type="dxa"/>
          </w:tcPr>
          <w:p w14:paraId="0EB8279C" w14:textId="77777777" w:rsidR="004071F0" w:rsidRDefault="00000000">
            <w:r>
              <w:t>속성의</w:t>
            </w:r>
            <w:r>
              <w:t xml:space="preserve"> </w:t>
            </w:r>
            <w:r>
              <w:t>일관성</w:t>
            </w:r>
            <w:r>
              <w:t xml:space="preserve"> </w:t>
            </w:r>
            <w:r>
              <w:t>유지</w:t>
            </w:r>
          </w:p>
        </w:tc>
        <w:tc>
          <w:tcPr>
            <w:tcW w:w="4680" w:type="dxa"/>
          </w:tcPr>
          <w:p w14:paraId="49D45301" w14:textId="77777777" w:rsidR="004071F0" w:rsidRDefault="00000000">
            <w:r>
              <w:t>표준화된</w:t>
            </w:r>
            <w:r>
              <w:t xml:space="preserve"> </w:t>
            </w:r>
            <w:r>
              <w:t>속성으로</w:t>
            </w:r>
            <w:r>
              <w:t xml:space="preserve"> </w:t>
            </w:r>
            <w:r>
              <w:t>명칭</w:t>
            </w:r>
            <w:r>
              <w:t xml:space="preserve"> </w:t>
            </w:r>
            <w:r>
              <w:t>부여의</w:t>
            </w:r>
            <w:r>
              <w:t xml:space="preserve"> </w:t>
            </w:r>
            <w:r>
              <w:t>일관성을</w:t>
            </w:r>
            <w:r>
              <w:t xml:space="preserve"> </w:t>
            </w:r>
            <w:r>
              <w:t>유지해</w:t>
            </w:r>
            <w:r>
              <w:t xml:space="preserve"> </w:t>
            </w:r>
            <w:r>
              <w:t>전사</w:t>
            </w:r>
            <w:r>
              <w:t xml:space="preserve"> </w:t>
            </w:r>
            <w:r>
              <w:t>모델을</w:t>
            </w:r>
            <w:r>
              <w:t xml:space="preserve"> </w:t>
            </w:r>
            <w:r>
              <w:t>일관되게</w:t>
            </w:r>
            <w:r>
              <w:t xml:space="preserve"> </w:t>
            </w:r>
            <w:r>
              <w:t>함</w:t>
            </w:r>
          </w:p>
        </w:tc>
      </w:tr>
      <w:tr w:rsidR="004071F0" w14:paraId="3048D740" w14:textId="77777777">
        <w:tc>
          <w:tcPr>
            <w:tcW w:w="4680" w:type="dxa"/>
          </w:tcPr>
          <w:p w14:paraId="0256CCBD" w14:textId="77777777" w:rsidR="004071F0" w:rsidRDefault="00000000">
            <w:r>
              <w:t>개발</w:t>
            </w:r>
            <w:r>
              <w:t xml:space="preserve"> </w:t>
            </w:r>
            <w:r>
              <w:t>생산성</w:t>
            </w:r>
            <w:r>
              <w:t xml:space="preserve"> </w:t>
            </w:r>
            <w:r>
              <w:t>향상</w:t>
            </w:r>
          </w:p>
        </w:tc>
        <w:tc>
          <w:tcPr>
            <w:tcW w:w="4680" w:type="dxa"/>
          </w:tcPr>
          <w:p w14:paraId="56F92D39" w14:textId="77777777" w:rsidR="004071F0" w:rsidRDefault="00000000">
            <w:proofErr w:type="spellStart"/>
            <w:r>
              <w:t>엔터티</w:t>
            </w:r>
            <w:proofErr w:type="spellEnd"/>
            <w:r>
              <w:t>·</w:t>
            </w:r>
            <w:r>
              <w:t>속성</w:t>
            </w:r>
            <w:r>
              <w:t xml:space="preserve"> </w:t>
            </w:r>
            <w:r>
              <w:t>명</w:t>
            </w:r>
            <w:r>
              <w:t xml:space="preserve"> </w:t>
            </w:r>
            <w:r>
              <w:t>정의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재사용</w:t>
            </w:r>
            <w:r>
              <w:t xml:space="preserve"> </w:t>
            </w:r>
            <w:r>
              <w:t>기회를</w:t>
            </w:r>
            <w:r>
              <w:t xml:space="preserve"> </w:t>
            </w:r>
            <w:r>
              <w:t>높이고</w:t>
            </w:r>
            <w:r>
              <w:t xml:space="preserve"> </w:t>
            </w:r>
            <w:r>
              <w:t>용어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시간을</w:t>
            </w:r>
            <w:r>
              <w:t xml:space="preserve"> </w:t>
            </w:r>
            <w:r>
              <w:t>단축</w:t>
            </w:r>
          </w:p>
        </w:tc>
      </w:tr>
      <w:tr w:rsidR="004071F0" w14:paraId="0FC2C165" w14:textId="77777777">
        <w:tc>
          <w:tcPr>
            <w:tcW w:w="4680" w:type="dxa"/>
          </w:tcPr>
          <w:p w14:paraId="7576802C" w14:textId="77777777" w:rsidR="004071F0" w:rsidRDefault="00000000">
            <w:r>
              <w:t>데이터</w:t>
            </w:r>
            <w:r>
              <w:t xml:space="preserve"> </w:t>
            </w:r>
            <w:r>
              <w:t>품질</w:t>
            </w:r>
            <w:r>
              <w:t xml:space="preserve"> </w:t>
            </w:r>
            <w:r>
              <w:t>향상</w:t>
            </w:r>
          </w:p>
        </w:tc>
        <w:tc>
          <w:tcPr>
            <w:tcW w:w="4680" w:type="dxa"/>
          </w:tcPr>
          <w:p w14:paraId="5E201497" w14:textId="77777777" w:rsidR="004071F0" w:rsidRDefault="00000000">
            <w:r>
              <w:t>명칭</w:t>
            </w:r>
            <w:r>
              <w:t>·</w:t>
            </w:r>
            <w:r>
              <w:t>정의</w:t>
            </w:r>
            <w:r>
              <w:t>·</w:t>
            </w:r>
            <w:r>
              <w:t>데이터</w:t>
            </w:r>
            <w:r>
              <w:t xml:space="preserve"> </w:t>
            </w:r>
            <w:r>
              <w:t>타입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형식과</w:t>
            </w:r>
            <w:r>
              <w:t xml:space="preserve"> </w:t>
            </w:r>
            <w:r>
              <w:t>규칙을</w:t>
            </w:r>
            <w:r>
              <w:t xml:space="preserve"> </w:t>
            </w:r>
            <w:r>
              <w:t>일관되게</w:t>
            </w:r>
            <w:r>
              <w:t xml:space="preserve"> </w:t>
            </w:r>
            <w:r>
              <w:t>하여</w:t>
            </w:r>
            <w:r>
              <w:t xml:space="preserve"> </w:t>
            </w:r>
            <w:r>
              <w:t>잘못된</w:t>
            </w:r>
            <w:r>
              <w:t xml:space="preserve"> </w:t>
            </w:r>
            <w:r>
              <w:t>사용을</w:t>
            </w:r>
            <w:r>
              <w:t xml:space="preserve"> </w:t>
            </w:r>
            <w:r>
              <w:t>방지</w:t>
            </w:r>
          </w:p>
        </w:tc>
      </w:tr>
      <w:tr w:rsidR="004071F0" w14:paraId="45674C60" w14:textId="77777777">
        <w:tc>
          <w:tcPr>
            <w:tcW w:w="4680" w:type="dxa"/>
          </w:tcPr>
          <w:p w14:paraId="3D81FFAE" w14:textId="77777777" w:rsidR="004071F0" w:rsidRDefault="00000000">
            <w:r>
              <w:t>활용도</w:t>
            </w:r>
            <w:r>
              <w:t xml:space="preserve"> </w:t>
            </w:r>
            <w:r>
              <w:t>개선</w:t>
            </w:r>
          </w:p>
        </w:tc>
        <w:tc>
          <w:tcPr>
            <w:tcW w:w="4680" w:type="dxa"/>
          </w:tcPr>
          <w:p w14:paraId="3F3A94B2" w14:textId="77777777" w:rsidR="004071F0" w:rsidRDefault="00000000">
            <w:r>
              <w:t>표준화된</w:t>
            </w:r>
            <w:r>
              <w:t xml:space="preserve"> </w:t>
            </w:r>
            <w:r>
              <w:t>명칭으로</w:t>
            </w:r>
            <w:r>
              <w:t xml:space="preserve"> </w:t>
            </w:r>
            <w:r>
              <w:t>사용자가</w:t>
            </w:r>
            <w:r>
              <w:t xml:space="preserve"> </w:t>
            </w:r>
            <w:r>
              <w:t>의미를</w:t>
            </w:r>
            <w:r>
              <w:t xml:space="preserve"> </w:t>
            </w:r>
            <w:r>
              <w:t>쉽게</w:t>
            </w:r>
            <w:r>
              <w:t xml:space="preserve"> </w:t>
            </w:r>
            <w:r>
              <w:t>알고</w:t>
            </w:r>
            <w:r>
              <w:t xml:space="preserve"> </w:t>
            </w:r>
            <w:r>
              <w:t>빠르게</w:t>
            </w:r>
            <w:r>
              <w:t xml:space="preserve"> </w:t>
            </w:r>
            <w:r>
              <w:t>찾아</w:t>
            </w:r>
            <w:r>
              <w:t xml:space="preserve"> </w:t>
            </w:r>
            <w:r>
              <w:t>활용</w:t>
            </w:r>
          </w:p>
        </w:tc>
      </w:tr>
      <w:tr w:rsidR="004071F0" w14:paraId="2A2D4D31" w14:textId="77777777">
        <w:tc>
          <w:tcPr>
            <w:tcW w:w="4680" w:type="dxa"/>
          </w:tcPr>
          <w:p w14:paraId="26E9E54E" w14:textId="77777777" w:rsidR="004071F0" w:rsidRDefault="00000000">
            <w:r>
              <w:lastRenderedPageBreak/>
              <w:t>업무</w:t>
            </w:r>
            <w:r>
              <w:t xml:space="preserve"> </w:t>
            </w:r>
            <w:r>
              <w:t>연계</w:t>
            </w:r>
            <w:r>
              <w:t xml:space="preserve"> </w:t>
            </w:r>
            <w:r>
              <w:t>효율</w:t>
            </w:r>
          </w:p>
        </w:tc>
        <w:tc>
          <w:tcPr>
            <w:tcW w:w="4680" w:type="dxa"/>
          </w:tcPr>
          <w:p w14:paraId="760EA06C" w14:textId="77777777" w:rsidR="004071F0" w:rsidRDefault="00000000">
            <w:r>
              <w:t>시스템별</w:t>
            </w:r>
            <w:r>
              <w:t xml:space="preserve"> </w:t>
            </w:r>
            <w:r>
              <w:t>상이한</w:t>
            </w:r>
            <w:r>
              <w:t xml:space="preserve"> </w:t>
            </w:r>
            <w:r>
              <w:t>용어를</w:t>
            </w:r>
            <w:r>
              <w:t xml:space="preserve"> </w:t>
            </w:r>
            <w:r>
              <w:t>일치시켜</w:t>
            </w:r>
            <w:r>
              <w:t xml:space="preserve"> </w:t>
            </w:r>
            <w:r>
              <w:t>연계와</w:t>
            </w:r>
            <w:r>
              <w:t xml:space="preserve"> </w:t>
            </w:r>
            <w:r>
              <w:t>변환</w:t>
            </w:r>
            <w:r>
              <w:t xml:space="preserve"> </w:t>
            </w:r>
            <w:r>
              <w:t>부담을</w:t>
            </w:r>
            <w:r>
              <w:t xml:space="preserve"> </w:t>
            </w:r>
            <w:r>
              <w:t>감소</w:t>
            </w:r>
          </w:p>
        </w:tc>
      </w:tr>
    </w:tbl>
    <w:p w14:paraId="26F71151" w14:textId="77777777" w:rsidR="004071F0" w:rsidRDefault="00000000">
      <w:pPr>
        <w:pStyle w:val="3"/>
      </w:pPr>
      <w:r>
        <w:t xml:space="preserve">1.3 </w:t>
      </w:r>
      <w:r>
        <w:t>적용</w:t>
      </w:r>
      <w:r>
        <w:t xml:space="preserve"> </w:t>
      </w:r>
      <w:r>
        <w:t>범위</w:t>
      </w:r>
    </w:p>
    <w:p w14:paraId="6F6012F6" w14:textId="77777777" w:rsidR="004071F0" w:rsidRDefault="00000000">
      <w:r>
        <w:t>전사의</w:t>
      </w:r>
      <w:r>
        <w:t xml:space="preserve"> </w:t>
      </w:r>
      <w:r>
        <w:t>모든</w:t>
      </w:r>
      <w:r>
        <w:t xml:space="preserve"> </w:t>
      </w:r>
      <w:proofErr w:type="spellStart"/>
      <w:r>
        <w:t>엔터티는</w:t>
      </w:r>
      <w:proofErr w:type="spellEnd"/>
      <w:r>
        <w:t xml:space="preserve"> </w:t>
      </w:r>
      <w:r>
        <w:t>이</w:t>
      </w:r>
      <w:r>
        <w:t xml:space="preserve"> </w:t>
      </w:r>
      <w:r>
        <w:t>지침서의</w:t>
      </w:r>
      <w:r>
        <w:t xml:space="preserve"> </w:t>
      </w:r>
      <w:r>
        <w:t>원칙에</w:t>
      </w:r>
      <w:r>
        <w:t xml:space="preserve"> </w:t>
      </w:r>
      <w:r>
        <w:t>따라야</w:t>
      </w:r>
      <w:r>
        <w:t xml:space="preserve"> </w:t>
      </w:r>
      <w:r>
        <w:t>하는</w:t>
      </w:r>
      <w:r>
        <w:t xml:space="preserve"> </w:t>
      </w:r>
      <w:r>
        <w:t>표준화</w:t>
      </w:r>
      <w:r>
        <w:t xml:space="preserve"> </w:t>
      </w:r>
      <w:r>
        <w:t>대상이다</w:t>
      </w:r>
      <w:r>
        <w:t xml:space="preserve">. </w:t>
      </w:r>
      <w:r>
        <w:t>단</w:t>
      </w:r>
      <w:r>
        <w:t xml:space="preserve">, </w:t>
      </w:r>
      <w:r>
        <w:t>솔루션</w:t>
      </w:r>
      <w:r>
        <w:t>(</w:t>
      </w:r>
      <w:r>
        <w:t>패키지</w:t>
      </w:r>
      <w:r>
        <w:t xml:space="preserve">) </w:t>
      </w:r>
      <w:r>
        <w:t>시스템의</w:t>
      </w:r>
      <w:r>
        <w:t xml:space="preserve"> </w:t>
      </w:r>
      <w:r>
        <w:t>스키마를</w:t>
      </w:r>
      <w:r>
        <w:t xml:space="preserve"> </w:t>
      </w:r>
      <w:r>
        <w:t>변경할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경우에는</w:t>
      </w:r>
      <w:r>
        <w:t xml:space="preserve"> DA</w:t>
      </w:r>
      <w:r>
        <w:t>와</w:t>
      </w:r>
      <w:r>
        <w:t xml:space="preserve"> </w:t>
      </w:r>
      <w:r>
        <w:t>협의하여</w:t>
      </w:r>
      <w:r>
        <w:t xml:space="preserve"> </w:t>
      </w:r>
      <w:r>
        <w:t>속성</w:t>
      </w:r>
      <w:r>
        <w:t xml:space="preserve"> </w:t>
      </w:r>
      <w:r>
        <w:t>표준화</w:t>
      </w:r>
      <w:r>
        <w:t xml:space="preserve"> </w:t>
      </w:r>
      <w:r>
        <w:t>적용을</w:t>
      </w:r>
      <w:r>
        <w:t xml:space="preserve"> </w:t>
      </w:r>
      <w:r>
        <w:t>예외로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4071F0" w14:paraId="25B60E42" w14:textId="77777777">
        <w:trPr>
          <w:tblHeader/>
        </w:trPr>
        <w:tc>
          <w:tcPr>
            <w:tcW w:w="2340" w:type="dxa"/>
            <w:shd w:val="clear" w:color="auto" w:fill="F2F2F2"/>
          </w:tcPr>
          <w:p w14:paraId="53C44C98" w14:textId="77777777" w:rsidR="004071F0" w:rsidRDefault="00000000">
            <w:r>
              <w:t>구분</w:t>
            </w:r>
          </w:p>
        </w:tc>
        <w:tc>
          <w:tcPr>
            <w:tcW w:w="2340" w:type="dxa"/>
            <w:shd w:val="clear" w:color="auto" w:fill="F2F2F2"/>
          </w:tcPr>
          <w:p w14:paraId="2CBB4C58" w14:textId="77777777" w:rsidR="004071F0" w:rsidRDefault="00000000">
            <w:r>
              <w:t>A</w:t>
            </w:r>
            <w:r>
              <w:t>유형</w:t>
            </w:r>
          </w:p>
        </w:tc>
        <w:tc>
          <w:tcPr>
            <w:tcW w:w="2340" w:type="dxa"/>
            <w:shd w:val="clear" w:color="auto" w:fill="F2F2F2"/>
          </w:tcPr>
          <w:p w14:paraId="286C9FBE" w14:textId="77777777" w:rsidR="004071F0" w:rsidRDefault="00000000">
            <w:r>
              <w:t>B</w:t>
            </w:r>
            <w:r>
              <w:t>유형</w:t>
            </w:r>
          </w:p>
        </w:tc>
        <w:tc>
          <w:tcPr>
            <w:tcW w:w="2340" w:type="dxa"/>
            <w:shd w:val="clear" w:color="auto" w:fill="F2F2F2"/>
          </w:tcPr>
          <w:p w14:paraId="6A38F258" w14:textId="77777777" w:rsidR="004071F0" w:rsidRDefault="00000000">
            <w:r>
              <w:t>C</w:t>
            </w:r>
            <w:r>
              <w:t>유형</w:t>
            </w:r>
          </w:p>
        </w:tc>
      </w:tr>
      <w:tr w:rsidR="004071F0" w14:paraId="008EF19E" w14:textId="77777777">
        <w:tc>
          <w:tcPr>
            <w:tcW w:w="2340" w:type="dxa"/>
          </w:tcPr>
          <w:p w14:paraId="544DD038" w14:textId="77777777" w:rsidR="004071F0" w:rsidRDefault="00000000">
            <w:r>
              <w:t>시스템</w:t>
            </w:r>
            <w:r>
              <w:t xml:space="preserve"> </w:t>
            </w:r>
            <w:r>
              <w:t>유형</w:t>
            </w:r>
          </w:p>
        </w:tc>
        <w:tc>
          <w:tcPr>
            <w:tcW w:w="2340" w:type="dxa"/>
          </w:tcPr>
          <w:p w14:paraId="4839D0CE" w14:textId="77777777" w:rsidR="004071F0" w:rsidRDefault="00000000">
            <w:r>
              <w:t>업무에서</w:t>
            </w:r>
            <w:r>
              <w:t xml:space="preserve"> </w:t>
            </w:r>
            <w:r>
              <w:t>사용하는</w:t>
            </w:r>
            <w:r>
              <w:t xml:space="preserve"> </w:t>
            </w:r>
            <w:r>
              <w:t>시스템</w:t>
            </w:r>
            <w:r>
              <w:t xml:space="preserve">, </w:t>
            </w:r>
            <w:r>
              <w:t>개발</w:t>
            </w:r>
            <w:r>
              <w:t xml:space="preserve"> </w:t>
            </w:r>
            <w:r>
              <w:t>구축하는</w:t>
            </w:r>
            <w:r>
              <w:t xml:space="preserve"> </w:t>
            </w:r>
            <w:r>
              <w:t>패키지</w:t>
            </w:r>
          </w:p>
        </w:tc>
        <w:tc>
          <w:tcPr>
            <w:tcW w:w="2340" w:type="dxa"/>
          </w:tcPr>
          <w:p w14:paraId="6D0C4E38" w14:textId="77777777" w:rsidR="004071F0" w:rsidRDefault="00000000">
            <w:proofErr w:type="spellStart"/>
            <w:r>
              <w:t>컬럼명</w:t>
            </w:r>
            <w:proofErr w:type="spellEnd"/>
            <w:r>
              <w:t xml:space="preserve"> </w:t>
            </w:r>
            <w:r>
              <w:t>변경이</w:t>
            </w:r>
            <w:r>
              <w:t xml:space="preserve"> </w:t>
            </w:r>
            <w:r>
              <w:t>불가한</w:t>
            </w:r>
            <w:r>
              <w:t xml:space="preserve"> </w:t>
            </w:r>
            <w:r>
              <w:t>상용</w:t>
            </w:r>
            <w:r>
              <w:t xml:space="preserve"> </w:t>
            </w:r>
            <w:r>
              <w:t>패키지</w:t>
            </w:r>
            <w:r>
              <w:t xml:space="preserve">, </w:t>
            </w:r>
            <w:r>
              <w:t>테이블</w:t>
            </w:r>
            <w:r>
              <w:t xml:space="preserve"> </w:t>
            </w:r>
            <w:r>
              <w:t>스키마</w:t>
            </w:r>
            <w:r>
              <w:t xml:space="preserve"> </w:t>
            </w:r>
            <w:r>
              <w:t>관리가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시스템</w:t>
            </w:r>
          </w:p>
        </w:tc>
        <w:tc>
          <w:tcPr>
            <w:tcW w:w="2340" w:type="dxa"/>
          </w:tcPr>
          <w:p w14:paraId="0C219CF4" w14:textId="77777777" w:rsidR="004071F0" w:rsidRDefault="00000000">
            <w:r>
              <w:t>단위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r>
              <w:t>시스템</w:t>
            </w:r>
            <w:r>
              <w:t xml:space="preserve">, </w:t>
            </w:r>
            <w:r>
              <w:t>테이블</w:t>
            </w:r>
            <w:r>
              <w:t xml:space="preserve"> </w:t>
            </w:r>
            <w:r>
              <w:t>스키마</w:t>
            </w:r>
            <w:r>
              <w:t xml:space="preserve"> </w:t>
            </w:r>
            <w:r>
              <w:t>조회가</w:t>
            </w:r>
            <w:r>
              <w:t xml:space="preserve"> </w:t>
            </w:r>
            <w:r>
              <w:t>불필요한</w:t>
            </w:r>
            <w:r>
              <w:t xml:space="preserve"> </w:t>
            </w:r>
            <w:r>
              <w:t>시스템</w:t>
            </w:r>
          </w:p>
        </w:tc>
      </w:tr>
      <w:tr w:rsidR="004071F0" w14:paraId="73A0011F" w14:textId="77777777">
        <w:tc>
          <w:tcPr>
            <w:tcW w:w="2340" w:type="dxa"/>
          </w:tcPr>
          <w:p w14:paraId="06D7FDFD" w14:textId="77777777" w:rsidR="004071F0" w:rsidRDefault="00000000">
            <w:r>
              <w:t>적용</w:t>
            </w:r>
            <w:r>
              <w:t xml:space="preserve"> </w:t>
            </w:r>
            <w:r>
              <w:t>범위</w:t>
            </w:r>
          </w:p>
        </w:tc>
        <w:tc>
          <w:tcPr>
            <w:tcW w:w="2340" w:type="dxa"/>
          </w:tcPr>
          <w:p w14:paraId="2737803F" w14:textId="77777777" w:rsidR="004071F0" w:rsidRDefault="00000000">
            <w:r>
              <w:t>속성</w:t>
            </w:r>
            <w:r>
              <w:t xml:space="preserve"> </w:t>
            </w:r>
            <w:r>
              <w:t>표준화</w:t>
            </w:r>
            <w:r>
              <w:t xml:space="preserve"> </w:t>
            </w:r>
            <w:r>
              <w:t>필수</w:t>
            </w:r>
            <w:r>
              <w:t xml:space="preserve">, </w:t>
            </w:r>
            <w:r>
              <w:t>테이블</w:t>
            </w:r>
            <w:r>
              <w:t xml:space="preserve"> </w:t>
            </w:r>
            <w:r>
              <w:t>스키마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필수</w:t>
            </w:r>
            <w:r>
              <w:t xml:space="preserve">, </w:t>
            </w:r>
            <w:r>
              <w:t>메타</w:t>
            </w:r>
            <w:r>
              <w:t xml:space="preserve"> </w:t>
            </w:r>
            <w:r>
              <w:t>시스템에서</w:t>
            </w:r>
            <w:r>
              <w:t xml:space="preserve"> </w:t>
            </w:r>
            <w:r>
              <w:t>관리</w:t>
            </w:r>
          </w:p>
        </w:tc>
        <w:tc>
          <w:tcPr>
            <w:tcW w:w="2340" w:type="dxa"/>
          </w:tcPr>
          <w:p w14:paraId="173FABBF" w14:textId="77777777" w:rsidR="004071F0" w:rsidRDefault="00000000">
            <w:r>
              <w:t>속성</w:t>
            </w:r>
            <w:r>
              <w:t xml:space="preserve"> </w:t>
            </w:r>
            <w:r>
              <w:t>표준화</w:t>
            </w:r>
            <w:r>
              <w:t xml:space="preserve"> </w:t>
            </w:r>
            <w:r>
              <w:t>제외</w:t>
            </w:r>
            <w:r>
              <w:t>(</w:t>
            </w:r>
            <w:r>
              <w:t>비표준</w:t>
            </w:r>
            <w:r>
              <w:t xml:space="preserve">), </w:t>
            </w:r>
            <w:r>
              <w:t>패키지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자체</w:t>
            </w:r>
            <w:r>
              <w:t xml:space="preserve"> </w:t>
            </w:r>
            <w:r>
              <w:t>표준화</w:t>
            </w:r>
            <w:r>
              <w:t xml:space="preserve"> </w:t>
            </w:r>
            <w:r>
              <w:t>권고</w:t>
            </w:r>
            <w:r>
              <w:t xml:space="preserve">, </w:t>
            </w:r>
            <w:r>
              <w:t>자체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존재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메타</w:t>
            </w:r>
            <w:r>
              <w:t xml:space="preserve"> </w:t>
            </w:r>
            <w:r>
              <w:t>시스템에서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표준으로</w:t>
            </w:r>
            <w:r>
              <w:t xml:space="preserve"> </w:t>
            </w:r>
            <w:r>
              <w:t>관리</w:t>
            </w:r>
            <w:r>
              <w:t xml:space="preserve">, </w:t>
            </w:r>
            <w:r>
              <w:t>테이블</w:t>
            </w:r>
            <w:r>
              <w:t xml:space="preserve"> </w:t>
            </w:r>
            <w:r>
              <w:t>스키마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필수</w:t>
            </w:r>
          </w:p>
        </w:tc>
        <w:tc>
          <w:tcPr>
            <w:tcW w:w="2340" w:type="dxa"/>
          </w:tcPr>
          <w:p w14:paraId="00AC78B9" w14:textId="77777777" w:rsidR="004071F0" w:rsidRDefault="00000000">
            <w:r>
              <w:t>속성</w:t>
            </w:r>
            <w:r>
              <w:t xml:space="preserve"> </w:t>
            </w:r>
            <w:r>
              <w:t>표준화</w:t>
            </w:r>
            <w:r>
              <w:t xml:space="preserve"> </w:t>
            </w:r>
            <w:r>
              <w:t>제외</w:t>
            </w:r>
            <w:r>
              <w:t>(</w:t>
            </w:r>
            <w:r>
              <w:t>비표준</w:t>
            </w:r>
            <w:r>
              <w:t xml:space="preserve">), </w:t>
            </w:r>
            <w:r>
              <w:t>메타</w:t>
            </w:r>
            <w:r>
              <w:t xml:space="preserve"> </w:t>
            </w:r>
            <w:r>
              <w:t>시스템에서</w:t>
            </w:r>
            <w:r>
              <w:t xml:space="preserve"> </w:t>
            </w:r>
            <w:r>
              <w:t>테이블</w:t>
            </w:r>
            <w:r>
              <w:t xml:space="preserve"> </w:t>
            </w:r>
            <w:r>
              <w:t>스키마를</w:t>
            </w:r>
            <w:r>
              <w:t xml:space="preserve"> </w:t>
            </w:r>
            <w:r>
              <w:t>관리하지</w:t>
            </w:r>
            <w:r>
              <w:t xml:space="preserve"> </w:t>
            </w:r>
            <w:r>
              <w:t>않음</w:t>
            </w:r>
          </w:p>
        </w:tc>
      </w:tr>
    </w:tbl>
    <w:p w14:paraId="5C57F564" w14:textId="77777777" w:rsidR="004071F0" w:rsidRDefault="00000000">
      <w:pPr>
        <w:pStyle w:val="a5"/>
        <w:numPr>
          <w:ilvl w:val="0"/>
          <w:numId w:val="2"/>
        </w:numPr>
      </w:pPr>
      <w:r>
        <w:t>패키지는</w:t>
      </w:r>
      <w:r>
        <w:t xml:space="preserve"> </w:t>
      </w:r>
      <w:r>
        <w:t>가능하면</w:t>
      </w:r>
      <w:r>
        <w:t xml:space="preserve"> </w:t>
      </w:r>
      <w:r>
        <w:t>자체</w:t>
      </w:r>
      <w:r>
        <w:t xml:space="preserve"> </w:t>
      </w:r>
      <w:r>
        <w:t>표준을</w:t>
      </w:r>
      <w:r>
        <w:t xml:space="preserve"> </w:t>
      </w:r>
      <w:r>
        <w:t>준수하도록</w:t>
      </w:r>
      <w:r>
        <w:t xml:space="preserve"> </w:t>
      </w:r>
      <w:r>
        <w:t>권고하며</w:t>
      </w:r>
      <w:r>
        <w:t xml:space="preserve">, </w:t>
      </w:r>
      <w:r>
        <w:t>자체</w:t>
      </w:r>
      <w:r>
        <w:t xml:space="preserve"> </w:t>
      </w:r>
      <w:r>
        <w:t>표준</w:t>
      </w:r>
      <w:r>
        <w:t xml:space="preserve"> </w:t>
      </w:r>
      <w:r>
        <w:t>콘텐츠가</w:t>
      </w:r>
      <w:r>
        <w:t xml:space="preserve"> </w:t>
      </w:r>
      <w:r>
        <w:t>있으면</w:t>
      </w:r>
      <w:r>
        <w:t xml:space="preserve"> </w:t>
      </w:r>
      <w:r>
        <w:t>메타</w:t>
      </w:r>
      <w:r>
        <w:t xml:space="preserve"> </w:t>
      </w:r>
      <w:r>
        <w:t>시스템에서</w:t>
      </w:r>
      <w:r>
        <w:t xml:space="preserve"> </w:t>
      </w:r>
      <w:r>
        <w:t>관리될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한다</w:t>
      </w:r>
      <w:r>
        <w:t>.</w:t>
      </w:r>
    </w:p>
    <w:p w14:paraId="356DD2F9" w14:textId="77777777" w:rsidR="004071F0" w:rsidRDefault="00000000">
      <w:pPr>
        <w:pStyle w:val="a5"/>
        <w:numPr>
          <w:ilvl w:val="0"/>
          <w:numId w:val="2"/>
        </w:numPr>
      </w:pPr>
      <w:proofErr w:type="spellStart"/>
      <w:r>
        <w:t>엔터티</w:t>
      </w:r>
      <w:proofErr w:type="spellEnd"/>
      <w:r>
        <w:t xml:space="preserve"> </w:t>
      </w:r>
      <w:r>
        <w:t>명도</w:t>
      </w:r>
      <w:r>
        <w:t xml:space="preserve"> </w:t>
      </w:r>
      <w:r>
        <w:t>표준에서</w:t>
      </w:r>
      <w:r>
        <w:t xml:space="preserve"> </w:t>
      </w:r>
      <w:r>
        <w:t>정한</w:t>
      </w:r>
      <w:r>
        <w:t xml:space="preserve"> </w:t>
      </w:r>
      <w:r>
        <w:t>규칙을</w:t>
      </w:r>
      <w:r>
        <w:t xml:space="preserve"> </w:t>
      </w:r>
      <w:r>
        <w:t>따라</w:t>
      </w:r>
      <w:r>
        <w:t xml:space="preserve"> </w:t>
      </w:r>
      <w:r>
        <w:t>정하며</w:t>
      </w:r>
      <w:r>
        <w:t xml:space="preserve">, </w:t>
      </w:r>
      <w:r>
        <w:t>주제영역</w:t>
      </w:r>
      <w:r>
        <w:t xml:space="preserve"> </w:t>
      </w:r>
      <w:r>
        <w:t>명</w:t>
      </w:r>
      <w:r>
        <w:t xml:space="preserve">, </w:t>
      </w:r>
      <w:r>
        <w:t>테이블</w:t>
      </w:r>
      <w:r>
        <w:t xml:space="preserve"> </w:t>
      </w:r>
      <w:r>
        <w:t>명</w:t>
      </w:r>
      <w:r>
        <w:t xml:space="preserve">, </w:t>
      </w:r>
      <w:r>
        <w:t>컬럼</w:t>
      </w:r>
      <w:r>
        <w:t xml:space="preserve"> </w:t>
      </w:r>
      <w:r>
        <w:t>명도</w:t>
      </w:r>
      <w:r>
        <w:t xml:space="preserve"> </w:t>
      </w:r>
      <w:r>
        <w:t>포함된다</w:t>
      </w:r>
      <w:r>
        <w:t xml:space="preserve"> (</w:t>
      </w:r>
      <w:r>
        <w:t>명명</w:t>
      </w:r>
      <w:r>
        <w:t xml:space="preserve"> </w:t>
      </w:r>
      <w:r>
        <w:t>규칙은</w:t>
      </w:r>
      <w:r>
        <w:t xml:space="preserve"> </w:t>
      </w:r>
      <w:r>
        <w:t>「데이터</w:t>
      </w:r>
      <w:r>
        <w:t xml:space="preserve"> </w:t>
      </w:r>
      <w:r>
        <w:t>표준체계</w:t>
      </w:r>
      <w:r>
        <w:t xml:space="preserve"> </w:t>
      </w:r>
      <w:r>
        <w:t>정의서」</w:t>
      </w:r>
      <w:r>
        <w:t xml:space="preserve"> 8</w:t>
      </w:r>
      <w:r>
        <w:t>장</w:t>
      </w:r>
      <w:r>
        <w:t>).</w:t>
      </w:r>
    </w:p>
    <w:p w14:paraId="51436589" w14:textId="77777777" w:rsidR="004071F0" w:rsidRDefault="00000000">
      <w:pPr>
        <w:pStyle w:val="3"/>
      </w:pPr>
      <w:r>
        <w:t xml:space="preserve">1.4 </w:t>
      </w:r>
      <w:r>
        <w:t>주체와</w:t>
      </w:r>
      <w:r>
        <w:t xml:space="preserve"> </w:t>
      </w:r>
      <w:r>
        <w:t>역할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4071F0" w14:paraId="00442925" w14:textId="77777777">
        <w:trPr>
          <w:tblHeader/>
        </w:trPr>
        <w:tc>
          <w:tcPr>
            <w:tcW w:w="4680" w:type="dxa"/>
            <w:shd w:val="clear" w:color="auto" w:fill="F2F2F2"/>
          </w:tcPr>
          <w:p w14:paraId="219B12C3" w14:textId="77777777" w:rsidR="004071F0" w:rsidRDefault="00000000">
            <w:r>
              <w:t>주체</w:t>
            </w:r>
          </w:p>
        </w:tc>
        <w:tc>
          <w:tcPr>
            <w:tcW w:w="4680" w:type="dxa"/>
            <w:shd w:val="clear" w:color="auto" w:fill="F2F2F2"/>
          </w:tcPr>
          <w:p w14:paraId="552B7C16" w14:textId="77777777" w:rsidR="004071F0" w:rsidRDefault="00000000">
            <w:r>
              <w:t>역할</w:t>
            </w:r>
          </w:p>
        </w:tc>
      </w:tr>
      <w:tr w:rsidR="004071F0" w14:paraId="2E6B53A1" w14:textId="77777777">
        <w:tc>
          <w:tcPr>
            <w:tcW w:w="4680" w:type="dxa"/>
          </w:tcPr>
          <w:p w14:paraId="51EB190D" w14:textId="77777777" w:rsidR="004071F0" w:rsidRDefault="00000000">
            <w:r>
              <w:lastRenderedPageBreak/>
              <w:t>데이터</w:t>
            </w:r>
            <w:r>
              <w:t xml:space="preserve"> </w:t>
            </w:r>
            <w:proofErr w:type="spellStart"/>
            <w:r>
              <w:t>아키텍트</w:t>
            </w:r>
            <w:proofErr w:type="spellEnd"/>
            <w:r>
              <w:t>(DA)</w:t>
            </w:r>
          </w:p>
        </w:tc>
        <w:tc>
          <w:tcPr>
            <w:tcW w:w="4680" w:type="dxa"/>
          </w:tcPr>
          <w:p w14:paraId="432CF2CC" w14:textId="77777777" w:rsidR="004071F0" w:rsidRDefault="00000000">
            <w:r>
              <w:t>표준화</w:t>
            </w:r>
            <w:r>
              <w:t xml:space="preserve"> </w:t>
            </w:r>
            <w:r>
              <w:t>원칙과</w:t>
            </w:r>
            <w:r>
              <w:t xml:space="preserve"> </w:t>
            </w:r>
            <w:r>
              <w:t>절차를</w:t>
            </w:r>
            <w:r>
              <w:t xml:space="preserve"> </w:t>
            </w:r>
            <w:r>
              <w:t>만들고</w:t>
            </w:r>
            <w:r>
              <w:t xml:space="preserve">, </w:t>
            </w:r>
            <w:r>
              <w:t>모든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데이터에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의사결정을</w:t>
            </w:r>
            <w:r>
              <w:t xml:space="preserve"> </w:t>
            </w:r>
            <w:r>
              <w:t>한다</w:t>
            </w:r>
          </w:p>
        </w:tc>
      </w:tr>
      <w:tr w:rsidR="004071F0" w14:paraId="6E770B0F" w14:textId="77777777">
        <w:tc>
          <w:tcPr>
            <w:tcW w:w="4680" w:type="dxa"/>
          </w:tcPr>
          <w:p w14:paraId="667400F5" w14:textId="77777777" w:rsidR="004071F0" w:rsidRDefault="00000000">
            <w:r>
              <w:t>표준담당자</w:t>
            </w:r>
          </w:p>
        </w:tc>
        <w:tc>
          <w:tcPr>
            <w:tcW w:w="4680" w:type="dxa"/>
          </w:tcPr>
          <w:p w14:paraId="0B559D0F" w14:textId="77777777" w:rsidR="004071F0" w:rsidRDefault="00000000">
            <w:r>
              <w:t>표준화</w:t>
            </w:r>
            <w:r>
              <w:t xml:space="preserve"> </w:t>
            </w:r>
            <w:r>
              <w:t>지침을</w:t>
            </w:r>
            <w:r>
              <w:t xml:space="preserve"> </w:t>
            </w:r>
            <w:r>
              <w:t>만들고</w:t>
            </w:r>
            <w:r>
              <w:t xml:space="preserve">, </w:t>
            </w:r>
            <w:r>
              <w:t>지침에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도메인과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단어를</w:t>
            </w:r>
            <w:r>
              <w:t xml:space="preserve"> </w:t>
            </w:r>
            <w:r>
              <w:t>생성하며</w:t>
            </w:r>
            <w:r>
              <w:t xml:space="preserve">, </w:t>
            </w:r>
            <w:proofErr w:type="spellStart"/>
            <w:r>
              <w:t>모델러가</w:t>
            </w:r>
            <w:proofErr w:type="spellEnd"/>
            <w:r>
              <w:t xml:space="preserve"> </w:t>
            </w:r>
            <w:r>
              <w:t>신청한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용어의</w:t>
            </w:r>
            <w:r>
              <w:t xml:space="preserve"> </w:t>
            </w:r>
            <w:r>
              <w:t>적절성을</w:t>
            </w:r>
            <w:r>
              <w:t xml:space="preserve"> </w:t>
            </w:r>
            <w:r>
              <w:t>검토하여</w:t>
            </w:r>
            <w:r>
              <w:t xml:space="preserve"> </w:t>
            </w:r>
            <w:r>
              <w:t>승인한다</w:t>
            </w:r>
          </w:p>
        </w:tc>
      </w:tr>
      <w:tr w:rsidR="004071F0" w14:paraId="4DDF9830" w14:textId="77777777">
        <w:tc>
          <w:tcPr>
            <w:tcW w:w="4680" w:type="dxa"/>
          </w:tcPr>
          <w:p w14:paraId="67F02AA5" w14:textId="77777777" w:rsidR="004071F0" w:rsidRDefault="00000000">
            <w:r>
              <w:t>데이터</w:t>
            </w:r>
            <w:r>
              <w:t xml:space="preserve"> </w:t>
            </w:r>
            <w:proofErr w:type="spellStart"/>
            <w:r>
              <w:t>모델러</w:t>
            </w:r>
            <w:proofErr w:type="spellEnd"/>
          </w:p>
        </w:tc>
        <w:tc>
          <w:tcPr>
            <w:tcW w:w="4680" w:type="dxa"/>
          </w:tcPr>
          <w:p w14:paraId="03A0E0E0" w14:textId="77777777" w:rsidR="004071F0" w:rsidRDefault="00000000">
            <w:r>
              <w:t>업무</w:t>
            </w:r>
            <w:r>
              <w:t xml:space="preserve"> </w:t>
            </w:r>
            <w:r>
              <w:t>요건을</w:t>
            </w:r>
            <w:r>
              <w:t xml:space="preserve"> </w:t>
            </w:r>
            <w:r>
              <w:t>토대로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모델링을</w:t>
            </w:r>
            <w:r>
              <w:t xml:space="preserve"> </w:t>
            </w:r>
            <w:r>
              <w:t>수행하며</w:t>
            </w:r>
            <w:r>
              <w:t xml:space="preserve">, </w:t>
            </w:r>
            <w:r>
              <w:t>지침에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속성</w:t>
            </w:r>
            <w:r>
              <w:t xml:space="preserve"> </w:t>
            </w:r>
            <w:r>
              <w:t>명을</w:t>
            </w:r>
            <w:r>
              <w:t xml:space="preserve"> </w:t>
            </w:r>
            <w:r>
              <w:t>정의해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용어를</w:t>
            </w:r>
            <w:r>
              <w:t xml:space="preserve"> </w:t>
            </w:r>
            <w:r>
              <w:t>신청한다</w:t>
            </w:r>
          </w:p>
        </w:tc>
      </w:tr>
      <w:tr w:rsidR="004071F0" w14:paraId="7EA2D196" w14:textId="77777777">
        <w:tc>
          <w:tcPr>
            <w:tcW w:w="4680" w:type="dxa"/>
          </w:tcPr>
          <w:p w14:paraId="15DE46BA" w14:textId="77777777" w:rsidR="004071F0" w:rsidRDefault="00000000">
            <w:r>
              <w:t>업무</w:t>
            </w:r>
            <w:r>
              <w:t xml:space="preserve"> </w:t>
            </w:r>
            <w:r>
              <w:t>개발자</w:t>
            </w:r>
          </w:p>
        </w:tc>
        <w:tc>
          <w:tcPr>
            <w:tcW w:w="4680" w:type="dxa"/>
          </w:tcPr>
          <w:p w14:paraId="0B4C0685" w14:textId="77777777" w:rsidR="004071F0" w:rsidRDefault="00000000">
            <w:proofErr w:type="spellStart"/>
            <w:r>
              <w:t>모델러가</w:t>
            </w:r>
            <w:proofErr w:type="spellEnd"/>
            <w:r>
              <w:t xml:space="preserve"> </w:t>
            </w:r>
            <w:r>
              <w:t>설계한</w:t>
            </w:r>
            <w:r>
              <w:t xml:space="preserve"> </w:t>
            </w:r>
            <w:proofErr w:type="spellStart"/>
            <w:r>
              <w:t>엔터티와</w:t>
            </w:r>
            <w:proofErr w:type="spellEnd"/>
            <w:r>
              <w:t xml:space="preserve"> </w:t>
            </w:r>
            <w:r>
              <w:t>속성이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정의에</w:t>
            </w:r>
            <w:r>
              <w:t xml:space="preserve"> </w:t>
            </w:r>
            <w:r>
              <w:t>맞는지</w:t>
            </w:r>
            <w:r>
              <w:t xml:space="preserve"> </w:t>
            </w:r>
            <w:r>
              <w:t>검토한다</w:t>
            </w:r>
          </w:p>
        </w:tc>
      </w:tr>
    </w:tbl>
    <w:p w14:paraId="474F6D50" w14:textId="77777777" w:rsidR="004071F0" w:rsidRDefault="00000000">
      <w:pPr>
        <w:pStyle w:val="3"/>
      </w:pPr>
      <w:r>
        <w:t xml:space="preserve">1.5 </w:t>
      </w:r>
      <w:r>
        <w:t>관리</w:t>
      </w:r>
      <w:r>
        <w:t xml:space="preserve"> </w:t>
      </w:r>
      <w:r>
        <w:t>원칙</w:t>
      </w:r>
    </w:p>
    <w:p w14:paraId="4D217FC9" w14:textId="77777777" w:rsidR="004071F0" w:rsidRDefault="00000000">
      <w:pPr>
        <w:pStyle w:val="a5"/>
        <w:numPr>
          <w:ilvl w:val="0"/>
          <w:numId w:val="3"/>
        </w:numPr>
      </w:pPr>
      <w:r>
        <w:rPr>
          <w:b/>
        </w:rPr>
        <w:t>관리</w:t>
      </w:r>
      <w:r>
        <w:rPr>
          <w:b/>
        </w:rPr>
        <w:t xml:space="preserve"> </w:t>
      </w:r>
      <w:r>
        <w:rPr>
          <w:b/>
        </w:rPr>
        <w:t>조직</w:t>
      </w:r>
      <w:r>
        <w:t xml:space="preserve">: </w:t>
      </w:r>
      <w:r>
        <w:t>표준</w:t>
      </w:r>
      <w:r>
        <w:t xml:space="preserve"> </w:t>
      </w:r>
      <w:r>
        <w:t>데이터</w:t>
      </w:r>
      <w:r>
        <w:t xml:space="preserve"> </w:t>
      </w:r>
      <w:r>
        <w:t>관리를</w:t>
      </w:r>
      <w:r>
        <w:t xml:space="preserve"> </w:t>
      </w:r>
      <w:r>
        <w:t>총괄하는</w:t>
      </w:r>
      <w:r>
        <w:t xml:space="preserve"> DA</w:t>
      </w:r>
      <w:r>
        <w:t>가</w:t>
      </w:r>
      <w:r>
        <w:t xml:space="preserve"> </w:t>
      </w:r>
      <w:r>
        <w:t>반드시</w:t>
      </w:r>
      <w:r>
        <w:t xml:space="preserve"> </w:t>
      </w:r>
      <w:r>
        <w:t>존재해야</w:t>
      </w:r>
      <w:r>
        <w:t xml:space="preserve"> </w:t>
      </w:r>
      <w:r>
        <w:t>하며</w:t>
      </w:r>
      <w:r>
        <w:t>, DA</w:t>
      </w:r>
      <w:r>
        <w:t>가</w:t>
      </w:r>
      <w:r>
        <w:t xml:space="preserve"> </w:t>
      </w:r>
      <w:r>
        <w:t>소속된</w:t>
      </w:r>
      <w:r>
        <w:t xml:space="preserve"> DA</w:t>
      </w:r>
      <w:r>
        <w:t>팀을</w:t>
      </w:r>
      <w:r>
        <w:t xml:space="preserve"> </w:t>
      </w:r>
      <w:r>
        <w:t>운영한다</w:t>
      </w:r>
      <w:r>
        <w:t>.</w:t>
      </w:r>
    </w:p>
    <w:p w14:paraId="1930272D" w14:textId="77777777" w:rsidR="004071F0" w:rsidRDefault="00000000">
      <w:pPr>
        <w:pStyle w:val="a5"/>
        <w:numPr>
          <w:ilvl w:val="0"/>
          <w:numId w:val="3"/>
        </w:numPr>
      </w:pPr>
      <w:r>
        <w:rPr>
          <w:b/>
        </w:rPr>
        <w:t>관리</w:t>
      </w:r>
      <w:r>
        <w:rPr>
          <w:b/>
        </w:rPr>
        <w:t xml:space="preserve"> </w:t>
      </w:r>
      <w:r>
        <w:rPr>
          <w:b/>
        </w:rPr>
        <w:t>원칙</w:t>
      </w:r>
      <w:r>
        <w:t xml:space="preserve">: </w:t>
      </w:r>
      <w:r>
        <w:t>모든</w:t>
      </w:r>
      <w:r>
        <w:t xml:space="preserve"> </w:t>
      </w:r>
      <w:r>
        <w:t>표준</w:t>
      </w:r>
      <w:r>
        <w:t xml:space="preserve"> </w:t>
      </w:r>
      <w:r>
        <w:t>데이터는</w:t>
      </w:r>
      <w:r>
        <w:t xml:space="preserve"> </w:t>
      </w:r>
      <w:r>
        <w:t>메타데이터</w:t>
      </w:r>
      <w:r>
        <w:t xml:space="preserve"> </w:t>
      </w:r>
      <w:r>
        <w:t>시스템을</w:t>
      </w:r>
      <w:r>
        <w:t xml:space="preserve"> </w:t>
      </w:r>
      <w:r>
        <w:t>통해</w:t>
      </w:r>
      <w:r>
        <w:t xml:space="preserve"> </w:t>
      </w:r>
      <w:r>
        <w:t>관리하고</w:t>
      </w:r>
      <w:r>
        <w:t xml:space="preserve">, </w:t>
      </w:r>
      <w:r>
        <w:t>최종</w:t>
      </w:r>
      <w:r>
        <w:t xml:space="preserve"> </w:t>
      </w:r>
      <w:r>
        <w:t>승인은</w:t>
      </w:r>
      <w:r>
        <w:t xml:space="preserve"> DA</w:t>
      </w:r>
      <w:r>
        <w:t>가</w:t>
      </w:r>
      <w:r>
        <w:t xml:space="preserve"> </w:t>
      </w:r>
      <w:r>
        <w:t>이</w:t>
      </w:r>
      <w:r>
        <w:t xml:space="preserve"> </w:t>
      </w:r>
      <w:r>
        <w:t>지침서를</w:t>
      </w:r>
      <w:r>
        <w:t xml:space="preserve"> </w:t>
      </w:r>
      <w:r>
        <w:t>근거로</w:t>
      </w:r>
      <w:r>
        <w:t xml:space="preserve"> </w:t>
      </w:r>
      <w:r>
        <w:t>한다</w:t>
      </w:r>
      <w:r>
        <w:t xml:space="preserve">. </w:t>
      </w:r>
      <w:r>
        <w:t>지침서에</w:t>
      </w:r>
      <w:r>
        <w:t xml:space="preserve"> </w:t>
      </w:r>
      <w:r>
        <w:t>없는</w:t>
      </w:r>
      <w:r>
        <w:t xml:space="preserve"> </w:t>
      </w:r>
      <w:r>
        <w:t>원칙은</w:t>
      </w:r>
      <w:r>
        <w:t xml:space="preserve"> </w:t>
      </w:r>
      <w:r>
        <w:t>먼저</w:t>
      </w:r>
      <w:r>
        <w:t xml:space="preserve"> </w:t>
      </w:r>
      <w:r>
        <w:t>지침서에</w:t>
      </w:r>
      <w:r>
        <w:t xml:space="preserve"> </w:t>
      </w:r>
      <w:r>
        <w:t>포함시킨</w:t>
      </w:r>
      <w:r>
        <w:t xml:space="preserve"> </w:t>
      </w:r>
      <w:r>
        <w:t>뒤</w:t>
      </w:r>
      <w:r>
        <w:t xml:space="preserve"> </w:t>
      </w:r>
      <w:r>
        <w:t>운영한다</w:t>
      </w:r>
      <w:r>
        <w:t>.</w:t>
      </w:r>
    </w:p>
    <w:p w14:paraId="675BA510" w14:textId="77777777" w:rsidR="004071F0" w:rsidRDefault="00000000">
      <w:pPr>
        <w:pStyle w:val="2"/>
      </w:pPr>
      <w:r>
        <w:t xml:space="preserve">2. </w:t>
      </w:r>
      <w:r>
        <w:t>표준</w:t>
      </w:r>
      <w:r>
        <w:t xml:space="preserve"> </w:t>
      </w:r>
      <w:r>
        <w:t>데이터</w:t>
      </w:r>
      <w:r>
        <w:t xml:space="preserve"> </w:t>
      </w:r>
      <w:r>
        <w:t>구성</w:t>
      </w:r>
      <w:r>
        <w:t xml:space="preserve"> </w:t>
      </w:r>
      <w:r>
        <w:t>요소</w:t>
      </w:r>
    </w:p>
    <w:p w14:paraId="41D84E19" w14:textId="77777777" w:rsidR="004071F0" w:rsidRDefault="00000000">
      <w:pPr>
        <w:pStyle w:val="3"/>
      </w:pPr>
      <w:r>
        <w:t xml:space="preserve">2.1 </w:t>
      </w:r>
      <w:r>
        <w:t>구성</w:t>
      </w:r>
      <w:r>
        <w:t xml:space="preserve"> </w:t>
      </w:r>
      <w:r>
        <w:t>요소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4071F0" w14:paraId="0334C68E" w14:textId="77777777">
        <w:trPr>
          <w:tblHeader/>
        </w:trPr>
        <w:tc>
          <w:tcPr>
            <w:tcW w:w="4680" w:type="dxa"/>
            <w:shd w:val="clear" w:color="auto" w:fill="F2F2F2"/>
          </w:tcPr>
          <w:p w14:paraId="2238F584" w14:textId="77777777" w:rsidR="004071F0" w:rsidRDefault="00000000">
            <w:r>
              <w:t>구성</w:t>
            </w:r>
            <w:r>
              <w:t xml:space="preserve"> </w:t>
            </w:r>
            <w:r>
              <w:t>요소</w:t>
            </w:r>
          </w:p>
        </w:tc>
        <w:tc>
          <w:tcPr>
            <w:tcW w:w="4680" w:type="dxa"/>
            <w:shd w:val="clear" w:color="auto" w:fill="F2F2F2"/>
          </w:tcPr>
          <w:p w14:paraId="7E2F9A06" w14:textId="77777777" w:rsidR="004071F0" w:rsidRDefault="00000000">
            <w:r>
              <w:t>정의</w:t>
            </w:r>
          </w:p>
        </w:tc>
      </w:tr>
      <w:tr w:rsidR="004071F0" w14:paraId="7D5BF625" w14:textId="77777777">
        <w:tc>
          <w:tcPr>
            <w:tcW w:w="4680" w:type="dxa"/>
          </w:tcPr>
          <w:p w14:paraId="1AB1D821" w14:textId="77777777" w:rsidR="004071F0" w:rsidRDefault="00000000">
            <w:r>
              <w:t>표준</w:t>
            </w:r>
            <w:r>
              <w:t xml:space="preserve"> </w:t>
            </w:r>
            <w:r>
              <w:t>단어</w:t>
            </w:r>
          </w:p>
        </w:tc>
        <w:tc>
          <w:tcPr>
            <w:tcW w:w="4680" w:type="dxa"/>
          </w:tcPr>
          <w:p w14:paraId="33BD39B7" w14:textId="77777777" w:rsidR="004071F0" w:rsidRDefault="00000000">
            <w:r>
              <w:t>전사의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요소</w:t>
            </w:r>
            <w:r>
              <w:t>(</w:t>
            </w:r>
            <w:proofErr w:type="spellStart"/>
            <w:r>
              <w:t>엔터티</w:t>
            </w:r>
            <w:proofErr w:type="spellEnd"/>
            <w:r>
              <w:t xml:space="preserve">, </w:t>
            </w:r>
            <w:r>
              <w:t>속성</w:t>
            </w:r>
            <w:r>
              <w:t>)</w:t>
            </w:r>
            <w:r>
              <w:t>에</w:t>
            </w:r>
            <w:r>
              <w:t xml:space="preserve"> </w:t>
            </w:r>
            <w:r>
              <w:t>쓰이는</w:t>
            </w:r>
            <w:r>
              <w:t xml:space="preserve"> </w:t>
            </w:r>
            <w:r>
              <w:t>명사형</w:t>
            </w:r>
            <w:r>
              <w:t xml:space="preserve"> </w:t>
            </w:r>
            <w:r>
              <w:t>어휘</w:t>
            </w:r>
            <w:r>
              <w:t xml:space="preserve">. </w:t>
            </w:r>
            <w:r>
              <w:t>모든</w:t>
            </w:r>
            <w:r>
              <w:t xml:space="preserve"> </w:t>
            </w:r>
            <w:r>
              <w:t>속성</w:t>
            </w:r>
            <w:r>
              <w:t xml:space="preserve"> </w:t>
            </w:r>
            <w:r>
              <w:t>명은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단어의</w:t>
            </w:r>
            <w:r>
              <w:t xml:space="preserve"> </w:t>
            </w:r>
            <w:r>
              <w:t>조합으로</w:t>
            </w:r>
            <w:r>
              <w:t xml:space="preserve"> </w:t>
            </w:r>
            <w:r>
              <w:t>이루어진다</w:t>
            </w:r>
          </w:p>
        </w:tc>
      </w:tr>
      <w:tr w:rsidR="004071F0" w14:paraId="3E587615" w14:textId="77777777">
        <w:tc>
          <w:tcPr>
            <w:tcW w:w="4680" w:type="dxa"/>
          </w:tcPr>
          <w:p w14:paraId="4BFEF362" w14:textId="77777777" w:rsidR="004071F0" w:rsidRDefault="00000000">
            <w:r>
              <w:t>표준</w:t>
            </w:r>
            <w:r>
              <w:t xml:space="preserve"> </w:t>
            </w:r>
            <w:r>
              <w:t>도메인</w:t>
            </w:r>
          </w:p>
        </w:tc>
        <w:tc>
          <w:tcPr>
            <w:tcW w:w="4680" w:type="dxa"/>
          </w:tcPr>
          <w:p w14:paraId="0ECBDFE1" w14:textId="77777777" w:rsidR="004071F0" w:rsidRDefault="00000000">
            <w:r>
              <w:t>속성에</w:t>
            </w:r>
            <w:r>
              <w:t xml:space="preserve"> </w:t>
            </w:r>
            <w:r>
              <w:t>존재하는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값의</w:t>
            </w:r>
            <w:r>
              <w:t xml:space="preserve"> </w:t>
            </w:r>
            <w:r>
              <w:t>특징으로</w:t>
            </w:r>
            <w:r>
              <w:t xml:space="preserve">, </w:t>
            </w:r>
            <w:r>
              <w:t>값의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제한해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품질을</w:t>
            </w:r>
            <w:r>
              <w:t xml:space="preserve"> </w:t>
            </w:r>
            <w:r>
              <w:t>높인다</w:t>
            </w:r>
            <w:r>
              <w:t xml:space="preserve">. </w:t>
            </w:r>
            <w:r>
              <w:t>도메인</w:t>
            </w:r>
            <w:r>
              <w:t xml:space="preserve"> </w:t>
            </w:r>
            <w:r>
              <w:lastRenderedPageBreak/>
              <w:t>유형과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타입이</w:t>
            </w:r>
            <w:r>
              <w:t xml:space="preserve"> </w:t>
            </w:r>
            <w:r>
              <w:t>연관된다</w:t>
            </w:r>
          </w:p>
        </w:tc>
      </w:tr>
      <w:tr w:rsidR="004071F0" w14:paraId="69A43FF6" w14:textId="77777777">
        <w:tc>
          <w:tcPr>
            <w:tcW w:w="4680" w:type="dxa"/>
          </w:tcPr>
          <w:p w14:paraId="62B6D812" w14:textId="77777777" w:rsidR="004071F0" w:rsidRDefault="00000000">
            <w:r>
              <w:lastRenderedPageBreak/>
              <w:t>표준</w:t>
            </w:r>
            <w:r>
              <w:t xml:space="preserve"> </w:t>
            </w:r>
            <w:r>
              <w:t>용어</w:t>
            </w:r>
          </w:p>
        </w:tc>
        <w:tc>
          <w:tcPr>
            <w:tcW w:w="4680" w:type="dxa"/>
          </w:tcPr>
          <w:p w14:paraId="1B8C1F94" w14:textId="77777777" w:rsidR="004071F0" w:rsidRDefault="00000000">
            <w:proofErr w:type="spellStart"/>
            <w:r>
              <w:t>엔터티의</w:t>
            </w:r>
            <w:proofErr w:type="spellEnd"/>
            <w:r>
              <w:t xml:space="preserve"> </w:t>
            </w:r>
            <w:r>
              <w:t>속성을</w:t>
            </w:r>
            <w:r>
              <w:t xml:space="preserve"> </w:t>
            </w:r>
            <w:r>
              <w:t>의미하며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단어의</w:t>
            </w:r>
            <w:r>
              <w:t xml:space="preserve"> </w:t>
            </w:r>
            <w:r>
              <w:t>조합으로</w:t>
            </w:r>
            <w:r>
              <w:t xml:space="preserve"> </w:t>
            </w:r>
            <w:r>
              <w:t>이루어진다</w:t>
            </w:r>
            <w:r>
              <w:t xml:space="preserve">. </w:t>
            </w:r>
            <w:r>
              <w:t>속성과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특성이</w:t>
            </w:r>
            <w:r>
              <w:t xml:space="preserve"> </w:t>
            </w:r>
            <w:r>
              <w:t>같지만</w:t>
            </w:r>
            <w:r>
              <w:t xml:space="preserve"> </w:t>
            </w:r>
            <w:r>
              <w:t>설명은</w:t>
            </w:r>
            <w:r>
              <w:t xml:space="preserve"> </w:t>
            </w:r>
            <w:r>
              <w:t>달라지는</w:t>
            </w:r>
            <w:r>
              <w:t xml:space="preserve"> </w:t>
            </w:r>
            <w:r>
              <w:t>게</w:t>
            </w:r>
            <w:r>
              <w:t xml:space="preserve"> </w:t>
            </w:r>
            <w:r>
              <w:t>일반적이다</w:t>
            </w:r>
          </w:p>
        </w:tc>
      </w:tr>
      <w:tr w:rsidR="004071F0" w14:paraId="2E184BD6" w14:textId="77777777">
        <w:tc>
          <w:tcPr>
            <w:tcW w:w="4680" w:type="dxa"/>
          </w:tcPr>
          <w:p w14:paraId="5D36C058" w14:textId="77777777" w:rsidR="004071F0" w:rsidRDefault="00000000">
            <w:r>
              <w:t>표준</w:t>
            </w:r>
            <w:r>
              <w:t xml:space="preserve"> </w:t>
            </w:r>
            <w:r>
              <w:t>코드</w:t>
            </w:r>
          </w:p>
        </w:tc>
        <w:tc>
          <w:tcPr>
            <w:tcW w:w="4680" w:type="dxa"/>
          </w:tcPr>
          <w:p w14:paraId="187DD31A" w14:textId="77777777" w:rsidR="004071F0" w:rsidRDefault="00000000">
            <w:r>
              <w:t>코드</w:t>
            </w:r>
            <w:r>
              <w:t xml:space="preserve"> </w:t>
            </w:r>
            <w:r>
              <w:t>값</w:t>
            </w:r>
            <w:r>
              <w:t xml:space="preserve"> </w:t>
            </w:r>
            <w:r>
              <w:t>명</w:t>
            </w:r>
            <w:r>
              <w:t>(</w:t>
            </w:r>
            <w:r>
              <w:t>예</w:t>
            </w:r>
            <w:r>
              <w:t xml:space="preserve">: </w:t>
            </w:r>
            <w:r>
              <w:t>한국</w:t>
            </w:r>
            <w:r>
              <w:t xml:space="preserve">, </w:t>
            </w:r>
            <w:r>
              <w:t>개인</w:t>
            </w:r>
            <w:r>
              <w:t>)</w:t>
            </w:r>
            <w:r>
              <w:t>을</w:t>
            </w:r>
            <w:r>
              <w:t xml:space="preserve"> </w:t>
            </w:r>
            <w:proofErr w:type="spellStart"/>
            <w:r>
              <w:t>기호화한</w:t>
            </w:r>
            <w:proofErr w:type="spellEnd"/>
            <w:r>
              <w:t xml:space="preserve"> </w:t>
            </w:r>
            <w:r>
              <w:t>값</w:t>
            </w:r>
            <w:r>
              <w:t>(</w:t>
            </w:r>
            <w:r>
              <w:t>예</w:t>
            </w:r>
            <w:r>
              <w:t xml:space="preserve">: KOR, 01). </w:t>
            </w:r>
            <w:r>
              <w:t>코드</w:t>
            </w:r>
            <w:r>
              <w:t xml:space="preserve"> </w:t>
            </w:r>
            <w:r>
              <w:t>값</w:t>
            </w:r>
            <w:r>
              <w:t xml:space="preserve"> </w:t>
            </w:r>
            <w:r>
              <w:t>명을</w:t>
            </w:r>
            <w:r>
              <w:t xml:space="preserve"> </w:t>
            </w:r>
            <w:r>
              <w:t>관리해야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속성을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코드로</w:t>
            </w:r>
            <w:r>
              <w:t xml:space="preserve"> </w:t>
            </w:r>
            <w:r>
              <w:t>정의하며</w:t>
            </w:r>
            <w:r>
              <w:t xml:space="preserve">, </w:t>
            </w:r>
            <w:r>
              <w:t>표준</w:t>
            </w:r>
            <w:r>
              <w:t xml:space="preserve"> </w:t>
            </w:r>
            <w:r>
              <w:t>용어에</w:t>
            </w:r>
            <w:r>
              <w:t xml:space="preserve"> </w:t>
            </w:r>
            <w:r>
              <w:t>포함된다</w:t>
            </w:r>
          </w:p>
        </w:tc>
      </w:tr>
    </w:tbl>
    <w:p w14:paraId="75221DD7" w14:textId="77777777" w:rsidR="004071F0" w:rsidRDefault="00000000">
      <w:pPr>
        <w:pStyle w:val="3"/>
      </w:pPr>
      <w:r>
        <w:t xml:space="preserve">2.2 </w:t>
      </w:r>
      <w:r>
        <w:t>구성</w:t>
      </w:r>
      <w:r>
        <w:t xml:space="preserve"> </w:t>
      </w:r>
      <w:r>
        <w:t>요소</w:t>
      </w:r>
      <w:r>
        <w:t xml:space="preserve"> </w:t>
      </w:r>
      <w:r>
        <w:t>간</w:t>
      </w:r>
      <w:r>
        <w:t xml:space="preserve"> </w:t>
      </w:r>
      <w:r>
        <w:t>상관</w:t>
      </w:r>
      <w:r>
        <w:t xml:space="preserve"> </w:t>
      </w:r>
      <w:r>
        <w:t>관계</w:t>
      </w:r>
    </w:p>
    <w:p w14:paraId="38DFBDC9" w14:textId="77777777" w:rsidR="004071F0" w:rsidRDefault="00000000">
      <w:pPr>
        <w:pStyle w:val="a5"/>
        <w:numPr>
          <w:ilvl w:val="0"/>
          <w:numId w:val="4"/>
        </w:numPr>
      </w:pPr>
      <w:r>
        <w:t>표준</w:t>
      </w:r>
      <w:r>
        <w:t xml:space="preserve"> </w:t>
      </w:r>
      <w:r>
        <w:t>단어</w:t>
      </w:r>
      <w:r>
        <w:t xml:space="preserve"> </w:t>
      </w:r>
      <w:r>
        <w:t>중</w:t>
      </w:r>
      <w:r>
        <w:t xml:space="preserve"> </w:t>
      </w:r>
      <w:r>
        <w:t>분류</w:t>
      </w:r>
      <w:r>
        <w:t xml:space="preserve"> </w:t>
      </w:r>
      <w:r>
        <w:t>단어가</w:t>
      </w:r>
      <w:r>
        <w:t xml:space="preserve"> </w:t>
      </w:r>
      <w:r>
        <w:t>표준</w:t>
      </w:r>
      <w:r>
        <w:t xml:space="preserve"> </w:t>
      </w:r>
      <w:r>
        <w:t>도메인을</w:t>
      </w:r>
      <w:r>
        <w:t xml:space="preserve"> </w:t>
      </w:r>
      <w:r>
        <w:t>의미한다</w:t>
      </w:r>
      <w:r>
        <w:t>.</w:t>
      </w:r>
    </w:p>
    <w:p w14:paraId="7A80AB72" w14:textId="77777777" w:rsidR="004071F0" w:rsidRDefault="00000000">
      <w:pPr>
        <w:pStyle w:val="a5"/>
        <w:numPr>
          <w:ilvl w:val="0"/>
          <w:numId w:val="4"/>
        </w:numPr>
      </w:pPr>
      <w:r>
        <w:t>표준</w:t>
      </w:r>
      <w:r>
        <w:t xml:space="preserve"> </w:t>
      </w:r>
      <w:r>
        <w:t>도메인은</w:t>
      </w:r>
      <w:r>
        <w:t xml:space="preserve"> </w:t>
      </w:r>
      <w:r>
        <w:t>데이터</w:t>
      </w:r>
      <w:r>
        <w:t xml:space="preserve"> </w:t>
      </w:r>
      <w:r>
        <w:t>타입을</w:t>
      </w:r>
      <w:r>
        <w:t xml:space="preserve"> </w:t>
      </w:r>
      <w:r>
        <w:t>의미하는</w:t>
      </w:r>
      <w:r>
        <w:t xml:space="preserve"> </w:t>
      </w:r>
      <w:r>
        <w:t>도메인</w:t>
      </w:r>
      <w:r>
        <w:t xml:space="preserve"> </w:t>
      </w:r>
      <w:r>
        <w:t>타입을</w:t>
      </w:r>
      <w:r>
        <w:t xml:space="preserve"> </w:t>
      </w:r>
      <w:r>
        <w:t>사용하며</w:t>
      </w:r>
      <w:r>
        <w:t xml:space="preserve">, </w:t>
      </w:r>
      <w:r>
        <w:t>도메인</w:t>
      </w:r>
      <w:r>
        <w:t xml:space="preserve"> </w:t>
      </w:r>
      <w:r>
        <w:t>타입은</w:t>
      </w:r>
      <w:r>
        <w:t xml:space="preserve"> </w:t>
      </w:r>
      <w:r>
        <w:t>표준</w:t>
      </w:r>
      <w:r>
        <w:t xml:space="preserve"> </w:t>
      </w:r>
      <w:r>
        <w:t>용어에서도</w:t>
      </w:r>
      <w:r>
        <w:t xml:space="preserve"> </w:t>
      </w:r>
      <w:r>
        <w:t>사용한다</w:t>
      </w:r>
      <w:r>
        <w:t>.</w:t>
      </w:r>
    </w:p>
    <w:p w14:paraId="353E360A" w14:textId="77777777" w:rsidR="004071F0" w:rsidRDefault="00000000">
      <w:pPr>
        <w:pStyle w:val="a5"/>
        <w:numPr>
          <w:ilvl w:val="0"/>
          <w:numId w:val="4"/>
        </w:numPr>
      </w:pPr>
      <w:r>
        <w:t>표준</w:t>
      </w:r>
      <w:r>
        <w:t xml:space="preserve"> </w:t>
      </w:r>
      <w:r>
        <w:t>용어는</w:t>
      </w:r>
      <w:r>
        <w:t xml:space="preserve"> </w:t>
      </w:r>
      <w:r>
        <w:t>표준</w:t>
      </w:r>
      <w:r>
        <w:t xml:space="preserve"> </w:t>
      </w:r>
      <w:r>
        <w:t>단어의</w:t>
      </w:r>
      <w:r>
        <w:t xml:space="preserve"> </w:t>
      </w:r>
      <w:r>
        <w:t>조합으로</w:t>
      </w:r>
      <w:r>
        <w:t xml:space="preserve"> </w:t>
      </w:r>
      <w:r>
        <w:t>구성되며</w:t>
      </w:r>
      <w:r>
        <w:t xml:space="preserve">, </w:t>
      </w:r>
      <w:r>
        <w:t>표준</w:t>
      </w:r>
      <w:r>
        <w:t xml:space="preserve"> </w:t>
      </w:r>
      <w:r>
        <w:t>도메인인</w:t>
      </w:r>
      <w:r>
        <w:t xml:space="preserve"> </w:t>
      </w:r>
      <w:r>
        <w:t>분류</w:t>
      </w:r>
      <w:r>
        <w:t xml:space="preserve"> </w:t>
      </w:r>
      <w:r>
        <w:t>단어로</w:t>
      </w:r>
      <w:r>
        <w:t xml:space="preserve"> </w:t>
      </w:r>
      <w:r>
        <w:t>끝나야</w:t>
      </w:r>
      <w:r>
        <w:t xml:space="preserve"> </w:t>
      </w:r>
      <w:r>
        <w:t>한다</w:t>
      </w:r>
      <w:r>
        <w:t xml:space="preserve">. </w:t>
      </w:r>
      <w:r>
        <w:t>이때</w:t>
      </w:r>
      <w:r>
        <w:t xml:space="preserve"> </w:t>
      </w:r>
      <w:r>
        <w:t>특정</w:t>
      </w:r>
      <w:r>
        <w:t xml:space="preserve"> </w:t>
      </w:r>
      <w:r>
        <w:t>도메인</w:t>
      </w:r>
      <w:r>
        <w:t xml:space="preserve"> </w:t>
      </w:r>
      <w:r>
        <w:t>타입을</w:t>
      </w:r>
      <w:r>
        <w:t xml:space="preserve"> </w:t>
      </w:r>
      <w:r>
        <w:t>지정할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EAC00C4" w14:textId="77777777" w:rsidR="004071F0" w:rsidRDefault="00000000">
      <w:pPr>
        <w:pStyle w:val="a5"/>
        <w:numPr>
          <w:ilvl w:val="0"/>
          <w:numId w:val="4"/>
        </w:numPr>
      </w:pPr>
      <w:r>
        <w:t>표준</w:t>
      </w:r>
      <w:r>
        <w:t xml:space="preserve"> </w:t>
      </w:r>
      <w:r>
        <w:t>용어에는</w:t>
      </w:r>
      <w:r>
        <w:t xml:space="preserve"> </w:t>
      </w:r>
      <w:r>
        <w:t>표준</w:t>
      </w:r>
      <w:r>
        <w:t xml:space="preserve"> </w:t>
      </w:r>
      <w:r>
        <w:t>코드가</w:t>
      </w:r>
      <w:r>
        <w:t xml:space="preserve"> </w:t>
      </w:r>
      <w:r>
        <w:t>존재하며</w:t>
      </w:r>
      <w:r>
        <w:t xml:space="preserve">, </w:t>
      </w:r>
      <w:r>
        <w:t>표준</w:t>
      </w:r>
      <w:r>
        <w:t xml:space="preserve"> </w:t>
      </w:r>
      <w:r>
        <w:t>코드는</w:t>
      </w:r>
      <w:r>
        <w:t xml:space="preserve"> </w:t>
      </w:r>
      <w:r>
        <w:t>코드</w:t>
      </w:r>
      <w:r>
        <w:t xml:space="preserve"> </w:t>
      </w:r>
      <w:r>
        <w:t>인스턴스가</w:t>
      </w:r>
      <w:r>
        <w:t xml:space="preserve"> </w:t>
      </w:r>
      <w:r>
        <w:t>존재한다</w:t>
      </w:r>
      <w:r>
        <w:t>.</w:t>
      </w:r>
    </w:p>
    <w:p w14:paraId="17A61E98" w14:textId="77777777" w:rsidR="004071F0" w:rsidRDefault="00000000">
      <w:pPr>
        <w:pStyle w:val="a5"/>
        <w:numPr>
          <w:ilvl w:val="0"/>
          <w:numId w:val="4"/>
        </w:numPr>
      </w:pPr>
      <w:r>
        <w:t>표준</w:t>
      </w:r>
      <w:r>
        <w:t xml:space="preserve"> </w:t>
      </w:r>
      <w:r>
        <w:t>용어는</w:t>
      </w:r>
      <w:r>
        <w:t xml:space="preserve"> </w:t>
      </w:r>
      <w:r>
        <w:t>속성</w:t>
      </w:r>
      <w:r>
        <w:t xml:space="preserve"> </w:t>
      </w:r>
      <w:r>
        <w:t>명으로</w:t>
      </w:r>
      <w:r>
        <w:t xml:space="preserve"> </w:t>
      </w:r>
      <w:r>
        <w:t>사용되고</w:t>
      </w:r>
      <w:r>
        <w:t xml:space="preserve">, </w:t>
      </w:r>
      <w:r>
        <w:t>표준</w:t>
      </w:r>
      <w:r>
        <w:t xml:space="preserve"> </w:t>
      </w:r>
      <w:r>
        <w:t>단어에는</w:t>
      </w:r>
      <w:r>
        <w:t xml:space="preserve"> </w:t>
      </w:r>
      <w:r>
        <w:t>영문</w:t>
      </w:r>
      <w:r>
        <w:t xml:space="preserve"> </w:t>
      </w:r>
      <w:r>
        <w:t>명이</w:t>
      </w:r>
      <w:r>
        <w:t xml:space="preserve"> </w:t>
      </w:r>
      <w:r>
        <w:t>있으므로</w:t>
      </w:r>
      <w:r>
        <w:t xml:space="preserve"> </w:t>
      </w:r>
      <w:r>
        <w:t>속성</w:t>
      </w:r>
      <w:r>
        <w:t xml:space="preserve"> </w:t>
      </w:r>
      <w:r>
        <w:t>명이</w:t>
      </w:r>
      <w:r>
        <w:t xml:space="preserve"> </w:t>
      </w:r>
      <w:r>
        <w:t>정해지면</w:t>
      </w:r>
      <w:r>
        <w:t xml:space="preserve"> </w:t>
      </w:r>
      <w:r>
        <w:t>컬럼</w:t>
      </w:r>
      <w:r>
        <w:t xml:space="preserve"> </w:t>
      </w:r>
      <w:r>
        <w:t>명은</w:t>
      </w:r>
      <w:r>
        <w:t xml:space="preserve"> </w:t>
      </w:r>
      <w:r>
        <w:t>자동으로</w:t>
      </w:r>
      <w:r>
        <w:t xml:space="preserve"> </w:t>
      </w:r>
      <w:r>
        <w:t>정해진다</w:t>
      </w:r>
      <w:r>
        <w:t>.</w:t>
      </w:r>
    </w:p>
    <w:p w14:paraId="5AF07A52" w14:textId="77777777" w:rsidR="004071F0" w:rsidRDefault="00000000">
      <w:pPr>
        <w:pStyle w:val="2"/>
      </w:pPr>
      <w:r>
        <w:t>적용</w:t>
      </w:r>
      <w:r>
        <w:t xml:space="preserve"> </w:t>
      </w:r>
      <w:r>
        <w:t>원칙과</w:t>
      </w:r>
      <w:r>
        <w:t xml:space="preserve"> </w:t>
      </w:r>
      <w:r>
        <w:t>조정</w:t>
      </w:r>
      <w:r>
        <w:t xml:space="preserve"> </w:t>
      </w:r>
      <w:r>
        <w:t>사항</w:t>
      </w:r>
    </w:p>
    <w:p w14:paraId="5691721B" w14:textId="77777777" w:rsidR="004071F0" w:rsidRDefault="00000000">
      <w:r>
        <w:t>이</w:t>
      </w:r>
      <w:r>
        <w:t xml:space="preserve"> </w:t>
      </w:r>
      <w:r>
        <w:t>지침서는</w:t>
      </w:r>
      <w:r>
        <w:t xml:space="preserve"> </w:t>
      </w:r>
      <w:r>
        <w:t>「데이터</w:t>
      </w:r>
      <w:r>
        <w:t xml:space="preserve"> </w:t>
      </w:r>
      <w:r>
        <w:t>표준체계</w:t>
      </w:r>
      <w:r>
        <w:t xml:space="preserve"> </w:t>
      </w:r>
      <w:r>
        <w:t>정의서」</w:t>
      </w:r>
      <w:r>
        <w:t xml:space="preserve"> </w:t>
      </w:r>
      <w:r>
        <w:t>아래의</w:t>
      </w:r>
      <w:r>
        <w:t xml:space="preserve"> </w:t>
      </w:r>
      <w:r>
        <w:rPr>
          <w:b/>
        </w:rPr>
        <w:t>기관표준</w:t>
      </w:r>
      <w:r>
        <w:rPr>
          <w:b/>
        </w:rPr>
        <w:t xml:space="preserve"> </w:t>
      </w:r>
      <w:r>
        <w:rPr>
          <w:b/>
        </w:rPr>
        <w:t>세부</w:t>
      </w:r>
      <w:r>
        <w:rPr>
          <w:b/>
        </w:rPr>
        <w:t xml:space="preserve"> </w:t>
      </w:r>
      <w:r>
        <w:rPr>
          <w:b/>
        </w:rPr>
        <w:t>규칙</w:t>
      </w:r>
      <w:r>
        <w:t>이며</w:t>
      </w:r>
      <w:r>
        <w:t xml:space="preserve">, </w:t>
      </w:r>
      <w:r>
        <w:t>행정안전부</w:t>
      </w:r>
      <w:r>
        <w:t xml:space="preserve"> </w:t>
      </w:r>
      <w:r>
        <w:t>공통표준에</w:t>
      </w:r>
      <w:r>
        <w:t xml:space="preserve"> </w:t>
      </w:r>
      <w:r>
        <w:t>있는</w:t>
      </w:r>
      <w:r>
        <w:t xml:space="preserve"> </w:t>
      </w:r>
      <w:r>
        <w:t>단어</w:t>
      </w:r>
      <w:r>
        <w:t>·</w:t>
      </w:r>
      <w:r>
        <w:t>도메인</w:t>
      </w:r>
      <w:r>
        <w:t>·</w:t>
      </w:r>
      <w:r>
        <w:t>용어</w:t>
      </w:r>
      <w:r>
        <w:t>·</w:t>
      </w:r>
      <w:r>
        <w:t>코드는</w:t>
      </w:r>
      <w:r>
        <w:t xml:space="preserve"> </w:t>
      </w:r>
      <w:r>
        <w:t>공통표준을</w:t>
      </w:r>
      <w:r>
        <w:t xml:space="preserve"> </w:t>
      </w:r>
      <w:r>
        <w:t>먼저</w:t>
      </w:r>
      <w:r>
        <w:t xml:space="preserve"> </w:t>
      </w:r>
      <w:r>
        <w:t>쓰고</w:t>
      </w:r>
      <w:r>
        <w:t xml:space="preserve">, </w:t>
      </w:r>
      <w:r>
        <w:t>공통표준에</w:t>
      </w:r>
      <w:r>
        <w:t xml:space="preserve"> </w:t>
      </w:r>
      <w:r>
        <w:t>없는</w:t>
      </w:r>
      <w:r>
        <w:t xml:space="preserve"> </w:t>
      </w:r>
      <w:r>
        <w:t>항목을</w:t>
      </w:r>
      <w:r>
        <w:t xml:space="preserve"> </w:t>
      </w:r>
      <w:r>
        <w:t>정의할</w:t>
      </w:r>
      <w:r>
        <w:t xml:space="preserve"> </w:t>
      </w:r>
      <w:r>
        <w:t>때</w:t>
      </w:r>
      <w:r>
        <w:t xml:space="preserve"> </w:t>
      </w:r>
      <w:r>
        <w:t>이</w:t>
      </w:r>
      <w:r>
        <w:t xml:space="preserve"> </w:t>
      </w:r>
      <w:r>
        <w:t>지침서의</w:t>
      </w:r>
      <w:r>
        <w:t xml:space="preserve"> </w:t>
      </w:r>
      <w:r>
        <w:t>규칙을</w:t>
      </w:r>
      <w:r>
        <w:t xml:space="preserve"> </w:t>
      </w:r>
      <w:r>
        <w:t>적용한다</w:t>
      </w:r>
      <w:r>
        <w:t>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071F0" w14:paraId="388193CC" w14:textId="77777777">
        <w:trPr>
          <w:tblHeader/>
        </w:trPr>
        <w:tc>
          <w:tcPr>
            <w:tcW w:w="3120" w:type="dxa"/>
            <w:shd w:val="clear" w:color="auto" w:fill="F2F2F2"/>
          </w:tcPr>
          <w:p w14:paraId="24D3593E" w14:textId="77777777" w:rsidR="004071F0" w:rsidRDefault="00000000">
            <w:r>
              <w:t>우선순위</w:t>
            </w:r>
          </w:p>
        </w:tc>
        <w:tc>
          <w:tcPr>
            <w:tcW w:w="3120" w:type="dxa"/>
            <w:shd w:val="clear" w:color="auto" w:fill="F2F2F2"/>
          </w:tcPr>
          <w:p w14:paraId="5B13546C" w14:textId="77777777" w:rsidR="004071F0" w:rsidRDefault="00000000">
            <w:r>
              <w:t>기준</w:t>
            </w:r>
          </w:p>
        </w:tc>
        <w:tc>
          <w:tcPr>
            <w:tcW w:w="3120" w:type="dxa"/>
            <w:shd w:val="clear" w:color="auto" w:fill="F2F2F2"/>
          </w:tcPr>
          <w:p w14:paraId="0F9A9638" w14:textId="77777777" w:rsidR="004071F0" w:rsidRDefault="00000000">
            <w:r>
              <w:t>적용</w:t>
            </w:r>
          </w:p>
        </w:tc>
      </w:tr>
      <w:tr w:rsidR="004071F0" w14:paraId="05B0662F" w14:textId="77777777">
        <w:tc>
          <w:tcPr>
            <w:tcW w:w="3120" w:type="dxa"/>
          </w:tcPr>
          <w:p w14:paraId="5E0FCE74" w14:textId="77777777" w:rsidR="004071F0" w:rsidRDefault="00000000">
            <w:r>
              <w:t>1</w:t>
            </w:r>
          </w:p>
        </w:tc>
        <w:tc>
          <w:tcPr>
            <w:tcW w:w="3120" w:type="dxa"/>
          </w:tcPr>
          <w:p w14:paraId="1F700DB6" w14:textId="77777777" w:rsidR="004071F0" w:rsidRDefault="00000000">
            <w:r>
              <w:t>「데이터</w:t>
            </w:r>
            <w:r>
              <w:t xml:space="preserve"> </w:t>
            </w:r>
            <w:r>
              <w:t>표준체계</w:t>
            </w:r>
            <w:r>
              <w:t xml:space="preserve"> </w:t>
            </w:r>
            <w:r>
              <w:t>정의서」</w:t>
            </w:r>
            <w:r>
              <w:t xml:space="preserve"> 8.3</w:t>
            </w:r>
            <w:r>
              <w:t>절</w:t>
            </w:r>
            <w:r>
              <w:t xml:space="preserve"> </w:t>
            </w:r>
            <w:r>
              <w:t>물리</w:t>
            </w:r>
            <w:r>
              <w:t xml:space="preserve"> </w:t>
            </w:r>
            <w:r>
              <w:t>설계</w:t>
            </w:r>
            <w:r>
              <w:t xml:space="preserve"> </w:t>
            </w:r>
            <w:r>
              <w:t>필수</w:t>
            </w:r>
            <w:r>
              <w:t xml:space="preserve"> </w:t>
            </w:r>
            <w:r>
              <w:t>표준</w:t>
            </w:r>
            <w:r>
              <w:t xml:space="preserve"> (STD-01~08)</w:t>
            </w:r>
          </w:p>
        </w:tc>
        <w:tc>
          <w:tcPr>
            <w:tcW w:w="3120" w:type="dxa"/>
          </w:tcPr>
          <w:p w14:paraId="28CAC33B" w14:textId="77777777" w:rsidR="004071F0" w:rsidRDefault="00000000">
            <w:r>
              <w:t>모든</w:t>
            </w:r>
            <w:r>
              <w:t xml:space="preserve"> </w:t>
            </w:r>
            <w:r>
              <w:t>물리</w:t>
            </w:r>
            <w:r>
              <w:t xml:space="preserve"> </w:t>
            </w:r>
            <w:r>
              <w:t>설계에</w:t>
            </w:r>
            <w:r>
              <w:t xml:space="preserve"> </w:t>
            </w:r>
            <w:r>
              <w:t>예외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적용</w:t>
            </w:r>
          </w:p>
        </w:tc>
      </w:tr>
      <w:tr w:rsidR="004071F0" w14:paraId="4028F0F4" w14:textId="77777777">
        <w:tc>
          <w:tcPr>
            <w:tcW w:w="3120" w:type="dxa"/>
          </w:tcPr>
          <w:p w14:paraId="5B4CD1F2" w14:textId="77777777" w:rsidR="004071F0" w:rsidRDefault="00000000">
            <w:r>
              <w:t>2</w:t>
            </w:r>
          </w:p>
        </w:tc>
        <w:tc>
          <w:tcPr>
            <w:tcW w:w="3120" w:type="dxa"/>
          </w:tcPr>
          <w:p w14:paraId="2D1F0596" w14:textId="77777777" w:rsidR="004071F0" w:rsidRDefault="00000000">
            <w:r>
              <w:t>행정안전부</w:t>
            </w:r>
            <w:r>
              <w:t xml:space="preserve"> </w:t>
            </w:r>
            <w:r>
              <w:t>공통표준</w:t>
            </w:r>
            <w:r>
              <w:t xml:space="preserve"> </w:t>
            </w:r>
            <w:r>
              <w:lastRenderedPageBreak/>
              <w:t>(</w:t>
            </w:r>
            <w:r>
              <w:t>단어</w:t>
            </w:r>
            <w:r>
              <w:t>·</w:t>
            </w:r>
            <w:r>
              <w:t>도메인</w:t>
            </w:r>
            <w:r>
              <w:t>·</w:t>
            </w:r>
            <w:r>
              <w:t>용어</w:t>
            </w:r>
            <w:r>
              <w:t xml:space="preserve">, </w:t>
            </w:r>
            <w:r>
              <w:t>행정표준코드</w:t>
            </w:r>
            <w:r>
              <w:t>)</w:t>
            </w:r>
          </w:p>
        </w:tc>
        <w:tc>
          <w:tcPr>
            <w:tcW w:w="3120" w:type="dxa"/>
          </w:tcPr>
          <w:p w14:paraId="1A2608B6" w14:textId="77777777" w:rsidR="004071F0" w:rsidRDefault="00000000">
            <w:r>
              <w:lastRenderedPageBreak/>
              <w:t>있는</w:t>
            </w:r>
            <w:r>
              <w:t xml:space="preserve"> </w:t>
            </w:r>
            <w:r>
              <w:t>항목은</w:t>
            </w:r>
            <w:r>
              <w:t xml:space="preserve"> </w:t>
            </w:r>
            <w:r>
              <w:t>이름</w:t>
            </w:r>
            <w:r>
              <w:t>·</w:t>
            </w:r>
            <w:proofErr w:type="spellStart"/>
            <w:r>
              <w:t>영문약어를</w:t>
            </w:r>
            <w:proofErr w:type="spellEnd"/>
            <w:r>
              <w:t xml:space="preserve"> </w:t>
            </w:r>
            <w:r>
              <w:lastRenderedPageBreak/>
              <w:t>그대로</w:t>
            </w:r>
            <w:r>
              <w:t xml:space="preserve"> </w:t>
            </w:r>
            <w:r>
              <w:t>사용</w:t>
            </w:r>
          </w:p>
        </w:tc>
      </w:tr>
      <w:tr w:rsidR="004071F0" w14:paraId="024ADA42" w14:textId="77777777">
        <w:tc>
          <w:tcPr>
            <w:tcW w:w="3120" w:type="dxa"/>
          </w:tcPr>
          <w:p w14:paraId="7DB09B60" w14:textId="77777777" w:rsidR="004071F0" w:rsidRDefault="00000000">
            <w:r>
              <w:lastRenderedPageBreak/>
              <w:t>3</w:t>
            </w:r>
          </w:p>
        </w:tc>
        <w:tc>
          <w:tcPr>
            <w:tcW w:w="3120" w:type="dxa"/>
          </w:tcPr>
          <w:p w14:paraId="7B45B0CD" w14:textId="77777777" w:rsidR="004071F0" w:rsidRDefault="00000000">
            <w:r>
              <w:t>이</w:t>
            </w:r>
            <w:r>
              <w:t xml:space="preserve"> </w:t>
            </w:r>
            <w:r>
              <w:t>지침서</w:t>
            </w:r>
            <w:r>
              <w:t xml:space="preserve"> (</w:t>
            </w:r>
            <w:r>
              <w:t>기관표준</w:t>
            </w:r>
            <w:r>
              <w:t xml:space="preserve"> </w:t>
            </w:r>
            <w:r>
              <w:t>세부</w:t>
            </w:r>
            <w:r>
              <w:t xml:space="preserve"> </w:t>
            </w:r>
            <w:r>
              <w:t>규칙</w:t>
            </w:r>
            <w:r>
              <w:t>)</w:t>
            </w:r>
          </w:p>
        </w:tc>
        <w:tc>
          <w:tcPr>
            <w:tcW w:w="3120" w:type="dxa"/>
          </w:tcPr>
          <w:p w14:paraId="3B9C9D49" w14:textId="77777777" w:rsidR="004071F0" w:rsidRDefault="00000000">
            <w:r>
              <w:t>공통표준에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항목의</w:t>
            </w:r>
            <w:r>
              <w:t xml:space="preserve"> </w:t>
            </w:r>
            <w:r>
              <w:t>정의</w:t>
            </w:r>
            <w:r>
              <w:t xml:space="preserve"> </w:t>
            </w:r>
            <w:r>
              <w:t>규칙</w:t>
            </w:r>
            <w:r>
              <w:t xml:space="preserve">, </w:t>
            </w:r>
            <w:r>
              <w:t>명명</w:t>
            </w:r>
            <w:r>
              <w:t>·</w:t>
            </w:r>
            <w:r>
              <w:t>구성</w:t>
            </w:r>
            <w:r>
              <w:t xml:space="preserve"> </w:t>
            </w:r>
            <w:r>
              <w:t>원칙</w:t>
            </w:r>
          </w:p>
        </w:tc>
      </w:tr>
    </w:tbl>
    <w:p w14:paraId="0CA3B633" w14:textId="77777777" w:rsidR="004071F0" w:rsidRDefault="00000000">
      <w:pPr>
        <w:pStyle w:val="3"/>
      </w:pPr>
      <w:r>
        <w:t xml:space="preserve">STD-01~08 </w:t>
      </w:r>
      <w:r>
        <w:t>반영에</w:t>
      </w:r>
      <w:r>
        <w:t xml:space="preserve"> </w:t>
      </w:r>
      <w:r>
        <w:t>따른</w:t>
      </w:r>
      <w:r>
        <w:t xml:space="preserve"> </w:t>
      </w:r>
      <w:r>
        <w:t>조정</w:t>
      </w:r>
    </w:p>
    <w:p w14:paraId="7F917A0C" w14:textId="77777777" w:rsidR="004071F0" w:rsidRDefault="00000000">
      <w:r>
        <w:t>원문</w:t>
      </w:r>
      <w:r>
        <w:t xml:space="preserve"> </w:t>
      </w:r>
      <w:r>
        <w:t>지침서</w:t>
      </w:r>
      <w:r>
        <w:t xml:space="preserve"> </w:t>
      </w:r>
      <w:r>
        <w:t>가운데</w:t>
      </w:r>
      <w:r>
        <w:t xml:space="preserve"> </w:t>
      </w:r>
      <w:r>
        <w:t>필수</w:t>
      </w:r>
      <w:r>
        <w:t xml:space="preserve"> </w:t>
      </w:r>
      <w:r>
        <w:t>표준과</w:t>
      </w:r>
      <w:r>
        <w:t xml:space="preserve"> </w:t>
      </w:r>
      <w:r>
        <w:t>다른</w:t>
      </w:r>
      <w:r>
        <w:t xml:space="preserve"> </w:t>
      </w:r>
      <w:r>
        <w:t>부분은</w:t>
      </w:r>
      <w:r>
        <w:t xml:space="preserve"> </w:t>
      </w:r>
      <w:r>
        <w:t>아래와</w:t>
      </w:r>
      <w:r>
        <w:t xml:space="preserve"> </w:t>
      </w:r>
      <w:r>
        <w:t>같이</w:t>
      </w:r>
      <w:r>
        <w:t xml:space="preserve"> </w:t>
      </w:r>
      <w:r>
        <w:t>조정했으며</w:t>
      </w:r>
      <w:r>
        <w:t xml:space="preserve">, </w:t>
      </w:r>
      <w:r>
        <w:t>각</w:t>
      </w:r>
      <w:r>
        <w:t xml:space="preserve"> </w:t>
      </w:r>
      <w:r>
        <w:t>장의</w:t>
      </w:r>
      <w:r>
        <w:t xml:space="preserve"> </w:t>
      </w:r>
      <w:r>
        <w:t>본문에도</w:t>
      </w:r>
      <w:r>
        <w:t xml:space="preserve"> </w:t>
      </w:r>
      <w:r>
        <w:t>반영했다</w:t>
      </w:r>
      <w:r>
        <w:t>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474"/>
        <w:gridCol w:w="2442"/>
        <w:gridCol w:w="2442"/>
      </w:tblGrid>
      <w:tr w:rsidR="004071F0" w14:paraId="742420D8" w14:textId="77777777">
        <w:trPr>
          <w:tblHeader/>
        </w:trPr>
        <w:tc>
          <w:tcPr>
            <w:tcW w:w="4474" w:type="dxa"/>
            <w:shd w:val="clear" w:color="auto" w:fill="F2F2F2"/>
          </w:tcPr>
          <w:p w14:paraId="0B04260C" w14:textId="77777777" w:rsidR="004071F0" w:rsidRDefault="00000000">
            <w:r>
              <w:t>원문</w:t>
            </w:r>
            <w:r>
              <w:t xml:space="preserve"> </w:t>
            </w:r>
            <w:r>
              <w:t>내용</w:t>
            </w:r>
          </w:p>
        </w:tc>
        <w:tc>
          <w:tcPr>
            <w:tcW w:w="2442" w:type="dxa"/>
            <w:shd w:val="clear" w:color="auto" w:fill="F2F2F2"/>
          </w:tcPr>
          <w:p w14:paraId="3934631E" w14:textId="77777777" w:rsidR="004071F0" w:rsidRDefault="00000000">
            <w:r>
              <w:t>조정</w:t>
            </w:r>
            <w:r>
              <w:t xml:space="preserve"> </w:t>
            </w:r>
            <w:r>
              <w:t>결과</w:t>
            </w:r>
          </w:p>
        </w:tc>
        <w:tc>
          <w:tcPr>
            <w:tcW w:w="2442" w:type="dxa"/>
            <w:shd w:val="clear" w:color="auto" w:fill="F2F2F2"/>
          </w:tcPr>
          <w:p w14:paraId="29CB37B0" w14:textId="77777777" w:rsidR="004071F0" w:rsidRDefault="00000000">
            <w:r>
              <w:t>근거</w:t>
            </w:r>
          </w:p>
        </w:tc>
      </w:tr>
      <w:tr w:rsidR="004071F0" w14:paraId="445FAE29" w14:textId="77777777">
        <w:tc>
          <w:tcPr>
            <w:tcW w:w="4474" w:type="dxa"/>
          </w:tcPr>
          <w:p w14:paraId="290CEA5E" w14:textId="77777777" w:rsidR="004071F0" w:rsidRDefault="00000000">
            <w:r>
              <w:t>도메인</w:t>
            </w:r>
            <w:r>
              <w:t xml:space="preserve"> </w:t>
            </w:r>
            <w:r>
              <w:t>타입에</w:t>
            </w:r>
            <w:r>
              <w:t xml:space="preserve"> CH(Char) </w:t>
            </w:r>
            <w:r>
              <w:t>분류</w:t>
            </w:r>
            <w:r>
              <w:t xml:space="preserve"> </w:t>
            </w:r>
            <w:r>
              <w:t>존재</w:t>
            </w:r>
          </w:p>
        </w:tc>
        <w:tc>
          <w:tcPr>
            <w:tcW w:w="2442" w:type="dxa"/>
          </w:tcPr>
          <w:p w14:paraId="6F87E133" w14:textId="77777777" w:rsidR="004071F0" w:rsidRDefault="00000000">
            <w:r>
              <w:t xml:space="preserve">CH </w:t>
            </w:r>
            <w:r>
              <w:t>분류</w:t>
            </w:r>
            <w:r>
              <w:t xml:space="preserve"> </w:t>
            </w:r>
            <w:r>
              <w:t>삭제</w:t>
            </w:r>
            <w:r>
              <w:t xml:space="preserve">. </w:t>
            </w:r>
            <w:r>
              <w:t>문자형은</w:t>
            </w:r>
            <w:r>
              <w:t xml:space="preserve"> VC</w:t>
            </w:r>
            <w:r>
              <w:t>로</w:t>
            </w:r>
            <w:r>
              <w:t xml:space="preserve"> </w:t>
            </w:r>
            <w:r>
              <w:t>일원화</w:t>
            </w:r>
          </w:p>
        </w:tc>
        <w:tc>
          <w:tcPr>
            <w:tcW w:w="2442" w:type="dxa"/>
          </w:tcPr>
          <w:p w14:paraId="4AD7658D" w14:textId="77777777" w:rsidR="004071F0" w:rsidRDefault="00000000">
            <w:r>
              <w:t>STD-01</w:t>
            </w:r>
          </w:p>
        </w:tc>
      </w:tr>
      <w:tr w:rsidR="004071F0" w14:paraId="3441C618" w14:textId="77777777">
        <w:tc>
          <w:tcPr>
            <w:tcW w:w="4474" w:type="dxa"/>
          </w:tcPr>
          <w:p w14:paraId="25A92FDD" w14:textId="77777777" w:rsidR="004071F0" w:rsidRDefault="00000000">
            <w:r>
              <w:t>날짜</w:t>
            </w:r>
            <w:r>
              <w:t xml:space="preserve">VC8 </w:t>
            </w:r>
            <w:r>
              <w:t>도메인</w:t>
            </w:r>
            <w:r>
              <w:t xml:space="preserve"> </w:t>
            </w:r>
            <w:r>
              <w:t>타입</w:t>
            </w:r>
            <w:r>
              <w:t xml:space="preserve"> (</w:t>
            </w:r>
            <w:r>
              <w:t>문자형</w:t>
            </w:r>
            <w:r>
              <w:t xml:space="preserve"> </w:t>
            </w:r>
            <w:r>
              <w:t>연월일</w:t>
            </w:r>
            <w:r>
              <w:t>)</w:t>
            </w:r>
          </w:p>
        </w:tc>
        <w:tc>
          <w:tcPr>
            <w:tcW w:w="2442" w:type="dxa"/>
          </w:tcPr>
          <w:p w14:paraId="669E0A5F" w14:textId="77777777" w:rsidR="004071F0" w:rsidRDefault="00000000">
            <w:r>
              <w:t>삭제</w:t>
            </w:r>
            <w:r>
              <w:t xml:space="preserve">. </w:t>
            </w:r>
            <w:r>
              <w:t>연월일</w:t>
            </w:r>
            <w:r>
              <w:t xml:space="preserve"> </w:t>
            </w:r>
            <w:r>
              <w:t>전체를</w:t>
            </w:r>
            <w:r>
              <w:t xml:space="preserve"> </w:t>
            </w:r>
            <w:r>
              <w:t>뜻하는</w:t>
            </w:r>
            <w:r>
              <w:t xml:space="preserve"> </w:t>
            </w:r>
            <w:r>
              <w:t>일자</w:t>
            </w:r>
            <w:r>
              <w:t>·</w:t>
            </w:r>
            <w:r>
              <w:t>일시는</w:t>
            </w:r>
            <w:r>
              <w:t xml:space="preserve"> DATE(</w:t>
            </w:r>
            <w:r>
              <w:t>날짜</w:t>
            </w:r>
            <w:r>
              <w:t>DT)</w:t>
            </w:r>
            <w:r>
              <w:t>만</w:t>
            </w:r>
            <w:r>
              <w:t xml:space="preserve"> </w:t>
            </w:r>
            <w:r>
              <w:t>사용</w:t>
            </w:r>
          </w:p>
        </w:tc>
        <w:tc>
          <w:tcPr>
            <w:tcW w:w="2442" w:type="dxa"/>
          </w:tcPr>
          <w:p w14:paraId="5800DD97" w14:textId="77777777" w:rsidR="004071F0" w:rsidRDefault="00000000">
            <w:r>
              <w:t>STD-02</w:t>
            </w:r>
          </w:p>
        </w:tc>
      </w:tr>
      <w:tr w:rsidR="004071F0" w14:paraId="131C9CD4" w14:textId="77777777">
        <w:tc>
          <w:tcPr>
            <w:tcW w:w="4474" w:type="dxa"/>
          </w:tcPr>
          <w:p w14:paraId="5A595132" w14:textId="77777777" w:rsidR="004071F0" w:rsidRDefault="00000000">
            <w:r>
              <w:t>연도</w:t>
            </w:r>
            <w:r>
              <w:t xml:space="preserve">(VC4), </w:t>
            </w:r>
            <w:r>
              <w:t>연월</w:t>
            </w:r>
            <w:r>
              <w:t xml:space="preserve">(VC6), </w:t>
            </w:r>
            <w:r>
              <w:t>월일</w:t>
            </w:r>
            <w:r>
              <w:t xml:space="preserve">(VC4), </w:t>
            </w:r>
            <w:proofErr w:type="spellStart"/>
            <w:r>
              <w:t>시분초</w:t>
            </w:r>
            <w:proofErr w:type="spellEnd"/>
            <w:r>
              <w:t xml:space="preserve">(VC6), </w:t>
            </w:r>
            <w:r>
              <w:t>연도분기</w:t>
            </w:r>
            <w:r>
              <w:t>·</w:t>
            </w:r>
            <w:r>
              <w:t>연도반기</w:t>
            </w:r>
            <w:r>
              <w:t>(VC6)</w:t>
            </w:r>
          </w:p>
        </w:tc>
        <w:tc>
          <w:tcPr>
            <w:tcW w:w="2442" w:type="dxa"/>
          </w:tcPr>
          <w:p w14:paraId="2F8CDA22" w14:textId="77777777" w:rsidR="004071F0" w:rsidRDefault="00000000">
            <w:r>
              <w:rPr>
                <w:b/>
              </w:rPr>
              <w:t>예외로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유지</w:t>
            </w:r>
            <w:r>
              <w:t>. DATE</w:t>
            </w:r>
            <w:r>
              <w:t>로</w:t>
            </w:r>
            <w:r>
              <w:t xml:space="preserve"> </w:t>
            </w:r>
            <w:r>
              <w:t>표현할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부분</w:t>
            </w:r>
            <w:r>
              <w:t xml:space="preserve"> </w:t>
            </w:r>
            <w:r>
              <w:t>날짜는</w:t>
            </w:r>
            <w:r>
              <w:t xml:space="preserve"> </w:t>
            </w:r>
            <w:r>
              <w:t>문자형</w:t>
            </w:r>
            <w:r>
              <w:t xml:space="preserve"> </w:t>
            </w:r>
            <w:r>
              <w:t>허용</w:t>
            </w:r>
          </w:p>
        </w:tc>
        <w:tc>
          <w:tcPr>
            <w:tcW w:w="2442" w:type="dxa"/>
          </w:tcPr>
          <w:p w14:paraId="49992491" w14:textId="77777777" w:rsidR="004071F0" w:rsidRDefault="00000000">
            <w:r>
              <w:t xml:space="preserve">STD-02 </w:t>
            </w:r>
            <w:r>
              <w:t>예외</w:t>
            </w:r>
          </w:p>
        </w:tc>
      </w:tr>
      <w:tr w:rsidR="004071F0" w14:paraId="6B03C0E6" w14:textId="77777777">
        <w:tc>
          <w:tcPr>
            <w:tcW w:w="4474" w:type="dxa"/>
          </w:tcPr>
          <w:p w14:paraId="4BB935CD" w14:textId="77777777" w:rsidR="004071F0" w:rsidRDefault="00000000">
            <w:r>
              <w:t>타임스탬프</w:t>
            </w:r>
            <w:r>
              <w:t xml:space="preserve">(TS) </w:t>
            </w:r>
            <w:r>
              <w:t>도메인</w:t>
            </w:r>
          </w:p>
        </w:tc>
        <w:tc>
          <w:tcPr>
            <w:tcW w:w="2442" w:type="dxa"/>
          </w:tcPr>
          <w:p w14:paraId="1B51C993" w14:textId="77777777" w:rsidR="004071F0" w:rsidRDefault="00000000">
            <w:r>
              <w:rPr>
                <w:b/>
              </w:rPr>
              <w:t>예외로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유지</w:t>
            </w:r>
            <w:r>
              <w:t xml:space="preserve">. </w:t>
            </w:r>
            <w:proofErr w:type="spellStart"/>
            <w:r>
              <w:t>마이크로초가</w:t>
            </w:r>
            <w:proofErr w:type="spellEnd"/>
            <w:r>
              <w:t xml:space="preserve"> </w:t>
            </w:r>
            <w:r>
              <w:t>필요한</w:t>
            </w:r>
            <w:r>
              <w:t xml:space="preserve"> </w:t>
            </w:r>
            <w:proofErr w:type="spellStart"/>
            <w:r>
              <w:t>로그성</w:t>
            </w:r>
            <w:proofErr w:type="spellEnd"/>
            <w:r>
              <w:t xml:space="preserve"> </w:t>
            </w:r>
            <w:r>
              <w:t>속성에</w:t>
            </w:r>
            <w:r>
              <w:t xml:space="preserve"> </w:t>
            </w:r>
            <w:r>
              <w:t>한해</w:t>
            </w:r>
            <w:r>
              <w:t xml:space="preserve"> DA </w:t>
            </w:r>
            <w:r>
              <w:t>승인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사용</w:t>
            </w:r>
          </w:p>
        </w:tc>
        <w:tc>
          <w:tcPr>
            <w:tcW w:w="2442" w:type="dxa"/>
          </w:tcPr>
          <w:p w14:paraId="2BAEC68C" w14:textId="77777777" w:rsidR="004071F0" w:rsidRDefault="00000000">
            <w:r>
              <w:t xml:space="preserve">STD-02 </w:t>
            </w:r>
            <w:r>
              <w:t>예외</w:t>
            </w:r>
          </w:p>
        </w:tc>
      </w:tr>
      <w:tr w:rsidR="004071F0" w14:paraId="3714EAC3" w14:textId="77777777">
        <w:tc>
          <w:tcPr>
            <w:tcW w:w="4474" w:type="dxa"/>
          </w:tcPr>
          <w:p w14:paraId="0A0C21CE" w14:textId="77777777" w:rsidR="004071F0" w:rsidRDefault="00000000">
            <w:r>
              <w:t>여부</w:t>
            </w:r>
            <w:r>
              <w:t xml:space="preserve"> </w:t>
            </w:r>
            <w:r>
              <w:t>값</w:t>
            </w:r>
            <w:r>
              <w:t xml:space="preserve"> Y·N, </w:t>
            </w:r>
            <w:proofErr w:type="spellStart"/>
            <w:r>
              <w:t>해당없음</w:t>
            </w:r>
            <w:proofErr w:type="spellEnd"/>
            <w:r>
              <w:t xml:space="preserve"> 0, </w:t>
            </w:r>
            <w:r>
              <w:t>모름</w:t>
            </w:r>
            <w:r>
              <w:t xml:space="preserve"> 9</w:t>
            </w:r>
          </w:p>
        </w:tc>
        <w:tc>
          <w:tcPr>
            <w:tcW w:w="2442" w:type="dxa"/>
          </w:tcPr>
          <w:p w14:paraId="0E79A532" w14:textId="77777777" w:rsidR="004071F0" w:rsidRDefault="00000000">
            <w:r>
              <w:t>유지</w:t>
            </w:r>
            <w:r>
              <w:t xml:space="preserve">. </w:t>
            </w:r>
            <w:r>
              <w:t>컬럼은</w:t>
            </w:r>
            <w:r>
              <w:t xml:space="preserve"> VARCHAR2(1) NOT NULL DEFAULT 'N'</w:t>
            </w:r>
          </w:p>
        </w:tc>
        <w:tc>
          <w:tcPr>
            <w:tcW w:w="2442" w:type="dxa"/>
          </w:tcPr>
          <w:p w14:paraId="6BC31BF8" w14:textId="77777777" w:rsidR="004071F0" w:rsidRDefault="00000000">
            <w:r>
              <w:t>STD-06</w:t>
            </w:r>
          </w:p>
        </w:tc>
      </w:tr>
      <w:tr w:rsidR="004071F0" w14:paraId="75AA846F" w14:textId="77777777">
        <w:tc>
          <w:tcPr>
            <w:tcW w:w="4474" w:type="dxa"/>
          </w:tcPr>
          <w:p w14:paraId="387F0372" w14:textId="77777777" w:rsidR="004071F0" w:rsidRDefault="00000000">
            <w:r>
              <w:t>주제영역</w:t>
            </w:r>
            <w:r>
              <w:t xml:space="preserve"> </w:t>
            </w:r>
            <w:r>
              <w:t>영문</w:t>
            </w:r>
            <w:r>
              <w:t xml:space="preserve"> </w:t>
            </w:r>
            <w:r>
              <w:t>약어</w:t>
            </w:r>
            <w:r>
              <w:t xml:space="preserve"> 4</w:t>
            </w:r>
            <w:r>
              <w:t>자리</w:t>
            </w:r>
            <w:r>
              <w:t xml:space="preserve"> (</w:t>
            </w:r>
            <w:r>
              <w:t>시스템</w:t>
            </w:r>
            <w:r>
              <w:t xml:space="preserve"> 1 + 1</w:t>
            </w:r>
            <w:r>
              <w:t>레벨</w:t>
            </w:r>
            <w:r>
              <w:t xml:space="preserve"> 2 + 2</w:t>
            </w:r>
            <w:r>
              <w:t>레벨</w:t>
            </w:r>
            <w:r>
              <w:t xml:space="preserve"> 1)</w:t>
            </w:r>
          </w:p>
        </w:tc>
        <w:tc>
          <w:tcPr>
            <w:tcW w:w="2442" w:type="dxa"/>
          </w:tcPr>
          <w:p w14:paraId="7BB406A0" w14:textId="77777777" w:rsidR="004071F0" w:rsidRDefault="00000000">
            <w:r>
              <w:t>3</w:t>
            </w:r>
            <w:r>
              <w:t>자리</w:t>
            </w:r>
            <w:r>
              <w:t>(</w:t>
            </w:r>
            <w:r>
              <w:t>시스템</w:t>
            </w:r>
            <w:r>
              <w:t xml:space="preserve"> 1 + 1</w:t>
            </w:r>
            <w:r>
              <w:t>레벨</w:t>
            </w:r>
            <w:r>
              <w:t xml:space="preserve"> 2)</w:t>
            </w:r>
            <w:r>
              <w:t>로</w:t>
            </w:r>
            <w:r>
              <w:t xml:space="preserve"> </w:t>
            </w:r>
            <w:r>
              <w:t>변경</w:t>
            </w:r>
            <w:r>
              <w:t>. 2</w:t>
            </w:r>
            <w:r>
              <w:t>레벨은</w:t>
            </w:r>
            <w:r>
              <w:t xml:space="preserve"> </w:t>
            </w:r>
            <w:r>
              <w:t>논리</w:t>
            </w:r>
            <w:r>
              <w:t xml:space="preserve"> </w:t>
            </w:r>
            <w:r>
              <w:lastRenderedPageBreak/>
              <w:t>주제영역에서만</w:t>
            </w:r>
            <w:r>
              <w:t xml:space="preserve"> </w:t>
            </w:r>
            <w:r>
              <w:t>관리</w:t>
            </w:r>
          </w:p>
        </w:tc>
        <w:tc>
          <w:tcPr>
            <w:tcW w:w="2442" w:type="dxa"/>
          </w:tcPr>
          <w:p w14:paraId="446F1CA3" w14:textId="77777777" w:rsidR="004071F0" w:rsidRDefault="00000000">
            <w:r>
              <w:lastRenderedPageBreak/>
              <w:t>테이블명</w:t>
            </w:r>
            <w:r>
              <w:t xml:space="preserve"> 25</w:t>
            </w:r>
            <w:r>
              <w:t>자</w:t>
            </w:r>
            <w:r>
              <w:t xml:space="preserve"> </w:t>
            </w:r>
            <w:r>
              <w:t>한도</w:t>
            </w:r>
          </w:p>
        </w:tc>
      </w:tr>
      <w:tr w:rsidR="004071F0" w14:paraId="5BD6E084" w14:textId="77777777">
        <w:tc>
          <w:tcPr>
            <w:tcW w:w="4474" w:type="dxa"/>
          </w:tcPr>
          <w:p w14:paraId="29A793C2" w14:textId="77777777" w:rsidR="004071F0" w:rsidRDefault="00000000">
            <w:r>
              <w:t>영문</w:t>
            </w:r>
            <w:r>
              <w:t xml:space="preserve"> </w:t>
            </w:r>
            <w:r>
              <w:t>약어</w:t>
            </w:r>
            <w:r>
              <w:t xml:space="preserve"> 2~4</w:t>
            </w:r>
            <w:r>
              <w:t>자</w:t>
            </w:r>
            <w:r>
              <w:t xml:space="preserve">, </w:t>
            </w:r>
            <w:r>
              <w:t>도메인</w:t>
            </w:r>
            <w:r>
              <w:t xml:space="preserve"> 2</w:t>
            </w:r>
            <w:r>
              <w:t>자</w:t>
            </w:r>
            <w:r>
              <w:t xml:space="preserve"> (</w:t>
            </w:r>
            <w:r>
              <w:t>고객</w:t>
            </w:r>
            <w:r>
              <w:t xml:space="preserve"> CT, </w:t>
            </w:r>
            <w:r>
              <w:t>일자</w:t>
            </w:r>
            <w:r>
              <w:t xml:space="preserve"> DT)</w:t>
            </w:r>
          </w:p>
        </w:tc>
        <w:tc>
          <w:tcPr>
            <w:tcW w:w="2442" w:type="dxa"/>
          </w:tcPr>
          <w:p w14:paraId="1CDC2FA7" w14:textId="77777777" w:rsidR="004071F0" w:rsidRDefault="00000000">
            <w:r>
              <w:t>유지</w:t>
            </w:r>
            <w:r>
              <w:t xml:space="preserve">. </w:t>
            </w:r>
            <w:r>
              <w:t>모든</w:t>
            </w:r>
            <w:r>
              <w:t xml:space="preserve"> </w:t>
            </w:r>
            <w:r>
              <w:t>문서의</w:t>
            </w:r>
            <w:r>
              <w:t xml:space="preserve"> </w:t>
            </w:r>
            <w:r>
              <w:t>예시를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통일</w:t>
            </w:r>
          </w:p>
        </w:tc>
        <w:tc>
          <w:tcPr>
            <w:tcW w:w="2442" w:type="dxa"/>
          </w:tcPr>
          <w:p w14:paraId="461CD9A8" w14:textId="77777777" w:rsidR="004071F0" w:rsidRDefault="00000000">
            <w:r>
              <w:t>지침서</w:t>
            </w:r>
            <w:r>
              <w:t xml:space="preserve"> 3.3</w:t>
            </w:r>
          </w:p>
        </w:tc>
      </w:tr>
    </w:tbl>
    <w:p w14:paraId="572DCDDB" w14:textId="77777777" w:rsidR="004071F0" w:rsidRDefault="004071F0"/>
    <w:sectPr w:rsidR="004071F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47656"/>
    <w:multiLevelType w:val="hybridMultilevel"/>
    <w:tmpl w:val="70B0B0AA"/>
    <w:lvl w:ilvl="0" w:tplc="092E9828">
      <w:start w:val="1"/>
      <w:numFmt w:val="bullet"/>
      <w:lvlText w:val="•"/>
      <w:lvlJc w:val="left"/>
      <w:pPr>
        <w:ind w:left="720" w:hanging="360"/>
      </w:pPr>
    </w:lvl>
    <w:lvl w:ilvl="1" w:tplc="C8E0D204">
      <w:start w:val="1"/>
      <w:numFmt w:val="bullet"/>
      <w:lvlText w:val="o"/>
      <w:lvlJc w:val="left"/>
      <w:pPr>
        <w:ind w:left="1440" w:hanging="360"/>
      </w:pPr>
    </w:lvl>
    <w:lvl w:ilvl="2" w:tplc="7EC6E02C">
      <w:start w:val="1"/>
      <w:numFmt w:val="bullet"/>
      <w:lvlText w:val="▪"/>
      <w:lvlJc w:val="left"/>
      <w:pPr>
        <w:ind w:left="2160" w:hanging="360"/>
      </w:pPr>
    </w:lvl>
    <w:lvl w:ilvl="3" w:tplc="BC5A7490">
      <w:start w:val="1"/>
      <w:numFmt w:val="bullet"/>
      <w:lvlText w:val="•"/>
      <w:lvlJc w:val="left"/>
      <w:pPr>
        <w:ind w:left="2880" w:hanging="360"/>
      </w:pPr>
    </w:lvl>
    <w:lvl w:ilvl="4" w:tplc="2ECC923E">
      <w:start w:val="1"/>
      <w:numFmt w:val="bullet"/>
      <w:lvlText w:val="o"/>
      <w:lvlJc w:val="left"/>
      <w:pPr>
        <w:ind w:left="3600" w:hanging="360"/>
      </w:pPr>
    </w:lvl>
    <w:lvl w:ilvl="5" w:tplc="B9662F90">
      <w:start w:val="1"/>
      <w:numFmt w:val="bullet"/>
      <w:lvlText w:val="▪"/>
      <w:lvlJc w:val="left"/>
      <w:pPr>
        <w:ind w:left="4320" w:hanging="360"/>
      </w:pPr>
    </w:lvl>
    <w:lvl w:ilvl="6" w:tplc="FE3A911A">
      <w:start w:val="1"/>
      <w:numFmt w:val="bullet"/>
      <w:lvlText w:val="•"/>
      <w:lvlJc w:val="left"/>
      <w:pPr>
        <w:ind w:left="5040" w:hanging="360"/>
      </w:pPr>
    </w:lvl>
    <w:lvl w:ilvl="7" w:tplc="19D43C80">
      <w:start w:val="1"/>
      <w:numFmt w:val="bullet"/>
      <w:lvlText w:val="o"/>
      <w:lvlJc w:val="left"/>
      <w:pPr>
        <w:ind w:left="5760" w:hanging="360"/>
      </w:pPr>
    </w:lvl>
    <w:lvl w:ilvl="8" w:tplc="72825E8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14AC309B"/>
    <w:multiLevelType w:val="hybridMultilevel"/>
    <w:tmpl w:val="E15AE818"/>
    <w:lvl w:ilvl="0" w:tplc="A45494B8">
      <w:start w:val="1"/>
      <w:numFmt w:val="decimal"/>
      <w:lvlText w:val="%1."/>
      <w:lvlJc w:val="left"/>
      <w:pPr>
        <w:ind w:left="720" w:hanging="360"/>
      </w:pPr>
    </w:lvl>
    <w:lvl w:ilvl="1" w:tplc="FF1468CA">
      <w:start w:val="1"/>
      <w:numFmt w:val="lowerLetter"/>
      <w:lvlText w:val="%2."/>
      <w:lvlJc w:val="left"/>
      <w:pPr>
        <w:ind w:left="1440" w:hanging="360"/>
      </w:pPr>
    </w:lvl>
    <w:lvl w:ilvl="2" w:tplc="63F67492">
      <w:start w:val="1"/>
      <w:numFmt w:val="lowerRoman"/>
      <w:lvlText w:val="%3."/>
      <w:lvlJc w:val="left"/>
      <w:pPr>
        <w:ind w:left="2160" w:hanging="360"/>
      </w:pPr>
    </w:lvl>
    <w:lvl w:ilvl="3" w:tplc="88E2EF02">
      <w:start w:val="1"/>
      <w:numFmt w:val="decimal"/>
      <w:lvlText w:val="%4."/>
      <w:lvlJc w:val="left"/>
      <w:pPr>
        <w:ind w:left="2880" w:hanging="360"/>
      </w:pPr>
    </w:lvl>
    <w:lvl w:ilvl="4" w:tplc="AE1CFE36">
      <w:start w:val="1"/>
      <w:numFmt w:val="lowerLetter"/>
      <w:lvlText w:val="%5."/>
      <w:lvlJc w:val="left"/>
      <w:pPr>
        <w:ind w:left="3600" w:hanging="360"/>
      </w:pPr>
    </w:lvl>
    <w:lvl w:ilvl="5" w:tplc="29EA668A">
      <w:start w:val="1"/>
      <w:numFmt w:val="lowerRoman"/>
      <w:lvlText w:val="%6."/>
      <w:lvlJc w:val="left"/>
      <w:pPr>
        <w:ind w:left="4320" w:hanging="360"/>
      </w:pPr>
    </w:lvl>
    <w:lvl w:ilvl="6" w:tplc="11F427EE">
      <w:start w:val="1"/>
      <w:numFmt w:val="decimal"/>
      <w:lvlText w:val="%7."/>
      <w:lvlJc w:val="left"/>
      <w:pPr>
        <w:ind w:left="5040" w:hanging="360"/>
      </w:pPr>
    </w:lvl>
    <w:lvl w:ilvl="7" w:tplc="5A083D72">
      <w:start w:val="1"/>
      <w:numFmt w:val="lowerLetter"/>
      <w:lvlText w:val="%8."/>
      <w:lvlJc w:val="left"/>
      <w:pPr>
        <w:ind w:left="5760" w:hanging="360"/>
      </w:pPr>
    </w:lvl>
    <w:lvl w:ilvl="8" w:tplc="B32056C0">
      <w:start w:val="1"/>
      <w:numFmt w:val="lowerRoman"/>
      <w:lvlText w:val="%9."/>
      <w:lvlJc w:val="left"/>
      <w:pPr>
        <w:ind w:left="6480" w:hanging="360"/>
      </w:pPr>
    </w:lvl>
  </w:abstractNum>
  <w:num w:numId="1" w16cid:durableId="54357971">
    <w:abstractNumId w:val="0"/>
  </w:num>
  <w:num w:numId="2" w16cid:durableId="1264067303">
    <w:abstractNumId w:val="0"/>
  </w:num>
  <w:num w:numId="3" w16cid:durableId="1670908764">
    <w:abstractNumId w:val="0"/>
  </w:num>
  <w:num w:numId="4" w16cid:durableId="983857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71F0"/>
    <w:rsid w:val="004071F0"/>
    <w:rsid w:val="006F2FF2"/>
    <w:rsid w:val="00E3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892AA"/>
  <w15:docId w15:val="{AD6BB4D9-55B3-4982-9B62-FB22C88B2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a4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5">
    <w:name w:val="List Paragraph"/>
    <w:basedOn w:val="a"/>
    <w:qFormat/>
    <w:pPr>
      <w:ind w:left="720"/>
      <w:contextualSpacing/>
    </w:pPr>
  </w:style>
  <w:style w:type="character" w:styleId="a6">
    <w:name w:val="Hyperlink"/>
    <w:rPr>
      <w:color w:val="0563C1"/>
      <w:u w:val="single"/>
    </w:rPr>
  </w:style>
  <w:style w:type="paragraph" w:styleId="a7">
    <w:name w:val="annotation text"/>
    <w:basedOn w:val="a"/>
    <w:pPr>
      <w:spacing w:line="240" w:lineRule="auto"/>
    </w:pPr>
    <w:rPr>
      <w:sz w:val="20"/>
      <w:szCs w:val="20"/>
    </w:rPr>
  </w:style>
  <w:style w:type="character" w:styleId="a8">
    <w:name w:val="annotation reference"/>
    <w:rPr>
      <w:sz w:val="16"/>
      <w:szCs w:val="16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 표준화 지침서</dc:title>
  <dc:description>Claude Docs node/ebf4d333-bb18@7 docx-w6</dc:description>
  <cp:lastModifiedBy>codeglobal10 490</cp:lastModifiedBy>
  <cp:revision>8</cp:revision>
  <dcterms:created xsi:type="dcterms:W3CDTF">2026-10-14T07:09:00Z</dcterms:created>
  <dcterms:modified xsi:type="dcterms:W3CDTF">2026-10-14T07:10:00Z</dcterms:modified>
</cp:coreProperties>
</file>