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6555A" w14:textId="07B3720C" w:rsidR="004374AD" w:rsidRDefault="007E76BA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8ABE67" w:rsidR="004374AD" w:rsidRDefault="00DD0B2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D7C984B" w14:textId="77777777" w:rsidR="005C5CE3" w:rsidRPr="007D45A9" w:rsidRDefault="005C5CE3" w:rsidP="005C5CE3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Nome: </w:t>
      </w:r>
      <w:r>
        <w:rPr>
          <w:rFonts w:ascii="Arial" w:hAnsi="Arial" w:cs="Arial"/>
        </w:rPr>
        <w:t>Ana Paula Kostik</w:t>
      </w:r>
    </w:p>
    <w:p w14:paraId="2FEB6A6F" w14:textId="77777777" w:rsidR="005C5CE3" w:rsidRPr="00A45C05" w:rsidRDefault="005C5CE3" w:rsidP="005C5CE3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 xml:space="preserve">RGM: </w:t>
      </w:r>
      <w:r w:rsidRPr="006B655A">
        <w:rPr>
          <w:rFonts w:ascii="Arial" w:hAnsi="Arial" w:cs="Arial"/>
        </w:rPr>
        <w:t>1628634225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473530F6" w14:textId="1F024EF5" w:rsidR="00EB3DF3" w:rsidRDefault="006E4A6E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EB3DF3">
        <w:rPr>
          <w:rFonts w:ascii="Arial" w:hAnsi="Arial" w:cs="Arial"/>
        </w:rPr>
        <w:t>, faça as atualizações e melhorias necessárias de acordo com os pontos explicitados no material teórico. Ao terminar os ajustes</w:t>
      </w:r>
      <w:r w:rsidR="00A6696C">
        <w:rPr>
          <w:rFonts w:ascii="Arial" w:hAnsi="Arial" w:cs="Arial"/>
        </w:rPr>
        <w:t>,</w:t>
      </w:r>
      <w:r w:rsidR="00EB3DF3">
        <w:rPr>
          <w:rFonts w:ascii="Arial" w:hAnsi="Arial" w:cs="Arial"/>
        </w:rPr>
        <w:t xml:space="preserve"> suba a documentação em um repositório GIT.</w:t>
      </w:r>
    </w:p>
    <w:p w14:paraId="4632FAAE" w14:textId="777993FA" w:rsidR="00EB3DF3" w:rsidRPr="00EB3DF3" w:rsidRDefault="00EB3DF3" w:rsidP="00A97E71">
      <w:pPr>
        <w:spacing w:after="0" w:line="360" w:lineRule="auto"/>
        <w:rPr>
          <w:rFonts w:ascii="Arial" w:hAnsi="Arial" w:cs="Arial"/>
          <w:b/>
          <w:bCs/>
        </w:rPr>
      </w:pPr>
      <w:r w:rsidRPr="00EB3DF3">
        <w:rPr>
          <w:rFonts w:ascii="Arial" w:hAnsi="Arial" w:cs="Arial"/>
          <w:b/>
          <w:bCs/>
          <w:i/>
          <w:iCs/>
        </w:rPr>
        <w:t xml:space="preserve">Link </w:t>
      </w:r>
      <w:r w:rsidRPr="00EB3DF3">
        <w:rPr>
          <w:rFonts w:ascii="Arial" w:hAnsi="Arial" w:cs="Arial"/>
          <w:b/>
          <w:bCs/>
        </w:rPr>
        <w:t xml:space="preserve">do repositório: </w:t>
      </w:r>
      <w:r w:rsidR="00073B1A" w:rsidRPr="00073B1A">
        <w:rPr>
          <w:rFonts w:ascii="Arial" w:hAnsi="Arial" w:cs="Arial"/>
          <w:b/>
          <w:bCs/>
        </w:rPr>
        <w:t>https://github.com/anakostik/PIT-II-Loja-Virtual-2024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5D7CDAE9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4BDE0D6B"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front-end</w:t>
      </w:r>
      <w:r w:rsidR="00EB3DF3">
        <w:rPr>
          <w:rFonts w:ascii="Arial" w:hAnsi="Arial" w:cs="Arial"/>
        </w:rPr>
        <w:t xml:space="preserve"> e </w:t>
      </w:r>
      <w:r w:rsidR="00EB3DF3" w:rsidRPr="00EB3DF3">
        <w:rPr>
          <w:rFonts w:ascii="Arial" w:hAnsi="Arial" w:cs="Arial"/>
          <w:i/>
          <w:iCs/>
        </w:rPr>
        <w:t>back-end</w:t>
      </w:r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5805"/>
      </w:tblGrid>
      <w:tr w:rsidR="00CD572A" w14:paraId="70011F76" w14:textId="77777777" w:rsidTr="0024031C">
        <w:tc>
          <w:tcPr>
            <w:tcW w:w="2836" w:type="dxa"/>
            <w:vAlign w:val="center"/>
          </w:tcPr>
          <w:p w14:paraId="7943F7AE" w14:textId="5C3A1AB9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Back-end</w:t>
            </w:r>
          </w:p>
        </w:tc>
        <w:tc>
          <w:tcPr>
            <w:tcW w:w="5805" w:type="dxa"/>
            <w:vAlign w:val="center"/>
          </w:tcPr>
          <w:p w14:paraId="3F81C220" w14:textId="6A4B75EF" w:rsidR="00CD572A" w:rsidRPr="00A52639" w:rsidRDefault="00A52639" w:rsidP="00814373">
            <w:pPr>
              <w:spacing w:line="360" w:lineRule="auto"/>
              <w:rPr>
                <w:rFonts w:ascii="Arial" w:hAnsi="Arial" w:cs="Arial"/>
              </w:rPr>
            </w:pPr>
            <w:r w:rsidRPr="00A52639">
              <w:rPr>
                <w:rFonts w:ascii="Arial" w:hAnsi="Arial" w:cs="Arial"/>
              </w:rPr>
              <w:t>PHP, JavaScript</w:t>
            </w:r>
          </w:p>
        </w:tc>
      </w:tr>
      <w:tr w:rsidR="00CD572A" w14:paraId="69E290BD" w14:textId="77777777" w:rsidTr="0024031C">
        <w:tc>
          <w:tcPr>
            <w:tcW w:w="2836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67BA1C75" w14:textId="7310C63E" w:rsidR="00CD572A" w:rsidRPr="00A52639" w:rsidRDefault="00A52639" w:rsidP="00814373">
            <w:pPr>
              <w:spacing w:line="360" w:lineRule="auto"/>
              <w:rPr>
                <w:rFonts w:ascii="Arial" w:hAnsi="Arial" w:cs="Arial"/>
              </w:rPr>
            </w:pPr>
            <w:r w:rsidRPr="00A52639">
              <w:rPr>
                <w:rFonts w:ascii="Arial" w:hAnsi="Arial" w:cs="Arial"/>
              </w:rPr>
              <w:t>MySQL</w:t>
            </w:r>
          </w:p>
        </w:tc>
      </w:tr>
      <w:tr w:rsidR="00CD572A" w14:paraId="42E0C9CF" w14:textId="77777777" w:rsidTr="0024031C">
        <w:tc>
          <w:tcPr>
            <w:tcW w:w="2836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70428477" w14:textId="19BC4B37" w:rsidR="00CD572A" w:rsidRPr="00A52639" w:rsidRDefault="00A52639" w:rsidP="00814373">
            <w:pPr>
              <w:spacing w:line="360" w:lineRule="auto"/>
              <w:rPr>
                <w:rFonts w:ascii="Arial" w:hAnsi="Arial" w:cs="Arial"/>
              </w:rPr>
            </w:pPr>
            <w:r w:rsidRPr="00A52639">
              <w:rPr>
                <w:rFonts w:ascii="Arial" w:hAnsi="Arial" w:cs="Arial"/>
              </w:rPr>
              <w:t>Cloud Computing</w:t>
            </w:r>
          </w:p>
        </w:tc>
      </w:tr>
      <w:tr w:rsidR="00CD572A" w14:paraId="0CEA73C9" w14:textId="77777777" w:rsidTr="0024031C">
        <w:tc>
          <w:tcPr>
            <w:tcW w:w="2836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693AB97A" w14:textId="09ED07DD" w:rsidR="00CD572A" w:rsidRPr="00A52639" w:rsidRDefault="00A52639" w:rsidP="00814373">
            <w:pPr>
              <w:spacing w:line="360" w:lineRule="auto"/>
              <w:rPr>
                <w:rFonts w:ascii="Arial" w:hAnsi="Arial" w:cs="Arial"/>
              </w:rPr>
            </w:pPr>
            <w:r w:rsidRPr="00A52639">
              <w:rPr>
                <w:rFonts w:ascii="Arial" w:hAnsi="Arial" w:cs="Arial"/>
              </w:rPr>
              <w:t>Proprietária (Loja Integrada)</w:t>
            </w:r>
          </w:p>
        </w:tc>
      </w:tr>
      <w:tr w:rsidR="00CD572A" w14:paraId="5983A4DB" w14:textId="77777777" w:rsidTr="0024031C">
        <w:tc>
          <w:tcPr>
            <w:tcW w:w="2836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26E8938B" w14:textId="14E32C63" w:rsidR="00814373" w:rsidRPr="00A52639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A52639">
              <w:rPr>
                <w:rFonts w:ascii="Arial" w:hAnsi="Arial" w:cs="Arial"/>
              </w:rPr>
              <w:t>( )</w:t>
            </w:r>
            <w:proofErr w:type="gramEnd"/>
            <w:r w:rsidRPr="00A52639">
              <w:rPr>
                <w:rFonts w:ascii="Arial" w:hAnsi="Arial" w:cs="Arial"/>
              </w:rPr>
              <w:t xml:space="preserve"> Tradicional</w:t>
            </w:r>
          </w:p>
          <w:p w14:paraId="392A169B" w14:textId="76FDB227" w:rsidR="00CD572A" w:rsidRPr="00A52639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A52639">
              <w:rPr>
                <w:rFonts w:ascii="Arial" w:hAnsi="Arial" w:cs="Arial"/>
              </w:rPr>
              <w:t>( )</w:t>
            </w:r>
            <w:proofErr w:type="gramEnd"/>
            <w:r w:rsidRPr="00A52639">
              <w:rPr>
                <w:rFonts w:ascii="Arial" w:hAnsi="Arial" w:cs="Arial"/>
              </w:rPr>
              <w:t xml:space="preserve"> </w:t>
            </w:r>
            <w:r w:rsidRPr="00A52639">
              <w:rPr>
                <w:rFonts w:ascii="Arial" w:hAnsi="Arial" w:cs="Arial"/>
                <w:i/>
                <w:iCs/>
              </w:rPr>
              <w:t>Low-code</w:t>
            </w:r>
          </w:p>
          <w:p w14:paraId="5DD5434C" w14:textId="0079C9A4" w:rsidR="00814373" w:rsidRPr="00A52639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A52639">
              <w:rPr>
                <w:rFonts w:ascii="Arial" w:hAnsi="Arial" w:cs="Arial"/>
              </w:rPr>
              <w:t xml:space="preserve">( </w:t>
            </w:r>
            <w:r w:rsidR="00A52639" w:rsidRPr="00A52639">
              <w:rPr>
                <w:rFonts w:ascii="Arial" w:hAnsi="Arial" w:cs="Arial"/>
              </w:rPr>
              <w:t>X</w:t>
            </w:r>
            <w:proofErr w:type="gramEnd"/>
            <w:r w:rsidR="00A52639" w:rsidRPr="00A52639">
              <w:rPr>
                <w:rFonts w:ascii="Arial" w:hAnsi="Arial" w:cs="Arial"/>
              </w:rPr>
              <w:t xml:space="preserve"> </w:t>
            </w:r>
            <w:r w:rsidRPr="00A52639">
              <w:rPr>
                <w:rFonts w:ascii="Arial" w:hAnsi="Arial" w:cs="Arial"/>
              </w:rPr>
              <w:t xml:space="preserve">) </w:t>
            </w:r>
            <w:r w:rsidRPr="00A52639">
              <w:rPr>
                <w:rFonts w:ascii="Arial" w:hAnsi="Arial" w:cs="Arial"/>
                <w:i/>
                <w:iCs/>
              </w:rPr>
              <w:t>No-code</w:t>
            </w:r>
          </w:p>
        </w:tc>
      </w:tr>
      <w:tr w:rsidR="00987631" w14:paraId="7B04597E" w14:textId="77777777" w:rsidTr="0024031C">
        <w:tc>
          <w:tcPr>
            <w:tcW w:w="2836" w:type="dxa"/>
            <w:vAlign w:val="center"/>
          </w:tcPr>
          <w:p w14:paraId="227D3FB7" w14:textId="31BE263E" w:rsidR="00987631" w:rsidRPr="00987631" w:rsidRDefault="00FE6CC8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3A020847" w14:textId="2BBF249D" w:rsidR="00987631" w:rsidRPr="00A52639" w:rsidRDefault="00A52639" w:rsidP="00814373">
            <w:pPr>
              <w:spacing w:line="360" w:lineRule="auto"/>
              <w:rPr>
                <w:rFonts w:ascii="Arial" w:hAnsi="Arial" w:cs="Arial"/>
              </w:rPr>
            </w:pPr>
            <w:r w:rsidRPr="00A52639">
              <w:rPr>
                <w:rFonts w:ascii="Arial" w:hAnsi="Arial" w:cs="Arial"/>
              </w:rPr>
              <w:t>Plataforma de Código fechado</w:t>
            </w:r>
          </w:p>
        </w:tc>
      </w:tr>
      <w:tr w:rsidR="00814373" w14:paraId="6998C522" w14:textId="77777777" w:rsidTr="0024031C">
        <w:tc>
          <w:tcPr>
            <w:tcW w:w="2836" w:type="dxa"/>
            <w:vAlign w:val="center"/>
          </w:tcPr>
          <w:p w14:paraId="6E31C8B5" w14:textId="29BD66F9" w:rsidR="000C5568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24031C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805" w:type="dxa"/>
            <w:vAlign w:val="center"/>
          </w:tcPr>
          <w:p w14:paraId="06EDBDD8" w14:textId="76DDE40F" w:rsidR="00814373" w:rsidRPr="00814373" w:rsidRDefault="00DB1F69" w:rsidP="00814373">
            <w:pPr>
              <w:spacing w:line="360" w:lineRule="auto"/>
              <w:rPr>
                <w:rFonts w:ascii="Arial" w:hAnsi="Arial" w:cs="Arial"/>
              </w:rPr>
            </w:pPr>
            <w:r w:rsidRPr="00DB1F69">
              <w:rPr>
                <w:rFonts w:ascii="Arial" w:hAnsi="Arial" w:cs="Arial"/>
              </w:rPr>
              <w:t>https://www.anakostik.com.br/</w:t>
            </w:r>
          </w:p>
        </w:tc>
      </w:tr>
      <w:tr w:rsidR="00987631" w14:paraId="1AAD609E" w14:textId="77777777" w:rsidTr="0024031C">
        <w:tc>
          <w:tcPr>
            <w:tcW w:w="2836" w:type="dxa"/>
            <w:vAlign w:val="center"/>
          </w:tcPr>
          <w:p w14:paraId="5AA21591" w14:textId="13F66A8E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5805" w:type="dxa"/>
            <w:vAlign w:val="center"/>
          </w:tcPr>
          <w:p w14:paraId="172251EB" w14:textId="6880A97A" w:rsidR="00987631" w:rsidRPr="00814373" w:rsidRDefault="00073B1A" w:rsidP="00814373">
            <w:pPr>
              <w:spacing w:line="360" w:lineRule="auto"/>
              <w:rPr>
                <w:rFonts w:ascii="Arial" w:hAnsi="Arial" w:cs="Arial"/>
              </w:rPr>
            </w:pPr>
            <w:r w:rsidRPr="00073B1A">
              <w:rPr>
                <w:rFonts w:ascii="Arial" w:hAnsi="Arial" w:cs="Arial"/>
              </w:rPr>
              <w:t>https://github.com/anakostik/PIT-II-Loja-Virtual-2024</w:t>
            </w: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492DB95D" w:rsidR="00987631" w:rsidRDefault="00A528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6EDC81BB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A52639">
              <w:rPr>
                <w:rFonts w:ascii="Arial" w:hAnsi="Arial" w:cs="Arial"/>
                <w:b/>
                <w:bCs/>
              </w:rPr>
              <w:t xml:space="preserve"> </w:t>
            </w:r>
            <w:r w:rsidR="00E731ED">
              <w:rPr>
                <w:rFonts w:ascii="Arial" w:hAnsi="Arial" w:cs="Arial"/>
                <w:b/>
                <w:bCs/>
              </w:rPr>
              <w:t>Geizy Siélly</w:t>
            </w:r>
          </w:p>
        </w:tc>
        <w:tc>
          <w:tcPr>
            <w:tcW w:w="4422" w:type="dxa"/>
          </w:tcPr>
          <w:p w14:paraId="30FFF707" w14:textId="605FBB4B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774971">
              <w:rPr>
                <w:rFonts w:ascii="Arial" w:hAnsi="Arial" w:cs="Arial"/>
                <w:b/>
                <w:bCs/>
              </w:rPr>
              <w:t xml:space="preserve"> 30/11/24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3DC1295B" w14:textId="77777777" w:rsidR="005C5CE3" w:rsidRDefault="00A52899" w:rsidP="005C5CE3">
            <w:pPr>
              <w:rPr>
                <w:rFonts w:ascii="Arial" w:hAnsi="Arial" w:cs="Arial"/>
                <w:b/>
                <w:bCs/>
              </w:rPr>
            </w:pPr>
            <w:r w:rsidRPr="005C5CE3">
              <w:rPr>
                <w:rFonts w:ascii="Arial" w:hAnsi="Arial" w:cs="Arial"/>
                <w:b/>
                <w:bCs/>
              </w:rPr>
              <w:t>O que testou e funcionou:</w:t>
            </w:r>
            <w:r w:rsidR="005C5CE3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EC321A6" w14:textId="77777777" w:rsidR="005C5CE3" w:rsidRDefault="005C5CE3" w:rsidP="005C5CE3">
            <w:pPr>
              <w:rPr>
                <w:rFonts w:ascii="Arial" w:hAnsi="Arial" w:cs="Arial"/>
                <w:b/>
                <w:bCs/>
              </w:rPr>
            </w:pPr>
          </w:p>
          <w:p w14:paraId="357FB3CE" w14:textId="365C5204" w:rsidR="005C5CE3" w:rsidRPr="00AC4DCD" w:rsidRDefault="005C5CE3" w:rsidP="005C5CE3">
            <w:pPr>
              <w:rPr>
                <w:rFonts w:ascii="Arial" w:hAnsi="Arial" w:cs="Arial"/>
              </w:rPr>
            </w:pPr>
            <w:r w:rsidRPr="00AC4DCD">
              <w:rPr>
                <w:rFonts w:ascii="Arial" w:hAnsi="Arial" w:cs="Arial"/>
              </w:rPr>
              <w:t xml:space="preserve">Título: Visualizar </w:t>
            </w:r>
            <w:r>
              <w:rPr>
                <w:rFonts w:ascii="Arial" w:hAnsi="Arial" w:cs="Arial"/>
              </w:rPr>
              <w:t>Produtos</w:t>
            </w:r>
          </w:p>
          <w:p w14:paraId="3B8934F4" w14:textId="7F21BF26" w:rsidR="005C5CE3" w:rsidRDefault="005C5CE3" w:rsidP="005C5CE3">
            <w:pPr>
              <w:rPr>
                <w:rFonts w:ascii="Arial" w:hAnsi="Arial" w:cs="Arial"/>
                <w:b/>
                <w:bCs/>
              </w:rPr>
            </w:pPr>
          </w:p>
          <w:p w14:paraId="4C1132A2" w14:textId="3459F8D4" w:rsidR="005C5CE3" w:rsidRPr="005C5CE3" w:rsidRDefault="005C5CE3" w:rsidP="00D376B8">
            <w:pPr>
              <w:pStyle w:val="PargrafodaLista"/>
              <w:numPr>
                <w:ilvl w:val="1"/>
                <w:numId w:val="17"/>
              </w:numPr>
              <w:rPr>
                <w:rFonts w:ascii="Arial" w:hAnsi="Arial" w:cs="Arial"/>
              </w:rPr>
            </w:pPr>
            <w:r w:rsidRPr="005C5CE3">
              <w:rPr>
                <w:rFonts w:ascii="Arial" w:hAnsi="Arial" w:cs="Arial"/>
              </w:rPr>
              <w:t>A página carrega rapidamente e de forma responsiva em diferentes dispositivos.</w:t>
            </w:r>
          </w:p>
          <w:p w14:paraId="0A0DDD22" w14:textId="52FED387" w:rsidR="005C5CE3" w:rsidRDefault="005C5CE3" w:rsidP="00D376B8">
            <w:pPr>
              <w:pStyle w:val="PargrafodaLista"/>
              <w:numPr>
                <w:ilvl w:val="1"/>
                <w:numId w:val="17"/>
              </w:numPr>
              <w:rPr>
                <w:rFonts w:ascii="Arial" w:hAnsi="Arial" w:cs="Arial"/>
              </w:rPr>
            </w:pPr>
            <w:r w:rsidRPr="005C5CE3">
              <w:rPr>
                <w:rFonts w:ascii="Arial" w:hAnsi="Arial" w:cs="Arial"/>
              </w:rPr>
              <w:t xml:space="preserve">Os produtos </w:t>
            </w:r>
            <w:r w:rsidR="00774971">
              <w:rPr>
                <w:rFonts w:ascii="Arial" w:hAnsi="Arial" w:cs="Arial"/>
              </w:rPr>
              <w:t>são</w:t>
            </w:r>
            <w:r w:rsidRPr="005C5CE3">
              <w:rPr>
                <w:rFonts w:ascii="Arial" w:hAnsi="Arial" w:cs="Arial"/>
              </w:rPr>
              <w:t xml:space="preserve"> exibidos em uma grade organizada, com espaço suficiente para as imagens e descrições.</w:t>
            </w:r>
          </w:p>
          <w:p w14:paraId="38992D3B" w14:textId="77777777" w:rsidR="00D376B8" w:rsidRDefault="005C5CE3" w:rsidP="00D376B8">
            <w:pPr>
              <w:pStyle w:val="PargrafodaLista"/>
              <w:numPr>
                <w:ilvl w:val="1"/>
                <w:numId w:val="17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 w:rsidRPr="005C5CE3">
              <w:rPr>
                <w:rFonts w:ascii="Arial" w:hAnsi="Arial" w:cs="Arial"/>
              </w:rPr>
              <w:t>A página permit</w:t>
            </w:r>
            <w:r w:rsidR="00774971">
              <w:rPr>
                <w:rFonts w:ascii="Arial" w:hAnsi="Arial" w:cs="Arial"/>
              </w:rPr>
              <w:t xml:space="preserve">e </w:t>
            </w:r>
            <w:r w:rsidRPr="005C5CE3">
              <w:rPr>
                <w:rFonts w:ascii="Arial" w:hAnsi="Arial" w:cs="Arial"/>
              </w:rPr>
              <w:t>a filtragem dos produtos por categoria.</w:t>
            </w:r>
          </w:p>
          <w:p w14:paraId="448E4E76" w14:textId="60585A1E" w:rsidR="005C5CE3" w:rsidRPr="005C5CE3" w:rsidRDefault="00D376B8" w:rsidP="00D376B8">
            <w:pPr>
              <w:pStyle w:val="PargrafodaLista"/>
              <w:numPr>
                <w:ilvl w:val="1"/>
                <w:numId w:val="17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Produtos indisponíveis contem a mensagem: “avise-me quando chegar” e inclusão de e-mail para o cliente ser notificado.</w:t>
            </w:r>
          </w:p>
          <w:p w14:paraId="72596C06" w14:textId="4AD05BB3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70CC9257" w14:textId="54A6792F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EA2B83">
              <w:rPr>
                <w:rFonts w:ascii="Arial" w:hAnsi="Arial" w:cs="Arial"/>
                <w:b/>
                <w:bCs/>
              </w:rPr>
              <w:br/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18C77BE2" w14:textId="0B4BED63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D461F7">
        <w:trPr>
          <w:trHeight w:val="654"/>
        </w:trPr>
        <w:tc>
          <w:tcPr>
            <w:tcW w:w="5165" w:type="dxa"/>
          </w:tcPr>
          <w:p w14:paraId="45B527ED" w14:textId="5173029C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D376B8">
              <w:rPr>
                <w:rFonts w:ascii="Arial" w:hAnsi="Arial" w:cs="Arial"/>
                <w:b/>
                <w:bCs/>
              </w:rPr>
              <w:t xml:space="preserve"> Romulo Nascimento</w:t>
            </w:r>
          </w:p>
        </w:tc>
        <w:tc>
          <w:tcPr>
            <w:tcW w:w="4422" w:type="dxa"/>
          </w:tcPr>
          <w:p w14:paraId="51C993F3" w14:textId="6AB184C1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774971">
              <w:rPr>
                <w:rFonts w:ascii="Arial" w:hAnsi="Arial" w:cs="Arial"/>
                <w:b/>
                <w:bCs/>
              </w:rPr>
              <w:t xml:space="preserve"> 30/11/24</w:t>
            </w:r>
          </w:p>
        </w:tc>
      </w:tr>
      <w:tr w:rsidR="00BF6C9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46C16C6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5C5CE3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41B2571D" w14:textId="77777777" w:rsidR="005C5CE3" w:rsidRDefault="005C5CE3" w:rsidP="005C5CE3">
            <w:pPr>
              <w:rPr>
                <w:rFonts w:ascii="Arial" w:hAnsi="Arial" w:cs="Arial"/>
              </w:rPr>
            </w:pPr>
            <w:r w:rsidRPr="00AC4DCD">
              <w:rPr>
                <w:rFonts w:ascii="Arial" w:hAnsi="Arial" w:cs="Arial"/>
              </w:rPr>
              <w:t xml:space="preserve">Título: Adicionar </w:t>
            </w:r>
            <w:r>
              <w:rPr>
                <w:rFonts w:ascii="Arial" w:hAnsi="Arial" w:cs="Arial"/>
              </w:rPr>
              <w:t>Produtos</w:t>
            </w:r>
            <w:r w:rsidRPr="00AC4DCD">
              <w:rPr>
                <w:rFonts w:ascii="Arial" w:hAnsi="Arial" w:cs="Arial"/>
              </w:rPr>
              <w:t xml:space="preserve"> ao Carrinho</w:t>
            </w:r>
          </w:p>
          <w:p w14:paraId="17F6F299" w14:textId="77777777" w:rsidR="005C5CE3" w:rsidRDefault="005C5CE3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172EF02B" w14:textId="58889D1C" w:rsidR="005C5CE3" w:rsidRPr="007353C5" w:rsidRDefault="00D376B8" w:rsidP="005C5CE3">
            <w:pPr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5C5CE3" w:rsidRPr="007353C5">
              <w:rPr>
                <w:rFonts w:ascii="Arial" w:hAnsi="Arial" w:cs="Arial"/>
              </w:rPr>
              <w:t xml:space="preserve"> campo de seleção de tamanho </w:t>
            </w:r>
            <w:r>
              <w:rPr>
                <w:rFonts w:ascii="Arial" w:hAnsi="Arial" w:cs="Arial"/>
              </w:rPr>
              <w:t xml:space="preserve">está </w:t>
            </w:r>
            <w:r w:rsidR="005C5CE3" w:rsidRPr="007353C5">
              <w:rPr>
                <w:rFonts w:ascii="Arial" w:hAnsi="Arial" w:cs="Arial"/>
              </w:rPr>
              <w:t>visível na página do produto.</w:t>
            </w:r>
          </w:p>
          <w:p w14:paraId="7EC053BF" w14:textId="07D31CA5" w:rsidR="005C5CE3" w:rsidRPr="007353C5" w:rsidRDefault="00D376B8" w:rsidP="005C5CE3">
            <w:pPr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opção de seleção de</w:t>
            </w:r>
            <w:r w:rsidR="005C5CE3" w:rsidRPr="007353C5">
              <w:rPr>
                <w:rFonts w:ascii="Arial" w:hAnsi="Arial" w:cs="Arial"/>
              </w:rPr>
              <w:t xml:space="preserve"> tamanho</w:t>
            </w:r>
            <w:r>
              <w:rPr>
                <w:rFonts w:ascii="Arial" w:hAnsi="Arial" w:cs="Arial"/>
              </w:rPr>
              <w:t xml:space="preserve"> está</w:t>
            </w:r>
            <w:r w:rsidR="005C5CE3" w:rsidRPr="007353C5">
              <w:rPr>
                <w:rFonts w:ascii="Arial" w:hAnsi="Arial" w:cs="Arial"/>
              </w:rPr>
              <w:t xml:space="preserve"> disponív</w:t>
            </w:r>
            <w:r>
              <w:rPr>
                <w:rFonts w:ascii="Arial" w:hAnsi="Arial" w:cs="Arial"/>
              </w:rPr>
              <w:t>el</w:t>
            </w:r>
            <w:r w:rsidR="005C5CE3" w:rsidRPr="007353C5">
              <w:rPr>
                <w:rFonts w:ascii="Arial" w:hAnsi="Arial" w:cs="Arial"/>
              </w:rPr>
              <w:t xml:space="preserve"> para </w:t>
            </w:r>
            <w:r>
              <w:rPr>
                <w:rFonts w:ascii="Arial" w:hAnsi="Arial" w:cs="Arial"/>
              </w:rPr>
              <w:t>cada</w:t>
            </w:r>
            <w:r w:rsidR="005C5CE3" w:rsidRPr="007353C5">
              <w:rPr>
                <w:rFonts w:ascii="Arial" w:hAnsi="Arial" w:cs="Arial"/>
              </w:rPr>
              <w:t xml:space="preserve"> produto.</w:t>
            </w:r>
          </w:p>
          <w:p w14:paraId="6A216FE7" w14:textId="578AC2F7" w:rsidR="00D376B8" w:rsidRPr="00D376B8" w:rsidRDefault="005C5CE3" w:rsidP="00D376B8">
            <w:pPr>
              <w:numPr>
                <w:ilvl w:val="1"/>
                <w:numId w:val="2"/>
              </w:numPr>
              <w:rPr>
                <w:rFonts w:ascii="Arial" w:hAnsi="Arial" w:cs="Arial"/>
              </w:rPr>
            </w:pPr>
            <w:r w:rsidRPr="007353C5">
              <w:rPr>
                <w:rFonts w:ascii="Arial" w:hAnsi="Arial" w:cs="Arial"/>
              </w:rPr>
              <w:t xml:space="preserve">A seleção de um tamanho </w:t>
            </w:r>
            <w:r w:rsidR="00D376B8">
              <w:rPr>
                <w:rFonts w:ascii="Arial" w:hAnsi="Arial" w:cs="Arial"/>
              </w:rPr>
              <w:t>é</w:t>
            </w:r>
            <w:r w:rsidRPr="007353C5">
              <w:rPr>
                <w:rFonts w:ascii="Arial" w:hAnsi="Arial" w:cs="Arial"/>
              </w:rPr>
              <w:t xml:space="preserve"> obrigatória para adicionar o produto ao carrinho.</w:t>
            </w:r>
            <w:r w:rsidR="00DB1F69">
              <w:rPr>
                <w:rFonts w:ascii="Arial" w:hAnsi="Arial" w:cs="Arial"/>
              </w:rPr>
              <w:br/>
              <w:t>As quantidades do carrinho de compras são gerenciadas conforme estoque.</w:t>
            </w:r>
          </w:p>
          <w:p w14:paraId="04A90F3E" w14:textId="4FD66A1B" w:rsidR="005C5CE3" w:rsidRPr="00A52899" w:rsidRDefault="005C5CE3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729995F0" w14:textId="01665567" w:rsidR="00EA2B83" w:rsidRPr="007353C5" w:rsidRDefault="00BF6C99" w:rsidP="00EA2B83">
            <w:pPr>
              <w:rPr>
                <w:rFonts w:ascii="Arial" w:hAnsi="Arial" w:cs="Arial"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EA2B83">
              <w:rPr>
                <w:rFonts w:ascii="Arial" w:hAnsi="Arial" w:cs="Arial"/>
                <w:b/>
                <w:bCs/>
              </w:rPr>
              <w:br/>
            </w:r>
            <w:r w:rsidR="00EA2B83" w:rsidRPr="007353C5">
              <w:rPr>
                <w:rFonts w:ascii="Arial" w:hAnsi="Arial" w:cs="Arial"/>
              </w:rPr>
              <w:t>Ao selecionar um tamanho</w:t>
            </w:r>
            <w:r w:rsidR="00D376B8">
              <w:rPr>
                <w:rFonts w:ascii="Arial" w:hAnsi="Arial" w:cs="Arial"/>
              </w:rPr>
              <w:t xml:space="preserve"> o produto não é</w:t>
            </w:r>
            <w:r w:rsidR="00EA2B83" w:rsidRPr="007353C5">
              <w:rPr>
                <w:rFonts w:ascii="Arial" w:hAnsi="Arial" w:cs="Arial"/>
              </w:rPr>
              <w:t xml:space="preserve"> adicionado ao item no carrinho</w:t>
            </w:r>
            <w:r w:rsidR="00D376B8">
              <w:rPr>
                <w:rFonts w:ascii="Arial" w:hAnsi="Arial" w:cs="Arial"/>
              </w:rPr>
              <w:t>, é necessário clicar no botão “comprar” para que o produto seja adicionado ao carrinho.</w:t>
            </w:r>
            <w:r w:rsidR="00D376B8">
              <w:rPr>
                <w:rFonts w:ascii="Arial" w:hAnsi="Arial" w:cs="Arial"/>
              </w:rPr>
              <w:br/>
            </w:r>
          </w:p>
          <w:p w14:paraId="605155E0" w14:textId="091A16E5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95EBE6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D461F7">
        <w:trPr>
          <w:trHeight w:val="654"/>
        </w:trPr>
        <w:tc>
          <w:tcPr>
            <w:tcW w:w="5165" w:type="dxa"/>
          </w:tcPr>
          <w:p w14:paraId="3E4A5573" w14:textId="54E505DF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Nome:</w:t>
            </w:r>
            <w:r w:rsidR="00D376B8">
              <w:rPr>
                <w:rFonts w:ascii="Arial" w:hAnsi="Arial" w:cs="Arial"/>
                <w:b/>
                <w:bCs/>
              </w:rPr>
              <w:t xml:space="preserve"> Mari</w:t>
            </w:r>
          </w:p>
        </w:tc>
        <w:tc>
          <w:tcPr>
            <w:tcW w:w="4422" w:type="dxa"/>
          </w:tcPr>
          <w:p w14:paraId="44BD01EE" w14:textId="1CBA4D5F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774971">
              <w:rPr>
                <w:rFonts w:ascii="Arial" w:hAnsi="Arial" w:cs="Arial"/>
                <w:b/>
                <w:bCs/>
              </w:rPr>
              <w:t xml:space="preserve"> 30/11/24</w:t>
            </w:r>
          </w:p>
        </w:tc>
      </w:tr>
      <w:tr w:rsidR="00BF6C9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1D85FA99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50CCBB69" w14:textId="77777777" w:rsidR="00D376B8" w:rsidRDefault="005C5CE3" w:rsidP="00D376B8">
            <w:pPr>
              <w:rPr>
                <w:rFonts w:ascii="Arial" w:hAnsi="Arial" w:cs="Arial"/>
              </w:rPr>
            </w:pPr>
            <w:r w:rsidRPr="00AC4DCD">
              <w:rPr>
                <w:rFonts w:ascii="Arial" w:hAnsi="Arial" w:cs="Arial"/>
              </w:rPr>
              <w:t xml:space="preserve">Título: </w:t>
            </w:r>
            <w:r>
              <w:rPr>
                <w:rFonts w:ascii="Arial" w:hAnsi="Arial" w:cs="Arial"/>
              </w:rPr>
              <w:t>Criar cadastro</w:t>
            </w:r>
          </w:p>
          <w:p w14:paraId="3F2BD16D" w14:textId="7A15770B" w:rsidR="005C5CE3" w:rsidRPr="00D376B8" w:rsidRDefault="005C5CE3" w:rsidP="00D376B8">
            <w:pPr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D376B8">
              <w:rPr>
                <w:rFonts w:ascii="Arial" w:hAnsi="Arial" w:cs="Arial"/>
              </w:rPr>
              <w:t xml:space="preserve">O formulário </w:t>
            </w:r>
            <w:r w:rsidR="00D376B8">
              <w:rPr>
                <w:rFonts w:ascii="Arial" w:hAnsi="Arial" w:cs="Arial"/>
              </w:rPr>
              <w:t>contém</w:t>
            </w:r>
            <w:r w:rsidRPr="00D376B8">
              <w:rPr>
                <w:rFonts w:ascii="Arial" w:hAnsi="Arial" w:cs="Arial"/>
              </w:rPr>
              <w:t xml:space="preserve"> os campos obrigatórios: nome completo, e-mail e senha.</w:t>
            </w:r>
          </w:p>
          <w:p w14:paraId="0F0E1ED6" w14:textId="55C44AC5" w:rsidR="005C5CE3" w:rsidRPr="00844C1E" w:rsidRDefault="005C5CE3" w:rsidP="00EA2B83">
            <w:pPr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844C1E">
              <w:rPr>
                <w:rFonts w:ascii="Arial" w:hAnsi="Arial" w:cs="Arial"/>
              </w:rPr>
              <w:t xml:space="preserve">Os campos </w:t>
            </w:r>
            <w:r w:rsidR="00D376B8">
              <w:rPr>
                <w:rFonts w:ascii="Arial" w:hAnsi="Arial" w:cs="Arial"/>
              </w:rPr>
              <w:t xml:space="preserve">são </w:t>
            </w:r>
            <w:r w:rsidRPr="00844C1E">
              <w:rPr>
                <w:rFonts w:ascii="Arial" w:hAnsi="Arial" w:cs="Arial"/>
              </w:rPr>
              <w:t>rotulados.</w:t>
            </w:r>
          </w:p>
          <w:p w14:paraId="2BC1C239" w14:textId="254C0762" w:rsidR="005C5CE3" w:rsidRPr="00844C1E" w:rsidRDefault="005C5CE3" w:rsidP="00EA2B83">
            <w:pPr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844C1E">
              <w:rPr>
                <w:rFonts w:ascii="Arial" w:hAnsi="Arial" w:cs="Arial"/>
              </w:rPr>
              <w:t xml:space="preserve">O formulário </w:t>
            </w:r>
            <w:r w:rsidR="00D376B8">
              <w:rPr>
                <w:rFonts w:ascii="Arial" w:hAnsi="Arial" w:cs="Arial"/>
              </w:rPr>
              <w:t>contém o</w:t>
            </w:r>
            <w:r w:rsidRPr="00844C1E">
              <w:rPr>
                <w:rFonts w:ascii="Arial" w:hAnsi="Arial" w:cs="Arial"/>
              </w:rPr>
              <w:t xml:space="preserve"> layout intuitivo e fácil de usar.</w:t>
            </w:r>
          </w:p>
          <w:p w14:paraId="52E7A072" w14:textId="3594CE7F" w:rsidR="00EA2B83" w:rsidRPr="00844C1E" w:rsidRDefault="00EA2B83" w:rsidP="00EA2B83">
            <w:pPr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844C1E">
              <w:rPr>
                <w:rFonts w:ascii="Arial" w:hAnsi="Arial" w:cs="Arial"/>
              </w:rPr>
              <w:t>O sistema verifica se todos os campos obrigatórios foram preenchidos</w:t>
            </w:r>
            <w:r w:rsidR="00D376B8">
              <w:rPr>
                <w:rFonts w:ascii="Arial" w:hAnsi="Arial" w:cs="Arial"/>
              </w:rPr>
              <w:t xml:space="preserve"> e sinaliza quando não </w:t>
            </w:r>
            <w:proofErr w:type="gramStart"/>
            <w:r w:rsidR="00D376B8">
              <w:rPr>
                <w:rFonts w:ascii="Arial" w:hAnsi="Arial" w:cs="Arial"/>
              </w:rPr>
              <w:t>estão, não permitindo</w:t>
            </w:r>
            <w:proofErr w:type="gramEnd"/>
            <w:r w:rsidR="00D376B8">
              <w:rPr>
                <w:rFonts w:ascii="Arial" w:hAnsi="Arial" w:cs="Arial"/>
              </w:rPr>
              <w:t xml:space="preserve"> o avanço.</w:t>
            </w:r>
          </w:p>
          <w:p w14:paraId="1B031FBD" w14:textId="5411A633" w:rsidR="00EA2B83" w:rsidRPr="00844C1E" w:rsidRDefault="00EA2B83" w:rsidP="00EA2B83">
            <w:pPr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844C1E">
              <w:rPr>
                <w:rFonts w:ascii="Arial" w:hAnsi="Arial" w:cs="Arial"/>
              </w:rPr>
              <w:t xml:space="preserve">O campo de </w:t>
            </w:r>
            <w:proofErr w:type="gramStart"/>
            <w:r w:rsidRPr="00844C1E">
              <w:rPr>
                <w:rFonts w:ascii="Arial" w:hAnsi="Arial" w:cs="Arial"/>
              </w:rPr>
              <w:t xml:space="preserve">e-mail </w:t>
            </w:r>
            <w:r w:rsidR="00D376B8">
              <w:rPr>
                <w:rFonts w:ascii="Arial" w:hAnsi="Arial" w:cs="Arial"/>
              </w:rPr>
              <w:t xml:space="preserve"> não</w:t>
            </w:r>
            <w:proofErr w:type="gramEnd"/>
            <w:r w:rsidR="00D376B8">
              <w:rPr>
                <w:rFonts w:ascii="Arial" w:hAnsi="Arial" w:cs="Arial"/>
              </w:rPr>
              <w:t xml:space="preserve"> valida formatos incorretos</w:t>
            </w:r>
            <w:r w:rsidRPr="00844C1E">
              <w:rPr>
                <w:rFonts w:ascii="Arial" w:hAnsi="Arial" w:cs="Arial"/>
              </w:rPr>
              <w:t>.</w:t>
            </w:r>
          </w:p>
          <w:p w14:paraId="71AF4A6A" w14:textId="686456E8" w:rsidR="005C5CE3" w:rsidRPr="00D376B8" w:rsidRDefault="00EA2B83" w:rsidP="00D376B8">
            <w:pPr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844C1E">
              <w:rPr>
                <w:rFonts w:ascii="Arial" w:hAnsi="Arial" w:cs="Arial"/>
              </w:rPr>
              <w:t xml:space="preserve">O sistema </w:t>
            </w:r>
            <w:r w:rsidR="00D376B8">
              <w:rPr>
                <w:rFonts w:ascii="Arial" w:hAnsi="Arial" w:cs="Arial"/>
              </w:rPr>
              <w:t>está exibindo</w:t>
            </w:r>
            <w:r w:rsidRPr="00844C1E">
              <w:rPr>
                <w:rFonts w:ascii="Arial" w:hAnsi="Arial" w:cs="Arial"/>
              </w:rPr>
              <w:t xml:space="preserve"> mensagens de erro claras e concisas em caso de dados inválidos.</w:t>
            </w: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2172407C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A441EC2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D461F7">
        <w:trPr>
          <w:trHeight w:val="654"/>
        </w:trPr>
        <w:tc>
          <w:tcPr>
            <w:tcW w:w="5165" w:type="dxa"/>
          </w:tcPr>
          <w:p w14:paraId="7FA2A3E3" w14:textId="006F7B5F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D376B8">
              <w:rPr>
                <w:rFonts w:ascii="Arial" w:hAnsi="Arial" w:cs="Arial"/>
                <w:b/>
                <w:bCs/>
              </w:rPr>
              <w:t xml:space="preserve"> </w:t>
            </w:r>
            <w:r w:rsidR="00D7674E">
              <w:rPr>
                <w:rFonts w:ascii="Arial" w:hAnsi="Arial" w:cs="Arial"/>
                <w:b/>
                <w:bCs/>
              </w:rPr>
              <w:t>Isabella Melo</w:t>
            </w:r>
          </w:p>
        </w:tc>
        <w:tc>
          <w:tcPr>
            <w:tcW w:w="4422" w:type="dxa"/>
          </w:tcPr>
          <w:p w14:paraId="1D76305B" w14:textId="7F0829EA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774971">
              <w:rPr>
                <w:rFonts w:ascii="Arial" w:hAnsi="Arial" w:cs="Arial"/>
                <w:b/>
                <w:bCs/>
              </w:rPr>
              <w:t xml:space="preserve"> 30/11/24</w:t>
            </w:r>
          </w:p>
        </w:tc>
      </w:tr>
      <w:tr w:rsidR="00BF6C9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5AA74052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5D5B6354" w14:textId="41BB3B90" w:rsidR="005C5CE3" w:rsidRPr="00AC4DCD" w:rsidRDefault="00D376B8" w:rsidP="005C5CE3">
            <w:pPr>
              <w:rPr>
                <w:rFonts w:ascii="Arial" w:hAnsi="Arial" w:cs="Arial"/>
              </w:rPr>
            </w:pPr>
            <w:r w:rsidRPr="00AC4DCD">
              <w:rPr>
                <w:rFonts w:ascii="Arial" w:hAnsi="Arial" w:cs="Arial"/>
              </w:rPr>
              <w:t xml:space="preserve">Título: </w:t>
            </w:r>
            <w:r w:rsidR="005C5CE3">
              <w:rPr>
                <w:rFonts w:ascii="Arial" w:hAnsi="Arial" w:cs="Arial"/>
              </w:rPr>
              <w:t>Login</w:t>
            </w:r>
          </w:p>
          <w:p w14:paraId="022F9EAA" w14:textId="0A5961CF" w:rsidR="005C5CE3" w:rsidRPr="00D376B8" w:rsidRDefault="005C5CE3" w:rsidP="00D376B8">
            <w:pPr>
              <w:numPr>
                <w:ilvl w:val="1"/>
                <w:numId w:val="19"/>
              </w:numPr>
              <w:rPr>
                <w:rFonts w:ascii="Arial" w:hAnsi="Arial" w:cs="Arial"/>
              </w:rPr>
            </w:pPr>
            <w:r w:rsidRPr="00D376B8">
              <w:rPr>
                <w:rFonts w:ascii="Arial" w:hAnsi="Arial" w:cs="Arial"/>
              </w:rPr>
              <w:t xml:space="preserve">O formulário </w:t>
            </w:r>
            <w:r w:rsidR="00D376B8">
              <w:rPr>
                <w:rFonts w:ascii="Arial" w:hAnsi="Arial" w:cs="Arial"/>
              </w:rPr>
              <w:t>contém</w:t>
            </w:r>
            <w:r w:rsidRPr="00D376B8">
              <w:rPr>
                <w:rFonts w:ascii="Arial" w:hAnsi="Arial" w:cs="Arial"/>
              </w:rPr>
              <w:t xml:space="preserve"> campos: email e senha.</w:t>
            </w:r>
          </w:p>
          <w:p w14:paraId="77E67E40" w14:textId="41D31286" w:rsidR="005C5CE3" w:rsidRPr="00844C1E" w:rsidRDefault="005C5CE3" w:rsidP="00D376B8">
            <w:pPr>
              <w:numPr>
                <w:ilvl w:val="1"/>
                <w:numId w:val="19"/>
              </w:numPr>
              <w:rPr>
                <w:rFonts w:ascii="Arial" w:hAnsi="Arial" w:cs="Arial"/>
              </w:rPr>
            </w:pPr>
            <w:r w:rsidRPr="00844C1E">
              <w:rPr>
                <w:rFonts w:ascii="Arial" w:hAnsi="Arial" w:cs="Arial"/>
              </w:rPr>
              <w:t xml:space="preserve">O botão de login </w:t>
            </w:r>
            <w:r w:rsidR="00D376B8">
              <w:rPr>
                <w:rFonts w:ascii="Arial" w:hAnsi="Arial" w:cs="Arial"/>
              </w:rPr>
              <w:t>está</w:t>
            </w:r>
            <w:r w:rsidRPr="00844C1E">
              <w:rPr>
                <w:rFonts w:ascii="Arial" w:hAnsi="Arial" w:cs="Arial"/>
              </w:rPr>
              <w:t xml:space="preserve"> visível e funcional.</w:t>
            </w:r>
          </w:p>
          <w:p w14:paraId="11C32FA6" w14:textId="0FE58207" w:rsidR="005C5CE3" w:rsidRPr="00A52899" w:rsidRDefault="005C5CE3" w:rsidP="00D376B8">
            <w:pPr>
              <w:numPr>
                <w:ilvl w:val="1"/>
                <w:numId w:val="19"/>
              </w:numPr>
              <w:rPr>
                <w:rFonts w:ascii="Arial" w:hAnsi="Arial" w:cs="Arial"/>
                <w:b/>
                <w:bCs/>
              </w:rPr>
            </w:pPr>
            <w:r w:rsidRPr="00844C1E">
              <w:rPr>
                <w:rFonts w:ascii="Arial" w:hAnsi="Arial" w:cs="Arial"/>
              </w:rPr>
              <w:t xml:space="preserve">O sistema </w:t>
            </w:r>
            <w:r w:rsidR="00D376B8">
              <w:rPr>
                <w:rFonts w:ascii="Arial" w:hAnsi="Arial" w:cs="Arial"/>
              </w:rPr>
              <w:t>verifica</w:t>
            </w:r>
            <w:r w:rsidRPr="00844C1E">
              <w:rPr>
                <w:rFonts w:ascii="Arial" w:hAnsi="Arial" w:cs="Arial"/>
              </w:rPr>
              <w:t xml:space="preserve"> se o email e senha informados correspondem a um usuário cadastrado.</w:t>
            </w: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29DDC99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4773749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D461F7">
        <w:trPr>
          <w:trHeight w:val="654"/>
        </w:trPr>
        <w:tc>
          <w:tcPr>
            <w:tcW w:w="5165" w:type="dxa"/>
          </w:tcPr>
          <w:p w14:paraId="15176B5D" w14:textId="54AD659F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D376B8">
              <w:rPr>
                <w:rFonts w:ascii="Arial" w:hAnsi="Arial" w:cs="Arial"/>
                <w:b/>
                <w:bCs/>
              </w:rPr>
              <w:t xml:space="preserve"> </w:t>
            </w:r>
            <w:r w:rsidR="00D7674E">
              <w:rPr>
                <w:rFonts w:ascii="Arial" w:hAnsi="Arial" w:cs="Arial"/>
                <w:b/>
                <w:bCs/>
              </w:rPr>
              <w:t>Raissa Almeida</w:t>
            </w:r>
          </w:p>
        </w:tc>
        <w:tc>
          <w:tcPr>
            <w:tcW w:w="4422" w:type="dxa"/>
          </w:tcPr>
          <w:p w14:paraId="3E7E98BD" w14:textId="7A31169A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774971">
              <w:rPr>
                <w:rFonts w:ascii="Arial" w:hAnsi="Arial" w:cs="Arial"/>
                <w:b/>
                <w:bCs/>
              </w:rPr>
              <w:t xml:space="preserve"> 30/11/24</w:t>
            </w:r>
          </w:p>
        </w:tc>
      </w:tr>
      <w:tr w:rsidR="00BF6C9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54B8F52F" w14:textId="77777777" w:rsidR="003F18E6" w:rsidRDefault="00BF6C99" w:rsidP="005C5CE3">
            <w:pPr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5C5CE3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413BA09D" w14:textId="77777777" w:rsidR="003F18E6" w:rsidRDefault="003F18E6" w:rsidP="005C5CE3">
            <w:pPr>
              <w:rPr>
                <w:rFonts w:ascii="Arial" w:hAnsi="Arial" w:cs="Arial"/>
                <w:b/>
                <w:bCs/>
              </w:rPr>
            </w:pPr>
          </w:p>
          <w:p w14:paraId="08B73622" w14:textId="56A2DE6B" w:rsidR="005C5CE3" w:rsidRDefault="005C5CE3" w:rsidP="005C5CE3">
            <w:pPr>
              <w:rPr>
                <w:rFonts w:ascii="Arial" w:hAnsi="Arial" w:cs="Arial"/>
              </w:rPr>
            </w:pPr>
            <w:r w:rsidRPr="00AC4DCD">
              <w:rPr>
                <w:rFonts w:ascii="Arial" w:hAnsi="Arial" w:cs="Arial"/>
              </w:rPr>
              <w:t xml:space="preserve">Título: </w:t>
            </w:r>
            <w:r>
              <w:rPr>
                <w:rFonts w:ascii="Arial" w:hAnsi="Arial" w:cs="Arial"/>
              </w:rPr>
              <w:t>Fazer pedidos</w:t>
            </w:r>
          </w:p>
          <w:p w14:paraId="70B05057" w14:textId="77777777" w:rsidR="005C5CE3" w:rsidRDefault="005C5CE3" w:rsidP="005C5CE3">
            <w:pPr>
              <w:rPr>
                <w:rFonts w:ascii="Arial" w:hAnsi="Arial" w:cs="Arial"/>
              </w:rPr>
            </w:pPr>
          </w:p>
          <w:p w14:paraId="24DDBE50" w14:textId="77777777" w:rsidR="005C5CE3" w:rsidRDefault="005C5CE3" w:rsidP="005C5CE3">
            <w:pPr>
              <w:rPr>
                <w:rFonts w:ascii="Arial" w:hAnsi="Arial" w:cs="Arial"/>
              </w:rPr>
            </w:pPr>
          </w:p>
          <w:p w14:paraId="73EA4269" w14:textId="69DAC6CC" w:rsidR="00BF6C99" w:rsidRPr="005C5CE3" w:rsidRDefault="005C5CE3" w:rsidP="005C5CE3">
            <w:pPr>
              <w:spacing w:after="160"/>
              <w:rPr>
                <w:rFonts w:ascii="Arial" w:hAnsi="Arial" w:cs="Arial"/>
              </w:rPr>
            </w:pPr>
            <w:r w:rsidRPr="00AA7B04">
              <w:rPr>
                <w:rFonts w:ascii="Arial" w:hAnsi="Arial" w:cs="Arial"/>
              </w:rPr>
              <w:lastRenderedPageBreak/>
              <w:t>Carrinho de Compras e Informações de Entrega</w:t>
            </w:r>
          </w:p>
          <w:p w14:paraId="42F270DE" w14:textId="53036C99" w:rsidR="005C5CE3" w:rsidRPr="00AA7B04" w:rsidRDefault="005C5CE3" w:rsidP="005C5CE3">
            <w:pPr>
              <w:numPr>
                <w:ilvl w:val="1"/>
                <w:numId w:val="11"/>
              </w:numPr>
              <w:spacing w:after="160" w:line="259" w:lineRule="auto"/>
              <w:rPr>
                <w:rFonts w:ascii="Arial" w:hAnsi="Arial" w:cs="Arial"/>
              </w:rPr>
            </w:pPr>
            <w:r w:rsidRPr="00AA7B04">
              <w:rPr>
                <w:rFonts w:ascii="Arial" w:hAnsi="Arial" w:cs="Arial"/>
              </w:rPr>
              <w:t xml:space="preserve">O carrinho de compras </w:t>
            </w:r>
            <w:r w:rsidR="003F18E6">
              <w:rPr>
                <w:rFonts w:ascii="Arial" w:hAnsi="Arial" w:cs="Arial"/>
              </w:rPr>
              <w:t>e</w:t>
            </w:r>
            <w:r w:rsidRPr="00AA7B04">
              <w:rPr>
                <w:rFonts w:ascii="Arial" w:hAnsi="Arial" w:cs="Arial"/>
              </w:rPr>
              <w:t>xib</w:t>
            </w:r>
            <w:r w:rsidR="003F18E6">
              <w:rPr>
                <w:rFonts w:ascii="Arial" w:hAnsi="Arial" w:cs="Arial"/>
              </w:rPr>
              <w:t>e</w:t>
            </w:r>
            <w:r w:rsidRPr="00AA7B04">
              <w:rPr>
                <w:rFonts w:ascii="Arial" w:hAnsi="Arial" w:cs="Arial"/>
              </w:rPr>
              <w:t xml:space="preserve"> os produtos, quantidades, preços unitários e o valor total.</w:t>
            </w:r>
          </w:p>
          <w:p w14:paraId="69E0D2D5" w14:textId="035A0B82" w:rsidR="005C5CE3" w:rsidRPr="00AA7B04" w:rsidRDefault="005C5CE3" w:rsidP="005C5CE3">
            <w:pPr>
              <w:numPr>
                <w:ilvl w:val="1"/>
                <w:numId w:val="11"/>
              </w:numPr>
              <w:spacing w:after="160" w:line="259" w:lineRule="auto"/>
              <w:rPr>
                <w:rFonts w:ascii="Arial" w:hAnsi="Arial" w:cs="Arial"/>
              </w:rPr>
            </w:pPr>
            <w:r w:rsidRPr="00AA7B04">
              <w:rPr>
                <w:rFonts w:ascii="Arial" w:hAnsi="Arial" w:cs="Arial"/>
              </w:rPr>
              <w:t xml:space="preserve">O usuário </w:t>
            </w:r>
            <w:r w:rsidR="003F18E6">
              <w:rPr>
                <w:rFonts w:ascii="Arial" w:hAnsi="Arial" w:cs="Arial"/>
              </w:rPr>
              <w:t>pode</w:t>
            </w:r>
            <w:r w:rsidRPr="00AA7B04">
              <w:rPr>
                <w:rFonts w:ascii="Arial" w:hAnsi="Arial" w:cs="Arial"/>
              </w:rPr>
              <w:t xml:space="preserve"> adicionar, remover ou alterar a quantidade de produtos no carrinho.</w:t>
            </w:r>
          </w:p>
          <w:p w14:paraId="71051B94" w14:textId="0F2D50AB" w:rsidR="005C5CE3" w:rsidRPr="00AA7B04" w:rsidRDefault="005C5CE3" w:rsidP="005C5CE3">
            <w:pPr>
              <w:numPr>
                <w:ilvl w:val="1"/>
                <w:numId w:val="11"/>
              </w:numPr>
              <w:spacing w:after="160" w:line="259" w:lineRule="auto"/>
              <w:rPr>
                <w:rFonts w:ascii="Arial" w:hAnsi="Arial" w:cs="Arial"/>
              </w:rPr>
            </w:pPr>
            <w:r w:rsidRPr="00AA7B04">
              <w:rPr>
                <w:rFonts w:ascii="Arial" w:hAnsi="Arial" w:cs="Arial"/>
              </w:rPr>
              <w:t>O formulário de entrega solicita nome, sobrenome, endereço completo, número de telefone e CEP.</w:t>
            </w:r>
          </w:p>
          <w:p w14:paraId="6BFFF3AD" w14:textId="1315CBA4" w:rsidR="005C5CE3" w:rsidRPr="00AA7B04" w:rsidRDefault="005C5CE3" w:rsidP="005C5CE3">
            <w:pPr>
              <w:numPr>
                <w:ilvl w:val="1"/>
                <w:numId w:val="11"/>
              </w:numPr>
              <w:spacing w:after="160" w:line="259" w:lineRule="auto"/>
              <w:rPr>
                <w:rFonts w:ascii="Arial" w:hAnsi="Arial" w:cs="Arial"/>
              </w:rPr>
            </w:pPr>
            <w:r w:rsidRPr="00AA7B04">
              <w:rPr>
                <w:rFonts w:ascii="Arial" w:hAnsi="Arial" w:cs="Arial"/>
              </w:rPr>
              <w:t>O sistema oferece a opção de salvar endereços para futuras compras.</w:t>
            </w:r>
          </w:p>
          <w:p w14:paraId="3A891108" w14:textId="77777777" w:rsidR="005C5CE3" w:rsidRPr="00AA7B04" w:rsidRDefault="005C5CE3" w:rsidP="005C5CE3">
            <w:pPr>
              <w:spacing w:after="160" w:line="259" w:lineRule="auto"/>
              <w:rPr>
                <w:rFonts w:ascii="Arial" w:hAnsi="Arial" w:cs="Arial"/>
              </w:rPr>
            </w:pPr>
            <w:r w:rsidRPr="00AA7B04">
              <w:rPr>
                <w:rFonts w:ascii="Arial" w:hAnsi="Arial" w:cs="Arial"/>
              </w:rPr>
              <w:t>Cálculo de Frete e Prazo de Entrega</w:t>
            </w:r>
          </w:p>
          <w:p w14:paraId="600E5312" w14:textId="3D9DAF29" w:rsidR="005C5CE3" w:rsidRPr="00AA7B04" w:rsidRDefault="005C5CE3" w:rsidP="005C5CE3">
            <w:pPr>
              <w:numPr>
                <w:ilvl w:val="1"/>
                <w:numId w:val="12"/>
              </w:numPr>
              <w:spacing w:after="160" w:line="259" w:lineRule="auto"/>
              <w:rPr>
                <w:rFonts w:ascii="Arial" w:hAnsi="Arial" w:cs="Arial"/>
              </w:rPr>
            </w:pPr>
            <w:r w:rsidRPr="00AA7B04">
              <w:rPr>
                <w:rFonts w:ascii="Arial" w:hAnsi="Arial" w:cs="Arial"/>
              </w:rPr>
              <w:t>O sistema integra-se com uma API de cálculo de frete (ex: Correios, transportadoras).</w:t>
            </w:r>
          </w:p>
          <w:p w14:paraId="2095B8C6" w14:textId="667AE4E4" w:rsidR="005C5CE3" w:rsidRPr="00AA7B04" w:rsidRDefault="005C5CE3" w:rsidP="005C5CE3">
            <w:pPr>
              <w:numPr>
                <w:ilvl w:val="1"/>
                <w:numId w:val="12"/>
              </w:numPr>
              <w:spacing w:after="160" w:line="259" w:lineRule="auto"/>
              <w:rPr>
                <w:rFonts w:ascii="Arial" w:hAnsi="Arial" w:cs="Arial"/>
              </w:rPr>
            </w:pPr>
            <w:r w:rsidRPr="00AA7B04">
              <w:rPr>
                <w:rFonts w:ascii="Arial" w:hAnsi="Arial" w:cs="Arial"/>
              </w:rPr>
              <w:t xml:space="preserve">O valor do frete e o prazo de entrega </w:t>
            </w:r>
            <w:r w:rsidR="003F18E6">
              <w:rPr>
                <w:rFonts w:ascii="Arial" w:hAnsi="Arial" w:cs="Arial"/>
              </w:rPr>
              <w:t>são</w:t>
            </w:r>
            <w:r w:rsidRPr="00AA7B04">
              <w:rPr>
                <w:rFonts w:ascii="Arial" w:hAnsi="Arial" w:cs="Arial"/>
              </w:rPr>
              <w:t xml:space="preserve"> exibidos de forma clara para o cliente.</w:t>
            </w:r>
          </w:p>
          <w:p w14:paraId="2EF9C92A" w14:textId="44E88FAB" w:rsidR="005C5CE3" w:rsidRPr="00AA7B04" w:rsidRDefault="005C5CE3" w:rsidP="005C5CE3">
            <w:pPr>
              <w:numPr>
                <w:ilvl w:val="1"/>
                <w:numId w:val="12"/>
              </w:numPr>
              <w:spacing w:after="160" w:line="259" w:lineRule="auto"/>
              <w:rPr>
                <w:rFonts w:ascii="Arial" w:hAnsi="Arial" w:cs="Arial"/>
              </w:rPr>
            </w:pPr>
            <w:r w:rsidRPr="00AA7B04">
              <w:rPr>
                <w:rFonts w:ascii="Arial" w:hAnsi="Arial" w:cs="Arial"/>
              </w:rPr>
              <w:t xml:space="preserve">O valor total da compra </w:t>
            </w:r>
            <w:r w:rsidR="003F18E6">
              <w:rPr>
                <w:rFonts w:ascii="Arial" w:hAnsi="Arial" w:cs="Arial"/>
              </w:rPr>
              <w:t>é</w:t>
            </w:r>
            <w:r w:rsidRPr="00AA7B04">
              <w:rPr>
                <w:rFonts w:ascii="Arial" w:hAnsi="Arial" w:cs="Arial"/>
              </w:rPr>
              <w:t xml:space="preserve"> atualizado com o valor do frete.</w:t>
            </w:r>
          </w:p>
          <w:p w14:paraId="152A0E3F" w14:textId="77777777" w:rsidR="005C5CE3" w:rsidRPr="00AA7B04" w:rsidRDefault="005C5CE3" w:rsidP="005C5CE3">
            <w:pPr>
              <w:spacing w:after="160" w:line="259" w:lineRule="auto"/>
              <w:rPr>
                <w:rFonts w:ascii="Arial" w:hAnsi="Arial" w:cs="Arial"/>
              </w:rPr>
            </w:pPr>
            <w:r w:rsidRPr="00AA7B04">
              <w:rPr>
                <w:rFonts w:ascii="Arial" w:hAnsi="Arial" w:cs="Arial"/>
              </w:rPr>
              <w:t>Formulário de Pagamento e Confirmação do Pedido</w:t>
            </w:r>
          </w:p>
          <w:p w14:paraId="479180CF" w14:textId="77777777" w:rsidR="005C5CE3" w:rsidRDefault="005C5CE3" w:rsidP="00774971">
            <w:pPr>
              <w:numPr>
                <w:ilvl w:val="1"/>
                <w:numId w:val="13"/>
              </w:numPr>
              <w:spacing w:after="160" w:line="259" w:lineRule="auto"/>
              <w:rPr>
                <w:rFonts w:ascii="Arial" w:hAnsi="Arial" w:cs="Arial"/>
              </w:rPr>
            </w:pPr>
            <w:r w:rsidRPr="00AA7B04">
              <w:rPr>
                <w:rFonts w:ascii="Arial" w:hAnsi="Arial" w:cs="Arial"/>
              </w:rPr>
              <w:t>O formulário de pagamento solicita</w:t>
            </w:r>
            <w:r w:rsidR="003F18E6">
              <w:rPr>
                <w:rFonts w:ascii="Arial" w:hAnsi="Arial" w:cs="Arial"/>
              </w:rPr>
              <w:t xml:space="preserve"> </w:t>
            </w:r>
            <w:r w:rsidRPr="00AA7B04">
              <w:rPr>
                <w:rFonts w:ascii="Arial" w:hAnsi="Arial" w:cs="Arial"/>
              </w:rPr>
              <w:t>os dados do cartão de crédito ou outras formas de pagamento disponíveis.</w:t>
            </w:r>
          </w:p>
          <w:p w14:paraId="68BAE8B6" w14:textId="77777777" w:rsidR="00D7674E" w:rsidRDefault="00D7674E" w:rsidP="00D7674E">
            <w:pPr>
              <w:rPr>
                <w:rFonts w:ascii="Arial" w:hAnsi="Arial" w:cs="Arial"/>
              </w:rPr>
            </w:pPr>
            <w:r w:rsidRPr="00AC4DCD">
              <w:rPr>
                <w:rFonts w:ascii="Arial" w:hAnsi="Arial" w:cs="Arial"/>
              </w:rPr>
              <w:t xml:space="preserve">Título: </w:t>
            </w:r>
            <w:r>
              <w:rPr>
                <w:rFonts w:ascii="Arial" w:hAnsi="Arial" w:cs="Arial"/>
              </w:rPr>
              <w:t>Fazer pedidos</w:t>
            </w:r>
          </w:p>
          <w:p w14:paraId="0532E11F" w14:textId="77777777" w:rsidR="00D7674E" w:rsidRDefault="00D7674E" w:rsidP="00D7674E">
            <w:pPr>
              <w:spacing w:after="160" w:line="259" w:lineRule="auto"/>
              <w:rPr>
                <w:rFonts w:ascii="Arial" w:hAnsi="Arial" w:cs="Arial"/>
              </w:rPr>
            </w:pPr>
          </w:p>
          <w:p w14:paraId="06D561AF" w14:textId="09709122" w:rsidR="00D7674E" w:rsidRPr="00774971" w:rsidRDefault="00D7674E" w:rsidP="00D7674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BF6C99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261FF1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5D245F20" w14:textId="3E7C8916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774971">
              <w:rPr>
                <w:rFonts w:ascii="Arial" w:hAnsi="Arial" w:cs="Arial"/>
                <w:b/>
                <w:bCs/>
              </w:rPr>
              <w:t xml:space="preserve"> </w:t>
            </w:r>
            <w:r w:rsidR="00774971" w:rsidRPr="00AA7B04">
              <w:rPr>
                <w:rFonts w:ascii="Arial" w:hAnsi="Arial" w:cs="Arial"/>
              </w:rPr>
              <w:t>Após a confirmação do pagamento, o sistema deve gerar um número de pedido e enviar um e-mail de confirmação para o cliente.</w:t>
            </w:r>
            <w:r w:rsidR="003F18E6">
              <w:rPr>
                <w:rFonts w:ascii="Arial" w:hAnsi="Arial" w:cs="Arial"/>
              </w:rPr>
              <w:t xml:space="preserve"> 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5C748CF" w14:textId="7A24D77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09D38F13" w14:textId="00CAFE81" w:rsidR="00BF6C99" w:rsidRDefault="00073B1A" w:rsidP="00A97E71">
      <w:pPr>
        <w:spacing w:after="0" w:line="360" w:lineRule="auto"/>
        <w:rPr>
          <w:rFonts w:ascii="Arial" w:hAnsi="Arial" w:cs="Arial"/>
        </w:rPr>
      </w:pPr>
      <w:r w:rsidRPr="00073B1A">
        <w:rPr>
          <w:rFonts w:ascii="Arial" w:hAnsi="Arial" w:cs="Arial"/>
        </w:rPr>
        <w:t xml:space="preserve">Durante a análise de qualidade do sistema, foram identificados problemas no gerenciamento de quantidades, cálculo de frete e formas de pagamento. A possibilidade de adicionar quantidades ilimitadas de um produto ao carrinho, cálculos incorretos de frete e falhas na integração com gateways de pagamento foram os principais problemas encontrados. As evidências desses problemas podem ser encontradas nos vídeos anexos. As correções implementadas, como a limitação da quantidade de produtos por pedido e a configuração correta da integração com os gateways de </w:t>
      </w:r>
      <w:r w:rsidRPr="00073B1A">
        <w:rPr>
          <w:rFonts w:ascii="Arial" w:hAnsi="Arial" w:cs="Arial"/>
        </w:rPr>
        <w:lastRenderedPageBreak/>
        <w:t>pagamento, resolveram os problemas identificados. Recomenda-se a realização de novos testes para garantir a qualidade do sistema após as correções</w:t>
      </w:r>
    </w:p>
    <w:p w14:paraId="22A302CF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266677D9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E5462" w14:paraId="614B7DE1" w14:textId="77777777" w:rsidTr="008F6845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7371" w:type="dxa"/>
          </w:tcPr>
          <w:p w14:paraId="1FF05076" w14:textId="53679F7D" w:rsidR="004E5462" w:rsidRDefault="00073B1A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73B1A">
              <w:rPr>
                <w:rFonts w:ascii="Arial" w:hAnsi="Arial" w:cs="Arial"/>
                <w:b/>
                <w:bCs/>
              </w:rPr>
              <w:t>https://github.com/anakostik/PIT-II-Loja-Virtual-2024</w:t>
            </w: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9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C43FE" w14:textId="77777777" w:rsidR="009D7F59" w:rsidRDefault="009D7F59" w:rsidP="0047281F">
      <w:pPr>
        <w:spacing w:after="0" w:line="240" w:lineRule="auto"/>
      </w:pPr>
      <w:r>
        <w:separator/>
      </w:r>
    </w:p>
  </w:endnote>
  <w:endnote w:type="continuationSeparator" w:id="0">
    <w:p w14:paraId="6812DAC0" w14:textId="77777777" w:rsidR="009D7F59" w:rsidRDefault="009D7F59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A31C0" w14:textId="77777777" w:rsidR="009D7F59" w:rsidRDefault="009D7F59" w:rsidP="0047281F">
      <w:pPr>
        <w:spacing w:after="0" w:line="240" w:lineRule="auto"/>
      </w:pPr>
      <w:r>
        <w:separator/>
      </w:r>
    </w:p>
  </w:footnote>
  <w:footnote w:type="continuationSeparator" w:id="0">
    <w:p w14:paraId="3230E368" w14:textId="77777777" w:rsidR="009D7F59" w:rsidRDefault="009D7F59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50AC"/>
    <w:multiLevelType w:val="multilevel"/>
    <w:tmpl w:val="1FB6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A78BA"/>
    <w:multiLevelType w:val="multilevel"/>
    <w:tmpl w:val="7DF6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9696F"/>
    <w:multiLevelType w:val="multilevel"/>
    <w:tmpl w:val="1BC4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96B40"/>
    <w:multiLevelType w:val="hybridMultilevel"/>
    <w:tmpl w:val="8E48060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52760A"/>
    <w:multiLevelType w:val="hybridMultilevel"/>
    <w:tmpl w:val="4ACA87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E7262"/>
    <w:multiLevelType w:val="hybridMultilevel"/>
    <w:tmpl w:val="B3204914"/>
    <w:lvl w:ilvl="0" w:tplc="DF0A4018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27D70"/>
    <w:multiLevelType w:val="hybridMultilevel"/>
    <w:tmpl w:val="FF702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127B9"/>
    <w:multiLevelType w:val="multilevel"/>
    <w:tmpl w:val="3AD4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9782C"/>
    <w:multiLevelType w:val="multilevel"/>
    <w:tmpl w:val="117C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75771"/>
    <w:multiLevelType w:val="multilevel"/>
    <w:tmpl w:val="B4F2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84FA3"/>
    <w:multiLevelType w:val="multilevel"/>
    <w:tmpl w:val="DC86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927C0"/>
    <w:multiLevelType w:val="hybridMultilevel"/>
    <w:tmpl w:val="608EA4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664D5E"/>
    <w:multiLevelType w:val="hybridMultilevel"/>
    <w:tmpl w:val="B4A6EFB8"/>
    <w:lvl w:ilvl="0" w:tplc="DF0A4018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A63EF0"/>
    <w:multiLevelType w:val="hybridMultilevel"/>
    <w:tmpl w:val="6FA6B0D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63EEE"/>
    <w:multiLevelType w:val="multilevel"/>
    <w:tmpl w:val="F014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8266A"/>
    <w:multiLevelType w:val="hybridMultilevel"/>
    <w:tmpl w:val="46D4C35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37239"/>
    <w:multiLevelType w:val="multilevel"/>
    <w:tmpl w:val="7FA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6405C"/>
    <w:multiLevelType w:val="hybridMultilevel"/>
    <w:tmpl w:val="96AA737A"/>
    <w:lvl w:ilvl="0" w:tplc="04160003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num w:numId="1" w16cid:durableId="1068571531">
    <w:abstractNumId w:val="9"/>
  </w:num>
  <w:num w:numId="2" w16cid:durableId="1048918392">
    <w:abstractNumId w:val="1"/>
  </w:num>
  <w:num w:numId="3" w16cid:durableId="1158424048">
    <w:abstractNumId w:val="6"/>
  </w:num>
  <w:num w:numId="4" w16cid:durableId="799689874">
    <w:abstractNumId w:val="12"/>
  </w:num>
  <w:num w:numId="5" w16cid:durableId="903175638">
    <w:abstractNumId w:val="4"/>
  </w:num>
  <w:num w:numId="6" w16cid:durableId="1942293281">
    <w:abstractNumId w:val="5"/>
  </w:num>
  <w:num w:numId="7" w16cid:durableId="1957980378">
    <w:abstractNumId w:val="13"/>
  </w:num>
  <w:num w:numId="8" w16cid:durableId="688022905">
    <w:abstractNumId w:val="10"/>
  </w:num>
  <w:num w:numId="9" w16cid:durableId="1251506162">
    <w:abstractNumId w:val="17"/>
  </w:num>
  <w:num w:numId="10" w16cid:durableId="1815677612">
    <w:abstractNumId w:val="11"/>
  </w:num>
  <w:num w:numId="11" w16cid:durableId="244532642">
    <w:abstractNumId w:val="2"/>
  </w:num>
  <w:num w:numId="12" w16cid:durableId="242842922">
    <w:abstractNumId w:val="7"/>
  </w:num>
  <w:num w:numId="13" w16cid:durableId="1007829051">
    <w:abstractNumId w:val="0"/>
  </w:num>
  <w:num w:numId="14" w16cid:durableId="130488242">
    <w:abstractNumId w:val="8"/>
  </w:num>
  <w:num w:numId="15" w16cid:durableId="926574499">
    <w:abstractNumId w:val="15"/>
  </w:num>
  <w:num w:numId="16" w16cid:durableId="839077522">
    <w:abstractNumId w:val="18"/>
  </w:num>
  <w:num w:numId="17" w16cid:durableId="1481380311">
    <w:abstractNumId w:val="16"/>
  </w:num>
  <w:num w:numId="18" w16cid:durableId="1684164067">
    <w:abstractNumId w:val="14"/>
  </w:num>
  <w:num w:numId="19" w16cid:durableId="1329284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445D4"/>
    <w:rsid w:val="00053D0A"/>
    <w:rsid w:val="00073B1A"/>
    <w:rsid w:val="00073E54"/>
    <w:rsid w:val="000B277B"/>
    <w:rsid w:val="000C5568"/>
    <w:rsid w:val="000E6074"/>
    <w:rsid w:val="001007BA"/>
    <w:rsid w:val="001465A7"/>
    <w:rsid w:val="00160552"/>
    <w:rsid w:val="00185F15"/>
    <w:rsid w:val="001A1712"/>
    <w:rsid w:val="001A7BAD"/>
    <w:rsid w:val="001C0B65"/>
    <w:rsid w:val="00200FDE"/>
    <w:rsid w:val="00213416"/>
    <w:rsid w:val="00232137"/>
    <w:rsid w:val="0024031C"/>
    <w:rsid w:val="00247ECF"/>
    <w:rsid w:val="00252E13"/>
    <w:rsid w:val="00267CB4"/>
    <w:rsid w:val="002A6BBA"/>
    <w:rsid w:val="002B433E"/>
    <w:rsid w:val="002C241C"/>
    <w:rsid w:val="002F0042"/>
    <w:rsid w:val="003051C0"/>
    <w:rsid w:val="00312440"/>
    <w:rsid w:val="00331D9B"/>
    <w:rsid w:val="003422F3"/>
    <w:rsid w:val="00353AE0"/>
    <w:rsid w:val="003B150E"/>
    <w:rsid w:val="003F18E6"/>
    <w:rsid w:val="004374AD"/>
    <w:rsid w:val="00446C52"/>
    <w:rsid w:val="0047281F"/>
    <w:rsid w:val="0047536A"/>
    <w:rsid w:val="004B6944"/>
    <w:rsid w:val="004E5462"/>
    <w:rsid w:val="004F45B2"/>
    <w:rsid w:val="004F6252"/>
    <w:rsid w:val="005114A1"/>
    <w:rsid w:val="005559AF"/>
    <w:rsid w:val="005767AE"/>
    <w:rsid w:val="005C5CE3"/>
    <w:rsid w:val="006224D2"/>
    <w:rsid w:val="00626299"/>
    <w:rsid w:val="00633010"/>
    <w:rsid w:val="006509D0"/>
    <w:rsid w:val="006552D7"/>
    <w:rsid w:val="00656A81"/>
    <w:rsid w:val="00680DC8"/>
    <w:rsid w:val="00694862"/>
    <w:rsid w:val="00697B93"/>
    <w:rsid w:val="006E4A6E"/>
    <w:rsid w:val="0071510B"/>
    <w:rsid w:val="0072547E"/>
    <w:rsid w:val="00732DEC"/>
    <w:rsid w:val="00774971"/>
    <w:rsid w:val="00792342"/>
    <w:rsid w:val="007D45A9"/>
    <w:rsid w:val="007E76BA"/>
    <w:rsid w:val="00814373"/>
    <w:rsid w:val="00842977"/>
    <w:rsid w:val="00856A26"/>
    <w:rsid w:val="008570BC"/>
    <w:rsid w:val="0086617E"/>
    <w:rsid w:val="008A409B"/>
    <w:rsid w:val="008D5BB1"/>
    <w:rsid w:val="008F6845"/>
    <w:rsid w:val="00916963"/>
    <w:rsid w:val="00982E0F"/>
    <w:rsid w:val="00987631"/>
    <w:rsid w:val="009A5757"/>
    <w:rsid w:val="009B4934"/>
    <w:rsid w:val="009B6F70"/>
    <w:rsid w:val="009D7F59"/>
    <w:rsid w:val="009F48D9"/>
    <w:rsid w:val="00A01956"/>
    <w:rsid w:val="00A52639"/>
    <w:rsid w:val="00A52899"/>
    <w:rsid w:val="00A6696C"/>
    <w:rsid w:val="00A73EDC"/>
    <w:rsid w:val="00A84E66"/>
    <w:rsid w:val="00A97E71"/>
    <w:rsid w:val="00AA7280"/>
    <w:rsid w:val="00B17B72"/>
    <w:rsid w:val="00B20403"/>
    <w:rsid w:val="00B72944"/>
    <w:rsid w:val="00BA6D30"/>
    <w:rsid w:val="00BA7748"/>
    <w:rsid w:val="00BB7C1C"/>
    <w:rsid w:val="00BF6C99"/>
    <w:rsid w:val="00C306DF"/>
    <w:rsid w:val="00C33156"/>
    <w:rsid w:val="00C3545A"/>
    <w:rsid w:val="00C9030D"/>
    <w:rsid w:val="00CB654C"/>
    <w:rsid w:val="00CD572A"/>
    <w:rsid w:val="00D13E96"/>
    <w:rsid w:val="00D141BC"/>
    <w:rsid w:val="00D376B8"/>
    <w:rsid w:val="00D57854"/>
    <w:rsid w:val="00D7674E"/>
    <w:rsid w:val="00D9179D"/>
    <w:rsid w:val="00DB1F69"/>
    <w:rsid w:val="00DC6916"/>
    <w:rsid w:val="00DD0B20"/>
    <w:rsid w:val="00DD54F2"/>
    <w:rsid w:val="00E16A62"/>
    <w:rsid w:val="00E731ED"/>
    <w:rsid w:val="00E739BC"/>
    <w:rsid w:val="00EA2B83"/>
    <w:rsid w:val="00EB3DF3"/>
    <w:rsid w:val="00EF5BC4"/>
    <w:rsid w:val="00F70220"/>
    <w:rsid w:val="00F715E1"/>
    <w:rsid w:val="00F72815"/>
    <w:rsid w:val="00FD64F8"/>
    <w:rsid w:val="00FE269D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6</Pages>
  <Words>890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ana kostik</cp:lastModifiedBy>
  <cp:revision>8</cp:revision>
  <dcterms:created xsi:type="dcterms:W3CDTF">2024-11-29T19:08:00Z</dcterms:created>
  <dcterms:modified xsi:type="dcterms:W3CDTF">2024-11-30T22:22:00Z</dcterms:modified>
</cp:coreProperties>
</file>