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317" w:rsidRDefault="005D0B2E">
      <w:r>
        <w:t xml:space="preserve">Program files for “Logit price dynamics” by J. </w:t>
      </w:r>
      <w:proofErr w:type="spellStart"/>
      <w:r>
        <w:t>Costain</w:t>
      </w:r>
      <w:proofErr w:type="spellEnd"/>
      <w:r>
        <w:t xml:space="preserve"> and A. Nakov</w:t>
      </w:r>
    </w:p>
    <w:p w:rsidR="005D0B2E" w:rsidRDefault="005D0B2E" w:rsidP="005D0B2E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gess.m</w:t>
      </w:r>
      <w:proofErr w:type="spellEnd"/>
      <w:r>
        <w:t xml:space="preserve"> to compute the general equilibrium steady-state</w:t>
      </w:r>
    </w:p>
    <w:p w:rsidR="005D0B2E" w:rsidRDefault="005D0B2E" w:rsidP="005D0B2E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dyn.m</w:t>
      </w:r>
      <w:proofErr w:type="spellEnd"/>
      <w:r>
        <w:t xml:space="preserve"> to compute the general equilibrium dynamics</w:t>
      </w:r>
    </w:p>
    <w:p w:rsidR="005D0B2E" w:rsidRDefault="005D0B2E" w:rsidP="005D0B2E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irf.m</w:t>
      </w:r>
      <w:proofErr w:type="spellEnd"/>
      <w:r>
        <w:t xml:space="preserve"> to compute and plot impulse-responses</w:t>
      </w:r>
    </w:p>
    <w:p w:rsidR="005D0B2E" w:rsidRDefault="005D0B2E" w:rsidP="005D0B2E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vd.m</w:t>
      </w:r>
      <w:proofErr w:type="spellEnd"/>
      <w:r>
        <w:t xml:space="preserve"> to print variance decomposition</w:t>
      </w:r>
    </w:p>
    <w:p w:rsidR="005D0B2E" w:rsidRDefault="005D0B2E" w:rsidP="005D0B2E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printstats.m</w:t>
      </w:r>
      <w:proofErr w:type="spellEnd"/>
      <w:r>
        <w:t xml:space="preserve"> to print steady-state statistics</w:t>
      </w:r>
    </w:p>
    <w:p w:rsidR="005D0B2E" w:rsidRDefault="005D0B2E" w:rsidP="005D0B2E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plotfigs.m</w:t>
      </w:r>
      <w:proofErr w:type="spellEnd"/>
      <w:r>
        <w:t xml:space="preserve"> to plot steady-state distribution and objects</w:t>
      </w:r>
      <w:bookmarkStart w:id="0" w:name="_GoBack"/>
      <w:bookmarkEnd w:id="0"/>
    </w:p>
    <w:sectPr w:rsidR="005D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F73C9"/>
    <w:multiLevelType w:val="hybridMultilevel"/>
    <w:tmpl w:val="6C5C9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042B5"/>
    <w:multiLevelType w:val="hybridMultilevel"/>
    <w:tmpl w:val="D1AEB2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B2E"/>
    <w:rsid w:val="005D0B2E"/>
    <w:rsid w:val="00931228"/>
    <w:rsid w:val="00C4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>European Central bank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Nakov, Anton</dc:creator>
  <cp:lastModifiedBy>Nakov, Anton</cp:lastModifiedBy>
  <cp:revision>1</cp:revision>
  <dcterms:created xsi:type="dcterms:W3CDTF">2015-05-29T11:21:00Z</dcterms:created>
  <dcterms:modified xsi:type="dcterms:W3CDTF">2015-05-29T11:26:00Z</dcterms:modified>
</cp:coreProperties>
</file>