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PRESENTER SCRIPT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Verbatim Handout untuk Rehearsal &amp; Live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984"/>
          <w:sz w:val="36"/>
          <w:szCs w:val="36"/>
        </w:rPr>
        <w:t xml:space="preserve">Design Thinking &amp; Human Factors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B3B3B"/>
          <w:sz w:val="26"/>
          <w:szCs w:val="26"/>
        </w:rPr>
        <w:t xml:space="preserve">dalam Manajemen Inovasi Digital di Kedokteran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</w:t>
      </w:r>
      <w:r>
        <w:rPr>
          <w:rFonts w:ascii="Calibri" w:cs="Calibri" w:eastAsia="Calibri" w:hAnsi="Calibri"/>
          <w:sz w:val="22"/>
          <w:szCs w:val="22"/>
        </w:rPr>
        <w:t xml:space="preserve"> 26 Slides · 120 Menit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Audiens:</w:t>
      </w:r>
      <w:r>
        <w:rPr>
          <w:rFonts w:ascii="Calibri" w:cs="Calibri" w:eastAsia="Calibri" w:hAnsi="Calibri"/>
          <w:sz w:val="22"/>
          <w:szCs w:val="22"/>
        </w:rPr>
        <w:t xml:space="preserve"> Mahasiswa S1 Teknologi Kedokteran</w:t>
      </w:r>
    </w:p>
    <w:p>
      <w:pPr>
        <w:spacing w:after="4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Cara pakai:</w:t>
      </w:r>
      <w:r>
        <w:rPr>
          <w:rFonts w:ascii="Calibri" w:cs="Calibri" w:eastAsia="Calibri" w:hAnsi="Calibri"/>
          <w:sz w:val="20"/>
          <w:szCs w:val="20"/>
        </w:rPr>
        <w:t xml:space="preserve"> Baca verbatim atau parafrase sesuai gaya Anda.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[JEDA] = beri jeda dramatis · [TANYA] = lempar ke audiens · [KLIK] = pindah slide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ACT 1: HANCURKAN ILUSI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Waktu: 00:00 – 00:10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Title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[Biarkan slide ini tampil saat mahasiswa masuk. Mulai bicara setelah semua duduk.]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Selamat pagi semuanya.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Hari ini kita akan bicara tentang dua hal yang mungkin terdengar seperti bukan urusan mahasiswa Teknologi Kedokteran: Design Thinking dan Human Factors.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Tapi saya jamin — setelah dua jam ke depan — Anda akan melihat bahwa ini bukan hanya urusan Anda. Ini adalah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inti</w:t>
      </w:r>
      <w:r>
        <w:rPr>
          <w:rFonts w:ascii="Calibri" w:cs="Calibri" w:eastAsia="Calibri" w:hAnsi="Calibri"/>
          <w:sz w:val="22"/>
          <w:szCs w:val="22"/>
        </w:rPr>
        <w:t xml:space="preserve"> dari apa yang membuat teknologi kedokteran benar-benar bekerja — atau benar-benar gagal.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Kita punya dua jam. Ada teori, ada enam kasus nyata dari dunia nyata, dan ada workshop di mana Anda sendiri akan mendesain dan mengkritik solusi.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Siap?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Mari kita mulai.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2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Tesis Besar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Ini adalah tesis besar yang ingin saya sampaikan hari ini. Bacalah pelan-pelan.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 — biarkan mahasiswa membaca 5 detik]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Inovasi digital di kedokteran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bukan</w:t>
      </w:r>
      <w:r>
        <w:rPr>
          <w:rFonts w:ascii="Calibri" w:cs="Calibri" w:eastAsia="Calibri" w:hAnsi="Calibri"/>
          <w:sz w:val="22"/>
          <w:szCs w:val="22"/>
        </w:rPr>
        <w:t xml:space="preserve"> masalah "membuat teknologi yang canggih."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Saya ulangi: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bukan</w:t>
      </w:r>
      <w:r>
        <w:rPr>
          <w:rFonts w:ascii="Calibri" w:cs="Calibri" w:eastAsia="Calibri" w:hAnsi="Calibri"/>
          <w:sz w:val="22"/>
          <w:szCs w:val="22"/>
        </w:rPr>
        <w:t xml:space="preserve"> masalah membuat teknologi yang canggih.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Ini adalah masalah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merancang sistem sosio-teknikal berisiko tinggi</w:t>
      </w:r>
      <w:r>
        <w:rPr>
          <w:rFonts w:ascii="Calibri" w:cs="Calibri" w:eastAsia="Calibri" w:hAnsi="Calibri"/>
          <w:sz w:val="22"/>
          <w:szCs w:val="22"/>
        </w:rPr>
        <w:t xml:space="preserve">. Sistem yang harus selaras dengan manusia — dengan alur kerja klinis — dengan organisasi — dengan regulasi — dan yang paling penting, dengan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keselamatan pasien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Apa artinya ini? Artinya, mesin yang secara teknis paling hebat di dunia bisa tetap menjadi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desain yang buruk</w:t>
      </w:r>
      <w:r>
        <w:rPr>
          <w:rFonts w:ascii="Calibri" w:cs="Calibri" w:eastAsia="Calibri" w:hAnsi="Calibri"/>
          <w:sz w:val="22"/>
          <w:szCs w:val="22"/>
        </w:rPr>
        <w:t xml:space="preserve"> — jika ia tidak memahami manusia yang menggunakannya.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Dan itulah yang terjadi berulang kali di dunia kesehatan.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3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Musuh Utama: Techno-Solutionism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Sekarang saya perkenalkan musuh bersama kita hari ini.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Namanya: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Engineer's Bias</w:t>
      </w:r>
      <w:r>
        <w:rPr>
          <w:rFonts w:ascii="Calibri" w:cs="Calibri" w:eastAsia="Calibri" w:hAnsi="Calibri"/>
          <w:sz w:val="22"/>
          <w:szCs w:val="22"/>
        </w:rPr>
        <w:t xml:space="preserve"> — atau kalau mau pakai istilah yang lebih tajam: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Techno-Solutionism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Apa itu? Ini adalah keyakinan—seringkali tidak disadari—bahwa kalau kita tambahkan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lebih banyak fitur</w:t>
      </w:r>
      <w:r>
        <w:rPr>
          <w:rFonts w:ascii="Calibri" w:cs="Calibri" w:eastAsia="Calibri" w:hAnsi="Calibri"/>
          <w:sz w:val="22"/>
          <w:szCs w:val="22"/>
        </w:rPr>
        <w:t xml:space="preserve">, tambahkan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lebih banyak data</w:t>
      </w:r>
      <w:r>
        <w:rPr>
          <w:rFonts w:ascii="Calibri" w:cs="Calibri" w:eastAsia="Calibri" w:hAnsi="Calibri"/>
          <w:sz w:val="22"/>
          <w:szCs w:val="22"/>
        </w:rPr>
        <w:t xml:space="preserve">, pasang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lebih banyak AI</w:t>
      </w:r>
      <w:r>
        <w:rPr>
          <w:rFonts w:ascii="Calibri" w:cs="Calibri" w:eastAsia="Calibri" w:hAnsi="Calibri"/>
          <w:sz w:val="22"/>
          <w:szCs w:val="22"/>
        </w:rPr>
        <w:t xml:space="preserve">, buat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lebih banyak otomasi</w:t>
      </w:r>
      <w:r>
        <w:rPr>
          <w:rFonts w:ascii="Calibri" w:cs="Calibri" w:eastAsia="Calibri" w:hAnsi="Calibri"/>
          <w:sz w:val="22"/>
          <w:szCs w:val="22"/>
        </w:rPr>
        <w:t xml:space="preserve"> — maka hasilnya pasti akan lebih baik.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 banyak industri, asumsi itu mungkin benar. Tapi di kesehatan?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Lihat empat fakta ini: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Lebih banyak fitur — bisa menambah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beban kognitif</w:t>
      </w:r>
      <w:r>
        <w:rPr>
          <w:rFonts w:ascii="Calibri" w:cs="Calibri" w:eastAsia="Calibri" w:hAnsi="Calibri"/>
          <w:sz w:val="22"/>
          <w:szCs w:val="22"/>
        </w:rPr>
        <w:t xml:space="preserve"> perawat yang sudah overload.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Lebih banyak alert — bisa memicu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alert fatigue</w:t>
      </w:r>
      <w:r>
        <w:rPr>
          <w:rFonts w:ascii="Calibri" w:cs="Calibri" w:eastAsia="Calibri" w:hAnsi="Calibri"/>
          <w:sz w:val="22"/>
          <w:szCs w:val="22"/>
        </w:rPr>
        <w:t xml:space="preserve"> — dan alarm kritis justru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diabaikan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Demo yang sempurna di lab — bisa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gagal total</w:t>
      </w:r>
      <w:r>
        <w:rPr>
          <w:rFonts w:ascii="Calibri" w:cs="Calibri" w:eastAsia="Calibri" w:hAnsi="Calibri"/>
          <w:sz w:val="22"/>
          <w:szCs w:val="22"/>
        </w:rPr>
        <w:t xml:space="preserve"> di bangsal yang berisik, gelap, dan penuh tekanan.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Dan desain yang salah — bukan sekadar inkonveniensi — bisa berkontribusi langsung pada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error klinis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Jadi tugas kita hari ini, sebagai calon profesional teknologi kedokteran: belajar melihat melampaui kecanggihan teknis. Belajar melihat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manusia</w:t>
      </w:r>
      <w:r>
        <w:rPr>
          <w:rFonts w:ascii="Calibri" w:cs="Calibri" w:eastAsia="Calibri" w:hAnsi="Calibri"/>
          <w:sz w:val="22"/>
          <w:szCs w:val="22"/>
        </w:rPr>
        <w:t xml:space="preserve"> di balik layar.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4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6 Prinsip Inti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Sebelum kita masuk ke teori, saya ingin Anda menyimpan enam kalimat ini di kepala Anda. Ini bukan saya yang mengarang — ini adalah wisdom dari dunia patient safety, healthcare design, dan human factors engineering.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[Baca satu per satu, pelan, dengan penekanan]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"Di kesehatan, interface bukan sekadar layar — ia bagian dari keputusan klinis."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"Kompetitor utama inovasi bukan teknologi lama, tapi workflow lama."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"Sistem yang aman hanya saat user segar dan fokus — bukanlah sistem yang benar-benar aman."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"Human error sering merupakan gejala desain yang buruk, bukan kegagalan individu."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"Teknologi terbaik di klinik sering bukan yang paling terlihat, tapi yang paling rendah friksi dan paling dipercaya."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"Jangan mendigitalisasi proses yang memang dari awal sudah rusak."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Keenam prinsip ini akan terus muncul sepanjang lecture. Sekarang mari kita lihat peta perjalanan kita hari ini.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5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Struktur / Agenda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Ini rencana dua jam kita.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Kita sudah di Act 1 sekarang — menghancurkan ilusi bahwa teknologi sama dengan solusi.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Berikutnya, kita masuk ke blok teori: Design Thinking dan Human Factors Engineering. Saya akan berikan Anda kerangka berpikir dan alat evaluasi yang bisa langsung dipakai.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Setelah itu, kita break sepuluh menit. Tapi break kita bukan break biasa — saya akan minta Anda melakukan sesuatu: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mengetik dengan sarung tangan medis</w:t>
      </w:r>
      <w:r>
        <w:rPr>
          <w:rFonts w:ascii="Calibri" w:cs="Calibri" w:eastAsia="Calibri" w:hAnsi="Calibri"/>
          <w:sz w:val="22"/>
          <w:szCs w:val="22"/>
        </w:rPr>
        <w:t xml:space="preserve">. Kita sebut ini Bloody Glove Demo. Anda akan merasakan sendiri apa artinya cognitive load dan physical constraint dalam desain.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Lalu kita masuk ke Act 2: enam kasus nyata. Dari yang paling dekat — EHR yang membakar dokter — sampai level sistem nasional: SATUSEHAT.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Dan kita tutup dengan Act 3: Anda sendiri yang akan bermain. Bad Design Detective — menemukan kegagalan desain. Lalu Redesign Sprint — mendesain ulang solusinya.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OK. Mari kita mulai blok teori.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BLOK TEORI: DESIGN THINKING + HUMAN FACTORS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Waktu: 00:10 – 00:35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6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Section Header: Design Thinking + Human Factors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[Slide transisi — biarkan 3 detik, lalu langsung klik]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Dua fondasi yang tidak bisa dipisahkan: Design Thinking dan Human Factors.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Design Thinking tanpa Human Factors menghasilkan solusi yang kreatif tapi belum tentu aman. Human Factors tanpa Design Thinking menghasilkan sistem yang aman tapi belum tentu diinginkan pengguna.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Kita butuh keduanya.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7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Lima Tahapan Design Thinking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Design Thinking punya lima tahapan. Ini bukan proses linear—ini proses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iteratif</w:t>
      </w:r>
      <w:r>
        <w:rPr>
          <w:rFonts w:ascii="Calibri" w:cs="Calibri" w:eastAsia="Calibri" w:hAnsi="Calibri"/>
          <w:sz w:val="22"/>
          <w:szCs w:val="22"/>
        </w:rPr>
        <w:t xml:space="preserve">. Anda boleh mundur, boleh loncat, boleh balik dari tahap lima ke tahap satu.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Tahap satu: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Empathize</w:t>
      </w:r>
      <w:r>
        <w:rPr>
          <w:rFonts w:ascii="Calibri" w:cs="Calibri" w:eastAsia="Calibri" w:hAnsi="Calibri"/>
          <w:sz w:val="22"/>
          <w:szCs w:val="22"/>
        </w:rPr>
        <w:t xml:space="preserve">. Ini yang paling sering dilewatkan oleh engineer. Anda belum boleh mendesain apa pun sebelum Anda benar-benar memahami pengguna Anda. Bukan dari kuesioner — dari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shadowing</w:t>
      </w:r>
      <w:r>
        <w:rPr>
          <w:rFonts w:ascii="Calibri" w:cs="Calibri" w:eastAsia="Calibri" w:hAnsi="Calibri"/>
          <w:sz w:val="22"/>
          <w:szCs w:val="22"/>
        </w:rPr>
        <w:t xml:space="preserve">. Ikuti perawat selama 12 jam. Duduk di ruang tunggu pasien. Amati apa yang terjadi di lapangan, bukan di meeting room.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Prinsipnya: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shadowing lebih berguna dari surveying</w:t>
      </w:r>
      <w:r>
        <w:rPr>
          <w:rFonts w:ascii="Calibri" w:cs="Calibri" w:eastAsia="Calibri" w:hAnsi="Calibri"/>
          <w:sz w:val="22"/>
          <w:szCs w:val="22"/>
        </w:rPr>
        <w:t xml:space="preserve">. Observasi nyata mengalahkan kuesioner ideal.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Tahap dua: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Define</w:t>
      </w:r>
      <w:r>
        <w:rPr>
          <w:rFonts w:ascii="Calibri" w:cs="Calibri" w:eastAsia="Calibri" w:hAnsi="Calibri"/>
          <w:sz w:val="22"/>
          <w:szCs w:val="22"/>
        </w:rPr>
        <w:t xml:space="preserve">. Setelah Anda mengamati, rumuskan masalah yang sebenarnya. Bukan "kita butuh aplikasi baru" — tapi "perawat ICU kehilangan informasi kritis karena terlalu banyak alarm yang tidak relevan." Alat yang kita pakai: POV Statement dan pertanyaan "How Might We."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Tahap tiga: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Ideate</w:t>
      </w:r>
      <w:r>
        <w:rPr>
          <w:rFonts w:ascii="Calibri" w:cs="Calibri" w:eastAsia="Calibri" w:hAnsi="Calibri"/>
          <w:sz w:val="22"/>
          <w:szCs w:val="22"/>
        </w:rPr>
        <w:t xml:space="preserve">. Buat ide sebanyak mungkin. Jangan menilai dulu. Kuantitas dulu, kualitas belakangan. Teknik: brainstorming, Crazy 8s — sketsa delapan ide dalam delapan menit — dan SCAMPER.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Tahap empat: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Prototype</w:t>
      </w:r>
      <w:r>
        <w:rPr>
          <w:rFonts w:ascii="Calibri" w:cs="Calibri" w:eastAsia="Calibri" w:hAnsi="Calibri"/>
          <w:sz w:val="22"/>
          <w:szCs w:val="22"/>
        </w:rPr>
        <w:t xml:space="preserve">. Buat model nyata dari ide Anda. Tapi ingat prinsipnya: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Cardboard Before Code</w:t>
      </w:r>
      <w:r>
        <w:rPr>
          <w:rFonts w:ascii="Calibri" w:cs="Calibri" w:eastAsia="Calibri" w:hAnsi="Calibri"/>
          <w:sz w:val="22"/>
          <w:szCs w:val="22"/>
        </w:rPr>
        <w:t xml:space="preserve">. Paper prototype dulu, coding belakangan. Jangan langsung bangun aplikasi — gambar dulu di kertas, tempel di dinding, uji cepat.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Tahap lima: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</w:t>
      </w:r>
      <w:r>
        <w:rPr>
          <w:rFonts w:ascii="Calibri" w:cs="Calibri" w:eastAsia="Calibri" w:hAnsi="Calibri"/>
          <w:sz w:val="22"/>
          <w:szCs w:val="22"/>
        </w:rPr>
        <w:t xml:space="preserve">. Validasi dengan pengguna nyata. Usability testing, think-aloud protocol, A/B test. Dan kalau hasilnya menunjukkan masalah — kembali ke tahap yang relevan. Iterate. Fail fast, learn fast.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[Tunjuk ke iterate bar di slide]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Ini bukan waterfall. Ini siklus.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8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Human Factors Engineering: 3 Pilar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Sekarang kita ke fondasi kedua: Human Factors Engineering. Tiga pilar.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Pilar pertama</w:t>
      </w:r>
      <w:r>
        <w:rPr>
          <w:rFonts w:ascii="Calibri" w:cs="Calibri" w:eastAsia="Calibri" w:hAnsi="Calibri"/>
          <w:sz w:val="22"/>
          <w:szCs w:val="22"/>
        </w:rPr>
        <w:t xml:space="preserve"> — dan ini yang paling penting untuk mengubah cara berpikir Anda: perbedaan antara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 error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 error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Paradigma lama mengatakan: perawat salah menekan tombol, salah perawat. Salahkan perawatnya. Kirim ke pelatihan ulang.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Paradigma Human Factors mengatakan: tunggu dulu. Kalau desain tombol itu membingungkan — kalau tombol "start" dan tombol "stop" warnanya sama dan ukurannya sama dan posisinya bersebelahan — maka yang salah bukan perawatnya.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Yang salah desainnya.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"Human error is a consequence of poor design, not user incompetence."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Pilar kedua</w:t>
      </w:r>
      <w:r>
        <w:rPr>
          <w:rFonts w:ascii="Calibri" w:cs="Calibri" w:eastAsia="Calibri" w:hAnsi="Calibri"/>
          <w:sz w:val="22"/>
          <w:szCs w:val="22"/>
        </w:rPr>
        <w:t xml:space="preserve">: Cognitive Load dan lingkungan klinis.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Bayangkan Anda seorang perawat. Anda sudah bekerja 10 jam dari shift yang seharusnya 12 jam. Ruangan berisik. Anda memakai sarung tangan. Anda baru saja menerima kabar bahwa pasien di bed 3 menurun kondisinya. Dan sekarang Anda harus memprogram infusion pump dengan menu bertingkat lima.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Itulah konteks nyata di mana teknologi medis digunakan. Bukan di lab yang tenang. Bukan oleh user yang fresh. Tapi oleh manusia yang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kelelahan, terganggu, dan di bawah tekanan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Maka tes yang harus kita terapkan: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A.M. Exhaustion Test</w:t>
      </w:r>
      <w:r>
        <w:rPr>
          <w:rFonts w:ascii="Calibri" w:cs="Calibri" w:eastAsia="Calibri" w:hAnsi="Calibri"/>
          <w:sz w:val="22"/>
          <w:szCs w:val="22"/>
        </w:rPr>
        <w:t xml:space="preserve">. Apakah desain ini tetap aman digunakan jam 3 pagi, ketika user sudah 10 jam bekerja?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Pilar ketiga</w:t>
      </w:r>
      <w:r>
        <w:rPr>
          <w:rFonts w:ascii="Calibri" w:cs="Calibri" w:eastAsia="Calibri" w:hAnsi="Calibri"/>
          <w:sz w:val="22"/>
          <w:szCs w:val="22"/>
        </w:rPr>
        <w:t xml:space="preserve">: Sociotechnical Systems. Teknologi tidak beroperasi dalam vakum. Ada manusia, ada tugas, ada organisasi, ada lingkungan — semuanya saling memengaruhi. Solusi yang bagus untuk satu departemen bisa menciptakan bottleneck di departemen lain.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9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5 Lensa Evaluasi Inovasi MedTech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Sekarang saya berikan Anda satu alat yang bisa langsung Anda pakai — hari ini, besok, dan seterusnya sepanjang karir Anda. Lima Lensa untuk menilai apakah sebuah inovasi MedTech benar-benar baik.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Sebelum sebuah ide dianggap bagus — paksa ia lolos kelima lensa ini.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Lensa 1 — Empathy Lens.</w:t>
      </w:r>
      <w:r>
        <w:rPr>
          <w:rFonts w:ascii="Calibri" w:cs="Calibri" w:eastAsia="Calibri" w:hAnsi="Calibri"/>
          <w:sz w:val="22"/>
          <w:szCs w:val="22"/>
        </w:rPr>
        <w:t xml:space="preserve"> Apakah ini benar-benar menyelesaikan kebutuhan pengguna nyata? Atau ini adalah solusi yang kita buat karena kita bisa, bukan karena dibutuhkan?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Lensa 2 — Safety dan Usability Lens.</w:t>
      </w:r>
      <w:r>
        <w:rPr>
          <w:rFonts w:ascii="Calibri" w:cs="Calibri" w:eastAsia="Calibri" w:hAnsi="Calibri"/>
          <w:sz w:val="22"/>
          <w:szCs w:val="22"/>
        </w:rPr>
        <w:t xml:space="preserve"> Apakah ini tetap aman saat user lelah? Saat sibuk? Saat tergesa? Saat memakai sarung tangan? Saat jam 3 pagi?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Lensa 3 — Systems Lens.</w:t>
      </w:r>
      <w:r>
        <w:rPr>
          <w:rFonts w:ascii="Calibri" w:cs="Calibri" w:eastAsia="Calibri" w:hAnsi="Calibri"/>
          <w:sz w:val="22"/>
          <w:szCs w:val="22"/>
        </w:rPr>
        <w:t xml:space="preserve"> Apakah ini memperbaiki satu titik tapi merusak workflow lain? Mengurangi beban di satu unit tapi menambah beban di unit sebelahnya?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Lensa 4 — Clinical Lens.</w:t>
      </w:r>
      <w:r>
        <w:rPr>
          <w:rFonts w:ascii="Calibri" w:cs="Calibri" w:eastAsia="Calibri" w:hAnsi="Calibri"/>
          <w:sz w:val="22"/>
          <w:szCs w:val="22"/>
        </w:rPr>
        <w:t xml:space="preserve"> Apakah outputnya membantu dokter membuat keputusan klinis yang lebih baik? Atau justru mengaburkan, membingungkan, atau bahkan mengambil alih tanggung jawab klinisi?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Lensa 5 — Implementation Lens.</w:t>
      </w:r>
      <w:r>
        <w:rPr>
          <w:rFonts w:ascii="Calibri" w:cs="Calibri" w:eastAsia="Calibri" w:hAnsi="Calibri"/>
          <w:sz w:val="22"/>
          <w:szCs w:val="22"/>
        </w:rPr>
        <w:t xml:space="preserve"> Dan terakhir — pertanyaan yang paling sering dilupakan oleh inovator: apakah ini realistis? Realistis untuk konteks rumah sakit Indonesia. Untuk puskesmas. Untuk regulasi kita. Untuk anggaran kita. Untuk pelatihan yang tersedia.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Lima lensa. Hafal ini. Nanti di workshop, Anda akan memakainya.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10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Rumusan Elegan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Sekarang izinkan saya meringkas semuanya dalam rumusan yang paling elegan.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 Thinking</w:t>
      </w:r>
      <w:r>
        <w:rPr>
          <w:rFonts w:ascii="Calibri" w:cs="Calibri" w:eastAsia="Calibri" w:hAnsi="Calibri"/>
          <w:sz w:val="22"/>
          <w:szCs w:val="22"/>
        </w:rPr>
        <w:t xml:space="preserve"> membantu kita menemukan solusi yang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layak dibuat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Human Factors</w:t>
      </w:r>
      <w:r>
        <w:rPr>
          <w:rFonts w:ascii="Calibri" w:cs="Calibri" w:eastAsia="Calibri" w:hAnsi="Calibri"/>
          <w:sz w:val="22"/>
          <w:szCs w:val="22"/>
        </w:rPr>
        <w:t xml:space="preserve"> memastikan solusi itu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layak dipakai dan aman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Systems Thinking</w:t>
      </w:r>
      <w:r>
        <w:rPr>
          <w:rFonts w:ascii="Calibri" w:cs="Calibri" w:eastAsia="Calibri" w:hAnsi="Calibri"/>
          <w:sz w:val="22"/>
          <w:szCs w:val="22"/>
        </w:rPr>
        <w:t xml:space="preserve"> membantu kita melihat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efek domino</w:t>
      </w:r>
      <w:r>
        <w:rPr>
          <w:rFonts w:ascii="Calibri" w:cs="Calibri" w:eastAsia="Calibri" w:hAnsi="Calibri"/>
          <w:sz w:val="22"/>
          <w:szCs w:val="22"/>
        </w:rPr>
        <w:t xml:space="preserve"> lintas unit.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Clinical Reasoning</w:t>
      </w:r>
      <w:r>
        <w:rPr>
          <w:rFonts w:ascii="Calibri" w:cs="Calibri" w:eastAsia="Calibri" w:hAnsi="Calibri"/>
          <w:sz w:val="22"/>
          <w:szCs w:val="22"/>
        </w:rPr>
        <w:t xml:space="preserve"> menjaga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relevansi medis</w:t>
      </w:r>
      <w:r>
        <w:rPr>
          <w:rFonts w:ascii="Calibri" w:cs="Calibri" w:eastAsia="Calibri" w:hAnsi="Calibri"/>
          <w:sz w:val="22"/>
          <w:szCs w:val="22"/>
        </w:rPr>
        <w:t xml:space="preserve"> dan tanggung jawab klinis.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Thinking</w:t>
      </w:r>
      <w:r>
        <w:rPr>
          <w:rFonts w:ascii="Calibri" w:cs="Calibri" w:eastAsia="Calibri" w:hAnsi="Calibri"/>
          <w:sz w:val="22"/>
          <w:szCs w:val="22"/>
        </w:rPr>
        <w:t xml:space="preserve"> memastikan solusi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benar-benar hidup di lapangan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Jadi inovasi digital di kesehatan harus memenuhi lima syarat sekaligus: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desirable — usable — safe — clinically meaningful — dan implementable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Kalau satu saja tidak terpenuhi, kita punya masalah.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Oke. Itu teorinya. Sekarang kita break dulu sepuluh menit.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BREAK + BLOODY GLOVE DEMO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Waktu: 00:35 – 00:45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[Tidak ada slide khusus — tetap di slide 10 atau matikan layar]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[Bagikan sarung tangan medis — cukup beberapa pasang untuk dicoba bergantian]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Oke break sepuluh menit. Silakan ambil kopi, ke kamar kecil.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Tapi sebelum Anda santai — saya punya satu tantangan kecil.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[Tunjukkan sarung tangan medis]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Coba pakai sarung tangan medis ini. Dua lapis kalau bisa — seperti yang dipakai perawat di ICU. Sekarang coba buka HP Anda. Ketik pesan singkat. Coba buka aplikasi. Coba pencet tombol kecil.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[Biarkan mahasiswa mencoba 2–3 menit]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Rasakan betapa frustrasinya.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Sekarang bayangkan: Anda harus melakukan itu — bukan untuk mengetik pesan WhatsApp — tapi untuk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memprogram dosis obat</w:t>
      </w:r>
      <w:r>
        <w:rPr>
          <w:rFonts w:ascii="Calibri" w:cs="Calibri" w:eastAsia="Calibri" w:hAnsi="Calibri"/>
          <w:sz w:val="22"/>
          <w:szCs w:val="22"/>
        </w:rPr>
        <w:t xml:space="preserve"> di infusion pump. Dengan tombol yang lebih kecil. Dengan menu yang lebih rumit. Dengan tekanan hidup-mati pasien di tangan Anda. Dan Anda sudah bekerja sepuluh jam.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Itulah mengapa Human Factors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bukan opsional</w:t>
      </w:r>
      <w:r>
        <w:rPr>
          <w:rFonts w:ascii="Calibri" w:cs="Calibri" w:eastAsia="Calibri" w:hAnsi="Calibri"/>
          <w:sz w:val="22"/>
          <w:szCs w:val="22"/>
        </w:rPr>
        <w:t xml:space="preserve">. Itulah mengapa desain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bisa membunuh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Oke, break selesai. Mari kita masuk ke kasus nyata.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ACT 2: 6 KASUS NYATA (Deep Dive)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Waktu: 00:45 – 01:30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11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Section Header: 6 Kasus Nyata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Enam kasus. Kita mulai dari yang paling dekat dengan keseharian kita, lalu eskalasi sampai ke level sistem nasional.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12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Kasus 1: EHR yang Membakar Dokter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Kasus pertama. Ini yang paling dekat dari Anda.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Electronic Health Records — Rekam Medis Elektronik. Teknologi yang seharusnya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membantu</w:t>
      </w:r>
      <w:r>
        <w:rPr>
          <w:rFonts w:ascii="Calibri" w:cs="Calibri" w:eastAsia="Calibri" w:hAnsi="Calibri"/>
          <w:sz w:val="22"/>
          <w:szCs w:val="22"/>
        </w:rPr>
        <w:t xml:space="preserve"> dokter. Tapi ada fakta yang mengejutkan.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Dokter rata-rata menghabiskan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dua jam dokumentasi</w:t>
      </w:r>
      <w:r>
        <w:rPr>
          <w:rFonts w:ascii="Calibri" w:cs="Calibri" w:eastAsia="Calibri" w:hAnsi="Calibri"/>
          <w:sz w:val="22"/>
          <w:szCs w:val="22"/>
        </w:rPr>
        <w:t xml:space="preserve"> untuk setiap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satu jam</w:t>
      </w:r>
      <w:r>
        <w:rPr>
          <w:rFonts w:ascii="Calibri" w:cs="Calibri" w:eastAsia="Calibri" w:hAnsi="Calibri"/>
          <w:sz w:val="22"/>
          <w:szCs w:val="22"/>
        </w:rPr>
        <w:t xml:space="preserve"> tatap muka dengan pasien. Dua banding satu.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Dan ada fenomena yang disebut "pajama time" — dokter mengisi catatan medis di rumah, setelah shift, karena tidak sempat menyelesaikannya di klinik.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EHR — yang diciptakan untuk efisiensi — justru menjadi salah satu sumber utama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burnout</w:t>
      </w:r>
      <w:r>
        <w:rPr>
          <w:rFonts w:ascii="Calibri" w:cs="Calibri" w:eastAsia="Calibri" w:hAnsi="Calibri"/>
          <w:sz w:val="22"/>
          <w:szCs w:val="22"/>
        </w:rPr>
        <w:t xml:space="preserve"> dokter.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Kenapa? Lihat breakdown-nya. Terlalu banyak klik untuk tugas sederhana. Alert dan pop-up yang berlebihan. Copy-paste notes yang membuat catatan membengkak. Dan yang paling fundamental: sistem ini tidak dirancang berdasarkan workflow klinis yang nyata.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[TANYA] Siapa yang pernah melihat dokter mengeluh tentang sistem komputer di RS?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Solusinya datang dari Design Thinking. Salah satu yang paling menarik: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Ambient Clinical Intelligence</w:t>
      </w:r>
      <w:r>
        <w:rPr>
          <w:rFonts w:ascii="Calibri" w:cs="Calibri" w:eastAsia="Calibri" w:hAnsi="Calibri"/>
          <w:sz w:val="22"/>
          <w:szCs w:val="22"/>
        </w:rPr>
        <w:t xml:space="preserve"> — seperti DAX Copilot dari Microsoft-Nuance. AI yang mendengarkan percakapan dokter-pasien secara real-time, dan otomatis mengisi catatan medis.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Tapi — dan ini penting — kalau AI yang mencatat,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siapa yang bertanggung jawab</w:t>
      </w:r>
      <w:r>
        <w:rPr>
          <w:rFonts w:ascii="Calibri" w:cs="Calibri" w:eastAsia="Calibri" w:hAnsi="Calibri"/>
          <w:sz w:val="22"/>
          <w:szCs w:val="22"/>
        </w:rPr>
        <w:t xml:space="preserve"> kalau AI salah? Ini pertanyaan Clinical Lens dan Implementation Lens yang belum sepenuhnya terjawab.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13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Kasus 2: Alarm Fatigue di ICU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Sekarang kita naikkan levelnya. Dari ketidaknyamanan dokter — ke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nyawa pasien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Lihat angka ini.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Tiga ratus lima puluh alarm lebih. Per shift. Dua belas jam. Di ICU.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Dan dari semua alarm itu,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delapan puluh lima sampai sembilan puluh sembilan persen — tidak memerlukan tindakan apa pun</w:t>
      </w:r>
      <w:r>
        <w:rPr>
          <w:rFonts w:ascii="Calibri" w:cs="Calibri" w:eastAsia="Calibri" w:hAnsi="Calibri"/>
          <w:sz w:val="22"/>
          <w:szCs w:val="22"/>
        </w:rPr>
        <w:t xml:space="preserve">. Non-actionable. False alarm. Noise.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Apa yang terjadi ketika seseorang dibombardir tiga ratus lima puluh alarm per shift, dan hampir semuanya palsu?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Mereka berhenti mendengarkan. Mereka menjadi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desensitized</w:t>
      </w:r>
      <w:r>
        <w:rPr>
          <w:rFonts w:ascii="Calibri" w:cs="Calibri" w:eastAsia="Calibri" w:hAnsi="Calibri"/>
          <w:sz w:val="22"/>
          <w:szCs w:val="22"/>
        </w:rPr>
        <w:t xml:space="preserve">. Dan ketika alarm yang benar-benar kritis akhirnya berbunyi — alarm itu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diabaikan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Root cause-nya ironis. Setiap vendor perangkat medis menambahkan alarm agar produknya terlihat "lebih aman" — secara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hukum</w:t>
      </w:r>
      <w:r>
        <w:rPr>
          <w:rFonts w:ascii="Calibri" w:cs="Calibri" w:eastAsia="Calibri" w:hAnsi="Calibri"/>
          <w:sz w:val="22"/>
          <w:szCs w:val="22"/>
        </w:rPr>
        <w:t xml:space="preserve">. Tapi tanpa memikirkan beban kognitif perawat. Ini adalah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techno-solutionism dalam bentuk paling berbahaya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Solusi HFE-nya: stratifikasi alarm berdasarkan severity. Machine learning untuk prediksi false alarm. Desain multi-sensori. Dan personalisasi ambang per pasien.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Tapi perhatikan Systems Lens: Kalau kita mengurangi alarm, ada risiko baru: perawat jadi terlalu percaya pada sistem. Ini butuh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graceful degradation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14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Kasus 3: Infusion Pump — 56,000 Adverse Events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FDA menerima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lima puluh enam ribu</w:t>
      </w:r>
      <w:r>
        <w:rPr>
          <w:rFonts w:ascii="Calibri" w:cs="Calibri" w:eastAsia="Calibri" w:hAnsi="Calibri"/>
          <w:sz w:val="22"/>
          <w:szCs w:val="22"/>
        </w:rPr>
        <w:t xml:space="preserve"> laporan adverse event terkait infusion pump. Dalam empat tahun. Bukan karena pompa-pompa itu rusak. Karena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antarmukanya membingungkan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Tombol kecil dan rapat — coba tekan dengan sarung tangan. Menu berlapis — perawat frustrasi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bypass fitur keamanan</w:t>
      </w:r>
      <w:r>
        <w:rPr>
          <w:rFonts w:ascii="Calibri" w:cs="Calibri" w:eastAsia="Calibri" w:hAnsi="Calibri"/>
          <w:sz w:val="22"/>
          <w:szCs w:val="22"/>
        </w:rPr>
        <w:t xml:space="preserve">. Tampilan angka ambigu — bingung antara "1.0" dan "10." Bedanya?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Sepuluh kali lipat dosis.</w:t>
      </w:r>
      <w:r>
        <w:rPr>
          <w:rFonts w:ascii="Calibri" w:cs="Calibri" w:eastAsia="Calibri" w:hAnsi="Calibri"/>
          <w:sz w:val="22"/>
          <w:szCs w:val="22"/>
        </w:rPr>
        <w:t xml:space="preserve"> Overdose.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"Sistem yang aman hanya saat user segar dan fokus — bukanlah sistem yang benar-benar aman."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Solusi: Interface intuitif. Drug library dengan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Dose Error Reduction System</w:t>
      </w:r>
      <w:r>
        <w:rPr>
          <w:rFonts w:ascii="Calibri" w:cs="Calibri" w:eastAsia="Calibri" w:hAnsi="Calibri"/>
          <w:sz w:val="22"/>
          <w:szCs w:val="22"/>
        </w:rPr>
        <w:t xml:space="preserve">. Integrasi EHR.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hard limits</w:t>
      </w:r>
      <w:r>
        <w:rPr>
          <w:rFonts w:ascii="Calibri" w:cs="Calibri" w:eastAsia="Calibri" w:hAnsi="Calibri"/>
          <w:sz w:val="22"/>
          <w:szCs w:val="22"/>
        </w:rPr>
        <w:t xml:space="preserve"> — untuk parameter berisiko tinggi, blokir total.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15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Kasus 4: Telemedicine Indonesia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Sekarang kita geser perspektif — dari tenaga kesehatan ke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pasien</w:t>
      </w:r>
      <w:r>
        <w:rPr>
          <w:rFonts w:ascii="Calibri" w:cs="Calibri" w:eastAsia="Calibri" w:hAnsi="Calibri"/>
          <w:sz w:val="22"/>
          <w:szCs w:val="22"/>
        </w:rPr>
        <w:t xml:space="preserve">. Dan dari RS besar ke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daerah 3T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Indonesia. Tujuh belas ribu lebih pulau. Rasio dokter 0.4 per seribu penduduk. Internet 2G/3G di pelosok. Literasi digital bervariasi.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[TANYA] Siapa yang pernah pakai Halodoc atau Alodokter?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Inovasi yang sudah berjalan: Halodoc/Alodokter, Tele-ECG dari BRIN, low-bandwidth mode, AI Radiology untuk TB screening.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Tapi — Implementation Lens: Solusi Silicon Valley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tidak selalu bekerja di Indonesia</w:t>
      </w:r>
      <w:r>
        <w:rPr>
          <w:rFonts w:ascii="Calibri" w:cs="Calibri" w:eastAsia="Calibri" w:hAnsi="Calibri"/>
          <w:sz w:val="22"/>
          <w:szCs w:val="22"/>
        </w:rPr>
        <w:t xml:space="preserve">. Desain harus mempertimbangkan smartphone entry-level, UU PDP, integrasi BPJS, dan pelatihan bidan desa.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Konteks lokal matters. Desain lokal matters.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16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Kasus 5: Pirate Ship MRI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Ingat slide pertama tadi? Tentang mesin MRI yang membuat anak menangis? Inilah cerita lengkapnya.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Doug Dietz. Lead Industrial Designer di GE Healthcare. Dia merancang mesin MRI terbaru. Secara teknis, salah satu yang terbaik di dunia.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Suatu hari dia berkunjung ke rumah sakit. Dan dia melihat seorang anak kecil menangis ketakutan, menolak masuk ke mesin yang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dia</w:t>
      </w:r>
      <w:r>
        <w:rPr>
          <w:rFonts w:ascii="Calibri" w:cs="Calibri" w:eastAsia="Calibri" w:hAnsi="Calibri"/>
          <w:sz w:val="22"/>
          <w:szCs w:val="22"/>
        </w:rPr>
        <w:t xml:space="preserve"> rancang.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Delapan puluh persen</w:t>
      </w:r>
      <w:r>
        <w:rPr>
          <w:rFonts w:ascii="Calibri" w:cs="Calibri" w:eastAsia="Calibri" w:hAnsi="Calibri"/>
          <w:sz w:val="22"/>
          <w:szCs w:val="22"/>
        </w:rPr>
        <w:t xml:space="preserve"> anak di bawah tujuh tahun membutuhkan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sedasi</w:t>
      </w:r>
      <w:r>
        <w:rPr>
          <w:rFonts w:ascii="Calibri" w:cs="Calibri" w:eastAsia="Calibri" w:hAnsi="Calibri"/>
          <w:sz w:val="22"/>
          <w:szCs w:val="22"/>
        </w:rPr>
        <w:t xml:space="preserve"> untuk MRI. Dari perspektif anak, mesin MRI itu bukan alat medis. Itu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monster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 dramatis]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tidak</w:t>
      </w:r>
      <w:r>
        <w:rPr>
          <w:rFonts w:ascii="Calibri" w:cs="Calibri" w:eastAsia="Calibri" w:hAnsi="Calibri"/>
          <w:sz w:val="22"/>
          <w:szCs w:val="22"/>
        </w:rPr>
        <w:t xml:space="preserve"> membuat mesin lebih sunyi. Dia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tidak</w:t>
      </w:r>
      <w:r>
        <w:rPr>
          <w:rFonts w:ascii="Calibri" w:cs="Calibri" w:eastAsia="Calibri" w:hAnsi="Calibri"/>
          <w:sz w:val="22"/>
          <w:szCs w:val="22"/>
        </w:rPr>
        <w:t xml:space="preserve"> menambah fitur sedasi otomatis. Dia bertanya: bagaimana kalau yang perlu didesain ulang bukan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mesinnya</w:t>
      </w:r>
      <w:r>
        <w:rPr>
          <w:rFonts w:ascii="Calibri" w:cs="Calibri" w:eastAsia="Calibri" w:hAnsi="Calibri"/>
          <w:sz w:val="22"/>
          <w:szCs w:val="22"/>
        </w:rPr>
        <w:t xml:space="preserve"> — tapi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pengalamannya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Dia menerapkan lima tahap Design Thinking. Empathize — observasi di daycare. Define — masalah bukan mesin tapi lingkungan. Ideate — brainstorm dengan ahli museum anak. Prototype — stiker, naskah cerita, soundscapes. Test — pilot di RS.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Hasil? MRI jadi Pirate Island. Sedasi turun hingga 80%. Kepuasan naik ~90%.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Dan seorang anak berkata: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"Mommy, can we come back tomorrow?"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 panjang]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17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Insight dari Pirate Ship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Lihat kontrasnya. Di sisi kiri — pendekatan techno-solutionist: "Buat MRI lebih sunyi." "Tambah fitur sedasi." "Scan lebih cepat."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 sisi kanan — Design Thinking: "Ubah pengalaman jadi petualangan." "Buat anak merasa aman." "Latih teknisi jadi story-teller."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"The real unit of design is not the app. It is the workflow."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"Kadang yang perlu didesain ulang bukan mesinnya, tapi pengalamannya."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18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Kasus 6: SATUSEHAT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Kasus terakhir. Level tertinggi: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ekosistem nasional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Ribuan faskes, sistem IT berbeda-beda, data pasien tidak terintegrasi. SATUSEHAT: satu platform, satu pasien, satu data.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Mari uji dengan lima lensa kita: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Empathy: siapa user utama? Dokter? Admin? Pasien? Bidan desa?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Safety: keamanan data pasien dan UU PDP?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Systems: integrasi dengan sistem legacy RS?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Clinical: apakah data membantu keputusan klinis?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Implementation: siapa bayar? Siapa latih? Berapa lama?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[TANYA] Menurut Anda, lensa mana yang paling kritis untuk SATUSEHAT?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Intinya: inovasi digital bukan cuma membuat aplikasi. Itu tentang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tata kelola data dan ekosistem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19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Bonus: Apple Watch ECG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Bonus case. Apple Watch ECG — deteksi AFib dari pergelangan tangan.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AFib meningkatkan risiko stroke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lima kali lipat</w:t>
      </w:r>
      <w:r>
        <w:rPr>
          <w:rFonts w:ascii="Calibri" w:cs="Calibri" w:eastAsia="Calibri" w:hAnsi="Calibri"/>
          <w:sz w:val="22"/>
          <w:szCs w:val="22"/>
        </w:rPr>
        <w:t xml:space="preserve">. Sering asimptomatik. Apple Heart Study: 419,000+ partisipan. Sentuhan 30 detik → ECG clinical-grade.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Tapi caveat: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 as Co-Pilot, not Autopilot</w:t>
      </w:r>
      <w:r>
        <w:rPr>
          <w:rFonts w:ascii="Calibri" w:cs="Calibri" w:eastAsia="Calibri" w:hAnsi="Calibri"/>
          <w:sz w:val="22"/>
          <w:szCs w:val="22"/>
        </w:rPr>
        <w:t xml:space="preserve">. Ini screening tool, bukan diagnostik. Harus ada clinical workflow untuk follow-up.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ACT 3: WORKSHOP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Waktu: 01:30 – 01:55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20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Section Header: Workshop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Teori selesai. Kasus selesai. Sekarang giliran Anda. Dua aktivitas: pertama Anda jadi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detektif</w:t>
      </w:r>
      <w:r>
        <w:rPr>
          <w:rFonts w:ascii="Calibri" w:cs="Calibri" w:eastAsia="Calibri" w:hAnsi="Calibri"/>
          <w:sz w:val="22"/>
          <w:szCs w:val="22"/>
        </w:rPr>
        <w:t xml:space="preserve">, kedua Anda jadi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desainer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21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Bad Design Detective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Saya menampilkan antarmuka/skenario alat medis digital. Tugas kelompok: temukan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titik gagal Human Factors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Identifikasi 5 masalah usability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Siapa yang terdampak dan apa risikonya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Uji dengan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A.M. Exhaustion Test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Uji dengan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Bloody Glove Test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Waktu: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menit</w:t>
      </w:r>
      <w:r>
        <w:rPr>
          <w:rFonts w:ascii="Calibri" w:cs="Calibri" w:eastAsia="Calibri" w:hAnsi="Calibri"/>
          <w:sz w:val="22"/>
          <w:szCs w:val="22"/>
        </w:rPr>
        <w:t xml:space="preserve">. Presentasi: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menit</w:t>
      </w:r>
      <w:r>
        <w:rPr>
          <w:rFonts w:ascii="Calibri" w:cs="Calibri" w:eastAsia="Calibri" w:hAnsi="Calibri"/>
          <w:sz w:val="22"/>
          <w:szCs w:val="22"/>
        </w:rPr>
        <w:t xml:space="preserve"> per kelompok.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[Timer 8 menit → presentasi → 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22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7-Minute Redesign Challenge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Sekarang Anda bukan detektif — Anda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desainer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 menit: Empathize + Define → tulis POV Statement.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 menit: Ideate → Crazy 4s — sketsa 4 ide, 1 per kotak.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 menit: Pitch → Masalah → Solusi → Mengapa lolos 5 Lensa?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Challenge: A. Antrian Poli — B. Alarm Fatigue — C. Telemedicine Papua — D. Hasil Lab Membingungkan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[Timer 7 menit → presentasi → 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23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Red Teaming (Bonus)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[Opsional — jalankan jika waktu cukup]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Setelah kelompok lain presentasi, tugas Anda: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hancurkan ide itu</w:t>
      </w:r>
      <w:r>
        <w:rPr>
          <w:rFonts w:ascii="Calibri" w:cs="Calibri" w:eastAsia="Calibri" w:hAnsi="Calibri"/>
          <w:sz w:val="22"/>
          <w:szCs w:val="22"/>
        </w:rPr>
        <w:t xml:space="preserve"> secara konstruktif.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Systems: "Bagaimana jika merusak workflow unit lain?"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Safety: "Bagaimana jika user salah pakai jam 3 pagi?"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Clinical: "Apakah dokter mau pakai ini?"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Implementation: "Siapa bayar? Siapa latih?"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Failure: "Apa yang terjadi jika jaringan/listrik/sensor gagal?"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Prinsip: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Graceful Degradation</w:t>
      </w:r>
      <w:r>
        <w:rPr>
          <w:rFonts w:ascii="Calibri" w:cs="Calibri" w:eastAsia="Calibri" w:hAnsi="Calibri"/>
          <w:sz w:val="22"/>
          <w:szCs w:val="22"/>
        </w:rPr>
        <w:t xml:space="preserve"> — sistem harus turun fungsi secara aman saat gagal.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CLOSING &amp; REFLEKSI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Waktu: 01:55 – 02:00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24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Key Takeaways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Lima hal yang saya minta Anda bawa pulang hari ini.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Satu.</w:t>
      </w:r>
      <w:r>
        <w:rPr>
          <w:rFonts w:ascii="Calibri" w:cs="Calibri" w:eastAsia="Calibri" w:hAnsi="Calibri"/>
          <w:sz w:val="22"/>
          <w:szCs w:val="22"/>
        </w:rPr>
        <w:t xml:space="preserve"> Teknologi yang secara teknis sempurna bukan otomatis desain yang baik.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Empati adalah superpower.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Dua.</w:t>
      </w:r>
      <w:r>
        <w:rPr>
          <w:rFonts w:ascii="Calibri" w:cs="Calibri" w:eastAsia="Calibri" w:hAnsi="Calibri"/>
          <w:sz w:val="22"/>
          <w:szCs w:val="22"/>
        </w:rPr>
        <w:t xml:space="preserve"> Human Factors Engineering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bukan opsional</w:t>
      </w:r>
      <w:r>
        <w:rPr>
          <w:rFonts w:ascii="Calibri" w:cs="Calibri" w:eastAsia="Calibri" w:hAnsi="Calibri"/>
          <w:sz w:val="22"/>
          <w:szCs w:val="22"/>
        </w:rPr>
        <w:t xml:space="preserve"> — persyaratan regulasi IEC 62366-1.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Tiga.</w:t>
      </w:r>
      <w:r>
        <w:rPr>
          <w:rFonts w:ascii="Calibri" w:cs="Calibri" w:eastAsia="Calibri" w:hAnsi="Calibri"/>
          <w:sz w:val="22"/>
          <w:szCs w:val="22"/>
        </w:rPr>
        <w:t xml:space="preserve"> Selalu uji dengan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lima lensa</w:t>
      </w:r>
      <w:r>
        <w:rPr>
          <w:rFonts w:ascii="Calibri" w:cs="Calibri" w:eastAsia="Calibri" w:hAnsi="Calibri"/>
          <w:sz w:val="22"/>
          <w:szCs w:val="22"/>
        </w:rPr>
        <w:t xml:space="preserve">: Empathy, Safety, Systems, Clinical, Implementation.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Empat.</w:t>
      </w:r>
      <w:r>
        <w:rPr>
          <w:rFonts w:ascii="Calibri" w:cs="Calibri" w:eastAsia="Calibri" w:hAnsi="Calibri"/>
          <w:sz w:val="22"/>
          <w:szCs w:val="22"/>
        </w:rPr>
        <w:t xml:space="preserve"> Konteks Indonesia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unik</w:t>
      </w:r>
      <w:r>
        <w:rPr>
          <w:rFonts w:ascii="Calibri" w:cs="Calibri" w:eastAsia="Calibri" w:hAnsi="Calibri"/>
          <w:sz w:val="22"/>
          <w:szCs w:val="22"/>
        </w:rPr>
        <w:t xml:space="preserve">. 17,000 pulau. Desain lokal matters.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Lima.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 as Co-Pilot, not Autopilot.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25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One-Liners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[Baca pelan, satu per satu, dengan penekanan]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"In healthcare, a good idea is not enough."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"The real unit of design is not the app. It is the workflow."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"If your system works only for ideal users — it does not work."</w:t>
      </w:r>
    </w:p>
    <w:p>
      <w:pPr>
        <w:pBdr>
          <w:left w:val="single" w:color="2E5984" w:sz="6" w:space="10"/>
        </w:pBdr>
        <w:spacing w:after="120"/>
        <w:ind w:left="720"/>
      </w:pPr>
      <w:r>
        <w:rPr>
          <w:rFonts w:ascii="Calibri" w:cs="Calibri" w:eastAsia="Calibri" w:hAnsi="Calibri"/>
          <w:i/>
          <w:iCs/>
          <w:color w:val="1B3A5C"/>
          <w:sz w:val="22"/>
          <w:szCs w:val="22"/>
        </w:rPr>
        <w:t xml:space="preserve">"Teknologi yang hebat bukan membuat nakes bekerja untuk sistem — tetapi membuat sistem bekerja untuk nakes dan pasien."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[KLIK]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E5984" w:val="clear"/>
        <w:spacing w:after="120" w:before="3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SLIDE 26</w:t>
      </w:r>
      <w:r>
        <w:rPr>
          <w:rFonts w:ascii="Calibri" w:cs="Calibri" w:eastAsia="Calibri" w:hAnsi="Calibri"/>
          <w:color w:val="FFFFFF"/>
          <w:sz w:val="20"/>
          <w:szCs w:val="20"/>
        </w:rPr>
        <w:t xml:space="preserve">  —  Closing Reflection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Terakhir. Satu pertanyaan untuk Anda bawa pulang.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Sebutkan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satu</w:t>
      </w:r>
      <w:r>
        <w:rPr>
          <w:rFonts w:ascii="Calibri" w:cs="Calibri" w:eastAsia="Calibri" w:hAnsi="Calibri"/>
          <w:sz w:val="22"/>
          <w:szCs w:val="22"/>
        </w:rPr>
        <w:t xml:space="preserve"> teknologi kedokteran yang menurut Anda perlu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didesain ulang</w:t>
      </w:r>
      <w:r>
        <w:rPr>
          <w:rFonts w:ascii="Calibri" w:cs="Calibri" w:eastAsia="Calibri" w:hAnsi="Calibri"/>
          <w:sz w:val="22"/>
          <w:szCs w:val="22"/>
        </w:rPr>
        <w:t xml:space="preserve">. Mengapa? Lensa mana yang paling krusial untuk memperbaikinya?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[JEDA]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Dua buku rekomendasi: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"Change by Design"</w:t>
      </w:r>
      <w:r>
        <w:rPr>
          <w:rFonts w:ascii="Calibri" w:cs="Calibri" w:eastAsia="Calibri" w:hAnsi="Calibri"/>
          <w:sz w:val="22"/>
          <w:szCs w:val="22"/>
        </w:rPr>
        <w:t xml:space="preserve"> — Tim Brown.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"The Design of Everyday Things"</w:t>
      </w:r>
      <w:r>
        <w:rPr>
          <w:rFonts w:ascii="Calibri" w:cs="Calibri" w:eastAsia="Calibri" w:hAnsi="Calibri"/>
          <w:sz w:val="22"/>
          <w:szCs w:val="22"/>
        </w:rPr>
        <w:t xml:space="preserve"> — Don Norman. Online: Stanford d.school dan Mayo Clinic Center for Innovation.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Semoga dua jam ini mengubah cara Anda melihat teknologi — bukan sebagai tujuan akhir, tapi sebagai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alat yang harus melayani manusia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Terima kasih.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[SELESAI]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TIMING CHEAT SHEET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00:00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       </w:t>
      </w:r>
      <w:r>
        <w:rPr>
          <w:rFonts w:ascii="Calibri" w:cs="Calibri" w:eastAsia="Calibri" w:hAnsi="Calibri"/>
          <w:sz w:val="20"/>
          <w:szCs w:val="20"/>
        </w:rPr>
        <w:t xml:space="preserve">Title — mulai bicara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00:02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2       </w:t>
      </w:r>
      <w:r>
        <w:rPr>
          <w:rFonts w:ascii="Calibri" w:cs="Calibri" w:eastAsia="Calibri" w:hAnsi="Calibri"/>
          <w:sz w:val="20"/>
          <w:szCs w:val="20"/>
        </w:rPr>
        <w:t xml:space="preserve">Tesis Besar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00:04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3       </w:t>
      </w:r>
      <w:r>
        <w:rPr>
          <w:rFonts w:ascii="Calibri" w:cs="Calibri" w:eastAsia="Calibri" w:hAnsi="Calibri"/>
          <w:sz w:val="20"/>
          <w:szCs w:val="20"/>
        </w:rPr>
        <w:t xml:space="preserve">Musuh: Techno-Solutionism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00:06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4       </w:t>
      </w:r>
      <w:r>
        <w:rPr>
          <w:rFonts w:ascii="Calibri" w:cs="Calibri" w:eastAsia="Calibri" w:hAnsi="Calibri"/>
          <w:sz w:val="20"/>
          <w:szCs w:val="20"/>
        </w:rPr>
        <w:t xml:space="preserve">6 Prinsip Inti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00:08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5       </w:t>
      </w:r>
      <w:r>
        <w:rPr>
          <w:rFonts w:ascii="Calibri" w:cs="Calibri" w:eastAsia="Calibri" w:hAnsi="Calibri"/>
          <w:sz w:val="20"/>
          <w:szCs w:val="20"/>
        </w:rPr>
        <w:t xml:space="preserve">Agenda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00:10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6       </w:t>
      </w:r>
      <w:r>
        <w:rPr>
          <w:rFonts w:ascii="Calibri" w:cs="Calibri" w:eastAsia="Calibri" w:hAnsi="Calibri"/>
          <w:sz w:val="20"/>
          <w:szCs w:val="20"/>
        </w:rPr>
        <w:t xml:space="preserve">Section: Blok Teori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00:11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7       </w:t>
      </w:r>
      <w:r>
        <w:rPr>
          <w:rFonts w:ascii="Calibri" w:cs="Calibri" w:eastAsia="Calibri" w:hAnsi="Calibri"/>
          <w:sz w:val="20"/>
          <w:szCs w:val="20"/>
        </w:rPr>
        <w:t xml:space="preserve">5 Tahapan Design Thinking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00:18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8       </w:t>
      </w:r>
      <w:r>
        <w:rPr>
          <w:rFonts w:ascii="Calibri" w:cs="Calibri" w:eastAsia="Calibri" w:hAnsi="Calibri"/>
          <w:sz w:val="20"/>
          <w:szCs w:val="20"/>
        </w:rPr>
        <w:t xml:space="preserve">HFE 3 Pilar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00:25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9       </w:t>
      </w:r>
      <w:r>
        <w:rPr>
          <w:rFonts w:ascii="Calibri" w:cs="Calibri" w:eastAsia="Calibri" w:hAnsi="Calibri"/>
          <w:sz w:val="20"/>
          <w:szCs w:val="20"/>
        </w:rPr>
        <w:t xml:space="preserve">5 Lensa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00:30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10      </w:t>
      </w:r>
      <w:r>
        <w:rPr>
          <w:rFonts w:ascii="Calibri" w:cs="Calibri" w:eastAsia="Calibri" w:hAnsi="Calibri"/>
          <w:sz w:val="20"/>
          <w:szCs w:val="20"/>
        </w:rPr>
        <w:t xml:space="preserve">Rumusan Elegan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00:35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—       </w:t>
      </w:r>
      <w:r>
        <w:rPr>
          <w:rFonts w:ascii="Calibri" w:cs="Calibri" w:eastAsia="Calibri" w:hAnsi="Calibri"/>
          <w:sz w:val="20"/>
          <w:szCs w:val="20"/>
        </w:rPr>
        <w:t xml:space="preserve">BREAK + Bloody Glove Demo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00:45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11      </w:t>
      </w:r>
      <w:r>
        <w:rPr>
          <w:rFonts w:ascii="Calibri" w:cs="Calibri" w:eastAsia="Calibri" w:hAnsi="Calibri"/>
          <w:sz w:val="20"/>
          <w:szCs w:val="20"/>
        </w:rPr>
        <w:t xml:space="preserve">Section: 6 Kasus Nyata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00:46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12      </w:t>
      </w:r>
      <w:r>
        <w:rPr>
          <w:rFonts w:ascii="Calibri" w:cs="Calibri" w:eastAsia="Calibri" w:hAnsi="Calibri"/>
          <w:sz w:val="20"/>
          <w:szCs w:val="20"/>
        </w:rPr>
        <w:t xml:space="preserve">Kasus 1: EHR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00:53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13      </w:t>
      </w:r>
      <w:r>
        <w:rPr>
          <w:rFonts w:ascii="Calibri" w:cs="Calibri" w:eastAsia="Calibri" w:hAnsi="Calibri"/>
          <w:sz w:val="20"/>
          <w:szCs w:val="20"/>
        </w:rPr>
        <w:t xml:space="preserve">Kasus 2: Alarm Fatigue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01:00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14      </w:t>
      </w:r>
      <w:r>
        <w:rPr>
          <w:rFonts w:ascii="Calibri" w:cs="Calibri" w:eastAsia="Calibri" w:hAnsi="Calibri"/>
          <w:sz w:val="20"/>
          <w:szCs w:val="20"/>
        </w:rPr>
        <w:t xml:space="preserve">Kasus 3: Infusion Pump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01:07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15      </w:t>
      </w:r>
      <w:r>
        <w:rPr>
          <w:rFonts w:ascii="Calibri" w:cs="Calibri" w:eastAsia="Calibri" w:hAnsi="Calibri"/>
          <w:sz w:val="20"/>
          <w:szCs w:val="20"/>
        </w:rPr>
        <w:t xml:space="preserve">Kasus 4: Telemedicine Indonesia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01:14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16–17   </w:t>
      </w:r>
      <w:r>
        <w:rPr>
          <w:rFonts w:ascii="Calibri" w:cs="Calibri" w:eastAsia="Calibri" w:hAnsi="Calibri"/>
          <w:sz w:val="20"/>
          <w:szCs w:val="20"/>
        </w:rPr>
        <w:t xml:space="preserve">Kasus 5: Pirate Ship MRI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01:21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18      </w:t>
      </w:r>
      <w:r>
        <w:rPr>
          <w:rFonts w:ascii="Calibri" w:cs="Calibri" w:eastAsia="Calibri" w:hAnsi="Calibri"/>
          <w:sz w:val="20"/>
          <w:szCs w:val="20"/>
        </w:rPr>
        <w:t xml:space="preserve">Kasus 6: SATUSEHAT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01:27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19      </w:t>
      </w:r>
      <w:r>
        <w:rPr>
          <w:rFonts w:ascii="Calibri" w:cs="Calibri" w:eastAsia="Calibri" w:hAnsi="Calibri"/>
          <w:sz w:val="20"/>
          <w:szCs w:val="20"/>
        </w:rPr>
        <w:t xml:space="preserve">Bonus: Apple Watch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01:30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20      </w:t>
      </w:r>
      <w:r>
        <w:rPr>
          <w:rFonts w:ascii="Calibri" w:cs="Calibri" w:eastAsia="Calibri" w:hAnsi="Calibri"/>
          <w:sz w:val="20"/>
          <w:szCs w:val="20"/>
        </w:rPr>
        <w:t xml:space="preserve">Section: Workshop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01:31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21      </w:t>
      </w:r>
      <w:r>
        <w:rPr>
          <w:rFonts w:ascii="Calibri" w:cs="Calibri" w:eastAsia="Calibri" w:hAnsi="Calibri"/>
          <w:sz w:val="20"/>
          <w:szCs w:val="20"/>
        </w:rPr>
        <w:t xml:space="preserve">Bad Design Detective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01:43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22      </w:t>
      </w:r>
      <w:r>
        <w:rPr>
          <w:rFonts w:ascii="Calibri" w:cs="Calibri" w:eastAsia="Calibri" w:hAnsi="Calibri"/>
          <w:sz w:val="20"/>
          <w:szCs w:val="20"/>
        </w:rPr>
        <w:t xml:space="preserve">Redesign Sprint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01:53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23      </w:t>
      </w:r>
      <w:r>
        <w:rPr>
          <w:rFonts w:ascii="Calibri" w:cs="Calibri" w:eastAsia="Calibri" w:hAnsi="Calibri"/>
          <w:sz w:val="20"/>
          <w:szCs w:val="20"/>
        </w:rPr>
        <w:t xml:space="preserve">Red Teaming (opsional)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01:55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24      </w:t>
      </w:r>
      <w:r>
        <w:rPr>
          <w:rFonts w:ascii="Calibri" w:cs="Calibri" w:eastAsia="Calibri" w:hAnsi="Calibri"/>
          <w:sz w:val="20"/>
          <w:szCs w:val="20"/>
        </w:rPr>
        <w:t xml:space="preserve">Key Takeaways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01:57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25      </w:t>
      </w:r>
      <w:r>
        <w:rPr>
          <w:rFonts w:ascii="Calibri" w:cs="Calibri" w:eastAsia="Calibri" w:hAnsi="Calibri"/>
          <w:sz w:val="20"/>
          <w:szCs w:val="20"/>
        </w:rPr>
        <w:t xml:space="preserve">One-Liners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01:58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26      </w:t>
      </w:r>
      <w:r>
        <w:rPr>
          <w:rFonts w:ascii="Calibri" w:cs="Calibri" w:eastAsia="Calibri" w:hAnsi="Calibri"/>
          <w:sz w:val="20"/>
          <w:szCs w:val="20"/>
        </w:rPr>
        <w:t xml:space="preserve">Closing Reflection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color w:val="2E5984"/>
          <w:sz w:val="20"/>
          <w:szCs w:val="20"/>
        </w:rPr>
        <w:t xml:space="preserve">02:00     </w:t>
      </w:r>
      <w:r>
        <w:rPr>
          <w:rFonts w:ascii="JetBrains Mono" w:cs="JetBrains Mono" w:eastAsia="JetBrains Mono" w:hAnsi="JetBrains Mono"/>
          <w:color w:val="666666"/>
          <w:sz w:val="20"/>
          <w:szCs w:val="20"/>
        </w:rPr>
        <w:t xml:space="preserve">Slide —       </w:t>
      </w:r>
      <w:r>
        <w:rPr>
          <w:rFonts w:ascii="Calibri" w:cs="Calibri" w:eastAsia="Calibri" w:hAnsi="Calibri"/>
          <w:sz w:val="20"/>
          <w:szCs w:val="20"/>
        </w:rPr>
        <w:t xml:space="preserve">SELESAI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984"/>
          <w:sz w:val="26"/>
          <w:szCs w:val="26"/>
        </w:rPr>
        <w:t xml:space="preserve">READY-CHECK SEBELUM LIVE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Laptop terhubung ke proyektor, slides terbuka di browser fullscreen (tekan F)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Arrow keys / clicker berfungsi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Sarung tangan medis tersedia (minimal 5 pasang)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Timer (HP atau stopwatch) siap untuk workshop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Kertas A4 dan spidol untuk Crazy 4s tersedia di meja kelompok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Backup: file LECTURE_MODULE.md terbuka di tab lain sebagai referensi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2026-04-06T02:13:50.285Z</dcterms:created>
  <dcterms:modified xsi:type="dcterms:W3CDTF">2026-04-06T02:13:50.285Z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