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FACD" w14:textId="6A792B5F" w:rsidR="006375EA" w:rsidRDefault="000065C9">
      <w:pPr>
        <w:rPr>
          <w:lang w:val="es-ES_tradnl"/>
        </w:rPr>
      </w:pPr>
      <w:r>
        <w:rPr>
          <w:lang w:val="es-ES_tradnl"/>
        </w:rPr>
        <w:t>Reporte de Actividades 16 y 17</w:t>
      </w:r>
    </w:p>
    <w:p w14:paraId="4C376816" w14:textId="1035A396" w:rsidR="00875774" w:rsidRDefault="0022013A">
      <w:pPr>
        <w:rPr>
          <w:lang w:val="es-ES_tradnl"/>
        </w:rPr>
      </w:pPr>
      <w:proofErr w:type="spellStart"/>
      <w:r>
        <w:rPr>
          <w:lang w:val="es-ES_tradnl"/>
        </w:rPr>
        <w:t>Include</w:t>
      </w:r>
      <w:proofErr w:type="spellEnd"/>
    </w:p>
    <w:p w14:paraId="2248F6AE" w14:textId="1D4B7EA0" w:rsidR="00875774" w:rsidRDefault="00875774">
      <w:pPr>
        <w:rPr>
          <w:lang w:val="es-ES_tradnl"/>
        </w:rPr>
      </w:pPr>
      <w:r>
        <w:rPr>
          <w:lang w:val="es-ES_tradnl"/>
        </w:rPr>
        <w:t xml:space="preserve">Para hacer consultas para traer un producto con su nota estaré usando el </w:t>
      </w:r>
      <w:proofErr w:type="spellStart"/>
      <w:r>
        <w:rPr>
          <w:lang w:val="es-ES_tradnl"/>
        </w:rPr>
        <w:t>include</w:t>
      </w:r>
      <w:proofErr w:type="spellEnd"/>
      <w:r>
        <w:rPr>
          <w:lang w:val="es-ES_tradnl"/>
        </w:rPr>
        <w:t xml:space="preserve">, entonces hice un </w:t>
      </w:r>
      <w:proofErr w:type="spellStart"/>
      <w:r>
        <w:rPr>
          <w:lang w:val="es-ES_tradnl"/>
        </w:rPr>
        <w:t>dto</w:t>
      </w:r>
      <w:proofErr w:type="spellEnd"/>
      <w:r>
        <w:rPr>
          <w:lang w:val="es-ES_tradnl"/>
        </w:rPr>
        <w:t xml:space="preserve"> para que solo me usara el nombre id </w:t>
      </w:r>
      <w:proofErr w:type="spellStart"/>
      <w:r>
        <w:rPr>
          <w:lang w:val="es-ES_tradnl"/>
        </w:rPr>
        <w:t>etc</w:t>
      </w:r>
      <w:proofErr w:type="spellEnd"/>
      <w:r>
        <w:rPr>
          <w:lang w:val="es-ES_tradnl"/>
        </w:rPr>
        <w:t xml:space="preserve"> con las notas, </w:t>
      </w:r>
      <w:proofErr w:type="spellStart"/>
      <w:r>
        <w:rPr>
          <w:lang w:val="es-ES_tradnl"/>
        </w:rPr>
        <w:t>asi</w:t>
      </w:r>
      <w:proofErr w:type="spellEnd"/>
      <w:r>
        <w:rPr>
          <w:lang w:val="es-ES_tradnl"/>
        </w:rPr>
        <w:t xml:space="preserve"> para hacer la </w:t>
      </w:r>
      <w:proofErr w:type="spellStart"/>
      <w:r>
        <w:rPr>
          <w:lang w:val="es-ES_tradnl"/>
        </w:rPr>
        <w:t>relacion</w:t>
      </w:r>
      <w:proofErr w:type="spellEnd"/>
    </w:p>
    <w:p w14:paraId="0327D5C1" w14:textId="4ABDE0E8" w:rsidR="0022013A" w:rsidRDefault="0022013A">
      <w:pPr>
        <w:rPr>
          <w:lang w:val="es-ES_tradnl"/>
        </w:rPr>
      </w:pPr>
      <w:r w:rsidRPr="0022013A">
        <w:rPr>
          <w:lang w:val="es-ES_tradnl"/>
        </w:rPr>
        <w:drawing>
          <wp:inline distT="0" distB="0" distL="0" distR="0" wp14:anchorId="716A06CF" wp14:editId="201BED42">
            <wp:extent cx="5612130" cy="1966595"/>
            <wp:effectExtent l="0" t="0" r="1270" b="1905"/>
            <wp:docPr id="1039677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77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8FEE" w14:textId="77777777" w:rsidR="00C8310D" w:rsidRDefault="00C8310D">
      <w:pPr>
        <w:rPr>
          <w:lang w:val="es-ES_tradnl"/>
        </w:rPr>
      </w:pPr>
    </w:p>
    <w:p w14:paraId="5CCFF81F" w14:textId="57737824" w:rsidR="00C8310D" w:rsidRDefault="00C8310D">
      <w:pPr>
        <w:rPr>
          <w:lang w:val="es-ES_tradnl"/>
        </w:rPr>
      </w:pPr>
      <w:r w:rsidRPr="00C8310D">
        <w:rPr>
          <w:lang w:val="es-ES_tradnl"/>
        </w:rPr>
        <w:drawing>
          <wp:inline distT="0" distB="0" distL="0" distR="0" wp14:anchorId="03D4F26B" wp14:editId="408F823B">
            <wp:extent cx="5612130" cy="1502410"/>
            <wp:effectExtent l="0" t="0" r="1270" b="0"/>
            <wp:docPr id="731865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65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36E5" w14:textId="4638679D" w:rsidR="00C8310D" w:rsidRDefault="00C8310D">
      <w:pPr>
        <w:rPr>
          <w:lang w:val="es-ES_tradnl"/>
        </w:rPr>
      </w:pPr>
    </w:p>
    <w:p w14:paraId="2DF34959" w14:textId="77777777" w:rsidR="00C8310D" w:rsidRDefault="00C8310D">
      <w:pPr>
        <w:rPr>
          <w:lang w:val="es-ES_tradnl"/>
        </w:rPr>
      </w:pPr>
      <w:r w:rsidRPr="00C8310D">
        <w:rPr>
          <w:lang w:val="es-ES_tradnl"/>
        </w:rPr>
        <w:lastRenderedPageBreak/>
        <w:drawing>
          <wp:inline distT="0" distB="0" distL="0" distR="0" wp14:anchorId="4D96CCB8" wp14:editId="60D78C36">
            <wp:extent cx="5612130" cy="3200400"/>
            <wp:effectExtent l="0" t="0" r="1270" b="0"/>
            <wp:docPr id="618485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85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4704" cy="320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F5B3" w14:textId="482AD327" w:rsidR="00C8310D" w:rsidRDefault="00C8310D">
      <w:pPr>
        <w:rPr>
          <w:lang w:val="es-ES_tradnl"/>
        </w:rPr>
      </w:pPr>
      <w:r w:rsidRPr="00C8310D">
        <w:rPr>
          <w:lang w:val="es-ES_tradnl"/>
        </w:rPr>
        <w:drawing>
          <wp:inline distT="0" distB="0" distL="0" distR="0" wp14:anchorId="686D8B85" wp14:editId="2535DC15">
            <wp:extent cx="5612130" cy="2668905"/>
            <wp:effectExtent l="0" t="0" r="1270" b="0"/>
            <wp:docPr id="1221747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47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764B" w14:textId="011739DB" w:rsidR="00C8310D" w:rsidRPr="000065C9" w:rsidRDefault="00C8310D">
      <w:pPr>
        <w:rPr>
          <w:lang w:val="es-ES_tradnl"/>
        </w:rPr>
      </w:pPr>
      <w:r w:rsidRPr="00C8310D">
        <w:rPr>
          <w:lang w:val="es-ES_tradnl"/>
        </w:rPr>
        <w:lastRenderedPageBreak/>
        <w:drawing>
          <wp:inline distT="0" distB="0" distL="0" distR="0" wp14:anchorId="73133E3A" wp14:editId="1231ED11">
            <wp:extent cx="5612130" cy="3190240"/>
            <wp:effectExtent l="0" t="0" r="1270" b="0"/>
            <wp:docPr id="537233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33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10D" w:rsidRPr="000065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5C9"/>
    <w:rsid w:val="000065C9"/>
    <w:rsid w:val="00050D82"/>
    <w:rsid w:val="0022013A"/>
    <w:rsid w:val="006375EA"/>
    <w:rsid w:val="007C0A94"/>
    <w:rsid w:val="00875774"/>
    <w:rsid w:val="00B10C61"/>
    <w:rsid w:val="00C8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9EB7C"/>
  <w15:chartTrackingRefBased/>
  <w15:docId w15:val="{1CEE2975-E5E0-8F47-AF1E-AF9CB9EB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6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6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6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6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6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6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6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6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6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6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6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6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65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65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65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65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65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65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6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6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6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6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6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65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65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65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6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65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6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Lara Ana Patricia</dc:creator>
  <cp:keywords/>
  <dc:description/>
  <cp:lastModifiedBy>Hernandez Lara Ana Patricia</cp:lastModifiedBy>
  <cp:revision>1</cp:revision>
  <dcterms:created xsi:type="dcterms:W3CDTF">2026-06-04T07:52:00Z</dcterms:created>
  <dcterms:modified xsi:type="dcterms:W3CDTF">2026-06-04T18:09:00Z</dcterms:modified>
</cp:coreProperties>
</file>