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242BF675" w:rsidR="008C1669" w:rsidRPr="008C1669" w:rsidRDefault="008C1669" w:rsidP="00014F2C">
      <w:pPr>
        <w:spacing w:line="360" w:lineRule="auto"/>
        <w:jc w:val="center"/>
        <w:rPr>
          <w:b/>
          <w:sz w:val="28"/>
          <w:szCs w:val="24"/>
          <w:lang w:val="es-ES"/>
        </w:rPr>
      </w:pPr>
      <w:r w:rsidRPr="008C1669">
        <w:rPr>
          <w:b/>
          <w:sz w:val="28"/>
          <w:szCs w:val="24"/>
          <w:lang w:val="es-ES"/>
        </w:rPr>
        <w:lastRenderedPageBreak/>
        <w:t>OB</w:t>
      </w:r>
      <w:r w:rsidR="00014F2C">
        <w:rPr>
          <w:b/>
          <w:sz w:val="28"/>
          <w:szCs w:val="24"/>
          <w:lang w:val="es-ES"/>
        </w:rPr>
        <w:t>JETIVOS</w:t>
      </w:r>
    </w:p>
    <w:p w14:paraId="72DEE696" w14:textId="12032635" w:rsidR="008C1669" w:rsidRPr="008C1669" w:rsidRDefault="008C1669" w:rsidP="00014F2C">
      <w:pPr>
        <w:spacing w:line="360" w:lineRule="auto"/>
        <w:jc w:val="center"/>
        <w:rPr>
          <w:b/>
          <w:sz w:val="28"/>
          <w:szCs w:val="24"/>
          <w:lang w:val="es-ES"/>
        </w:rPr>
      </w:pPr>
      <w:r w:rsidRPr="008C1669">
        <w:rPr>
          <w:b/>
          <w:sz w:val="28"/>
          <w:szCs w:val="24"/>
          <w:lang w:val="es-ES"/>
        </w:rPr>
        <w:t>JUSTIFICIÓN</w:t>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2302595E" w:rsidR="008C1669" w:rsidRPr="008C1669" w:rsidRDefault="008C1669" w:rsidP="00014F2C">
      <w:pPr>
        <w:spacing w:line="360" w:lineRule="auto"/>
        <w:jc w:val="center"/>
        <w:rPr>
          <w:b/>
          <w:sz w:val="28"/>
          <w:szCs w:val="24"/>
          <w:lang w:val="es-ES"/>
        </w:rPr>
      </w:pPr>
      <w:r w:rsidRPr="008C1669">
        <w:rPr>
          <w:b/>
          <w:sz w:val="28"/>
          <w:szCs w:val="24"/>
          <w:lang w:val="es-ES"/>
        </w:rPr>
        <w:t>METODOLOGÍA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Default="00CD48D3">
      <w:pPr>
        <w:rPr>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2D8C4D6E" w:rsidR="00563F36" w:rsidRDefault="00014F2C" w:rsidP="00563F36">
      <w:pPr>
        <w:jc w:val="center"/>
        <w:rPr>
          <w:b/>
          <w:sz w:val="28"/>
          <w:szCs w:val="24"/>
          <w:lang w:val="es-ES"/>
        </w:rPr>
      </w:pPr>
      <w:r w:rsidRPr="009C770E">
        <w:rPr>
          <w:b/>
          <w:sz w:val="28"/>
          <w:szCs w:val="24"/>
          <w:lang w:val="es-ES"/>
        </w:rPr>
        <w:lastRenderedPageBreak/>
        <w:t>D</w:t>
      </w:r>
      <w:r>
        <w:rPr>
          <w:b/>
          <w:sz w:val="28"/>
          <w:szCs w:val="24"/>
          <w:lang w:val="es-ES"/>
        </w:rPr>
        <w:t>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rPr>
          <w:sz w:val="28"/>
          <w:szCs w:val="24"/>
          <w:lang w:val="es-ES"/>
        </w:rPr>
      </w:pPr>
      <w:r w:rsidRPr="009C770E">
        <w:rPr>
          <w:b/>
          <w:sz w:val="28"/>
          <w:szCs w:val="24"/>
          <w:lang w:val="es-ES"/>
        </w:rPr>
        <w:lastRenderedPageBreak/>
        <w:t>III. CONCLUSIONES Y RECOMENDACIONES</w:t>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47730"/>
    <w:rsid w:val="00B5761E"/>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Pages>
  <Words>477</Words>
  <Characters>2629</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27</cp:revision>
  <dcterms:created xsi:type="dcterms:W3CDTF">2026-07-27T23:22:00Z</dcterms:created>
  <dcterms:modified xsi:type="dcterms:W3CDTF">2026-07-31T07:40:00Z</dcterms:modified>
  <cp:category/>
</cp:coreProperties>
</file>