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711542D0" w:rsidR="008C1669" w:rsidRPr="00BC5710" w:rsidRDefault="002178D4" w:rsidP="00014F2C">
      <w:pPr>
        <w:spacing w:line="360" w:lineRule="auto"/>
        <w:jc w:val="center"/>
        <w:rPr>
          <w:b/>
          <w:sz w:val="28"/>
          <w:szCs w:val="24"/>
          <w:lang w:val="es-ES"/>
        </w:rPr>
      </w:pPr>
      <w:r w:rsidRPr="00BC5710">
        <w:rPr>
          <w:b/>
          <w:sz w:val="28"/>
          <w:szCs w:val="24"/>
          <w:lang w:val="es-ES"/>
        </w:rPr>
        <w:lastRenderedPageBreak/>
        <w:t>OBJ</w:t>
      </w:r>
      <w:r>
        <w:rPr>
          <w:b/>
          <w:sz w:val="28"/>
          <w:szCs w:val="24"/>
          <w:lang w:val="es-ES"/>
        </w:rPr>
        <w:t>ETIVOS</w:t>
      </w:r>
    </w:p>
    <w:p w14:paraId="72DEE696" w14:textId="408A12D1" w:rsidR="008C1669" w:rsidRPr="008E3489" w:rsidRDefault="002178D4" w:rsidP="00014F2C">
      <w:pPr>
        <w:spacing w:line="360" w:lineRule="auto"/>
        <w:jc w:val="center"/>
        <w:rPr>
          <w:b/>
          <w:sz w:val="28"/>
          <w:szCs w:val="24"/>
          <w:lang w:val="es-ES"/>
        </w:rPr>
      </w:pPr>
      <w:r w:rsidRPr="008E3489">
        <w:rPr>
          <w:b/>
          <w:sz w:val="28"/>
          <w:szCs w:val="24"/>
          <w:lang w:val="es-ES"/>
        </w:rPr>
        <w:t>JUSTIFICACIÓN</w:t>
      </w:r>
    </w:p>
    <w:p w14:paraId="3EEA03D3" w14:textId="466F4E1D" w:rsidR="008C1669" w:rsidRPr="00BC5710" w:rsidRDefault="008C1669" w:rsidP="00014F2C">
      <w:pPr>
        <w:spacing w:line="360" w:lineRule="auto"/>
        <w:jc w:val="center"/>
        <w:rPr>
          <w:b/>
          <w:sz w:val="28"/>
          <w:szCs w:val="24"/>
          <w:lang w:val="es-ES"/>
        </w:rPr>
      </w:pPr>
      <w:r w:rsidRPr="00BC5710">
        <w:rPr>
          <w:b/>
          <w:sz w:val="28"/>
          <w:szCs w:val="24"/>
          <w:lang w:val="es-ES"/>
        </w:rPr>
        <w:t>MARCO TEÓRICO</w:t>
      </w:r>
    </w:p>
    <w:p w14:paraId="769B8F0F" w14:textId="65BA3843" w:rsidR="008C1669" w:rsidRPr="005706FB" w:rsidRDefault="008C1669" w:rsidP="00014F2C">
      <w:pPr>
        <w:spacing w:line="360" w:lineRule="auto"/>
        <w:jc w:val="center"/>
        <w:rPr>
          <w:rFonts w:ascii="Bradley Hand ITC" w:hAnsi="Bradley Hand ITC"/>
          <w:b/>
          <w:sz w:val="28"/>
          <w:szCs w:val="24"/>
          <w:lang w:val="es-ES"/>
        </w:rPr>
      </w:pPr>
      <w:r w:rsidRPr="005706FB">
        <w:rPr>
          <w:rFonts w:ascii="Bradley Hand ITC" w:hAnsi="Bradley Hand ITC"/>
          <w:b/>
          <w:sz w:val="28"/>
          <w:szCs w:val="24"/>
          <w:lang w:val="es-ES"/>
        </w:rPr>
        <w:t>METOD</w:t>
      </w:r>
      <w:r w:rsidR="00B051EB" w:rsidRPr="005706FB">
        <w:rPr>
          <w:rFonts w:ascii="Bradley Hand ITC" w:hAnsi="Bradley Hand ITC"/>
          <w:b/>
          <w:sz w:val="28"/>
          <w:szCs w:val="24"/>
          <w:lang w:val="es-ES"/>
        </w:rPr>
        <w:t>O</w:t>
      </w:r>
      <w:r w:rsidRPr="005706FB">
        <w:rPr>
          <w:rFonts w:ascii="Bradley Hand ITC" w:hAnsi="Bradley Hand ITC"/>
          <w:b/>
          <w:sz w:val="28"/>
          <w:szCs w:val="24"/>
          <w:lang w:val="es-ES"/>
        </w:rPr>
        <w:t>LOGÍA</w:t>
      </w:r>
    </w:p>
    <w:p w14:paraId="22A8C3D4" w14:textId="5E203BBD" w:rsidR="008C422C" w:rsidRPr="005706FB" w:rsidRDefault="008C422C" w:rsidP="008C422C">
      <w:pPr>
        <w:spacing w:line="360" w:lineRule="auto"/>
        <w:jc w:val="center"/>
        <w:rPr>
          <w:rFonts w:ascii="Bradley Hand ITC" w:hAnsi="Bradley Hand ITC"/>
          <w:b/>
          <w:sz w:val="28"/>
          <w:szCs w:val="24"/>
          <w:lang w:val="es-ES"/>
        </w:rPr>
      </w:pPr>
      <w:r w:rsidRPr="005706FB">
        <w:rPr>
          <w:rFonts w:ascii="Bradley Hand ITC" w:hAnsi="Bradley Hand ITC"/>
          <w:b/>
          <w:sz w:val="28"/>
          <w:szCs w:val="24"/>
          <w:lang w:val="es-ES"/>
        </w:rPr>
        <w:t>CONCLUSIONES</w:t>
      </w:r>
    </w:p>
    <w:p w14:paraId="15A0BD25" w14:textId="0830D05A" w:rsidR="008C422C" w:rsidRPr="005706FB" w:rsidRDefault="008C422C" w:rsidP="008C422C">
      <w:pPr>
        <w:spacing w:line="360" w:lineRule="auto"/>
        <w:jc w:val="center"/>
        <w:rPr>
          <w:rFonts w:ascii="Bradley Hand ITC" w:hAnsi="Bradley Hand ITC"/>
          <w:b/>
          <w:sz w:val="28"/>
          <w:szCs w:val="24"/>
          <w:lang w:val="es-ES"/>
        </w:rPr>
      </w:pPr>
      <w:r w:rsidRPr="005706FB">
        <w:rPr>
          <w:rFonts w:ascii="Bradley Hand ITC" w:hAnsi="Bradley Hand ITC"/>
          <w:b/>
          <w:sz w:val="28"/>
          <w:szCs w:val="24"/>
          <w:lang w:val="es-ES"/>
        </w:rPr>
        <w:t>RESULTADOS</w:t>
      </w:r>
    </w:p>
    <w:p w14:paraId="53B5B6E1" w14:textId="0AE44EE8" w:rsidR="008E3489" w:rsidRPr="005706FB" w:rsidRDefault="008E3489" w:rsidP="008C422C">
      <w:pPr>
        <w:spacing w:line="360" w:lineRule="auto"/>
        <w:jc w:val="center"/>
        <w:rPr>
          <w:rFonts w:ascii="Bradley Hand ITC" w:hAnsi="Bradley Hand ITC"/>
          <w:b/>
          <w:sz w:val="28"/>
          <w:szCs w:val="24"/>
          <w:lang w:val="es-ES"/>
        </w:rPr>
      </w:pPr>
      <w:r w:rsidRPr="005706FB">
        <w:rPr>
          <w:rFonts w:ascii="Bradley Hand ITC" w:hAnsi="Bradley Hand ITC"/>
          <w:b/>
          <w:sz w:val="28"/>
          <w:szCs w:val="24"/>
          <w:lang w:val="es-ES"/>
        </w:rPr>
        <w:t>REFERENCIAS</w:t>
      </w:r>
    </w:p>
    <w:p w14:paraId="10834CEC" w14:textId="77777777" w:rsidR="008C1669" w:rsidRPr="00BC5710" w:rsidRDefault="008C1669" w:rsidP="00CD48D3">
      <w:pPr>
        <w:spacing w:line="360" w:lineRule="auto"/>
        <w:jc w:val="both"/>
        <w:rPr>
          <w:b/>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7F2041ED" w14:textId="40316C75" w:rsidR="00563F36" w:rsidRPr="00BC5710" w:rsidRDefault="00B051EB" w:rsidP="00563F36">
      <w:pPr>
        <w:jc w:val="center"/>
        <w:rPr>
          <w:b/>
          <w:sz w:val="28"/>
          <w:szCs w:val="24"/>
          <w:lang w:val="es-ES"/>
        </w:rPr>
      </w:pPr>
      <w:r w:rsidRPr="00BC5710">
        <w:rPr>
          <w:b/>
          <w:sz w:val="28"/>
          <w:szCs w:val="24"/>
          <w:lang w:val="es-ES"/>
        </w:rPr>
        <w:t>DESARROLLO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178D4"/>
    <w:rsid w:val="0029639D"/>
    <w:rsid w:val="002F54DC"/>
    <w:rsid w:val="00326F90"/>
    <w:rsid w:val="004F64A3"/>
    <w:rsid w:val="00563F36"/>
    <w:rsid w:val="005706FB"/>
    <w:rsid w:val="005734C4"/>
    <w:rsid w:val="005F64B5"/>
    <w:rsid w:val="00697730"/>
    <w:rsid w:val="006A437D"/>
    <w:rsid w:val="00837FF8"/>
    <w:rsid w:val="008C1669"/>
    <w:rsid w:val="008C422C"/>
    <w:rsid w:val="008E3489"/>
    <w:rsid w:val="00993D1A"/>
    <w:rsid w:val="009C770E"/>
    <w:rsid w:val="009D6156"/>
    <w:rsid w:val="00A24696"/>
    <w:rsid w:val="00A82B5E"/>
    <w:rsid w:val="00AA1D8D"/>
    <w:rsid w:val="00B051EB"/>
    <w:rsid w:val="00B47730"/>
    <w:rsid w:val="00B5761E"/>
    <w:rsid w:val="00BC5710"/>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4</Pages>
  <Words>477</Words>
  <Characters>2626</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36</cp:revision>
  <dcterms:created xsi:type="dcterms:W3CDTF">2026-07-27T23:22:00Z</dcterms:created>
  <dcterms:modified xsi:type="dcterms:W3CDTF">2026-08-24T07:17:00Z</dcterms:modified>
  <cp:category/>
</cp:coreProperties>
</file>