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80485" w14:textId="63BF51AD" w:rsidR="001A4B5A" w:rsidRDefault="00FA3D9A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FA3D9A">
        <w:rPr>
          <w:rFonts w:ascii="Arial" w:hAnsi="Arial" w:cs="Arial"/>
          <w:b/>
          <w:bCs/>
          <w:sz w:val="28"/>
          <w:szCs w:val="28"/>
          <w:lang w:val="es-MX"/>
        </w:rPr>
        <w:t>INTRODUCCIÓN</w:t>
      </w:r>
    </w:p>
    <w:p w14:paraId="3DAD46B8" w14:textId="20694A88" w:rsidR="0001160F" w:rsidRPr="00FA3D9A" w:rsidRDefault="0001160F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OBJETIVOS</w:t>
      </w:r>
    </w:p>
    <w:p w14:paraId="5EC2E6AE" w14:textId="11C2D637" w:rsidR="00FA3D9A" w:rsidRPr="00FA3D9A" w:rsidRDefault="00FA3D9A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FA3D9A">
        <w:rPr>
          <w:rFonts w:ascii="Arial" w:hAnsi="Arial" w:cs="Arial"/>
          <w:b/>
          <w:bCs/>
          <w:sz w:val="28"/>
          <w:szCs w:val="28"/>
          <w:lang w:val="es-MX"/>
        </w:rPr>
        <w:t>DESARROLL</w:t>
      </w:r>
      <w:r w:rsidR="00A91810">
        <w:rPr>
          <w:rFonts w:ascii="Arial" w:hAnsi="Arial" w:cs="Arial"/>
          <w:b/>
          <w:bCs/>
          <w:sz w:val="28"/>
          <w:szCs w:val="28"/>
          <w:lang w:val="es-MX"/>
        </w:rPr>
        <w:t>0</w:t>
      </w:r>
    </w:p>
    <w:p w14:paraId="4501A48C" w14:textId="1F2093E4" w:rsidR="00FA3D9A" w:rsidRDefault="00FA3D9A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FA3D9A">
        <w:rPr>
          <w:rFonts w:ascii="Arial" w:hAnsi="Arial" w:cs="Arial"/>
          <w:b/>
          <w:bCs/>
          <w:sz w:val="28"/>
          <w:szCs w:val="28"/>
          <w:lang w:val="es-MX"/>
        </w:rPr>
        <w:t>CONCLUS</w:t>
      </w:r>
      <w:r w:rsidR="00E12A70">
        <w:rPr>
          <w:rFonts w:ascii="Arial" w:hAnsi="Arial" w:cs="Arial"/>
          <w:b/>
          <w:bCs/>
          <w:sz w:val="28"/>
          <w:szCs w:val="28"/>
          <w:lang w:val="es-MX"/>
        </w:rPr>
        <w:t>IONES</w:t>
      </w:r>
    </w:p>
    <w:p w14:paraId="3FD65890" w14:textId="41F8B747" w:rsidR="00E12A70" w:rsidRDefault="00E12A70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MARCO TEORICO</w:t>
      </w:r>
    </w:p>
    <w:p w14:paraId="7D9BF448" w14:textId="00FF329D" w:rsidR="0001160F" w:rsidRDefault="0001160F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METODOLOG</w:t>
      </w:r>
      <w:r w:rsidR="00A91810">
        <w:rPr>
          <w:rFonts w:ascii="Arial" w:hAnsi="Arial" w:cs="Arial"/>
          <w:b/>
          <w:bCs/>
          <w:sz w:val="28"/>
          <w:szCs w:val="28"/>
          <w:lang w:val="es-MX"/>
        </w:rPr>
        <w:t>I</w:t>
      </w:r>
      <w:r>
        <w:rPr>
          <w:rFonts w:ascii="Arial" w:hAnsi="Arial" w:cs="Arial"/>
          <w:b/>
          <w:bCs/>
          <w:sz w:val="28"/>
          <w:szCs w:val="28"/>
          <w:lang w:val="es-MX"/>
        </w:rPr>
        <w:t>AS</w:t>
      </w:r>
    </w:p>
    <w:p w14:paraId="74ED3C92" w14:textId="6ED8562E" w:rsidR="00E12A70" w:rsidRDefault="00E12A70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JUSTIFICCIÓN</w:t>
      </w:r>
    </w:p>
    <w:p w14:paraId="7C1ED965" w14:textId="66F1CBB1" w:rsidR="00E12A70" w:rsidRDefault="00E12A70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b/>
          <w:bCs/>
          <w:sz w:val="28"/>
          <w:szCs w:val="28"/>
          <w:lang w:val="es-MX"/>
        </w:rPr>
        <w:t>CONCLUSIÓN</w:t>
      </w:r>
    </w:p>
    <w:p w14:paraId="65203085" w14:textId="194AA220" w:rsidR="00E12A70" w:rsidRPr="00072FD9" w:rsidRDefault="00E12A70" w:rsidP="00E12A70">
      <w:pPr>
        <w:ind w:left="1416" w:hanging="1416"/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072FD9">
        <w:rPr>
          <w:rFonts w:ascii="Arial" w:hAnsi="Arial" w:cs="Arial"/>
          <w:b/>
          <w:bCs/>
          <w:sz w:val="28"/>
          <w:szCs w:val="28"/>
          <w:lang w:val="es-MX"/>
        </w:rPr>
        <w:t>RESULTADOS</w:t>
      </w:r>
    </w:p>
    <w:p w14:paraId="5F3A6E74" w14:textId="77777777" w:rsidR="00E12A70" w:rsidRPr="00072FD9" w:rsidRDefault="00E12A70" w:rsidP="00E12A7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</w:p>
    <w:p w14:paraId="6B877C9A" w14:textId="0A33BD44" w:rsidR="00FA3D9A" w:rsidRPr="00A91810" w:rsidRDefault="00FA3D9A" w:rsidP="00E12A70">
      <w:pPr>
        <w:jc w:val="center"/>
        <w:rPr>
          <w:rFonts w:ascii="Bradley Hand ITC" w:hAnsi="Bradley Hand ITC" w:cs="Arial"/>
          <w:b/>
          <w:bCs/>
          <w:sz w:val="28"/>
          <w:szCs w:val="28"/>
          <w:lang w:val="es-MX"/>
        </w:rPr>
      </w:pPr>
      <w:r w:rsidRPr="00A91810">
        <w:rPr>
          <w:rFonts w:ascii="Bradley Hand ITC" w:hAnsi="Bradley Hand ITC" w:cs="Arial"/>
          <w:b/>
          <w:bCs/>
          <w:sz w:val="28"/>
          <w:szCs w:val="28"/>
          <w:lang w:val="es-MX"/>
        </w:rPr>
        <w:t>REFERENCIAS</w:t>
      </w:r>
    </w:p>
    <w:sectPr w:rsidR="00FA3D9A" w:rsidRPr="00A91810" w:rsidSect="007E6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9A"/>
    <w:rsid w:val="0001160F"/>
    <w:rsid w:val="00072FD9"/>
    <w:rsid w:val="001A4B5A"/>
    <w:rsid w:val="002A3F06"/>
    <w:rsid w:val="0044191A"/>
    <w:rsid w:val="006C60B1"/>
    <w:rsid w:val="00717D04"/>
    <w:rsid w:val="00782B9F"/>
    <w:rsid w:val="007E670F"/>
    <w:rsid w:val="00852557"/>
    <w:rsid w:val="00880C7F"/>
    <w:rsid w:val="0091009F"/>
    <w:rsid w:val="009A67CD"/>
    <w:rsid w:val="009A7659"/>
    <w:rsid w:val="00A13283"/>
    <w:rsid w:val="00A91810"/>
    <w:rsid w:val="00AF22F1"/>
    <w:rsid w:val="00C050AE"/>
    <w:rsid w:val="00CD5ADD"/>
    <w:rsid w:val="00D4793F"/>
    <w:rsid w:val="00E12A70"/>
    <w:rsid w:val="00FA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D6746"/>
  <w15:chartTrackingRefBased/>
  <w15:docId w15:val="{4F7A9163-DA25-4A8F-B439-4A059B1AE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analauraflorez124@gmail.com</dc:creator>
  <cp:keywords/>
  <dc:description/>
  <cp:lastModifiedBy>analauraflorez124@gmail.com</cp:lastModifiedBy>
  <cp:revision>5</cp:revision>
  <dcterms:created xsi:type="dcterms:W3CDTF">2026-08-24T08:00:00Z</dcterms:created>
  <dcterms:modified xsi:type="dcterms:W3CDTF">2026-08-24T08:12:00Z</dcterms:modified>
</cp:coreProperties>
</file>