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04A718C4" w:rsidR="00DB6C72" w:rsidRPr="009D2331" w:rsidRDefault="008766DC">
      <w:pPr>
        <w:jc w:val="center"/>
        <w:rPr>
          <w:rFonts w:cs="Arial"/>
          <w:b/>
          <w:szCs w:val="20"/>
          <w:lang w:val="es-ES"/>
        </w:rPr>
      </w:pPr>
      <w:r w:rsidRPr="009D2331">
        <w:rPr>
          <w:rFonts w:cs="Arial"/>
          <w:b/>
          <w:szCs w:val="20"/>
          <w:lang w:val="es-ES"/>
        </w:rPr>
        <w:lastRenderedPageBreak/>
        <w:t xml:space="preserve">II. </w:t>
      </w:r>
      <w:r w:rsidR="00F6627E" w:rsidRPr="009D2331">
        <w:rPr>
          <w:rFonts w:cs="Arial"/>
          <w:b/>
          <w:szCs w:val="20"/>
          <w:lang w:val="es-ES"/>
        </w:rPr>
        <w:t>DESARRROLLO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 xml:space="preserve">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lastRenderedPageBreak/>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lastRenderedPageBreak/>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6D4FA386" w14:textId="50362FF9" w:rsidR="008766DC" w:rsidRDefault="008766DC">
      <w:pPr>
        <w:rPr>
          <w:lang w:val="es-ES"/>
        </w:rPr>
      </w:pPr>
    </w:p>
    <w:p w14:paraId="49DB48AF" w14:textId="7C804A9F" w:rsidR="00F6627E" w:rsidRDefault="00F6627E">
      <w:pPr>
        <w:rPr>
          <w:lang w:val="es-ES"/>
        </w:rPr>
      </w:pPr>
    </w:p>
    <w:p w14:paraId="60BBA8ED" w14:textId="1A4C6CFC" w:rsidR="00F6627E" w:rsidRDefault="00F6627E">
      <w:pPr>
        <w:rPr>
          <w:lang w:val="es-ES"/>
        </w:rPr>
      </w:pPr>
    </w:p>
    <w:p w14:paraId="00FDADB5" w14:textId="1EFDA809" w:rsidR="00F6627E" w:rsidRDefault="00F6627E">
      <w:pPr>
        <w:rPr>
          <w:lang w:val="es-ES"/>
        </w:rPr>
      </w:pPr>
    </w:p>
    <w:p w14:paraId="04242C5A" w14:textId="7AC637D2" w:rsidR="00F6627E" w:rsidRDefault="00F6627E">
      <w:pPr>
        <w:rPr>
          <w:lang w:val="es-ES"/>
        </w:rPr>
      </w:pPr>
    </w:p>
    <w:p w14:paraId="2158618C" w14:textId="77777777" w:rsidR="00F6627E" w:rsidRDefault="00F6627E">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lastRenderedPageBreak/>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77777777" w:rsidR="00DB6C72" w:rsidRDefault="008766DC">
      <w:r>
        <w:t>Sommerville, I. (2016). Software engineering (10th ed.). Pearson.</w:t>
      </w:r>
    </w:p>
    <w:sectPr w:rsidR="00DB6C72" w:rsidSect="001F62F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F62F5"/>
    <w:rsid w:val="0029639D"/>
    <w:rsid w:val="00326F90"/>
    <w:rsid w:val="003B6CCF"/>
    <w:rsid w:val="008766DC"/>
    <w:rsid w:val="009D2331"/>
    <w:rsid w:val="00AA1D8D"/>
    <w:rsid w:val="00B47730"/>
    <w:rsid w:val="00C97033"/>
    <w:rsid w:val="00CB0664"/>
    <w:rsid w:val="00DB6C72"/>
    <w:rsid w:val="00F66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1174</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cp:revision>
  <dcterms:created xsi:type="dcterms:W3CDTF">2013-12-23T23:15:00Z</dcterms:created>
  <dcterms:modified xsi:type="dcterms:W3CDTF">2026-08-26T08:13:00Z</dcterms:modified>
  <cp:category/>
</cp:coreProperties>
</file>