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B06806" w:rsidRDefault="008766DC">
      <w:pPr>
        <w:rPr>
          <w:sz w:val="28"/>
          <w:szCs w:val="24"/>
          <w:lang w:val="es-ES"/>
        </w:rPr>
      </w:pPr>
      <w:r w:rsidRPr="00B06806">
        <w:rPr>
          <w:sz w:val="28"/>
          <w:szCs w:val="24"/>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Pr="006F5150" w:rsidRDefault="008766DC">
      <w:pPr>
        <w:rPr>
          <w:sz w:val="28"/>
          <w:szCs w:val="24"/>
          <w:lang w:val="es-ES"/>
        </w:rPr>
      </w:pPr>
      <w:r w:rsidRPr="006F5150">
        <w:rPr>
          <w:sz w:val="28"/>
          <w:szCs w:val="24"/>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 xml:space="preserve">3. Para obtener resultados adecuados es necesario que el desarrollo de software considere las necesidades reales de los usuarios y los objetivos de la organización, </w:t>
      </w:r>
      <w:r w:rsidRPr="008766DC">
        <w:rPr>
          <w:lang w:val="es-ES"/>
        </w:rPr>
        <w:lastRenderedPageBreak/>
        <w:t>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37</cp:revision>
  <dcterms:created xsi:type="dcterms:W3CDTF">2013-12-23T23:15:00Z</dcterms:created>
  <dcterms:modified xsi:type="dcterms:W3CDTF">2026-08-29T07:23:00Z</dcterms:modified>
  <cp:category/>
</cp:coreProperties>
</file>