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lastRenderedPageBreak/>
        <w:t>MARCO TEÓRICO</w:t>
      </w:r>
    </w:p>
    <w:p w14:paraId="769B8F0F" w14:textId="65BA3843" w:rsidR="008C1669" w:rsidRPr="005706FB" w:rsidRDefault="008C1669" w:rsidP="00014F2C">
      <w:pPr>
        <w:spacing w:line="360" w:lineRule="auto"/>
        <w:jc w:val="center"/>
        <w:commentRangeStart w:id="1"/>
        <w:rPr>
          <w:rFonts w:ascii="Bradley Hand ITC" w:hAnsi="Bradley Hand ITC"/>
          <w:b/>
          <w:sz w:val="28"/>
          <w:szCs w:val="24"/>
          <w:lang w:val="es-ES"/>
        </w:rPr>
      </w:pPr>
      <w:r w:rsidRPr="005706FB">
        <w:rPr>
          <w:rFonts w:ascii="Bradley Hand ITC" w:hAnsi="Bradley Hand ITC"/>
          <w:b/>
          <w:sz w:val="28"/>
          <w:szCs w:val="24"/>
          <w:lang w:val="es-ES"/>
        </w:rPr>
        <w:t>METOD</w:t>
      </w:r>
      <w:commentRangeEnd w:id="1"/>
      <w:r>
        <w:rPr/>
        <w:commentReference w:id="1"/>
      </w:r>
      <w:r w:rsidR="00B051EB" w:rsidRPr="005706FB">
        <w:rPr>
          <w:rFonts w:ascii="Bradley Hand ITC" w:hAnsi="Bradley Hand ITC"/>
          <w:b/>
          <w:sz w:val="28"/>
          <w:szCs w:val="24"/>
          <w:lang w:val="es-ES"/>
        </w:rPr>
        <w:t>O</w:t>
      </w:r>
      <w:r w:rsidRPr="005706FB">
        <w:rPr>
          <w:rFonts w:ascii="Bradley Hand ITC" w:hAnsi="Bradley Hand ITC"/>
          <w:b/>
          <w:sz w:val="28"/>
          <w:szCs w:val="24"/>
          <w:lang w:val="es-ES"/>
        </w:rPr>
        <w:t>LOGÍA</w:t>
      </w:r>
    </w:p>
    <w:p w14:paraId="22A8C3D4" w14:textId="5E203BBD" w:rsidR="008C422C" w:rsidRPr="005706FB" w:rsidRDefault="008C422C" w:rsidP="008C422C">
      <w:pPr>
        <w:spacing w:line="360" w:lineRule="auto"/>
        <w:jc w:val="center"/>
        <w:commentRangeStart w:id="2"/>
        <w:rPr>
          <w:rFonts w:ascii="Bradley Hand ITC" w:hAnsi="Bradley Hand ITC"/>
          <w:b/>
          <w:sz w:val="28"/>
          <w:szCs w:val="24"/>
          <w:lang w:val="es-ES"/>
        </w:rPr>
      </w:pPr>
      <w:r w:rsidRPr="005706FB">
        <w:rPr>
          <w:rFonts w:ascii="Bradley Hand ITC" w:hAnsi="Bradley Hand ITC"/>
          <w:b/>
          <w:sz w:val="28"/>
          <w:szCs w:val="24"/>
          <w:lang w:val="es-ES"/>
        </w:rPr>
        <w:t>CONCLUSIONES</w:t>
      </w:r>
      <w:commentRangeEnd w:id="2"/>
      <w:r>
        <w:rPr/>
        <w:commentReference w:id="2"/>
      </w:r>
    </w:p>
    <w:p w14:paraId="15A0BD25" w14:textId="0830D05A" w:rsidR="008C422C" w:rsidRPr="005706FB" w:rsidRDefault="008C422C" w:rsidP="008C422C">
      <w:pPr>
        <w:spacing w:line="360" w:lineRule="auto"/>
        <w:jc w:val="center"/>
        <w:commentRangeStart w:id="3"/>
        <w:rPr>
          <w:rFonts w:ascii="Bradley Hand ITC" w:hAnsi="Bradley Hand ITC"/>
          <w:b/>
          <w:sz w:val="28"/>
          <w:szCs w:val="24"/>
          <w:lang w:val="es-ES"/>
        </w:rPr>
      </w:pPr>
      <w:r w:rsidRPr="005706FB">
        <w:rPr>
          <w:rFonts w:ascii="Bradley Hand ITC" w:hAnsi="Bradley Hand ITC"/>
          <w:b/>
          <w:sz w:val="28"/>
          <w:szCs w:val="24"/>
          <w:lang w:val="es-ES"/>
        </w:rPr>
        <w:t>RESULTADOS</w:t>
      </w:r>
      <w:commentRangeEnd w:id="3"/>
      <w:r>
        <w:rPr/>
        <w:commentReference w:id="3"/>
      </w:r>
    </w:p>
    <w:p w14:paraId="53B5B6E1" w14:textId="5A0EBEF7" w:rsidR="008E3489" w:rsidRDefault="008E3489" w:rsidP="008C422C">
      <w:pPr>
        <w:spacing w:line="360" w:lineRule="auto"/>
        <w:jc w:val="center"/>
        <w:commentRangeStart w:id="4"/>
        <w:rPr>
          <w:rFonts w:ascii="Bradley Hand ITC" w:hAnsi="Bradley Hand ITC"/>
          <w:b/>
          <w:sz w:val="28"/>
          <w:szCs w:val="24"/>
          <w:lang w:val="es-ES"/>
        </w:rPr>
      </w:pPr>
      <w:r w:rsidRPr="005706FB">
        <w:rPr>
          <w:rFonts w:ascii="Bradley Hand ITC" w:hAnsi="Bradley Hand ITC"/>
          <w:b/>
          <w:sz w:val="28"/>
          <w:szCs w:val="24"/>
          <w:lang w:val="es-ES"/>
        </w:rPr>
        <w:t>REFERENCIAS</w:t>
      </w:r>
      <w:commentRangeEnd w:id="4"/>
      <w:r>
        <w:rPr/>
        <w:commentReference w:id="4"/>
      </w:r>
    </w:p>
    <w:p w14:paraId="200CF67C" w14:textId="6C3E87AD" w:rsidR="00935763" w:rsidRDefault="00935763" w:rsidP="00935763">
      <w:pPr>
        <w:spacing w:line="360" w:lineRule="auto"/>
        <w:jc w:val="center"/>
        <w:commentRangeStart w:id="5"/>
        <w:rPr>
          <w:b/>
          <w:sz w:val="28"/>
          <w:szCs w:val="24"/>
          <w:lang w:val="es-ES"/>
        </w:rPr>
      </w:pPr>
      <w:r>
        <w:rPr>
          <w:b/>
          <w:sz w:val="28"/>
          <w:szCs w:val="24"/>
          <w:lang w:val="es-ES"/>
        </w:rPr>
        <w:t>OBJETIVOS</w:t>
      </w:r>
      <w:commentRangeEnd w:id="5"/>
      <w:r>
        <w:rPr/>
        <w:commentReference w:id="5"/>
      </w:r>
    </w:p>
    <w:p w14:paraId="7FBD914B" w14:textId="191690D9" w:rsidR="00935763" w:rsidRPr="00BC5710" w:rsidRDefault="00935763" w:rsidP="00935763">
      <w:pPr>
        <w:spacing w:line="360" w:lineRule="auto"/>
        <w:jc w:val="center"/>
        <w:commentRangeStart w:id="6"/>
        <w:rPr>
          <w:b/>
          <w:sz w:val="28"/>
          <w:szCs w:val="24"/>
          <w:lang w:val="es-ES"/>
        </w:rPr>
      </w:pPr>
      <w:r>
        <w:rPr>
          <w:b/>
          <w:sz w:val="28"/>
          <w:szCs w:val="24"/>
          <w:lang w:val="es-ES"/>
        </w:rPr>
        <w:t>JUSTIFICACIÓN</w:t>
      </w:r>
      <w:commentRangeEnd w:id="6"/>
      <w:r>
        <w:rPr/>
        <w:commentReference w:id="6"/>
      </w:r>
    </w:p>
    <w:p w14:paraId="62B974AA" w14:textId="77777777" w:rsidR="00935763" w:rsidRPr="00BC5710" w:rsidRDefault="00935763" w:rsidP="00935763">
      <w:pPr>
        <w:spacing w:line="360" w:lineRule="auto"/>
        <w:jc w:val="center"/>
        <w:rPr>
          <w:b/>
          <w:sz w:val="28"/>
          <w:szCs w:val="24"/>
          <w:lang w:val="es-ES"/>
        </w:rPr>
      </w:pPr>
    </w:p>
    <w:p w14:paraId="59F8276A" w14:textId="77777777" w:rsidR="00935763" w:rsidRPr="005706FB" w:rsidRDefault="00935763" w:rsidP="008C422C">
      <w:pPr>
        <w:spacing w:line="360" w:lineRule="auto"/>
        <w:jc w:val="center"/>
        <w:rPr>
          <w:rFonts w:ascii="Bradley Hand ITC" w:hAnsi="Bradley Hand ITC"/>
          <w:b/>
          <w:sz w:val="28"/>
          <w:szCs w:val="24"/>
          <w:lang w:val="es-ES"/>
        </w:rPr>
      </w:pP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11BF91E7" w:rsidR="008C1669" w:rsidRDefault="008C1669">
      <w:pPr>
        <w:rPr>
          <w:lang w:val="es-ES"/>
        </w:rPr>
      </w:pPr>
    </w:p>
    <w:p w14:paraId="7D4CFFD0" w14:textId="0DFED7E9" w:rsidR="00935763" w:rsidRDefault="00935763">
      <w:pPr>
        <w:rPr>
          <w:lang w:val="es-ES"/>
        </w:rPr>
      </w:pPr>
    </w:p>
    <w:p w14:paraId="49E1080E" w14:textId="77777777" w:rsidR="00935763" w:rsidRDefault="00935763">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F2041ED" w14:textId="40316C75" w:rsidR="00563F36" w:rsidRPr="00BC5710" w:rsidRDefault="00B051EB" w:rsidP="00563F36">
      <w:pPr>
        <w:jc w:val="center"/>
        <w:commentRangeStart w:id="7"/>
        <w:rPr>
          <w:b/>
          <w:sz w:val="28"/>
          <w:szCs w:val="24"/>
          <w:lang w:val="es-ES"/>
        </w:rPr>
      </w:pPr>
      <w:r w:rsidRPr="00BC5710">
        <w:rPr>
          <w:b/>
          <w:sz w:val="28"/>
          <w:szCs w:val="24"/>
          <w:lang w:val="es-ES"/>
        </w:rPr>
        <w:lastRenderedPageBreak/>
        <w:t>DESARROLLO</w:t>
      </w:r>
      <w:commentRangeEnd w:id="7"/>
      <w:r>
        <w:rPr/>
        <w:commentReference w:id="7"/>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273DFEE1" w14:textId="3AF51220" w:rsidR="00697730" w:rsidRPr="008C1669" w:rsidRDefault="001B2195">
      <w:pPr>
        <w:rPr>
          <w:b/>
          <w:lang w:val="es-ES"/>
        </w:rPr>
      </w:pPr>
      <w:r w:rsidRPr="008C1669">
        <w:rPr>
          <w:b/>
          <w:lang w:val="es-ES"/>
        </w:rPr>
        <w:lastRenderedPageBreak/>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 El título "MARCO TEÓRICO" debe utilizar Arial. Fuente actual: "theme:minorHAnsi"</w:t>
      </w:r>
    </w:p>
  </w:comment>
  <w:comment w:id="1" w:author="DocWise" w:initials="DW" w:date="2026-07-28T00:00:00Z">
    <w:p>
      <w:r>
        <w:t xml:space="preserve">❌ El título "METODOLOGÍA" debe utilizar Arial. Fuente actual: "Bradley Hand ITC"</w:t>
      </w:r>
    </w:p>
  </w:comment>
  <w:comment w:id="2" w:author="DocWise" w:initials="DW" w:date="2026-07-28T00:00:00Z">
    <w:p>
      <w:r>
        <w:t xml:space="preserve">❌ El título "CONCLUSIONES" debe utilizar Arial. Fuente actual: "Bradley Hand ITC"</w:t>
      </w:r>
    </w:p>
  </w:comment>
  <w:comment w:id="3" w:author="DocWise" w:initials="DW" w:date="2026-07-28T00:00:00Z">
    <w:p>
      <w:r>
        <w:t xml:space="preserve">❌ El título "RESULTADOS" debe utilizar Arial. Fuente actual: "Bradley Hand ITC"</w:t>
      </w:r>
    </w:p>
  </w:comment>
  <w:comment w:id="4" w:author="DocWise" w:initials="DW" w:date="2026-07-28T00:00:00Z">
    <w:p>
      <w:r>
        <w:t xml:space="preserve">❌ El título "REFERENCIAS" debe utilizar Arial. Fuente actual: "Bradley Hand ITC"</w:t>
      </w:r>
    </w:p>
  </w:comment>
  <w:comment w:id="5" w:author="DocWise" w:initials="DW" w:date="2026-07-28T00:00:00Z">
    <w:p>
      <w:r>
        <w:t xml:space="preserve">❌ El título "OBJETIVOS" debe utilizar Arial. Fuente actual: "theme:minorHAnsi"</w:t>
      </w:r>
    </w:p>
  </w:comment>
  <w:comment w:id="6" w:author="DocWise" w:initials="DW" w:date="2026-07-28T00:00:00Z">
    <w:p>
      <w:r>
        <w:t xml:space="preserve">❌ El título "JUSTIFICACIÓN" debe utilizar Arial. Fuente actual: "theme:minorHAnsi"</w:t>
      </w:r>
    </w:p>
  </w:comment>
  <w:comment w:id="7" w:author="DocWise" w:initials="DW" w:date="2026-07-28T00:00:00Z">
    <w:p>
      <w:r>
        <w:t xml:space="preserve">❌ El título "DESARROLLO" debe utilizar Arial. Fuente actual: "theme:minorHAnsi"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178D4"/>
    <w:rsid w:val="0029639D"/>
    <w:rsid w:val="002F54DC"/>
    <w:rsid w:val="00326F90"/>
    <w:rsid w:val="004F64A3"/>
    <w:rsid w:val="00563F36"/>
    <w:rsid w:val="005706FB"/>
    <w:rsid w:val="005734C4"/>
    <w:rsid w:val="005F64B5"/>
    <w:rsid w:val="00697730"/>
    <w:rsid w:val="006A437D"/>
    <w:rsid w:val="00837FF8"/>
    <w:rsid w:val="008C1669"/>
    <w:rsid w:val="008C422C"/>
    <w:rsid w:val="008E3489"/>
    <w:rsid w:val="00935763"/>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76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4</Pages>
  <Words>477</Words>
  <Characters>2625</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37</cp:revision>
  <dcterms:created xsi:type="dcterms:W3CDTF">2026-07-27T23:22:00Z</dcterms:created>
  <dcterms:modified xsi:type="dcterms:W3CDTF">2026-08-24T07:50:00Z</dcterms:modified>
  <cp:category/>
</cp:coreProperties>
</file>