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  <w:commentRangeStart w:id="1"/>
      <w:commentRangeEnd w:id="1"/>
      <w:r>
        <w:commentReference w:id="1"/>
      </w:r>
    </w:p>
    <w:p w14:paraId="4EFF0BB1" w14:textId="436A70D8" w:rsidR="00F7652B" w:rsidRDefault="00F7652B" w:rsidP="00DA3960">
      <w:pPr>
        <w:rPr>
          <w:b/>
          <w:bCs/>
          <w:lang w:val="es-ES"/>
        </w:rPr>
      </w:pPr>
    </w:p>
    <w:p w14:paraId="4226A6BF" w14:textId="77777777" w:rsidR="003F54D4" w:rsidRPr="00462B8A" w:rsidRDefault="003F54D4" w:rsidP="003F54D4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2"/>
      <w:commentRangeEnd w:id="2"/>
      <w:r>
        <w:commentReference w:id="2"/>
      </w:r>
    </w:p>
    <w:p w14:paraId="545F355B" w14:textId="77777777" w:rsidR="003F54D4" w:rsidRPr="00970E09" w:rsidRDefault="003F54D4" w:rsidP="003F54D4">
      <w:pPr>
        <w:rPr>
          <w:b/>
          <w:bCs/>
          <w:lang w:val="es-ES"/>
        </w:rPr>
      </w:pPr>
    </w:p>
    <w:p w14:paraId="31A3FF3E" w14:textId="0AE90AC2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3"/>
      <w:commentRangeEnd w:id="3"/>
      <w:r>
        <w:commentReference w:id="3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4"/>
      <w:commentRangeEnd w:id="4"/>
      <w:r>
        <w:commentReference w:id="4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5"/>
      <w:commentRangeEnd w:id="5"/>
      <w:r>
        <w:commentReference w:id="5"/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6"/>
      <w:commentRangeEnd w:id="6"/>
      <w:r>
        <w:commentReference w:id="6"/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7"/>
      <w:commentRangeEnd w:id="7"/>
      <w:r>
        <w:commentReference w:id="7"/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8"/>
      <w:commentRangeEnd w:id="8"/>
      <w:r>
        <w:commentReference w:id="8"/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  <w:commentRangeStart w:id="9"/>
      <w:commentRangeEnd w:id="9"/>
      <w:r>
        <w:commentReference w:id="9"/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0"/>
      <w:commentRangeEnd w:id="10"/>
      <w:r>
        <w:commentReference w:id="10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subtítulo "I.2 Contextualización" y el primer párrafo debe haber 2 espacios.</w:t>
      </w:r>
    </w:p>
  </w:comment>
  <w:comment w:id="2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3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4" w:author="DocWise" w:initials="DW" w:date="2026-07-28T00:00:00Z">
    <w:p>
      <w:r>
        <w:t>Entre el último párrafo y el subsubtítulo "II.1.1 Microeconomía de la empresa" debe haber 2 espacios.</w:t>
      </w:r>
    </w:p>
  </w:comment>
  <w:comment w:id="5" w:author="DocWise" w:initials="DW" w:date="2026-07-28T00:00:00Z">
    <w:p>
      <w:r>
        <w:t>Entre el subsubtítulo "II.1.1 Microeconomía de la empresa" y el primer párrafo debe haber 2 espacios.</w:t>
      </w:r>
    </w:p>
  </w:comment>
  <w:comment w:id="6" w:author="DocWise" w:initials="DW" w:date="2026-07-28T00:00:00Z">
    <w:p>
      <w:r>
        <w:t>Entre el subsubtítulo "II.1.3 Desarrollo del Objetivo" y el primer párrafo debe haber 2 espacios.</w:t>
      </w:r>
    </w:p>
  </w:comment>
  <w:comment w:id="7" w:author="DocWise" w:initials="DW" w:date="2026-07-28T00:00:00Z">
    <w:p>
      <w:r>
        <w:t>Entre el subtítulo "II.2 Estado del Arte" y el primer párrafo debe haber 2 espacios.</w:t>
      </w:r>
    </w:p>
  </w:comment>
  <w:comment w:id="8" w:author="DocWise" w:initials="DW" w:date="2026-07-28T00:00:00Z">
    <w:p>
      <w:r>
        <w:t>Entre el subtítulo "II.3 Materiales y métodos" y el primer párrafo debe haber 2 espacios.</w:t>
      </w:r>
    </w:p>
  </w:comment>
  <w:comment w:id="9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10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1324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114</cp:revision>
  <dcterms:created xsi:type="dcterms:W3CDTF">2013-12-23T23:15:00Z</dcterms:created>
  <dcterms:modified xsi:type="dcterms:W3CDTF">2026-09-06T07:46:00Z</dcterms:modified>
  <cp:category/>
</cp:coreProperties>
</file>